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D94" w:rsidRPr="00C14D94" w:rsidRDefault="00C14D94" w:rsidP="00C14D94">
      <w:pPr>
        <w:spacing w:after="0" w:line="240" w:lineRule="auto"/>
        <w:rPr>
          <w:rFonts w:ascii="Times New Roman" w:eastAsia="Times New Roman" w:hAnsi="Times New Roman" w:cs="Times New Roman"/>
          <w:sz w:val="24"/>
          <w:szCs w:val="24"/>
          <w:lang w:eastAsia="ru-RU"/>
        </w:rPr>
      </w:pPr>
      <w:r w:rsidRPr="00C14D94">
        <w:rPr>
          <w:rFonts w:ascii="Arial" w:eastAsia="Times New Roman" w:hAnsi="Arial" w:cs="Arial"/>
          <w:color w:val="000000"/>
          <w:sz w:val="24"/>
          <w:szCs w:val="24"/>
          <w:lang w:eastAsia="ru-RU"/>
        </w:rPr>
        <w:t>﻿</w:t>
      </w:r>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АДМИНИСТРАЦИЯ ЛЕОНИДОВСКОГО СЕЛЬСОВЕТА ПЕНЗЕНСКОГО РАЙОНА</w:t>
      </w:r>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ПЕНЗЕНСКОЙ ОБЛАСТИ</w:t>
      </w:r>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ПОСТАНОВЛЕНИЕ</w:t>
      </w:r>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от 27 июня 2019 года № 70</w:t>
      </w:r>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 xml:space="preserve">ст. </w:t>
      </w:r>
      <w:proofErr w:type="spellStart"/>
      <w:r w:rsidRPr="00C14D94">
        <w:rPr>
          <w:rFonts w:ascii="Arial" w:eastAsia="Times New Roman" w:hAnsi="Arial" w:cs="Arial"/>
          <w:b/>
          <w:bCs/>
          <w:color w:val="000000"/>
          <w:sz w:val="32"/>
          <w:szCs w:val="32"/>
          <w:lang w:eastAsia="ru-RU"/>
        </w:rPr>
        <w:t>Леонидовка</w:t>
      </w:r>
      <w:proofErr w:type="spellEnd"/>
    </w:p>
    <w:p w:rsidR="00C14D94" w:rsidRPr="00C14D94" w:rsidRDefault="00C14D94" w:rsidP="00C14D94">
      <w:pPr>
        <w:spacing w:before="240" w:after="6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C14D94">
        <w:rPr>
          <w:rFonts w:ascii="Arial" w:eastAsia="Times New Roman" w:hAnsi="Arial" w:cs="Arial"/>
          <w:b/>
          <w:bCs/>
          <w:color w:val="000000"/>
          <w:sz w:val="32"/>
          <w:szCs w:val="32"/>
          <w:lang w:eastAsia="ru-RU"/>
        </w:rPr>
        <w:t>Леонидовского</w:t>
      </w:r>
      <w:proofErr w:type="spellEnd"/>
      <w:r w:rsidRPr="00C14D94">
        <w:rPr>
          <w:rFonts w:ascii="Arial" w:eastAsia="Times New Roman" w:hAnsi="Arial" w:cs="Arial"/>
          <w:b/>
          <w:bCs/>
          <w:color w:val="000000"/>
          <w:sz w:val="32"/>
          <w:szCs w:val="32"/>
          <w:lang w:eastAsia="ru-RU"/>
        </w:rPr>
        <w:t xml:space="preserve"> сельсовета Пензенского района Пензенской области «Предоставление выписки из реестра муниципального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14D94">
          <w:rPr>
            <w:rFonts w:ascii="Arial" w:eastAsia="Times New Roman" w:hAnsi="Arial" w:cs="Arial"/>
            <w:color w:val="0000FF"/>
            <w:sz w:val="24"/>
            <w:szCs w:val="24"/>
            <w:lang w:eastAsia="ru-RU"/>
          </w:rPr>
          <w:t>Уставом </w:t>
        </w:r>
        <w:proofErr w:type="spellStart"/>
        <w:r w:rsidRPr="00C14D94">
          <w:rPr>
            <w:rFonts w:ascii="Arial" w:eastAsia="Times New Roman" w:hAnsi="Arial" w:cs="Arial"/>
            <w:color w:val="0000FF"/>
            <w:sz w:val="24"/>
            <w:szCs w:val="24"/>
            <w:lang w:eastAsia="ru-RU"/>
          </w:rPr>
          <w:t>Леонидовского</w:t>
        </w:r>
        <w:proofErr w:type="spellEnd"/>
        <w:r w:rsidRPr="00C14D94">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C14D94">
        <w:rPr>
          <w:rFonts w:ascii="Arial" w:eastAsia="Times New Roman" w:hAnsi="Arial" w:cs="Arial"/>
          <w:color w:val="000000"/>
          <w:sz w:val="24"/>
          <w:szCs w:val="24"/>
          <w:lang w:eastAsia="ru-RU"/>
        </w:rPr>
        <w:t xml:space="preserve">, постановлением администрации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 </w:t>
      </w:r>
      <w:hyperlink r:id="rId5" w:tgtFrame="_blank" w:history="1">
        <w:r w:rsidRPr="00C14D94">
          <w:rPr>
            <w:rFonts w:ascii="Arial" w:eastAsia="Times New Roman" w:hAnsi="Arial" w:cs="Arial"/>
            <w:color w:val="0000FF"/>
            <w:sz w:val="24"/>
            <w:szCs w:val="24"/>
            <w:lang w:eastAsia="ru-RU"/>
          </w:rPr>
          <w:t>от 25.01.2019 № 12</w:t>
        </w:r>
      </w:hyperlink>
      <w:r w:rsidRPr="00C14D94">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администрация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 Пензенского района Пензенской области постановляет: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 Пензенского района Пензенской области «Местные вести».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Признать утратившими силу: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4.1. постановление </w:t>
      </w:r>
      <w:hyperlink r:id="rId6" w:tgtFrame="_blank" w:history="1">
        <w:r w:rsidRPr="00C14D94">
          <w:rPr>
            <w:rFonts w:ascii="Arial" w:eastAsia="Times New Roman" w:hAnsi="Arial" w:cs="Arial"/>
            <w:color w:val="0000FF"/>
            <w:sz w:val="24"/>
            <w:szCs w:val="24"/>
            <w:lang w:eastAsia="ru-RU"/>
          </w:rPr>
          <w:t>от 08.10.2014 № 55</w:t>
        </w:r>
      </w:hyperlink>
      <w:r w:rsidRPr="00C14D94">
        <w:rPr>
          <w:rFonts w:ascii="Arial" w:eastAsia="Times New Roman" w:hAnsi="Arial" w:cs="Arial"/>
          <w:color w:val="000000"/>
          <w:sz w:val="24"/>
          <w:szCs w:val="24"/>
          <w:lang w:eastAsia="ru-RU"/>
        </w:rPr>
        <w:t xml:space="preserve"> «Об утверждении административных регламентов предоставления муниципальных услуг администрацией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4.2. постановление </w:t>
      </w:r>
      <w:hyperlink r:id="rId7" w:tgtFrame="_blank" w:history="1">
        <w:r w:rsidRPr="00C14D94">
          <w:rPr>
            <w:rFonts w:ascii="Arial" w:eastAsia="Times New Roman" w:hAnsi="Arial" w:cs="Arial"/>
            <w:color w:val="0000FF"/>
            <w:sz w:val="24"/>
            <w:szCs w:val="24"/>
            <w:lang w:eastAsia="ru-RU"/>
          </w:rPr>
          <w:t>от 06.04.2018 № 33</w:t>
        </w:r>
      </w:hyperlink>
      <w:r w:rsidRPr="00C14D94">
        <w:rPr>
          <w:rFonts w:ascii="Arial" w:eastAsia="Times New Roman" w:hAnsi="Arial" w:cs="Arial"/>
          <w:color w:val="000000"/>
          <w:sz w:val="24"/>
          <w:szCs w:val="24"/>
          <w:lang w:eastAsia="ru-RU"/>
        </w:rPr>
        <w:t> «О внесении изменений в постановление администрации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от 08.10.2014№ 55 «Об утверждении административных регламентов предоставления муниципальных услуг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 xml:space="preserve">5. Контроль за исполнением настоящего постановления возложить на главу администрации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Глава администрации</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О.А. Булатова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Приложение к постановлению администрации</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Пензенского района Пензенской области</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от 27.06.2019 № 70</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w:t>
      </w:r>
      <w:bookmarkStart w:id="0" w:name="_GoBack"/>
      <w:bookmarkEnd w:id="0"/>
      <w:r w:rsidR="009E3520">
        <w:rPr>
          <w:rFonts w:ascii="Arial" w:eastAsia="Times New Roman" w:hAnsi="Arial" w:cs="Arial"/>
          <w:b/>
          <w:bCs/>
          <w:color w:val="000000"/>
          <w:sz w:val="32"/>
          <w:szCs w:val="32"/>
          <w:lang w:eastAsia="ru-RU"/>
        </w:rPr>
        <w:t xml:space="preserve"> ВЫПИСКИ ИЗ РЕЕСТРА МУНИЦИПАЛЬНОГО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Раздел I. Общие положения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w:t>
      </w:r>
      <w:proofErr w:type="gramStart"/>
      <w:r w:rsidRPr="00C14D94">
        <w:rPr>
          <w:rFonts w:ascii="Arial" w:eastAsia="Times New Roman" w:hAnsi="Arial" w:cs="Arial"/>
          <w:color w:val="000000"/>
          <w:sz w:val="24"/>
          <w:szCs w:val="24"/>
          <w:lang w:eastAsia="ru-RU"/>
        </w:rPr>
        <w:t>1.Предмет</w:t>
      </w:r>
      <w:proofErr w:type="gramEnd"/>
      <w:r w:rsidRPr="00C14D94">
        <w:rPr>
          <w:rFonts w:ascii="Arial" w:eastAsia="Times New Roman" w:hAnsi="Arial" w:cs="Arial"/>
          <w:color w:val="000000"/>
          <w:sz w:val="24"/>
          <w:szCs w:val="24"/>
          <w:lang w:eastAsia="ru-RU"/>
        </w:rPr>
        <w:t xml:space="preserve"> регулирования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1.2. Круг заявителей: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C14D94">
        <w:rPr>
          <w:rFonts w:ascii="Arial" w:eastAsia="Times New Roman" w:hAnsi="Arial" w:cs="Arial"/>
          <w:color w:val="000000"/>
          <w:sz w:val="24"/>
          <w:szCs w:val="24"/>
          <w:lang w:eastAsia="ru-RU"/>
        </w:rPr>
        <w:lastRenderedPageBreak/>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C14D9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 о принятии решения по конкретному заявлению;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о документах, необходимых для получения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 о требованиях к заверению документов, прилагаемых к заявлению.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C14D94">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w:t>
      </w:r>
      <w:r w:rsidRPr="00C14D94">
        <w:rPr>
          <w:rFonts w:ascii="Arial" w:eastAsia="Times New Roman" w:hAnsi="Arial" w:cs="Arial"/>
          <w:color w:val="000000"/>
          <w:sz w:val="24"/>
          <w:szCs w:val="24"/>
          <w:lang w:eastAsia="ru-RU"/>
        </w:rPr>
        <w:lastRenderedPageBreak/>
        <w:t>электронной почты) размещаются на официальном сайте Администрации и на РПГУ.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 круг заявителей;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срок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C14D94">
        <w:rPr>
          <w:rFonts w:ascii="Arial" w:eastAsia="Times New Roman" w:hAnsi="Arial" w:cs="Arial"/>
          <w:color w:val="000000"/>
          <w:sz w:val="24"/>
          <w:szCs w:val="24"/>
          <w:lang w:eastAsia="ru-RU"/>
        </w:rPr>
        <w:t>заявителя</w:t>
      </w:r>
      <w:proofErr w:type="gramEnd"/>
      <w:r w:rsidRPr="00C14D94">
        <w:rPr>
          <w:rFonts w:ascii="Arial" w:eastAsia="Times New Roman" w:hAnsi="Arial" w:cs="Arial"/>
          <w:color w:val="000000"/>
          <w:sz w:val="24"/>
          <w:szCs w:val="24"/>
          <w:lang w:eastAsia="ru-RU"/>
        </w:rPr>
        <w:t xml:space="preserve"> или предоставление им персональных данных.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C14D94">
        <w:rPr>
          <w:rFonts w:ascii="Arial" w:eastAsia="Times New Roman" w:hAnsi="Arial" w:cs="Arial"/>
          <w:color w:val="000000"/>
          <w:sz w:val="24"/>
          <w:szCs w:val="24"/>
          <w:lang w:eastAsia="ru-RU"/>
        </w:rPr>
        <w:t>по телефонам</w:t>
      </w:r>
      <w:proofErr w:type="gramEnd"/>
      <w:r w:rsidRPr="00C14D94">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путем опубликования официальной информации в информационном бюллетене «Местные вести»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сельсовета Пензенского района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посредством размещения на информационных стендах.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 Наименование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2.2.2. В предоставлении муниципальной услуги участвуют: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4" w:name="sub_223"/>
      <w:r w:rsidRPr="00C14D9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2.3. Результат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предоставление выписки из реестра муниципального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письменный отказ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2.4. Срок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2.5. Правовые основания для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5" w:name="sub_26"/>
      <w:r w:rsidRPr="00C14D94">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2.6.1. Для предоставления Услуги Заявителю необходимо предоставить: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6" w:name="sub_2611"/>
      <w:r w:rsidRPr="00C14D94">
        <w:rPr>
          <w:rFonts w:ascii="Arial" w:eastAsia="Times New Roman" w:hAnsi="Arial" w:cs="Arial"/>
          <w:color w:val="000000"/>
          <w:sz w:val="24"/>
          <w:szCs w:val="24"/>
          <w:lang w:eastAsia="ru-RU"/>
        </w:rPr>
        <w:t>2.6.</w:t>
      </w:r>
      <w:bookmarkEnd w:id="6"/>
      <w:r w:rsidRPr="00C14D94">
        <w:rPr>
          <w:rFonts w:ascii="Arial" w:eastAsia="Times New Roman" w:hAnsi="Arial" w:cs="Arial"/>
          <w:color w:val="000000"/>
          <w:sz w:val="24"/>
          <w:szCs w:val="24"/>
          <w:lang w:eastAsia="ru-RU"/>
        </w:rPr>
        <w:t>2. В заявлении о предоставлении муниципальной услуги указываются: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C14D94">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для площадных объектов - площадь;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bookmarkStart w:id="7" w:name="sub_271"/>
      <w:bookmarkEnd w:id="7"/>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C14D94">
        <w:rPr>
          <w:rFonts w:ascii="Arial" w:eastAsia="Times New Roman" w:hAnsi="Arial" w:cs="Arial"/>
          <w:color w:val="000000"/>
          <w:sz w:val="24"/>
          <w:szCs w:val="24"/>
          <w:lang w:eastAsia="ru-RU"/>
        </w:rPr>
        <w:t>Росреестра</w:t>
      </w:r>
      <w:proofErr w:type="spellEnd"/>
      <w:r w:rsidRPr="00C14D94">
        <w:rPr>
          <w:rFonts w:ascii="Arial" w:eastAsia="Times New Roman" w:hAnsi="Arial" w:cs="Arial"/>
          <w:color w:val="000000"/>
          <w:sz w:val="24"/>
          <w:szCs w:val="24"/>
          <w:lang w:eastAsia="ru-RU"/>
        </w:rPr>
        <w:t xml:space="preserve"> по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8" w:name="sub_272"/>
      <w:r w:rsidRPr="00C14D9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9" w:name="sub_28"/>
      <w:r w:rsidRPr="00C14D94">
        <w:rPr>
          <w:rFonts w:ascii="Arial" w:eastAsia="Times New Roman" w:hAnsi="Arial" w:cs="Arial"/>
          <w:color w:val="000000"/>
          <w:sz w:val="24"/>
          <w:szCs w:val="24"/>
          <w:lang w:eastAsia="ru-RU"/>
        </w:rPr>
        <w:t>2.7.4 </w:t>
      </w:r>
      <w:bookmarkEnd w:id="9"/>
      <w:r w:rsidRPr="00C14D94">
        <w:rPr>
          <w:rFonts w:ascii="Arial" w:eastAsia="Times New Roman" w:hAnsi="Arial" w:cs="Arial"/>
          <w:color w:val="000000"/>
          <w:sz w:val="24"/>
          <w:szCs w:val="24"/>
          <w:lang w:eastAsia="ru-RU"/>
        </w:rPr>
        <w:t>Запрещено требовать от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б) посредством почтовой связи </w:t>
      </w:r>
      <w:proofErr w:type="gramStart"/>
      <w:r w:rsidRPr="00C14D94">
        <w:rPr>
          <w:rFonts w:ascii="Arial" w:eastAsia="Times New Roman" w:hAnsi="Arial" w:cs="Arial"/>
          <w:color w:val="000000"/>
          <w:sz w:val="24"/>
          <w:szCs w:val="24"/>
          <w:lang w:eastAsia="ru-RU"/>
        </w:rPr>
        <w:t>по адресу</w:t>
      </w:r>
      <w:proofErr w:type="gramEnd"/>
      <w:r w:rsidRPr="00C14D94">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2.7.7. При формировании заявления обеспечивается: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2.8.1. Основания для отказа в приеме документов: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2.8.3. Основания для отказа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Муниципальная услуга предоставляется бесплатно.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0" w:name="sub_2131"/>
      <w:r w:rsidRPr="00C14D94">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1" w:name="sub_214"/>
      <w:r w:rsidRPr="00C14D94">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2" w:name="sub_2141"/>
      <w:r w:rsidRPr="00C14D9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3" w:name="sub_2142"/>
      <w:r w:rsidRPr="00C14D94">
        <w:rPr>
          <w:rFonts w:ascii="Arial" w:eastAsia="Times New Roman" w:hAnsi="Arial" w:cs="Arial"/>
          <w:color w:val="000000"/>
          <w:sz w:val="24"/>
          <w:szCs w:val="24"/>
          <w:lang w:eastAsia="ru-RU"/>
        </w:rPr>
        <w:t>2.11.2. </w:t>
      </w:r>
      <w:bookmarkStart w:id="14" w:name="sub_2143"/>
      <w:bookmarkEnd w:id="13"/>
      <w:r w:rsidRPr="00C14D9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5" w:name="sub_216"/>
      <w:r w:rsidRPr="00C14D9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 стульями и столами для возможности оформления документов.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номера кабинета;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фамилии, имени, отчества и должности специалиста.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(абзац второй в ред. постановления администрации </w:t>
      </w:r>
      <w:proofErr w:type="spellStart"/>
      <w:r w:rsidRPr="00C14D94">
        <w:rPr>
          <w:rFonts w:ascii="Arial" w:eastAsia="Times New Roman" w:hAnsi="Arial" w:cs="Arial"/>
          <w:color w:val="000000"/>
          <w:sz w:val="24"/>
          <w:szCs w:val="24"/>
          <w:lang w:eastAsia="ru-RU"/>
        </w:rPr>
        <w:t>Леонидовского</w:t>
      </w:r>
      <w:proofErr w:type="spellEnd"/>
      <w:r w:rsidRPr="00C14D94">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C14D94">
          <w:rPr>
            <w:rFonts w:ascii="Arial" w:eastAsia="Times New Roman" w:hAnsi="Arial" w:cs="Arial"/>
            <w:color w:val="0000FF"/>
            <w:sz w:val="24"/>
            <w:szCs w:val="24"/>
            <w:lang w:eastAsia="ru-RU"/>
          </w:rPr>
          <w:t>от 07.07.2020 № 101</w:t>
        </w:r>
      </w:hyperlink>
      <w:r w:rsidRPr="00C14D94">
        <w:rPr>
          <w:rFonts w:ascii="Arial" w:eastAsia="Times New Roman" w:hAnsi="Arial" w:cs="Arial"/>
          <w:color w:val="000000"/>
          <w:sz w:val="24"/>
          <w:szCs w:val="24"/>
          <w:lang w:eastAsia="ru-RU"/>
        </w:rPr>
        <w:t>)</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14D94">
        <w:rPr>
          <w:rFonts w:ascii="Arial" w:eastAsia="Times New Roman" w:hAnsi="Arial" w:cs="Arial"/>
          <w:color w:val="000000"/>
          <w:sz w:val="24"/>
          <w:szCs w:val="24"/>
          <w:lang w:eastAsia="ru-RU"/>
        </w:rPr>
        <w:t>сурдопереводчика</w:t>
      </w:r>
      <w:proofErr w:type="spellEnd"/>
      <w:r w:rsidRPr="00C14D94">
        <w:rPr>
          <w:rFonts w:ascii="Arial" w:eastAsia="Times New Roman" w:hAnsi="Arial" w:cs="Arial"/>
          <w:color w:val="000000"/>
          <w:sz w:val="24"/>
          <w:szCs w:val="24"/>
          <w:lang w:eastAsia="ru-RU"/>
        </w:rPr>
        <w:t xml:space="preserve"> и </w:t>
      </w:r>
      <w:proofErr w:type="spellStart"/>
      <w:r w:rsidRPr="00C14D94">
        <w:rPr>
          <w:rFonts w:ascii="Arial" w:eastAsia="Times New Roman" w:hAnsi="Arial" w:cs="Arial"/>
          <w:color w:val="000000"/>
          <w:sz w:val="24"/>
          <w:szCs w:val="24"/>
          <w:lang w:eastAsia="ru-RU"/>
        </w:rPr>
        <w:t>тифлосурдопереводчика</w:t>
      </w:r>
      <w:proofErr w:type="spellEnd"/>
      <w:r w:rsidRPr="00C14D94">
        <w:rPr>
          <w:rFonts w:ascii="Arial" w:eastAsia="Times New Roman" w:hAnsi="Arial" w:cs="Arial"/>
          <w:color w:val="000000"/>
          <w:sz w:val="24"/>
          <w:szCs w:val="24"/>
          <w:lang w:eastAsia="ru-RU"/>
        </w:rPr>
        <w:t>.</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14D94">
        <w:rPr>
          <w:rFonts w:ascii="Arial" w:eastAsia="Times New Roman" w:hAnsi="Arial" w:cs="Arial"/>
          <w:color w:val="000000"/>
          <w:sz w:val="24"/>
          <w:szCs w:val="24"/>
          <w:lang w:eastAsia="ru-RU"/>
        </w:rPr>
        <w:t>брелками</w:t>
      </w:r>
      <w:proofErr w:type="spellEnd"/>
      <w:r w:rsidRPr="00C14D94">
        <w:rPr>
          <w:rFonts w:ascii="Arial" w:eastAsia="Times New Roman" w:hAnsi="Arial" w:cs="Arial"/>
          <w:color w:val="000000"/>
          <w:sz w:val="24"/>
          <w:szCs w:val="24"/>
          <w:lang w:eastAsia="ru-RU"/>
        </w:rPr>
        <w:t>-коммуникаторами).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C14D94">
        <w:rPr>
          <w:rFonts w:ascii="Arial" w:eastAsia="Times New Roman" w:hAnsi="Arial" w:cs="Arial"/>
          <w:color w:val="000000"/>
          <w:sz w:val="24"/>
          <w:szCs w:val="24"/>
          <w:lang w:eastAsia="ru-RU"/>
        </w:rPr>
        <w:t>бейджами</w:t>
      </w:r>
      <w:proofErr w:type="spellEnd"/>
      <w:r w:rsidRPr="00C14D94">
        <w:rPr>
          <w:rFonts w:ascii="Arial" w:eastAsia="Times New Roman" w:hAnsi="Arial" w:cs="Arial"/>
          <w:color w:val="000000"/>
          <w:sz w:val="24"/>
          <w:szCs w:val="24"/>
          <w:lang w:eastAsia="ru-RU"/>
        </w:rPr>
        <w:t>) с указанием фамилии, имени, отчества и должности.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2.13.5. соблюдение сроков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2.13.10. при подаче документов для получения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2.13.11. при получении результата оказания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6" w:name="sub_217"/>
      <w:r w:rsidRPr="00C14D94">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w:t>
      </w:r>
      <w:proofErr w:type="gramStart"/>
      <w:r w:rsidRPr="00C14D94">
        <w:rPr>
          <w:rFonts w:ascii="Arial" w:eastAsia="Times New Roman" w:hAnsi="Arial" w:cs="Arial"/>
          <w:color w:val="000000"/>
          <w:sz w:val="24"/>
          <w:szCs w:val="24"/>
          <w:lang w:eastAsia="ru-RU"/>
        </w:rPr>
        <w:t>11.При</w:t>
      </w:r>
      <w:proofErr w:type="gramEnd"/>
      <w:r w:rsidRPr="00C14D94">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е) получение результата предоставления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ж) получение сведений о ходе выполнения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 осуществление оценки качества предоставления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Исчерпывающий перечень административных процедур:</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Рассмотрение заявления главой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Рассмотрение заявления специалистом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Рассмотрение заявления и принятие решения;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Выдача результата муниципальной услуги заявителю;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7" w:name="sub_311"/>
      <w:r w:rsidRPr="00C14D9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18" w:name="sub_312"/>
      <w:r w:rsidRPr="00C14D94">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C14D94">
        <w:rPr>
          <w:rFonts w:ascii="Arial" w:eastAsia="Times New Roman" w:hAnsi="Arial" w:cs="Arial"/>
          <w:color w:val="000000"/>
          <w:sz w:val="24"/>
          <w:szCs w:val="24"/>
          <w:lang w:eastAsia="ru-RU"/>
        </w:rPr>
        <w:t>.</w:t>
      </w:r>
      <w:bookmarkEnd w:id="19"/>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Максимальный срок: 1 (один) день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C14D94">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проверяет комплектность представленных заявителем документов;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0" w:name="sub_32"/>
      <w:r w:rsidRPr="00C14D94">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1" w:name="sub_322"/>
      <w:r w:rsidRPr="00C14D94">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2" w:name="sub_332"/>
      <w:r w:rsidRPr="00C14D9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3" w:name="sub_333"/>
      <w:r w:rsidRPr="00C14D9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4" w:name="sub_334"/>
      <w:r w:rsidRPr="00C14D9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5" w:name="sub_335"/>
      <w:r w:rsidRPr="00C14D9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6" w:name="sub_34"/>
      <w:r w:rsidRPr="00C14D94">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7" w:name="sub_341"/>
      <w:r w:rsidRPr="00C14D94">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8" w:name="sub_342"/>
      <w:r w:rsidRPr="00C14D9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29" w:name="sub_344"/>
      <w:r w:rsidRPr="00C14D94">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29"/>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3.4.4. Время выполнения административной процедуры - 4 (четыре) дня.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30" w:name="sub_345"/>
      <w:r w:rsidRPr="00C14D94">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3.6.1.</w:t>
      </w:r>
      <w:bookmarkStart w:id="31" w:name="sub_371"/>
      <w:r w:rsidRPr="00C14D9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C14D94">
        <w:rPr>
          <w:rFonts w:ascii="Arial" w:eastAsia="Times New Roman" w:hAnsi="Arial" w:cs="Arial"/>
          <w:color w:val="000000"/>
          <w:sz w:val="24"/>
          <w:szCs w:val="24"/>
          <w:lang w:eastAsia="ru-RU"/>
        </w:rPr>
        <w:t> результата оказания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3.6.3. Время выполнения административной процедуры - 1 (один) день.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заявление об исправлении технической ошибки;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C14D94">
        <w:rPr>
          <w:rFonts w:ascii="Arial" w:eastAsia="Times New Roman" w:hAnsi="Arial" w:cs="Arial"/>
          <w:color w:val="000000"/>
          <w:sz w:val="24"/>
          <w:szCs w:val="24"/>
          <w:lang w:eastAsia="ru-RU"/>
        </w:rPr>
        <w:t>документа</w:t>
      </w:r>
      <w:proofErr w:type="gramEnd"/>
      <w:r w:rsidRPr="00C14D94">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C14D94">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C14D94">
        <w:rPr>
          <w:rFonts w:ascii="Arial" w:eastAsia="Times New Roman" w:hAnsi="Arial" w:cs="Arial"/>
          <w:color w:val="000000"/>
          <w:sz w:val="24"/>
          <w:szCs w:val="24"/>
          <w:lang w:eastAsia="ru-RU"/>
        </w:rPr>
        <w:t>специалистами Администрации</w:t>
      </w:r>
      <w:proofErr w:type="gramEnd"/>
      <w:r w:rsidRPr="00C14D94">
        <w:rPr>
          <w:rFonts w:ascii="Arial" w:eastAsia="Times New Roman" w:hAnsi="Arial" w:cs="Arial"/>
          <w:color w:val="000000"/>
          <w:sz w:val="24"/>
          <w:szCs w:val="24"/>
          <w:lang w:eastAsia="ru-RU"/>
        </w:rPr>
        <w:t> осуществляет глава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C14D94">
        <w:rPr>
          <w:rFonts w:ascii="Arial" w:eastAsia="Times New Roman" w:hAnsi="Arial" w:cs="Arial"/>
          <w:color w:val="000000"/>
          <w:sz w:val="24"/>
          <w:szCs w:val="24"/>
          <w:lang w:eastAsia="ru-RU"/>
        </w:rPr>
        <w:t>«Интернет»</w:t>
      </w:r>
      <w:proofErr w:type="gramEnd"/>
      <w:r w:rsidRPr="00C14D94">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5.2. Предмет досудебного (внесудебного) обжалования: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14D94">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32" w:name="sub_110109"/>
      <w:r w:rsidRPr="00C14D9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Порядок рассмотрения жалобы:</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http://leonidovka.pnz.pnzreg.ru;</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C14D94">
        <w:rPr>
          <w:rFonts w:ascii="Arial" w:eastAsia="Times New Roman" w:hAnsi="Arial" w:cs="Arial"/>
          <w:color w:val="000000"/>
          <w:sz w:val="24"/>
          <w:szCs w:val="24"/>
          <w:lang w:eastAsia="ru-RU"/>
        </w:rPr>
        <w:t>органов</w:t>
      </w:r>
      <w:proofErr w:type="gramEnd"/>
      <w:r w:rsidRPr="00C14D94">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5.5. Жалоба должна содержать: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bookmarkStart w:id="33" w:name="sub_110252"/>
      <w:r w:rsidRPr="00C14D94">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5.6. Сроки и порядок рассмотрения жалобы:</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Жалоба заявителя направляется на имя главы Администрации.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2) в удовлетворении жалобы отказывается.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C14D94">
        <w:rPr>
          <w:rFonts w:ascii="Arial" w:eastAsia="Times New Roman" w:hAnsi="Arial" w:cs="Arial"/>
          <w:color w:val="000000"/>
          <w:sz w:val="24"/>
          <w:szCs w:val="24"/>
          <w:lang w:eastAsia="ru-RU"/>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Приложение к административному регламенту</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«Предоставление выписки из реестра муниципального имущества»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___________________________________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(наименование органа местного самоуправления)</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от ______________________________________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(наименование заявителя (</w:t>
      </w:r>
      <w:proofErr w:type="spellStart"/>
      <w:proofErr w:type="gramStart"/>
      <w:r w:rsidRPr="00C14D94">
        <w:rPr>
          <w:rFonts w:ascii="Arial" w:eastAsia="Times New Roman" w:hAnsi="Arial" w:cs="Arial"/>
          <w:color w:val="000000"/>
          <w:sz w:val="24"/>
          <w:szCs w:val="24"/>
          <w:lang w:eastAsia="ru-RU"/>
        </w:rPr>
        <w:t>юр.лица</w:t>
      </w:r>
      <w:proofErr w:type="spellEnd"/>
      <w:proofErr w:type="gramEnd"/>
      <w:r w:rsidRPr="00C14D94">
        <w:rPr>
          <w:rFonts w:ascii="Arial" w:eastAsia="Times New Roman" w:hAnsi="Arial" w:cs="Arial"/>
          <w:color w:val="000000"/>
          <w:sz w:val="24"/>
          <w:szCs w:val="24"/>
          <w:lang w:eastAsia="ru-RU"/>
        </w:rPr>
        <w:t>) или Ф.И.О. гражданина)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Место жительства (место нахождения для юридического лица):</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_________________________________________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регистрации юридического лица в ЕГРЮЛ________________________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ИНН налогоплательщика___________________________________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C14D94">
        <w:rPr>
          <w:rFonts w:ascii="Arial" w:eastAsia="Times New Roman" w:hAnsi="Arial" w:cs="Arial"/>
          <w:color w:val="000000"/>
          <w:sz w:val="24"/>
          <w:szCs w:val="24"/>
          <w:lang w:eastAsia="ru-RU"/>
        </w:rPr>
        <w:t>гражданина)_</w:t>
      </w:r>
      <w:proofErr w:type="gramEnd"/>
      <w:r w:rsidRPr="00C14D94">
        <w:rPr>
          <w:rFonts w:ascii="Arial" w:eastAsia="Times New Roman" w:hAnsi="Arial" w:cs="Arial"/>
          <w:color w:val="000000"/>
          <w:sz w:val="24"/>
          <w:szCs w:val="24"/>
          <w:lang w:eastAsia="ru-RU"/>
        </w:rPr>
        <w:t>___________________________________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_________________________________________</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Почтовый адрес и (или) адрес электронной почты</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___________________</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Заявление</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Прошу Вас предоставить выписку из реестра муниципального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на муниципальное имущество _____________________________________,</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lastRenderedPageBreak/>
        <w:t>(наименование имущества)</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расположенного по адресу ________________________________________,</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(если недвижимое имущество)</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для _____________________________</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(указать цель использования)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число, подпись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Приложения:</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"___" __________ 20__ г. _________________ Ф.И.О. (полностью)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w:t>
      </w:r>
      <w:proofErr w:type="gramStart"/>
      <w:r w:rsidRPr="00C14D94">
        <w:rPr>
          <w:rFonts w:ascii="Arial" w:eastAsia="Times New Roman" w:hAnsi="Arial" w:cs="Arial"/>
          <w:color w:val="000000"/>
          <w:sz w:val="24"/>
          <w:szCs w:val="24"/>
          <w:lang w:eastAsia="ru-RU"/>
        </w:rPr>
        <w:t>дата)   </w:t>
      </w:r>
      <w:proofErr w:type="gramEnd"/>
      <w:r w:rsidRPr="00C14D94">
        <w:rPr>
          <w:rFonts w:ascii="Arial" w:eastAsia="Times New Roman" w:hAnsi="Arial" w:cs="Arial"/>
          <w:color w:val="000000"/>
          <w:sz w:val="24"/>
          <w:szCs w:val="24"/>
          <w:lang w:eastAsia="ru-RU"/>
        </w:rPr>
        <w:t>                                                     (подпись)</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right"/>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Приложение к заявлению</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C14D94" w:rsidRPr="00C14D94" w:rsidRDefault="00C14D94" w:rsidP="00C14D94">
      <w:pPr>
        <w:spacing w:after="0" w:line="240" w:lineRule="auto"/>
        <w:ind w:firstLine="567"/>
        <w:jc w:val="center"/>
        <w:rPr>
          <w:rFonts w:ascii="Arial" w:eastAsia="Times New Roman" w:hAnsi="Arial" w:cs="Arial"/>
          <w:color w:val="000000"/>
          <w:sz w:val="24"/>
          <w:szCs w:val="24"/>
          <w:lang w:eastAsia="ru-RU"/>
        </w:rPr>
      </w:pPr>
      <w:r w:rsidRPr="00C14D94">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tbl>
      <w:tblPr>
        <w:tblW w:w="18532" w:type="dxa"/>
        <w:jc w:val="center"/>
        <w:tblCellMar>
          <w:left w:w="0" w:type="dxa"/>
          <w:right w:w="0" w:type="dxa"/>
        </w:tblCellMar>
        <w:tblLook w:val="04A0" w:firstRow="1" w:lastRow="0" w:firstColumn="1" w:lastColumn="0" w:noHBand="0" w:noVBand="1"/>
      </w:tblPr>
      <w:tblGrid>
        <w:gridCol w:w="3653"/>
        <w:gridCol w:w="11549"/>
        <w:gridCol w:w="3330"/>
      </w:tblGrid>
      <w:tr w:rsidR="00C14D94" w:rsidRPr="00C14D94" w:rsidTr="00C14D94">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_________________________________________________________________________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Адрес субъекта персональных данных (представителя субъекта персональных данных) 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_________________________________________________________________________</w:t>
            </w:r>
          </w:p>
        </w:tc>
      </w:tr>
      <w:tr w:rsidR="00C14D94" w:rsidRPr="00C14D94" w:rsidTr="00C14D94">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_________________________________________________________________________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Цель обработки персональных данных 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C14D94" w:rsidRPr="00C14D94" w:rsidTr="00C14D94">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СОГЛАСИЕ НА ОБРАБОТКУ ПЕРСОНАЛЬНЫХ ДАННЫХ</w:t>
            </w:r>
          </w:p>
        </w:tc>
      </w:tr>
      <w:tr w:rsidR="00C14D94" w:rsidRPr="00C14D94" w:rsidTr="00C14D94">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C14D94">
              <w:rPr>
                <w:rFonts w:ascii="Arial" w:eastAsia="Times New Roman" w:hAnsi="Arial" w:cs="Arial"/>
                <w:sz w:val="24"/>
                <w:szCs w:val="24"/>
                <w:lang w:eastAsia="ru-RU"/>
              </w:rPr>
              <w:t>Леонидовского</w:t>
            </w:r>
            <w:proofErr w:type="spellEnd"/>
            <w:r w:rsidRPr="00C14D94">
              <w:rPr>
                <w:rFonts w:ascii="Arial" w:eastAsia="Times New Roman" w:hAnsi="Arial" w:cs="Arial"/>
                <w:sz w:val="24"/>
                <w:szCs w:val="24"/>
                <w:lang w:eastAsia="ru-RU"/>
              </w:rPr>
              <w:t xml:space="preserve"> сельсовета Пензенского района муниципальной услуги по _________________________________________________________________________________________________________________________________________</w:t>
            </w:r>
          </w:p>
        </w:tc>
      </w:tr>
      <w:tr w:rsidR="00C14D94" w:rsidRPr="00C14D94" w:rsidTr="00C14D94">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14D94" w:rsidRPr="00C14D94" w:rsidTr="00C14D94">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C14D94" w:rsidRPr="00C14D94" w:rsidRDefault="00C14D94" w:rsidP="00C14D94">
            <w:pPr>
              <w:spacing w:after="0" w:line="240" w:lineRule="auto"/>
              <w:ind w:firstLine="567"/>
              <w:jc w:val="both"/>
              <w:rPr>
                <w:rFonts w:ascii="Times New Roman" w:eastAsia="Times New Roman" w:hAnsi="Times New Roman" w:cs="Times New Roman"/>
                <w:sz w:val="24"/>
                <w:szCs w:val="24"/>
                <w:lang w:eastAsia="ru-RU"/>
              </w:rPr>
            </w:pPr>
            <w:r w:rsidRPr="00C14D94">
              <w:rPr>
                <w:rFonts w:ascii="Arial" w:eastAsia="Times New Roman" w:hAnsi="Arial" w:cs="Arial"/>
                <w:sz w:val="24"/>
                <w:szCs w:val="24"/>
                <w:lang w:eastAsia="ru-RU"/>
              </w:rPr>
              <w:t>Дата ____________</w:t>
            </w:r>
          </w:p>
        </w:tc>
      </w:tr>
    </w:tbl>
    <w:p w:rsidR="00C14D94" w:rsidRPr="00C14D94" w:rsidRDefault="00C14D94" w:rsidP="00C14D94">
      <w:pPr>
        <w:spacing w:after="0" w:line="240" w:lineRule="auto"/>
        <w:ind w:firstLine="567"/>
        <w:jc w:val="both"/>
        <w:rPr>
          <w:rFonts w:ascii="Arial" w:eastAsia="Times New Roman" w:hAnsi="Arial" w:cs="Arial"/>
          <w:color w:val="000000"/>
          <w:sz w:val="24"/>
          <w:szCs w:val="24"/>
          <w:lang w:eastAsia="ru-RU"/>
        </w:rPr>
      </w:pPr>
      <w:r w:rsidRPr="00C14D94">
        <w:rPr>
          <w:rFonts w:ascii="Arial" w:eastAsia="Times New Roman" w:hAnsi="Arial" w:cs="Arial"/>
          <w:color w:val="000000"/>
          <w:sz w:val="24"/>
          <w:szCs w:val="24"/>
          <w:lang w:eastAsia="ru-RU"/>
        </w:rPr>
        <w:t> </w:t>
      </w:r>
    </w:p>
    <w:p w:rsidR="001D2ABA" w:rsidRDefault="001D2ABA"/>
    <w:sectPr w:rsidR="001D2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94"/>
    <w:rsid w:val="001D2ABA"/>
    <w:rsid w:val="009E3520"/>
    <w:rsid w:val="00C14D94"/>
    <w:rsid w:val="00EB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6821"/>
  <w15:chartTrackingRefBased/>
  <w15:docId w15:val="{CB8A5282-08C1-4FCF-8F2E-05B1DC68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1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9D58201-1AD3-47A8-85E0-BD2E4A0CEBC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7AB3848-55BB-4913-A371-A4400A822E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4894727-E554-49F2-88EB-DCA43463FC1A" TargetMode="External"/><Relationship Id="rId5" Type="http://schemas.openxmlformats.org/officeDocument/2006/relationships/hyperlink" Target="https://pravo-search.minjust.ru/bigs/showDocument.html?id=FB81CD3F-D0BF-4971-A2D2-0BA7C483199E" TargetMode="External"/><Relationship Id="rId10" Type="http://schemas.openxmlformats.org/officeDocument/2006/relationships/theme" Target="theme/theme1.xml"/><Relationship Id="rId4" Type="http://schemas.openxmlformats.org/officeDocument/2006/relationships/hyperlink" Target="https://pravo-search.minjust.ru/bigs/showDocument.html?id=BA5D541C-FC2D-4A73-8943-7634E59B59C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10860</Words>
  <Characters>61908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2024-04-18T04:50:00Z</dcterms:created>
  <dcterms:modified xsi:type="dcterms:W3CDTF">2024-10-11T13:24:00Z</dcterms:modified>
</cp:coreProperties>
</file>