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B24" w:rsidRPr="00CE0B24" w:rsidRDefault="00CE0B24" w:rsidP="00CE0B24">
      <w:pPr>
        <w:spacing w:after="0" w:line="240" w:lineRule="auto"/>
        <w:rPr>
          <w:rFonts w:ascii="Times New Roman" w:eastAsia="Times New Roman" w:hAnsi="Times New Roman" w:cs="Times New Roman"/>
          <w:sz w:val="24"/>
          <w:szCs w:val="24"/>
          <w:lang w:eastAsia="ru-RU"/>
        </w:rPr>
      </w:pPr>
      <w:r w:rsidRPr="00CE0B24">
        <w:rPr>
          <w:rFonts w:ascii="Arial" w:eastAsia="Times New Roman" w:hAnsi="Arial" w:cs="Arial"/>
          <w:color w:val="000000"/>
          <w:sz w:val="24"/>
          <w:szCs w:val="24"/>
          <w:lang w:eastAsia="ru-RU"/>
        </w:rPr>
        <w:t>﻿</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before="240" w:after="6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2"/>
          <w:szCs w:val="32"/>
          <w:lang w:eastAsia="ru-RU"/>
        </w:rPr>
        <w:t>АДМИНИСТРАЦИЯ ОЛЕНЕВСКОГО СЕЛЬСОВЕТА ПЕНЗЕНСКОГО РАЙОНА</w:t>
      </w:r>
    </w:p>
    <w:p w:rsidR="00CE0B24" w:rsidRPr="00CE0B24" w:rsidRDefault="00CE0B24" w:rsidP="00CE0B24">
      <w:pPr>
        <w:spacing w:before="240" w:after="6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2"/>
          <w:szCs w:val="32"/>
          <w:lang w:eastAsia="ru-RU"/>
        </w:rPr>
        <w:t>ПЕНЗЕНСКОЙ ОБЛАСТИ</w:t>
      </w:r>
    </w:p>
    <w:p w:rsidR="00CE0B24" w:rsidRPr="00CE0B24" w:rsidRDefault="00CE0B24" w:rsidP="00CE0B24">
      <w:pPr>
        <w:spacing w:before="240" w:after="6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2"/>
          <w:szCs w:val="32"/>
          <w:lang w:eastAsia="ru-RU"/>
        </w:rPr>
        <w:t>ПОСТАНОВЛЕНИЕ</w:t>
      </w:r>
    </w:p>
    <w:p w:rsidR="00CE0B24" w:rsidRPr="00CE0B24" w:rsidRDefault="00CE0B24" w:rsidP="00CE0B24">
      <w:pPr>
        <w:spacing w:before="240" w:after="6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2"/>
          <w:szCs w:val="32"/>
          <w:lang w:eastAsia="ru-RU"/>
        </w:rPr>
        <w:t>от 28 марта 2019 года № 28</w:t>
      </w:r>
    </w:p>
    <w:p w:rsidR="00CE0B24" w:rsidRPr="00CE0B24" w:rsidRDefault="00CE0B24" w:rsidP="00CE0B24">
      <w:pPr>
        <w:spacing w:before="240" w:after="6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2"/>
          <w:szCs w:val="32"/>
          <w:lang w:eastAsia="ru-RU"/>
        </w:rPr>
        <w:t>с. Оленевка</w:t>
      </w:r>
    </w:p>
    <w:p w:rsidR="00CE0B24" w:rsidRPr="00CE0B24" w:rsidRDefault="00CE0B24" w:rsidP="00CE0B24">
      <w:pPr>
        <w:spacing w:before="240" w:after="6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Оленевского сельсовета Пензенского района Пензенской области «Предоставление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CE0B24">
          <w:rPr>
            <w:rFonts w:ascii="Arial" w:eastAsia="Times New Roman" w:hAnsi="Arial" w:cs="Arial"/>
            <w:color w:val="0000FF"/>
            <w:sz w:val="24"/>
            <w:szCs w:val="24"/>
            <w:lang w:eastAsia="ru-RU"/>
          </w:rPr>
          <w:t>Уставом Оленевского сельсовета Пензенского района Пензенской области</w:t>
        </w:r>
      </w:hyperlink>
      <w:r w:rsidRPr="00CE0B24">
        <w:rPr>
          <w:rFonts w:ascii="Arial" w:eastAsia="Times New Roman" w:hAnsi="Arial" w:cs="Arial"/>
          <w:color w:val="000000"/>
          <w:sz w:val="24"/>
          <w:szCs w:val="24"/>
          <w:lang w:eastAsia="ru-RU"/>
        </w:rPr>
        <w:t>, постановлением администрации Оленевского сельсовета Пензенского района Пензенской области </w:t>
      </w:r>
      <w:hyperlink r:id="rId5" w:tgtFrame="_blank" w:history="1">
        <w:r w:rsidRPr="00CE0B24">
          <w:rPr>
            <w:rFonts w:ascii="Arial" w:eastAsia="Times New Roman" w:hAnsi="Arial" w:cs="Arial"/>
            <w:color w:val="0000FF"/>
            <w:sz w:val="24"/>
            <w:szCs w:val="24"/>
            <w:lang w:eastAsia="ru-RU"/>
          </w:rPr>
          <w:t>от 23.01.2019 №9</w:t>
        </w:r>
      </w:hyperlink>
      <w:r w:rsidRPr="00CE0B2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Оленевского сельсовета Пензенского района Пензенской области»,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Администрация Оленевского сельсовета Пензенского района Пензенской области постановляет:</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Оленевского сельсовета Пензенского района Пензенской области «Предоставление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 Признать утратившими силу постановления администрации Оленевского сельсовета Пензенского района Пензенской области: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hyperlink r:id="rId6" w:tgtFrame="_blank" w:history="1">
        <w:r w:rsidRPr="00CE0B24">
          <w:rPr>
            <w:rFonts w:ascii="Arial" w:eastAsia="Times New Roman" w:hAnsi="Arial" w:cs="Arial"/>
            <w:color w:val="0000FF"/>
            <w:sz w:val="24"/>
            <w:szCs w:val="24"/>
            <w:lang w:eastAsia="ru-RU"/>
          </w:rPr>
          <w:t>от 27.12.2016 № 129</w:t>
        </w:r>
      </w:hyperlink>
      <w:r w:rsidRPr="00CE0B24">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по предоставлению земельных участков, находящихся в муниципальной </w:t>
      </w:r>
      <w:r w:rsidRPr="00CE0B24">
        <w:rPr>
          <w:rFonts w:ascii="Arial" w:eastAsia="Times New Roman" w:hAnsi="Arial" w:cs="Arial"/>
          <w:color w:val="000000"/>
          <w:sz w:val="24"/>
          <w:szCs w:val="24"/>
          <w:lang w:eastAsia="ru-RU"/>
        </w:rPr>
        <w:lastRenderedPageBreak/>
        <w:t>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hyperlink r:id="rId7" w:tgtFrame="_blank" w:history="1">
        <w:r w:rsidRPr="00CE0B24">
          <w:rPr>
            <w:rFonts w:ascii="Arial" w:eastAsia="Times New Roman" w:hAnsi="Arial" w:cs="Arial"/>
            <w:color w:val="0000FF"/>
            <w:sz w:val="24"/>
            <w:szCs w:val="24"/>
            <w:lang w:eastAsia="ru-RU"/>
          </w:rPr>
          <w:t>от 09.04.2018 № 33</w:t>
        </w:r>
      </w:hyperlink>
      <w:r w:rsidRPr="00CE0B24">
        <w:rPr>
          <w:rFonts w:ascii="Arial" w:eastAsia="Times New Roman" w:hAnsi="Arial" w:cs="Arial"/>
          <w:color w:val="000000"/>
          <w:sz w:val="24"/>
          <w:szCs w:val="24"/>
          <w:lang w:eastAsia="ru-RU"/>
        </w:rPr>
        <w:t> «О внесении изменений в постановление администрации Оленевского сельсовета Пензенского района от 27.12.2016г. № 129 «Об утверждении административного регламента предоставления муниципальной услуги по предоставлению земельных участков,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находящихся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Настоящее постановление опубликовать в информационном бюллетене Оленевского сельсовета Пензенского района «Сельские ведомости».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Оленевского сельсовета Пензенского района Пензенской области.</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Глава администрации</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В.Н.Суслов</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Приложение</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к постановлению администрации</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Оленевского сельсовета</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Пензенского района Пензенской области</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 28.03.2019г. № 28</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0"/>
          <w:szCs w:val="30"/>
          <w:lang w:eastAsia="ru-RU"/>
        </w:rPr>
        <w:t>Раздел I. Общие положения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0" w:name="sub_11"/>
      <w:r w:rsidRPr="00CE0B24">
        <w:rPr>
          <w:rFonts w:ascii="Arial" w:eastAsia="Times New Roman" w:hAnsi="Arial" w:cs="Arial"/>
          <w:color w:val="000000"/>
          <w:sz w:val="24"/>
          <w:szCs w:val="24"/>
          <w:lang w:eastAsia="ru-RU"/>
        </w:rPr>
        <w:t>1.1.Предмет регулирования регламента</w:t>
      </w:r>
      <w:bookmarkEnd w:id="0"/>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Оленевского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1.2. Круг заявителей: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казенные предприятия;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Оленевского сельсовета Пензенского района Пензенской области (далее – Администрация).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CE0B24">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CE0B24">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 о принятии решения по конкретному заявлению;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 о документах, необходимых для получения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 о требованиях к заверению документов, прилагаемых к заявлению.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t>
      </w:r>
      <w:r w:rsidRPr="00CE0B24">
        <w:rPr>
          <w:rFonts w:ascii="Arial" w:eastAsia="Times New Roman" w:hAnsi="Arial" w:cs="Arial"/>
          <w:color w:val="000000"/>
          <w:sz w:val="24"/>
          <w:szCs w:val="24"/>
          <w:lang w:eastAsia="ru-RU"/>
        </w:rPr>
        <w:lastRenderedPageBreak/>
        <w:t>(www.gosuslugi.ru) (далее - ЕПГУ) и (или) </w:t>
      </w:r>
      <w:bookmarkStart w:id="3" w:name="P120"/>
      <w:bookmarkEnd w:id="3"/>
      <w:r w:rsidRPr="00CE0B24">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 круг заявителей;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срок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1.4. Порядок получения информации заявителями по вопросам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путем опубликования официальной информации в информационном бюллетене Оленевского сельсовета Пензенского района Пензенской области «Сельские ведомости»;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посредством размещения на информационных стендах.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0"/>
          <w:szCs w:val="30"/>
          <w:lang w:eastAsia="ru-RU"/>
        </w:rPr>
        <w:t>Раздел II. Стандарт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 Наименование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2.2.2. В предоставлении муниципальной услуги участвуют:</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 w:name="sub_223"/>
      <w:r w:rsidRPr="00CE0B24">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2.3. Результат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2.3.1. Результатом предоставления муниципальной услуги является: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 обоснованный отказ в предоставлении муниципальной услуги (возвращение без рассмотрения заявления).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2.4. Срок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2.5. Правовые основания для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5" w:name="sub_26"/>
      <w:r w:rsidRPr="00CE0B24">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6" w:name="sub_2611"/>
      <w:r w:rsidRPr="00CE0B24">
        <w:rPr>
          <w:rFonts w:ascii="Arial" w:eastAsia="Times New Roman" w:hAnsi="Arial" w:cs="Arial"/>
          <w:color w:val="000000"/>
          <w:sz w:val="24"/>
          <w:szCs w:val="24"/>
          <w:lang w:eastAsia="ru-RU"/>
        </w:rPr>
        <w:t>2.6.1</w:t>
      </w:r>
      <w:bookmarkEnd w:id="6"/>
      <w:r w:rsidRPr="00CE0B24">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кадастровый номер испрашиваемого земельного участка;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2статьи 39.3, статьей 39.5, пунктом 2статьи 39.6 или пунктом 2 статьи 39.10 Земельного Кодекса оснований;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7) цель использования земельного участка;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 К заявлению о предоставлении земельного участка прилагаются документы, предусмотренные подпунктами 1 и 4 - 6 пункта 2 статьи 39.15 Земельного </w:t>
      </w:r>
      <w:r w:rsidRPr="00CE0B24">
        <w:rPr>
          <w:rFonts w:ascii="Arial" w:eastAsia="Times New Roman" w:hAnsi="Arial" w:cs="Arial"/>
          <w:color w:val="000000"/>
          <w:sz w:val="24"/>
          <w:szCs w:val="24"/>
          <w:lang w:eastAsia="ru-RU"/>
        </w:rPr>
        <w:lastRenderedPageBreak/>
        <w:t>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7" w:name="sub_271"/>
      <w:r w:rsidRPr="00CE0B24">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8" w:name="sub_272"/>
      <w:r w:rsidRPr="00CE0B24">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9" w:name="sub_28"/>
      <w:r w:rsidRPr="00CE0B24">
        <w:rPr>
          <w:rFonts w:ascii="Arial" w:eastAsia="Times New Roman" w:hAnsi="Arial" w:cs="Arial"/>
          <w:color w:val="000000"/>
          <w:sz w:val="24"/>
          <w:szCs w:val="24"/>
          <w:lang w:eastAsia="ru-RU"/>
        </w:rPr>
        <w:t>2.7.4 </w:t>
      </w:r>
      <w:bookmarkEnd w:id="9"/>
      <w:r w:rsidRPr="00CE0B24">
        <w:rPr>
          <w:rFonts w:ascii="Arial" w:eastAsia="Times New Roman" w:hAnsi="Arial" w:cs="Arial"/>
          <w:color w:val="000000"/>
          <w:sz w:val="24"/>
          <w:szCs w:val="24"/>
          <w:lang w:eastAsia="ru-RU"/>
        </w:rPr>
        <w:t>Запрещено требовать от заявителя: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2.7.7. При формировании заявления обеспечивается: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2.8.1. Основания для отказа в приеме документов: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CE0B24">
        <w:rPr>
          <w:rFonts w:ascii="Arial" w:eastAsia="Times New Roman" w:hAnsi="Arial" w:cs="Arial"/>
          <w:color w:val="000000"/>
          <w:sz w:val="24"/>
          <w:szCs w:val="24"/>
          <w:lang w:eastAsia="ru-RU"/>
        </w:rPr>
        <w:lastRenderedPageBreak/>
        <w:t>06.04.2011 N 63-ФЗ "Об электронной подписи" (с последующими изменениями) условий признания ее действительности.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2.8.3. Основания для отказа в предоставлении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0" w:name="sub_391611"/>
      <w:r w:rsidRPr="00CE0B24">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0"/>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1" w:name="sub_391612"/>
      <w:r w:rsidRPr="00CE0B24">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1"/>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Pr="00CE0B24">
        <w:rPr>
          <w:rFonts w:ascii="Arial" w:eastAsia="Times New Roman" w:hAnsi="Arial" w:cs="Arial"/>
          <w:color w:val="000000"/>
          <w:sz w:val="24"/>
          <w:szCs w:val="24"/>
          <w:lang w:eastAsia="ru-RU"/>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6) </w:t>
      </w:r>
      <w:bookmarkStart w:id="12" w:name="sub_391616"/>
      <w:r w:rsidRPr="00CE0B24">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2"/>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3" w:name="sub_391617"/>
      <w:r w:rsidRPr="00CE0B24">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3"/>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4" w:name="sub_391618"/>
      <w:r w:rsidRPr="00CE0B24">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4"/>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5" w:name="sub_391619"/>
      <w:r w:rsidRPr="00CE0B24">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5"/>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6" w:name="sub_3916110"/>
      <w:r w:rsidRPr="00CE0B24">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16"/>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7" w:name="sub_3916111"/>
      <w:r w:rsidRPr="00CE0B24">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7"/>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8" w:name="sub_3916112"/>
      <w:r w:rsidRPr="00CE0B24">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w:t>
      </w:r>
      <w:r w:rsidRPr="00CE0B24">
        <w:rPr>
          <w:rFonts w:ascii="Arial" w:eastAsia="Times New Roman" w:hAnsi="Arial" w:cs="Arial"/>
          <w:color w:val="000000"/>
          <w:sz w:val="24"/>
          <w:szCs w:val="24"/>
          <w:lang w:eastAsia="ru-RU"/>
        </w:rPr>
        <w:lastRenderedPageBreak/>
        <w:t>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19" w:name="sub_3916114"/>
      <w:r w:rsidRPr="00CE0B24">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0" w:name="sub_3916115"/>
      <w:r w:rsidRPr="00CE0B24">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16)</w:t>
      </w:r>
      <w:bookmarkStart w:id="21" w:name="sub_3916117"/>
      <w:r w:rsidRPr="00CE0B24">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1"/>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2" w:name="sub_3916118"/>
      <w:r w:rsidRPr="00CE0B24">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3" w:name="sub_3916119"/>
      <w:r w:rsidRPr="00CE0B24">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3"/>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4" w:name="sub_3916120"/>
      <w:r w:rsidRPr="00CE0B24">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4"/>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5" w:name="sub_3916121"/>
      <w:r w:rsidRPr="00CE0B24">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5"/>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6" w:name="sub_3916122"/>
      <w:r w:rsidRPr="00CE0B24">
        <w:rPr>
          <w:rFonts w:ascii="Arial" w:eastAsia="Times New Roman" w:hAnsi="Arial" w:cs="Arial"/>
          <w:color w:val="000000"/>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CE0B24">
        <w:rPr>
          <w:rFonts w:ascii="Arial" w:eastAsia="Times New Roman" w:hAnsi="Arial" w:cs="Arial"/>
          <w:color w:val="000000"/>
          <w:sz w:val="24"/>
          <w:szCs w:val="24"/>
          <w:lang w:eastAsia="ru-RU"/>
        </w:rPr>
        <w:lastRenderedPageBreak/>
        <w:t>предоставлении земельного участка обратилось иное не указанное в этом решении лицо;</w:t>
      </w:r>
      <w:bookmarkEnd w:id="26"/>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7" w:name="sub_3916123"/>
      <w:r w:rsidRPr="00CE0B24">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7"/>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Муниципальная услуга предоставляется бесплатно.</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8" w:name="sub_2131"/>
      <w:r w:rsidRPr="00CE0B24">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8"/>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29" w:name="sub_214"/>
      <w:r w:rsidRPr="00CE0B24">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29"/>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30" w:name="sub_2141"/>
      <w:r w:rsidRPr="00CE0B24">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0"/>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31" w:name="sub_2142"/>
      <w:r w:rsidRPr="00CE0B24">
        <w:rPr>
          <w:rFonts w:ascii="Arial" w:eastAsia="Times New Roman" w:hAnsi="Arial" w:cs="Arial"/>
          <w:color w:val="000000"/>
          <w:sz w:val="24"/>
          <w:szCs w:val="24"/>
          <w:lang w:eastAsia="ru-RU"/>
        </w:rPr>
        <w:t>2.11.2. </w:t>
      </w:r>
      <w:bookmarkStart w:id="32" w:name="sub_2143"/>
      <w:bookmarkEnd w:id="31"/>
      <w:r w:rsidRPr="00CE0B24">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33" w:name="sub_216"/>
      <w:r w:rsidRPr="00CE0B24">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3"/>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стульями и столами для возможности оформления документов.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номера кабинета;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фамилии, имени, отчества и должности специалиста.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8" w:tgtFrame="_blank" w:history="1">
        <w:r w:rsidRPr="00CE0B24">
          <w:rPr>
            <w:rFonts w:ascii="Arial" w:eastAsia="Times New Roman" w:hAnsi="Arial" w:cs="Arial"/>
            <w:color w:val="0000FF"/>
            <w:sz w:val="24"/>
            <w:szCs w:val="24"/>
            <w:lang w:eastAsia="ru-RU"/>
          </w:rPr>
          <w:t>от 29.06.2020 №61</w:t>
        </w:r>
      </w:hyperlink>
      <w:r w:rsidRPr="00CE0B24">
        <w:rPr>
          <w:rFonts w:ascii="Arial" w:eastAsia="Times New Roman" w:hAnsi="Arial" w:cs="Arial"/>
          <w:color w:val="000000"/>
          <w:sz w:val="24"/>
          <w:szCs w:val="24"/>
          <w:lang w:eastAsia="ru-RU"/>
        </w:rPr>
        <w:t>)</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9" w:tgtFrame="_blank" w:history="1">
        <w:r w:rsidRPr="00CE0B24">
          <w:rPr>
            <w:rFonts w:ascii="Arial" w:eastAsia="Times New Roman" w:hAnsi="Arial" w:cs="Arial"/>
            <w:color w:val="0000FF"/>
            <w:sz w:val="24"/>
            <w:szCs w:val="24"/>
            <w:lang w:eastAsia="ru-RU"/>
          </w:rPr>
          <w:t>от 29.06.2020 №61</w:t>
        </w:r>
      </w:hyperlink>
      <w:r w:rsidRPr="00CE0B24">
        <w:rPr>
          <w:rFonts w:ascii="Arial" w:eastAsia="Times New Roman" w:hAnsi="Arial" w:cs="Arial"/>
          <w:color w:val="000000"/>
          <w:sz w:val="24"/>
          <w:szCs w:val="24"/>
          <w:lang w:eastAsia="ru-RU"/>
        </w:rPr>
        <w:t>)</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2.13.4. соблюдение требований административного регламента о порядке информирования об оказании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2.13.5. соблюдение сроков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2.13.10. при подаче документов для получения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2.13.11. при получении результата оказания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34" w:name="sub_217"/>
      <w:r w:rsidRPr="00CE0B24">
        <w:rPr>
          <w:rFonts w:ascii="Arial" w:eastAsia="Times New Roman" w:hAnsi="Arial" w:cs="Arial"/>
          <w:color w:val="000000"/>
          <w:sz w:val="24"/>
          <w:szCs w:val="24"/>
          <w:lang w:eastAsia="ru-RU"/>
        </w:rPr>
        <w:t>2.14. </w:t>
      </w:r>
      <w:bookmarkStart w:id="35" w:name="sub_2171"/>
      <w:bookmarkEnd w:id="34"/>
      <w:r w:rsidRPr="00CE0B2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w:t>
      </w:r>
      <w:r w:rsidRPr="00CE0B24">
        <w:rPr>
          <w:rFonts w:ascii="Arial" w:eastAsia="Times New Roman" w:hAnsi="Arial" w:cs="Arial"/>
          <w:color w:val="000000"/>
          <w:sz w:val="24"/>
          <w:szCs w:val="24"/>
          <w:lang w:eastAsia="ru-RU"/>
        </w:rPr>
        <w:lastRenderedPageBreak/>
        <w:t>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е) получение результата предоставления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ж) получение сведений о ходе выполнения заявления;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з) осуществление оценки качества предоставления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0"/>
          <w:szCs w:val="30"/>
          <w:lang w:eastAsia="ru-RU"/>
        </w:rPr>
        <w:t>Раздел III. </w:t>
      </w:r>
      <w:bookmarkStart w:id="36" w:name="sub_300"/>
      <w:bookmarkEnd w:id="36"/>
      <w:r w:rsidRPr="00CE0B24">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Исчерпывающий перечень административных процедур:</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Рассмотрение заявления главой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Рассмотрение заявления специалистом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Рассмотрение заявления и принятие решения;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Выдача результата муниципальной услуги заявителю;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37" w:name="sub_311"/>
      <w:r w:rsidRPr="00CE0B24">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7"/>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38" w:name="sub_312"/>
      <w:r w:rsidRPr="00CE0B24">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8"/>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9" w:name="sub_314"/>
      <w:r w:rsidRPr="00CE0B24">
        <w:rPr>
          <w:rFonts w:ascii="Arial" w:eastAsia="Times New Roman" w:hAnsi="Arial" w:cs="Arial"/>
          <w:color w:val="000000"/>
          <w:sz w:val="24"/>
          <w:szCs w:val="24"/>
          <w:lang w:eastAsia="ru-RU"/>
        </w:rPr>
        <w:t>.</w:t>
      </w:r>
      <w:bookmarkEnd w:id="39"/>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w:t>
      </w:r>
      <w:r w:rsidRPr="00CE0B24">
        <w:rPr>
          <w:rFonts w:ascii="Arial" w:eastAsia="Times New Roman" w:hAnsi="Arial" w:cs="Arial"/>
          <w:color w:val="000000"/>
          <w:sz w:val="24"/>
          <w:szCs w:val="24"/>
          <w:lang w:eastAsia="ru-RU"/>
        </w:rPr>
        <w:lastRenderedPageBreak/>
        <w:t>отказа в приеме заявления, указанных в пункте 2.8.1. настоящего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Максимальный срок: 1 (один) день.</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проверяет комплектность представленных заявителем документов;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0" w:name="sub_32"/>
      <w:r w:rsidRPr="00CE0B24">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0"/>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1" w:name="sub_322"/>
      <w:r w:rsidRPr="00CE0B24">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1"/>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2" w:name="sub_332"/>
      <w:r w:rsidRPr="00CE0B24">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2"/>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3" w:name="sub_333"/>
      <w:r w:rsidRPr="00CE0B24">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3"/>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4" w:name="sub_334"/>
      <w:r w:rsidRPr="00CE0B24">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4"/>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5" w:name="sub_335"/>
      <w:r w:rsidRPr="00CE0B24">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5"/>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6" w:name="sub_34"/>
      <w:r w:rsidRPr="00CE0B24">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6"/>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7" w:name="sub_341"/>
      <w:r w:rsidRPr="00CE0B24">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7"/>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8" w:name="sub_342"/>
      <w:r w:rsidRPr="00CE0B24">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8"/>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49" w:name="sub_344"/>
      <w:r w:rsidRPr="00CE0B24">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9"/>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3.4.5. Время выполнения административной процедуры - 6 (шесть) дней.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50" w:name="sub_345"/>
      <w:r w:rsidRPr="00CE0B24">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0"/>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3.5.2. Ответственным за исполнение данной процедуры является специалист, ответственный за предоставление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3.6.1.</w:t>
      </w:r>
      <w:bookmarkStart w:id="51" w:name="sub_371"/>
      <w:r w:rsidRPr="00CE0B24">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1"/>
      <w:r w:rsidRPr="00CE0B24">
        <w:rPr>
          <w:rFonts w:ascii="Arial" w:eastAsia="Times New Roman" w:hAnsi="Arial" w:cs="Arial"/>
          <w:color w:val="000000"/>
          <w:sz w:val="24"/>
          <w:szCs w:val="24"/>
          <w:lang w:eastAsia="ru-RU"/>
        </w:rPr>
        <w:t> результата оказания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w:t>
      </w:r>
      <w:r w:rsidRPr="00CE0B24">
        <w:rPr>
          <w:rFonts w:ascii="Arial" w:eastAsia="Times New Roman" w:hAnsi="Arial" w:cs="Arial"/>
          <w:color w:val="000000"/>
          <w:sz w:val="24"/>
          <w:szCs w:val="24"/>
          <w:lang w:eastAsia="ru-RU"/>
        </w:rPr>
        <w:lastRenderedPageBreak/>
        <w:t>наличии), решение о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Оленевского сельсовета Пензенского района Пензенской области,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3.6.3. Время выполнения административной процедуры - 1 (один) день.</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заявление об исправлении технической ошибки;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w:t>
      </w:r>
      <w:r w:rsidRPr="00CE0B24">
        <w:rPr>
          <w:rFonts w:ascii="Arial" w:eastAsia="Times New Roman" w:hAnsi="Arial" w:cs="Arial"/>
          <w:color w:val="000000"/>
          <w:sz w:val="24"/>
          <w:szCs w:val="24"/>
          <w:lang w:eastAsia="ru-RU"/>
        </w:rPr>
        <w:lastRenderedPageBreak/>
        <w:t>устанавливающих требования к предоставлению муниципальной услуги специалистами Администрации области осуществляет глава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5.2. Предмет досудебного (внесудебного) обжалования: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CE0B24">
        <w:rPr>
          <w:rFonts w:ascii="Arial" w:eastAsia="Times New Roman" w:hAnsi="Arial" w:cs="Arial"/>
          <w:color w:val="000000"/>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52" w:name="sub_110109"/>
      <w:r w:rsidRPr="00CE0B24">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CE0B24">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2"/>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Порядок рассмотрения жалобы:</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CE0B24">
        <w:rPr>
          <w:rFonts w:ascii="Arial" w:eastAsia="Times New Roman" w:hAnsi="Arial" w:cs="Arial"/>
          <w:color w:val="000000"/>
          <w:sz w:val="24"/>
          <w:szCs w:val="24"/>
          <w:lang w:eastAsia="ru-RU"/>
        </w:rPr>
        <w:lastRenderedPageBreak/>
        <w:t>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http://olenev.rpenz.pnzreg.ru/;</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5.5. Жалоба должна содержать:</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bookmarkStart w:id="53" w:name="sub_110252"/>
      <w:r w:rsidRPr="00CE0B24">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3"/>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CE0B24">
        <w:rPr>
          <w:rFonts w:ascii="Arial" w:eastAsia="Times New Roman" w:hAnsi="Arial" w:cs="Arial"/>
          <w:color w:val="000000"/>
          <w:sz w:val="24"/>
          <w:szCs w:val="24"/>
          <w:lang w:eastAsia="ru-RU"/>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5.6. Сроки и порядок рассмотрения жалобы:</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Жалоба заявителя направляется на имя главы Администрации.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2) в удовлетворении жалобы отказывается.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5.9 Способы информирования заявителей о порядке подачи и рассмотрения жалобы, обжалования решения по жалобе: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Приложение к административному регламенту</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«Предоставление земельного участка,</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находящегося в муниципальной собственности</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Оленевского сельсовета</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Пензенского района Пензенской области,</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в постоянное (бессрочное) пользование» </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(наименование органа местного самоуправления)</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от ______________________________________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(наименование заявителя (юр.лица) или Ф.И.О. гражданина)</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Место жительства (место нахождения для юридического лица):</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регистрации юридического лица в ЕГРЮЛ________________________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ИНН налогоплательщика___________________________________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Почтовый адрес и (или) адрес электронной почты___________________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Кадастровый номер земельного участка 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lastRenderedPageBreak/>
        <w:t>(указать основание в соответствии с п.2. ст. 39.3( или: ст.39.5, п.2 ст.39.6, п.2. ст.39.10 Земельного кодекса РФ)</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К заявлению прилагаются:</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Заявитель: _______________________________________ _________________</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(Ф.И.О., наименование организации) ( подпись)</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"___"__________ 20_____ г.</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Приложение к заявлению</w:t>
      </w:r>
    </w:p>
    <w:p w:rsidR="00CE0B24" w:rsidRPr="00CE0B24" w:rsidRDefault="00CE0B24" w:rsidP="00CE0B24">
      <w:pPr>
        <w:spacing w:after="0" w:line="240" w:lineRule="auto"/>
        <w:ind w:firstLine="567"/>
        <w:jc w:val="right"/>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CE0B24" w:rsidRPr="00CE0B24" w:rsidRDefault="00CE0B24" w:rsidP="00CE0B24">
      <w:pPr>
        <w:spacing w:after="0" w:line="240" w:lineRule="auto"/>
        <w:ind w:firstLine="567"/>
        <w:jc w:val="center"/>
        <w:rPr>
          <w:rFonts w:ascii="Arial" w:eastAsia="Times New Roman" w:hAnsi="Arial" w:cs="Arial"/>
          <w:color w:val="000000"/>
          <w:sz w:val="24"/>
          <w:szCs w:val="24"/>
          <w:lang w:eastAsia="ru-RU"/>
        </w:rPr>
      </w:pPr>
      <w:r w:rsidRPr="00CE0B24">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tbl>
      <w:tblPr>
        <w:tblW w:w="19641" w:type="dxa"/>
        <w:tblCellMar>
          <w:left w:w="0" w:type="dxa"/>
          <w:right w:w="0" w:type="dxa"/>
        </w:tblCellMar>
        <w:tblLook w:val="04A0"/>
      </w:tblPr>
      <w:tblGrid>
        <w:gridCol w:w="2992"/>
        <w:gridCol w:w="12853"/>
        <w:gridCol w:w="3796"/>
      </w:tblGrid>
      <w:tr w:rsidR="00CE0B24" w:rsidRPr="00CE0B24" w:rsidTr="00CE0B24">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______________________________________________________________________________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______________________________________________________________________________</w:t>
            </w:r>
          </w:p>
        </w:tc>
      </w:tr>
      <w:tr w:rsidR="00CE0B24" w:rsidRPr="00CE0B24" w:rsidTr="00CE0B24">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_____________________________________________________________________________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Цель обработки персональных данных 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lastRenderedPageBreak/>
              <w:t>Перечень персональных данных, на обработку которых дается согласие субъекта персональных данных</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__________________________________________________________________________________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 </w:t>
            </w:r>
          </w:p>
        </w:tc>
      </w:tr>
      <w:tr w:rsidR="00CE0B24" w:rsidRPr="00CE0B24" w:rsidTr="00CE0B24">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lastRenderedPageBreak/>
              <w:t>СОГЛАСИЕ НА ОБРАБОТКУ ПЕРСОНАЛЬНЫХ ДАННЫХ</w:t>
            </w:r>
          </w:p>
        </w:tc>
      </w:tr>
      <w:tr w:rsidR="00CE0B24" w:rsidRPr="00CE0B24" w:rsidTr="00CE0B24">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Оленевского сельсовета Пензенского района муниципальной услуги по __________________________________________________________________________________________________________________________________________________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 </w:t>
            </w:r>
          </w:p>
        </w:tc>
      </w:tr>
      <w:tr w:rsidR="00CE0B24" w:rsidRPr="00CE0B24" w:rsidTr="00CE0B24">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E0B24" w:rsidRPr="00CE0B24" w:rsidTr="00CE0B24">
        <w:tc>
          <w:tcPr>
            <w:tcW w:w="0" w:type="auto"/>
            <w:tcBorders>
              <w:left w:val="single" w:sz="6" w:space="0" w:color="000000"/>
              <w:bottom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_____________________________________________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Дата _____________</w:t>
            </w:r>
          </w:p>
          <w:p w:rsidR="00CE0B24" w:rsidRPr="00CE0B24" w:rsidRDefault="00CE0B24" w:rsidP="00CE0B24">
            <w:pPr>
              <w:spacing w:after="0" w:line="240" w:lineRule="auto"/>
              <w:ind w:firstLine="567"/>
              <w:jc w:val="both"/>
              <w:rPr>
                <w:rFonts w:ascii="Times New Roman" w:eastAsia="Times New Roman" w:hAnsi="Times New Roman" w:cs="Times New Roman"/>
                <w:sz w:val="24"/>
                <w:szCs w:val="24"/>
                <w:lang w:eastAsia="ru-RU"/>
              </w:rPr>
            </w:pPr>
            <w:r w:rsidRPr="00CE0B24">
              <w:rPr>
                <w:rFonts w:ascii="Arial" w:eastAsia="Times New Roman" w:hAnsi="Arial" w:cs="Arial"/>
                <w:sz w:val="24"/>
                <w:szCs w:val="24"/>
                <w:lang w:eastAsia="ru-RU"/>
              </w:rPr>
              <w:t> </w:t>
            </w:r>
          </w:p>
        </w:tc>
      </w:tr>
    </w:tbl>
    <w:p w:rsidR="00CE0B24" w:rsidRPr="00CE0B24" w:rsidRDefault="00CE0B24" w:rsidP="00CE0B24">
      <w:pPr>
        <w:spacing w:after="0" w:line="240" w:lineRule="auto"/>
        <w:ind w:firstLine="567"/>
        <w:jc w:val="both"/>
        <w:rPr>
          <w:rFonts w:ascii="Arial" w:eastAsia="Times New Roman" w:hAnsi="Arial" w:cs="Arial"/>
          <w:color w:val="000000"/>
          <w:sz w:val="24"/>
          <w:szCs w:val="24"/>
          <w:lang w:eastAsia="ru-RU"/>
        </w:rPr>
      </w:pPr>
      <w:r w:rsidRPr="00CE0B24">
        <w:rPr>
          <w:rFonts w:ascii="Arial" w:eastAsia="Times New Roman" w:hAnsi="Arial" w:cs="Arial"/>
          <w:color w:val="000000"/>
          <w:sz w:val="24"/>
          <w:szCs w:val="24"/>
          <w:lang w:eastAsia="ru-RU"/>
        </w:rPr>
        <w:t> </w:t>
      </w:r>
    </w:p>
    <w:p w:rsidR="00294604" w:rsidRPr="00CE0B24" w:rsidRDefault="00294604" w:rsidP="00CE0B24">
      <w:bookmarkStart w:id="54" w:name="_GoBack"/>
      <w:bookmarkEnd w:id="54"/>
    </w:p>
    <w:sectPr w:rsidR="00294604" w:rsidRPr="00CE0B24" w:rsidSect="00496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E0B24"/>
    <w:rsid w:val="00294604"/>
    <w:rsid w:val="003B6AF4"/>
    <w:rsid w:val="00496B48"/>
    <w:rsid w:val="00CE0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CE0B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CE0B24"/>
  </w:style>
  <w:style w:type="paragraph" w:styleId="a3">
    <w:name w:val="Normal (Web)"/>
    <w:basedOn w:val="a"/>
    <w:uiPriority w:val="99"/>
    <w:semiHidden/>
    <w:unhideWhenUsed/>
    <w:rsid w:val="00CE0B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E0B24"/>
  </w:style>
</w:styles>
</file>

<file path=word/webSettings.xml><?xml version="1.0" encoding="utf-8"?>
<w:webSettings xmlns:r="http://schemas.openxmlformats.org/officeDocument/2006/relationships" xmlns:w="http://schemas.openxmlformats.org/wordprocessingml/2006/main">
  <w:divs>
    <w:div w:id="248730773">
      <w:bodyDiv w:val="1"/>
      <w:marLeft w:val="0"/>
      <w:marRight w:val="0"/>
      <w:marTop w:val="0"/>
      <w:marBottom w:val="0"/>
      <w:divBdr>
        <w:top w:val="none" w:sz="0" w:space="0" w:color="auto"/>
        <w:left w:val="none" w:sz="0" w:space="0" w:color="auto"/>
        <w:bottom w:val="none" w:sz="0" w:space="0" w:color="auto"/>
        <w:right w:val="none" w:sz="0" w:space="0" w:color="auto"/>
      </w:divBdr>
      <w:divsChild>
        <w:div w:id="175400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74FB2DE-2B1B-4C15-9D85-432BECFEA22D"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A0F2C28-2723-44E2-832B-7C11492E9C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6B0A66F-F00D-4F11-A5C8-8DB400D2E714" TargetMode="External"/><Relationship Id="rId11" Type="http://schemas.openxmlformats.org/officeDocument/2006/relationships/theme" Target="theme/theme1.xml"/><Relationship Id="rId5" Type="http://schemas.openxmlformats.org/officeDocument/2006/relationships/hyperlink" Target="https://pravo-search.minjust.ru/bigs/showDocument.html?id=12C90A68-7791-42D0-B77B-215E32CD8A35" TargetMode="External"/><Relationship Id="rId10" Type="http://schemas.openxmlformats.org/officeDocument/2006/relationships/fontTable" Target="fontTable.xml"/><Relationship Id="rId4" Type="http://schemas.openxmlformats.org/officeDocument/2006/relationships/hyperlink" Target="https://pravo-search.minjust.ru/bigs/showDocument.html?id=CDACA503-37B8-4F63-8CEF-C6C1A388BDE0" TargetMode="External"/><Relationship Id="rId9" Type="http://schemas.openxmlformats.org/officeDocument/2006/relationships/hyperlink" Target="https://pravo-search.minjust.ru/bigs/showDocument.html?id=174FB2DE-2B1B-4C15-9D85-432BECFEA2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13393</Words>
  <Characters>76341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2024-10-15T13:01:00Z</dcterms:created>
  <dcterms:modified xsi:type="dcterms:W3CDTF">2024-10-25T10:10:00Z</dcterms:modified>
</cp:coreProperties>
</file>