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C0E8" w14:textId="77777777" w:rsidR="00A151BD" w:rsidRDefault="00A151BD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4C3564A6" wp14:editId="3763205B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7FFD" w14:textId="00D154BF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17B714C2" w14:textId="0A2A6C98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10268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65A41617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62F0525C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9483BD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348ECE37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2F3B31FF" w14:textId="77777777" w:rsidTr="00A02D80">
        <w:tc>
          <w:tcPr>
            <w:tcW w:w="284" w:type="dxa"/>
            <w:vAlign w:val="bottom"/>
          </w:tcPr>
          <w:p w14:paraId="6589E4AD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16B2BC" w14:textId="4373E3EC" w:rsidR="00A02D80" w:rsidRPr="0021443F" w:rsidRDefault="0044169F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51B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5FD3DA18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2B80A" w14:textId="4799EB64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4169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A02D80" w:rsidRPr="0021443F" w14:paraId="69089F1C" w14:textId="77777777" w:rsidTr="00A02D80">
        <w:tc>
          <w:tcPr>
            <w:tcW w:w="4650" w:type="dxa"/>
            <w:gridSpan w:val="4"/>
          </w:tcPr>
          <w:p w14:paraId="0CF9DFBA" w14:textId="049974A3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268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0ACCEC63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72954510" w14:textId="77777777" w:rsidR="00A02D80" w:rsidRDefault="00A02D80" w:rsidP="00A02D80">
      <w:pPr>
        <w:pStyle w:val="ConsPlusNormal"/>
        <w:rPr>
          <w:b/>
        </w:rPr>
      </w:pPr>
    </w:p>
    <w:p w14:paraId="6387725E" w14:textId="77777777" w:rsidR="00FC597D" w:rsidRDefault="00FC597D" w:rsidP="00960C98">
      <w:pPr>
        <w:pStyle w:val="ConsPlusNormal"/>
        <w:jc w:val="center"/>
        <w:rPr>
          <w:b/>
        </w:rPr>
      </w:pPr>
    </w:p>
    <w:p w14:paraId="5E3B6E37" w14:textId="77777777" w:rsidR="00FC597D" w:rsidRDefault="00FC597D" w:rsidP="00960C98">
      <w:pPr>
        <w:pStyle w:val="ConsPlusNormal"/>
        <w:jc w:val="center"/>
        <w:rPr>
          <w:b/>
        </w:rPr>
      </w:pPr>
    </w:p>
    <w:p w14:paraId="29002DAA" w14:textId="77777777"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>Об утверждении административного регламента по предоставлению муниципальной услуги «</w:t>
      </w:r>
      <w:r w:rsidR="00607306" w:rsidRPr="00607306">
        <w:rPr>
          <w:rFonts w:eastAsia="Times New Roman"/>
          <w:b/>
          <w:bCs/>
          <w:color w:val="000000"/>
        </w:rPr>
        <w:t>Предоставление муниципального имущества в доверительное управление</w:t>
      </w:r>
      <w:r w:rsidRPr="00960C98">
        <w:rPr>
          <w:b/>
        </w:rPr>
        <w:t>»</w:t>
      </w:r>
    </w:p>
    <w:p w14:paraId="06E4AC00" w14:textId="77777777"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73C4B" w14:textId="1956CBAB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постановлениями администрации </w:t>
      </w:r>
      <w:proofErr w:type="spellStart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 от </w:t>
      </w:r>
      <w:r w:rsidR="0005395C" w:rsidRPr="000539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области», от </w:t>
      </w:r>
      <w:r w:rsidR="00291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291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291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291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«Об утверждении Реестра муниципальных услуг </w:t>
      </w:r>
      <w:proofErr w:type="spellStart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C10268" w:rsidRPr="00C1026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 </w:t>
      </w:r>
      <w:bookmarkEnd w:id="0"/>
      <w:r w:rsidRPr="0021443F">
        <w:rPr>
          <w:rFonts w:ascii="Times New Roman" w:hAnsi="Times New Roman" w:cs="Times New Roman"/>
          <w:sz w:val="24"/>
          <w:szCs w:val="24"/>
        </w:rPr>
        <w:t xml:space="preserve"> (с </w:t>
      </w:r>
      <w:r w:rsidR="00714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74C">
        <w:rPr>
          <w:rFonts w:ascii="Times New Roman" w:hAnsi="Times New Roman" w:cs="Times New Roman"/>
          <w:sz w:val="24"/>
          <w:szCs w:val="24"/>
        </w:rPr>
        <w:t>приня</w:t>
      </w:r>
      <w:r w:rsidRPr="0021443F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Пензенской области,</w:t>
      </w:r>
    </w:p>
    <w:p w14:paraId="63C0B6E0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4A0F7" w14:textId="4B7D127B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10268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45100BA8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C037A" w14:textId="77777777" w:rsidR="00F3645B" w:rsidRPr="00607306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06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607306" w:rsidRPr="006073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Предоставление муниципального имущества в доверительное управление</w:t>
      </w:r>
      <w:r w:rsidRPr="00607306">
        <w:rPr>
          <w:rFonts w:ascii="Times New Roman" w:hAnsi="Times New Roman" w:cs="Times New Roman"/>
          <w:sz w:val="24"/>
          <w:szCs w:val="24"/>
        </w:rPr>
        <w:t>».</w:t>
      </w:r>
    </w:p>
    <w:p w14:paraId="73E3E3C0" w14:textId="77777777" w:rsidR="00C10268" w:rsidRPr="00C10268" w:rsidRDefault="00C10268" w:rsidP="00C1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268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«</w:t>
      </w:r>
      <w:proofErr w:type="spellStart"/>
      <w:r w:rsidRPr="00C10268">
        <w:rPr>
          <w:rFonts w:ascii="Times New Roman" w:hAnsi="Times New Roman" w:cs="Times New Roman"/>
          <w:sz w:val="24"/>
          <w:szCs w:val="24"/>
        </w:rPr>
        <w:t>Сазанские</w:t>
      </w:r>
      <w:proofErr w:type="spellEnd"/>
      <w:r w:rsidRPr="00C10268">
        <w:rPr>
          <w:rFonts w:ascii="Times New Roman" w:hAnsi="Times New Roman" w:cs="Times New Roman"/>
          <w:sz w:val="24"/>
          <w:szCs w:val="24"/>
        </w:rPr>
        <w:t xml:space="preserve"> ведомости» и разместить на официальной странице Администрации </w:t>
      </w:r>
      <w:proofErr w:type="spellStart"/>
      <w:r w:rsidRPr="00C10268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C10268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1" w:name="_Hlk140055806"/>
      <w:r w:rsidRPr="00C10268">
        <w:rPr>
          <w:rFonts w:ascii="Times New Roman" w:hAnsi="Times New Roman" w:cs="Times New Roman"/>
          <w:sz w:val="24"/>
          <w:szCs w:val="24"/>
        </w:rPr>
        <w:t>https://serdobsk.pnzreg.ru/selsovety/sazanskiy-selsovet/</w:t>
      </w:r>
      <w:bookmarkEnd w:id="1"/>
      <w:r w:rsidRPr="00C10268">
        <w:rPr>
          <w:rFonts w:ascii="Times New Roman" w:hAnsi="Times New Roman" w:cs="Times New Roman"/>
          <w:sz w:val="24"/>
          <w:szCs w:val="24"/>
        </w:rPr>
        <w:t>.</w:t>
      </w:r>
    </w:p>
    <w:p w14:paraId="08A52235" w14:textId="77777777" w:rsidR="00C10268" w:rsidRPr="00C10268" w:rsidRDefault="00C10268" w:rsidP="00C1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26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421DFCA2" w14:textId="77777777" w:rsidR="00C10268" w:rsidRDefault="00C10268" w:rsidP="00C1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268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067902AA" w14:textId="77777777" w:rsidR="0044169F" w:rsidRPr="00C10268" w:rsidRDefault="0044169F" w:rsidP="00C1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1A13B" w14:textId="77777777" w:rsidR="00C10268" w:rsidRPr="00C10268" w:rsidRDefault="00C10268" w:rsidP="00C1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53457" w14:textId="094307C3" w:rsidR="00960C98" w:rsidRPr="00C10268" w:rsidRDefault="00C10268" w:rsidP="00C10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26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</w:t>
      </w:r>
      <w:proofErr w:type="spellStart"/>
      <w:r w:rsidRPr="00C10268">
        <w:rPr>
          <w:rFonts w:ascii="Times New Roman" w:hAnsi="Times New Roman" w:cs="Times New Roman"/>
          <w:sz w:val="24"/>
          <w:szCs w:val="24"/>
        </w:rPr>
        <w:t>Е.В.Семова</w:t>
      </w:r>
      <w:proofErr w:type="spellEnd"/>
    </w:p>
    <w:p w14:paraId="3EC5E2B8" w14:textId="77777777" w:rsidR="00FC597D" w:rsidRDefault="00FC597D" w:rsidP="00F3645B">
      <w:pPr>
        <w:pStyle w:val="ConsPlusNormal"/>
        <w:jc w:val="right"/>
      </w:pPr>
    </w:p>
    <w:p w14:paraId="2F96F409" w14:textId="77777777" w:rsidR="00C10268" w:rsidRDefault="00C10268" w:rsidP="00F3645B">
      <w:pPr>
        <w:pStyle w:val="ConsPlusNormal"/>
        <w:jc w:val="right"/>
      </w:pPr>
    </w:p>
    <w:p w14:paraId="29946CA6" w14:textId="77777777" w:rsidR="00C10268" w:rsidRDefault="00C10268" w:rsidP="00F3645B">
      <w:pPr>
        <w:pStyle w:val="ConsPlusNormal"/>
        <w:jc w:val="right"/>
      </w:pPr>
    </w:p>
    <w:p w14:paraId="0A418FF1" w14:textId="77777777" w:rsidR="0044169F" w:rsidRDefault="0044169F" w:rsidP="00F3645B">
      <w:pPr>
        <w:pStyle w:val="ConsPlusNormal"/>
        <w:jc w:val="right"/>
      </w:pPr>
    </w:p>
    <w:p w14:paraId="48978316" w14:textId="77777777" w:rsidR="00607306" w:rsidRDefault="00607306" w:rsidP="00F3645B">
      <w:pPr>
        <w:pStyle w:val="ConsPlusNormal"/>
        <w:jc w:val="right"/>
      </w:pPr>
    </w:p>
    <w:p w14:paraId="778CBF73" w14:textId="77777777" w:rsidR="00F3645B" w:rsidRDefault="00F3645B" w:rsidP="00FC597D">
      <w:pPr>
        <w:pStyle w:val="ConsPlusNormal"/>
        <w:jc w:val="right"/>
      </w:pPr>
      <w:r>
        <w:lastRenderedPageBreak/>
        <w:t>Утвержден</w:t>
      </w:r>
    </w:p>
    <w:p w14:paraId="6D99A486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3A498B5C" w14:textId="0EF94EC6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C10268">
        <w:t>Сазанского</w:t>
      </w:r>
      <w:proofErr w:type="spellEnd"/>
      <w:r w:rsidR="000C12DC">
        <w:t xml:space="preserve"> </w:t>
      </w:r>
      <w:r>
        <w:t>сельсовета</w:t>
      </w:r>
    </w:p>
    <w:p w14:paraId="32742ACE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2D9AE745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2AA71204" w14:textId="3B50E6D4" w:rsidR="00F3645B" w:rsidRDefault="00F3645B" w:rsidP="00F3645B">
      <w:pPr>
        <w:pStyle w:val="ConsPlusNormal"/>
        <w:jc w:val="right"/>
      </w:pPr>
      <w:r>
        <w:t xml:space="preserve">от </w:t>
      </w:r>
      <w:r w:rsidR="0044169F">
        <w:t>21</w:t>
      </w:r>
      <w:r w:rsidR="00963A7A">
        <w:t>.</w:t>
      </w:r>
      <w:r w:rsidR="0044169F">
        <w:t>11</w:t>
      </w:r>
      <w:r w:rsidR="00963A7A">
        <w:t>.2023</w:t>
      </w:r>
      <w:r w:rsidR="000C12DC">
        <w:t xml:space="preserve"> № </w:t>
      </w:r>
      <w:r w:rsidR="0044169F">
        <w:t>174</w:t>
      </w:r>
    </w:p>
    <w:p w14:paraId="666AF606" w14:textId="77777777"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6D2477" w14:textId="77777777" w:rsidR="00607306" w:rsidRP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14:paraId="661CAC5D" w14:textId="77777777"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0D6265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1D84AB23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62DAB" w14:textId="77777777" w:rsidR="00607306" w:rsidRPr="00DF0AFD" w:rsidRDefault="00607306" w:rsidP="00607306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bookmarkStart w:id="2" w:name="_Ref1355442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регулирования</w:t>
      </w:r>
      <w:bookmarkEnd w:id="2"/>
    </w:p>
    <w:p w14:paraId="5332A554" w14:textId="4736D9B6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«Предоставление муниципального имущества в доверительное управление»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сроки и последовательность административных процедур (действий) администрации </w:t>
      </w:r>
      <w:proofErr w:type="spellStart"/>
      <w:r w:rsidR="00C1026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  <w:r w:rsidRPr="00DF0A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«О защите конкуренции» (с последующими изменениями).</w:t>
      </w:r>
    </w:p>
    <w:p w14:paraId="58FD67C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1.2. Круг заявителей</w:t>
      </w:r>
    </w:p>
    <w:p w14:paraId="0C83E69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Заявителями на предоставление муниципальной услуги являются физические и юридические лица.</w:t>
      </w:r>
    </w:p>
    <w:p w14:paraId="3B32BEE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4D32BD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 Требования к порядку информирования о предоставлении муниципальной услуги</w:t>
      </w:r>
    </w:p>
    <w:p w14:paraId="5444C0B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6CA2643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1.3.1. Лично;</w:t>
      </w:r>
    </w:p>
    <w:p w14:paraId="2CEB076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F88565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Администрации установлены пунктом 2.12.4. Административного регламента.</w:t>
      </w:r>
    </w:p>
    <w:p w14:paraId="3C64D92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14:paraId="03EB00E4" w14:textId="0D5FCEDC" w:rsidR="00D525F8" w:rsidRPr="00607306" w:rsidRDefault="00607306" w:rsidP="00D525F8">
      <w:pPr>
        <w:pStyle w:val="ConsPlusNormal"/>
        <w:spacing w:before="240"/>
        <w:ind w:firstLine="540"/>
        <w:jc w:val="both"/>
      </w:pPr>
      <w:r w:rsidRPr="00DF0AFD">
        <w:rPr>
          <w:rFonts w:eastAsia="Times New Roman"/>
          <w:color w:val="000000"/>
        </w:rPr>
        <w:t xml:space="preserve">1.3.4. </w:t>
      </w:r>
      <w:r w:rsidR="00D525F8" w:rsidRPr="00C74440">
        <w:t>Посредством разм</w:t>
      </w:r>
      <w:r w:rsidR="00D525F8">
        <w:t>ещения информации на официальной</w:t>
      </w:r>
      <w:r w:rsidR="00D525F8" w:rsidRPr="00C74440">
        <w:t xml:space="preserve"> </w:t>
      </w:r>
      <w:r w:rsidR="00D525F8">
        <w:t>странице а</w:t>
      </w:r>
      <w:r w:rsidR="00D525F8" w:rsidRPr="00442104">
        <w:t xml:space="preserve">дминистрации </w:t>
      </w:r>
      <w:proofErr w:type="spellStart"/>
      <w:r w:rsidR="00C10268">
        <w:t>Сазанского</w:t>
      </w:r>
      <w:proofErr w:type="spellEnd"/>
      <w:r w:rsidR="00D525F8" w:rsidRPr="00442104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D525F8" w:rsidRPr="00382244">
        <w:t xml:space="preserve"> </w:t>
      </w:r>
      <w:r w:rsidR="00C10268" w:rsidRPr="00C10268">
        <w:t>https://serdobsk.pnzreg.ru/selsovety/sazanskiy-selsovet/</w:t>
      </w:r>
      <w:r w:rsidR="00C10268">
        <w:t xml:space="preserve"> </w:t>
      </w:r>
      <w:r w:rsidR="00D525F8">
        <w:t>(далее - официальный сайт а</w:t>
      </w:r>
      <w:r w:rsidR="00D525F8" w:rsidRPr="00C74440">
        <w:t xml:space="preserve"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</w:t>
      </w:r>
      <w:r w:rsidR="00D525F8" w:rsidRPr="00C74440">
        <w:lastRenderedPageBreak/>
        <w:t>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698DD0E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0939F2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A4DA3B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 личном обращении заявителя;</w:t>
      </w:r>
    </w:p>
    <w:p w14:paraId="4F8D6ED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7FE1A2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по телефону.</w:t>
      </w:r>
    </w:p>
    <w:p w14:paraId="0E2F0F2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E660B7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BD3819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C1F6D2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4CAA346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38A9FE3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6C8B05F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C7070C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14:paraId="70A2738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перечень </w:t>
      </w:r>
      <w:proofErr w:type="gram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</w:t>
      </w:r>
      <w:proofErr w:type="gram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2337E77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срок предоставления муниципальной услуги;</w:t>
      </w:r>
    </w:p>
    <w:p w14:paraId="32B7111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14:paraId="3417E29F" w14:textId="2B99119F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268">
        <w:rPr>
          <w:rFonts w:ascii="Times New Roman" w:eastAsia="Times New Roman" w:hAnsi="Times New Roman" w:cs="Times New Roman"/>
          <w:color w:val="000000"/>
          <w:sz w:val="24"/>
          <w:szCs w:val="24"/>
        </w:rPr>
        <w:t>Сазанского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области;</w:t>
      </w:r>
    </w:p>
    <w:p w14:paraId="135DAEE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C0A9B4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0DF476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6810EB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01D99A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1A9C978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46DD33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44B944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14:paraId="6285533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FD57D5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2C36DDE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FEAE81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1D59A2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справочной информации относится следующая информация:</w:t>
      </w:r>
    </w:p>
    <w:p w14:paraId="7A87E3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4A2B84F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0299D3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6241635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018D22D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E7DF32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0E6450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МФЦ установлены пунктом 2.12.4. Административного регламента</w:t>
      </w:r>
    </w:p>
    <w:p w14:paraId="7CF43BA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0A09CA7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предоставления муниципальной услуги</w:t>
      </w:r>
    </w:p>
    <w:p w14:paraId="6CA69499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F9AE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Наименование муниципальной услуги.</w:t>
      </w:r>
    </w:p>
    <w:p w14:paraId="7F07854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муниципального имущества в доверительное управление.</w:t>
      </w:r>
    </w:p>
    <w:p w14:paraId="5E911FC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14:paraId="007D029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14:paraId="56DA1B6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Администрация.</w:t>
      </w:r>
    </w:p>
    <w:p w14:paraId="0859F42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 предоставления муниципальной услуги.</w:t>
      </w:r>
    </w:p>
    <w:p w14:paraId="7DF7F77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14:paraId="2CDCBF9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заключение договора безвозмездного пользования муниципальным имуществом;</w:t>
      </w:r>
    </w:p>
    <w:p w14:paraId="2BAF8C6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в предоставлении муниципальной услуги.</w:t>
      </w:r>
    </w:p>
    <w:p w14:paraId="08AB19C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Срок предоставления муниципальной услуги.</w:t>
      </w:r>
    </w:p>
    <w:p w14:paraId="2707A0A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6AAB38E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45B3CB8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2.4.3. Срок принятия решения об отказе в муниципальной услуге не должен превышать:</w:t>
      </w:r>
    </w:p>
    <w:p w14:paraId="1D93649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3A87B6D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037D83B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2.5. Правовые основания для предоставления муниципальной услуги.</w:t>
      </w:r>
    </w:p>
    <w:p w14:paraId="0131B1E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A82E93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3B3AF92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075BF6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203D025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14:paraId="5F8FFD0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14:paraId="31EBCB1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физическими лицами предоставляются:</w:t>
      </w:r>
    </w:p>
    <w:p w14:paraId="3DDA21D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745221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копия документа, удостоверяющего личность;</w:t>
      </w:r>
    </w:p>
    <w:p w14:paraId="0DDE319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2021EC3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юридическими лицами предоставляются:</w:t>
      </w:r>
    </w:p>
    <w:p w14:paraId="5070AD5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0DB6998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312CAF5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14:paraId="1A4FEB5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0703FB5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-в случае, предусмотренном пунктом 9 части 1 статьи 17.1 Закона о защите конкуренции:</w:t>
      </w:r>
    </w:p>
    <w:p w14:paraId="3ECDFBD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нотариально заверенные копии учредительных документов;</w:t>
      </w:r>
    </w:p>
    <w:p w14:paraId="7F42582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2F3C476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368C0AA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35820A3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58CE3CB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2.6.2. К заявлению предоставляются по собственной инициативе:</w:t>
      </w:r>
    </w:p>
    <w:p w14:paraId="7AFB16E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-физическими лицами:</w:t>
      </w:r>
    </w:p>
    <w:p w14:paraId="0DABB75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0FA5BA2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-юридическими лицами:</w:t>
      </w:r>
    </w:p>
    <w:p w14:paraId="63E36E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271E28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14:paraId="4B069C0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14:paraId="579C036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приватизации унитарного предприятия.</w:t>
      </w:r>
    </w:p>
    <w:p w14:paraId="173C020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14:paraId="74269E6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2.6.3. Заявитель может подать заявление и документы, необходимые для предоставления муниципальной услуги, следующими способами:</w:t>
      </w:r>
    </w:p>
    <w:p w14:paraId="0898E4A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лично на бумажном носителе по местонахождению Администрации;</w:t>
      </w:r>
    </w:p>
    <w:p w14:paraId="6C8812A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14:paraId="3B40C83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Регионального портала;</w:t>
      </w:r>
    </w:p>
    <w:p w14:paraId="3F4ECD4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на бумажном носителе лично через МФЦ, с которым у Администрации заключено соглашение о взаимодействии.</w:t>
      </w:r>
    </w:p>
    <w:p w14:paraId="4D255BE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2D43A1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P194"/>
      <w:bookmarkEnd w:id="3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169AA3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подписью).».</w:t>
      </w:r>
    </w:p>
    <w:p w14:paraId="458CAA0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196"/>
      <w:bookmarkStart w:id="5" w:name="P199"/>
      <w:bookmarkEnd w:id="4"/>
      <w:bookmarkEnd w:id="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06495F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2.8.1 Основанием для отказа в предоставлении муниципальной услуги является:</w:t>
      </w:r>
    </w:p>
    <w:p w14:paraId="6DDA8F2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74B3BF1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предоставлением услуги обратилось лицо, не уполномоченное заявителем;</w:t>
      </w:r>
    </w:p>
    <w:p w14:paraId="2EB7887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14:paraId="51FBEBD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14:paraId="48946FE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0196AD7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P181"/>
      <w:bookmarkEnd w:id="6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14:paraId="0C8A7ED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382FA25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673D27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предоставляется бесплатно.</w:t>
      </w:r>
    </w:p>
    <w:p w14:paraId="745DDBC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4FC50BC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2.11. Срок регистрации заявлений заявителя.</w:t>
      </w:r>
    </w:p>
    <w:p w14:paraId="5561AAD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14:paraId="1EE3898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A205D0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669CE27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</w:t>
      </w:r>
      <w:r w:rsidR="00F70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A855F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3F74F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1BF5DF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2.12.3 Предоставление муниципальной услуги осуществляется в специально выделенных для этой цели помещениях.</w:t>
      </w:r>
    </w:p>
    <w:p w14:paraId="5584019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2.12.4 Помещения, в которых осуществляется предоставление муниципальной услуги, оборудуются:</w:t>
      </w:r>
    </w:p>
    <w:p w14:paraId="443D5D9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информационными стендами, содержащими визуальную и текстовую информацию;</w:t>
      </w:r>
    </w:p>
    <w:p w14:paraId="013B2C2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стульями и столами для возможности оформления документов.</w:t>
      </w:r>
    </w:p>
    <w:p w14:paraId="561917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BB4D79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14:paraId="03BEC50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899278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68D862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2.12.7 Кабинеты приема заявителей должны иметь информационные таблички (вывески) с указанием:</w:t>
      </w:r>
    </w:p>
    <w:p w14:paraId="6E5FB35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кабинета;</w:t>
      </w:r>
    </w:p>
    <w:p w14:paraId="6871285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5826648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3EA983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9DDFFF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04B0C6D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CC8535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C30E28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A7027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3BB3783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6F182F0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DD1C15E" w14:textId="77777777" w:rsidR="00607306" w:rsidRPr="00DF0AFD" w:rsidRDefault="00607306" w:rsidP="006073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2.12.10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2F3FD1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2541B30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47CD7B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2.12.13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46BB98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BA5A0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F1C5F1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 Показатели доступности и качества предоставления муниципальной услуги.</w:t>
      </w:r>
    </w:p>
    <w:p w14:paraId="6E77BC3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2.13.1. Показателями доступности предоставления муниципальной услуги являются:</w:t>
      </w:r>
    </w:p>
    <w:p w14:paraId="027C1D7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14:paraId="6E831A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36988F6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15C3276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7ACAABD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14:paraId="4C2E93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получения муниципальной услуги через МФЦ;</w:t>
      </w:r>
    </w:p>
    <w:p w14:paraId="31E1153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14:paraId="22F8E25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очередей при приеме и выдаче документов заявителям;</w:t>
      </w:r>
    </w:p>
    <w:p w14:paraId="4110C06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нарушений сроков предоставления муниципальной услуги;</w:t>
      </w:r>
    </w:p>
    <w:p w14:paraId="3AB23F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633DFCE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5C1B6E6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3681CE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6C295A1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заявителя в МФЦ взаимодействие с Администрацией осуществляется без участия заявителя.</w:t>
      </w:r>
    </w:p>
    <w:p w14:paraId="09727A4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2.14.2.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07C9BFC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2.14.3.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61CDE6F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получение информации о порядке и сроках предоставления услуги;</w:t>
      </w:r>
    </w:p>
    <w:p w14:paraId="33217C4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запроса о предоставлении муниципальной услуги</w:t>
      </w:r>
    </w:p>
    <w:p w14:paraId="26A86EC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26AEA5B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получение сведений о ходе выполнения заявления о предоставлении муниципальной услуги;</w:t>
      </w:r>
    </w:p>
    <w:p w14:paraId="1518BDD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осуществление оценки качества предоставления муниципальной услуги;</w:t>
      </w:r>
    </w:p>
    <w:p w14:paraId="7136CE5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5E95FFF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2.14.4. При предоставлении муниципальной услуги в электронной форме посредством электронной почты заявителю обеспечивается:</w:t>
      </w:r>
    </w:p>
    <w:p w14:paraId="3B8ABC2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14:paraId="546191F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подача заявления и документов, необходимые для предоставления муниципальной услуги;</w:t>
      </w:r>
    </w:p>
    <w:p w14:paraId="3E2A84F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получение результата предоставления муниципальной услуги.</w:t>
      </w:r>
    </w:p>
    <w:p w14:paraId="003C648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2.14.5. В заявлении указываются сведения о способах представления результатов муниципальной услуги:</w:t>
      </w:r>
    </w:p>
    <w:p w14:paraId="27E8821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1DD4061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69FACF7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5F5CEA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52061FB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4FFB355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2.14.6.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7339916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028D38D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7EC9C6E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2.14.7.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1DE0540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42036AE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2.14.8.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tif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27FC4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tif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5105EEA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6BA18C1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F87CE6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2.14.9. При формировании заявления обеспечивается:</w:t>
      </w:r>
    </w:p>
    <w:p w14:paraId="080732D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14:paraId="17365CF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1B9A2B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485B1A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17FDA0C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80C9EF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173C6DC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2.14.10.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044C871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06E6893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552AEE5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6B06D7B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2.14.11. Заявление представляется в Администрацию в виде файлов в формате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txt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xls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xlsx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rtf</w:t>
      </w:r>
      <w:proofErr w:type="spell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указанное ходатайство представляется в форме электронного документа.</w:t>
      </w:r>
    </w:p>
    <w:p w14:paraId="008DC22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95EEB3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2972D05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2.14.12.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34B038E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6782F94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26A34948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613F131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4BCD3612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AA03805" w14:textId="77777777" w:rsidR="00607306" w:rsidRPr="00607306" w:rsidRDefault="00607306" w:rsidP="0060730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1C56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P322"/>
      <w:bookmarkEnd w:id="7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Исчерпывающий перечень административных процедур:</w:t>
      </w:r>
    </w:p>
    <w:p w14:paraId="664DB82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4E9DDC6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3.1.2. проведение экспертизы представленных документов;</w:t>
      </w:r>
    </w:p>
    <w:p w14:paraId="191D0C0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0A63FDC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390B97D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3.1.5. подготовка проекта постановления Администрации о предоставлении в доверительное управление имущества;</w:t>
      </w:r>
    </w:p>
    <w:p w14:paraId="0CCC865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3.1.6. оформление договора безвозмездного пользования;</w:t>
      </w:r>
    </w:p>
    <w:p w14:paraId="1D4BA2A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3.1.7. регистрация и выдача договора безвозмездного пользования;</w:t>
      </w:r>
    </w:p>
    <w:p w14:paraId="79AAFC9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FA806B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5C17663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08B81E0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1A63A25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7B56DFB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4ED1EEC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66C182F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14:paraId="28CAD6B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089BE3C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5F7F079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2752F6B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34CF693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1403B58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6D56BF8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Проведение экспертизы представленных документов.</w:t>
      </w:r>
    </w:p>
    <w:p w14:paraId="33FE513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3E7EAD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1CD5F79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5788E44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39AA520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14:paraId="5618E4E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1411508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774AF4C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119D56C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5C17CE8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185A61D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1 (один) день.</w:t>
      </w:r>
    </w:p>
    <w:p w14:paraId="5E683E4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602B484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77815F2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392C495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73055C8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2FBA7D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206F8F8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72E1C07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59A1D60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309C65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7AF241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3ACD577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72A077A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111BD15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733B822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4CFDC45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3E61852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3E3F3E8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Максимальный срок выполнения административной процедуры не должен превышать 100 дней.</w:t>
      </w:r>
    </w:p>
    <w:p w14:paraId="1B4EB4C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357B35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52AE207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7D21382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7E74C4E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60B1BDE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1DD05DB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5DA7A11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1 (один) день.</w:t>
      </w:r>
    </w:p>
    <w:p w14:paraId="02DC2CB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53ABA91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7B82BDE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14:paraId="61BD5D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38C660E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3.6.1.1. комплекта документов в соответствии с пунктом 2.6.1. Административного регламента</w:t>
      </w:r>
    </w:p>
    <w:p w14:paraId="2D80E05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3.6.1.2. комплекта документов и письма из антимонопольного органа.</w:t>
      </w:r>
    </w:p>
    <w:p w14:paraId="442BB36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5B8DBC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5 (пять) дней.</w:t>
      </w:r>
    </w:p>
    <w:p w14:paraId="6793A40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2608ABC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35B21E0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0D3793C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282CA52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53C80E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3CEF751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496B419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32C099C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14:paraId="21D7F8D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 Оформление договора безвозмездного пользования.</w:t>
      </w:r>
    </w:p>
    <w:p w14:paraId="7571A3D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14:paraId="23A6A21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4AA4BD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2D0A526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000704C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284EAF8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6DB02C6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1AA43D8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29D9B3F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1FDA0CF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14:paraId="0B2FE10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14:paraId="46D7C0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 Регистрация и выдача договора безвозмездного пользования.</w:t>
      </w:r>
    </w:p>
    <w:p w14:paraId="5E039FB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4C141BC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3A7AA6B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0E5B8DC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695A10E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3F48894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5CC7243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 Особенности предоставление муниципальной услуги в МФЦ</w:t>
      </w:r>
    </w:p>
    <w:p w14:paraId="5EC507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14:paraId="47AB887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14:paraId="1A9EE67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5CFB532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административного действия не более 30 минут.</w:t>
      </w:r>
    </w:p>
    <w:p w14:paraId="30B180F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24AD6B5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14:paraId="2BFC63E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3.10.3. Передача и доставка документов заявителя из МФЦ в Администрацию.</w:t>
      </w:r>
    </w:p>
    <w:p w14:paraId="0C91EA6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Передачу принятых от заявителя заявления и документов, указанных в пункте 2.6 Административного регламента из МФЦ </w:t>
      </w:r>
      <w:proofErr w:type="gramStart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Администрацию</w:t>
      </w:r>
      <w:proofErr w:type="gramEnd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специалист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МФЦ – курьер (далее курьер) не позднее одного рабочего дня, следующего за днем регистрации заявления и документов в МФЦ.</w:t>
      </w:r>
    </w:p>
    <w:p w14:paraId="54D9C4C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415E3C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574EE3F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088BE7E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7A4D323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7E8CF80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0114AC8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12B1AC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DAFCB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1C22502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3.11.2. При обращении об исправлении технической ошибки заявитель представляет:</w:t>
      </w:r>
    </w:p>
    <w:p w14:paraId="6B691CA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об исправлении технической ошибки;</w:t>
      </w:r>
    </w:p>
    <w:p w14:paraId="3A7C95D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88C75D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1F91060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19A032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3.11.4. Специалист, ответственный за предоставление муниципальной услуги, проверяет поступившее заявление об исправлении технической ошибки на предмет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наличия технической ошибки в выданном в результате предоставления муниципальной услуги документе.</w:t>
      </w:r>
    </w:p>
    <w:p w14:paraId="31CB8A8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88EDCE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14:paraId="4BBE2F3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A251C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CB11F5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120C54E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E21E4E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5575A9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333B499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484087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846984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14:paraId="274D833D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3B076A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3C4C70E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14:paraId="2F150428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D427B" w14:textId="5370282C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контроль за соблюдением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главой администрации </w:t>
      </w:r>
      <w:proofErr w:type="spellStart"/>
      <w:r w:rsidR="00C10268">
        <w:rPr>
          <w:rFonts w:ascii="Times New Roman" w:eastAsia="Times New Roman" w:hAnsi="Times New Roman" w:cs="Times New Roman"/>
          <w:position w:val="-2"/>
          <w:sz w:val="24"/>
          <w:szCs w:val="24"/>
        </w:rPr>
        <w:t>Сазанского</w:t>
      </w:r>
      <w:proofErr w:type="spellEnd"/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района Пензенской области,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2FC3B4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проверок</w:t>
      </w:r>
      <w:r w:rsidRPr="00DF0AFD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17A0CE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124D96B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59AD48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5FD8ED4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014992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5143985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93876D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634984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14:paraId="5AC3E5F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85B0C4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47F2D2D0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98E594B" w14:textId="77777777" w:rsidR="000F7433" w:rsidRDefault="000F7433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46304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44578950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B9B73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22C77F5E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E04E6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49BEDDE5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3A537B13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2FA55C6C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75D770E0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51232D1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06345612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0D6915C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62933F53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45F1493D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54938D30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9C5716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77C5A900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F1662C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6BE9ABE1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73C75A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3AB3C833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1413C9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0347D5E6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14:paraId="75E57DCB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1563DCAF" w14:textId="77777777" w:rsidR="00C10268" w:rsidRPr="00C10268" w:rsidRDefault="00C10268" w:rsidP="00C102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40048948"/>
      <w:r w:rsidRPr="00C1026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C1026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02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C1026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02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C1026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102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</w:t>
      </w:r>
      <w:proofErr w:type="gramStart"/>
      <w:r w:rsidRPr="00C10268">
        <w:rPr>
          <w:rFonts w:ascii="Times New Roman" w:eastAsia="Times New Roman" w:hAnsi="Times New Roman" w:cs="Times New Roman"/>
          <w:sz w:val="24"/>
          <w:szCs w:val="24"/>
        </w:rPr>
        <w:t>» .</w:t>
      </w:r>
      <w:proofErr w:type="gramEnd"/>
    </w:p>
    <w:bookmarkEnd w:id="8"/>
    <w:p w14:paraId="2926E702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54790966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A7515" w14:textId="77777777" w:rsidR="000F7433" w:rsidRDefault="000F7433" w:rsidP="000F7433">
      <w:pPr>
        <w:spacing w:after="0"/>
        <w:jc w:val="center"/>
        <w:rPr>
          <w:rFonts w:ascii="Calibri" w:eastAsia="Times New Roman" w:hAnsi="Calibri" w:cs="Times New Roman"/>
        </w:rPr>
      </w:pPr>
    </w:p>
    <w:p w14:paraId="091A771B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Calibri" w:eastAsia="Times New Roman" w:hAnsi="Calibri" w:cs="Times New Roman"/>
        </w:rPr>
        <w:br w:type="page"/>
      </w:r>
      <w:r w:rsidRPr="00DF0AF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757FD6E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65A24EC2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«Предоставление муниципального имущества</w:t>
      </w:r>
    </w:p>
    <w:p w14:paraId="1EB4549A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в доверительное управление»</w:t>
      </w:r>
    </w:p>
    <w:p w14:paraId="071E4F8C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DE58CB" w14:textId="3D9375A5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лаве администрации </w:t>
      </w:r>
      <w:proofErr w:type="spellStart"/>
      <w:r w:rsidR="00C1026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14:paraId="5D0140A8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14:paraId="141A4FDD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50769B2A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14:paraId="712B77D7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14:paraId="2BA16E4A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(наименование заявителя, фамилия имя</w:t>
      </w:r>
    </w:p>
    <w:p w14:paraId="6B10D809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отчество (при наличии) физического лица</w:t>
      </w:r>
    </w:p>
    <w:p w14:paraId="003CB23B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8E36B5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14:paraId="71D59D36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14:paraId="2AFD1894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14:paraId="4AA4B843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14:paraId="2C3DBBA8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54E349" w14:textId="77777777" w:rsidR="00607306" w:rsidRPr="00DF0AFD" w:rsidRDefault="00607306" w:rsidP="006073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6EA05DC1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39A715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ab/>
        <w:t>Прошу предоставить в доверительное управление муниципальное имущество</w:t>
      </w:r>
    </w:p>
    <w:p w14:paraId="53CB8EBE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32FFF1E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14:paraId="235AF18D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общей площадью (протяженностью) _________________________________ кв. м,</w:t>
      </w:r>
    </w:p>
    <w:p w14:paraId="72F164EB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расположенное по адресу: ______________________________________________________</w:t>
      </w:r>
    </w:p>
    <w:p w14:paraId="31B97C24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и заключить соответствующий договор на срок с _________ по _________ для использования _____________________________________________________.</w:t>
      </w:r>
    </w:p>
    <w:p w14:paraId="33DC32CB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(указать цель использования)</w:t>
      </w:r>
    </w:p>
    <w:p w14:paraId="219554B0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DEAD97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</w:t>
      </w:r>
    </w:p>
    <w:p w14:paraId="11B668E7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(подпись) МП (при наличии)</w:t>
      </w:r>
    </w:p>
    <w:p w14:paraId="1DE320E4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2D717C6F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14:paraId="75BF6B3D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14:paraId="4B81F6D9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14:paraId="53E7CE0E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D8C626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proofErr w:type="gramStart"/>
      <w:r w:rsidRPr="00DF0AFD">
        <w:rPr>
          <w:rFonts w:ascii="Times New Roman" w:eastAsia="Times New Roman" w:hAnsi="Times New Roman" w:cs="Times New Roman"/>
          <w:sz w:val="24"/>
          <w:szCs w:val="24"/>
        </w:rPr>
        <w:t>: Для</w:t>
      </w:r>
      <w:proofErr w:type="gramEnd"/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юридических лиц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заполняется на бланке организации.</w:t>
      </w:r>
    </w:p>
    <w:p w14:paraId="5D36A28E" w14:textId="77777777" w:rsidR="00607306" w:rsidRDefault="00607306" w:rsidP="00607306"/>
    <w:p w14:paraId="1406FA14" w14:textId="77777777" w:rsidR="000D599D" w:rsidRDefault="000D599D" w:rsidP="000D599D">
      <w:pPr>
        <w:pStyle w:val="ConsPlusNormal"/>
        <w:ind w:firstLine="540"/>
        <w:jc w:val="both"/>
        <w:rPr>
          <w:b/>
        </w:rPr>
      </w:pPr>
    </w:p>
    <w:sectPr w:rsidR="000D599D" w:rsidSect="00FC597D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4B5F" w14:textId="77777777" w:rsidR="004D5354" w:rsidRDefault="004D5354" w:rsidP="00F3645B">
      <w:pPr>
        <w:spacing w:after="0" w:line="240" w:lineRule="auto"/>
      </w:pPr>
      <w:r>
        <w:separator/>
      </w:r>
    </w:p>
  </w:endnote>
  <w:endnote w:type="continuationSeparator" w:id="0">
    <w:p w14:paraId="684178E1" w14:textId="77777777" w:rsidR="004D5354" w:rsidRDefault="004D535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E8A3" w14:textId="77777777" w:rsidR="00AE1635" w:rsidRPr="00960C98" w:rsidRDefault="00AE1635" w:rsidP="00960C98">
    <w:pPr>
      <w:pStyle w:val="a5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E75C" w14:textId="77777777" w:rsidR="004D5354" w:rsidRDefault="004D5354" w:rsidP="00F3645B">
      <w:pPr>
        <w:spacing w:after="0" w:line="240" w:lineRule="auto"/>
      </w:pPr>
      <w:r>
        <w:separator/>
      </w:r>
    </w:p>
  </w:footnote>
  <w:footnote w:type="continuationSeparator" w:id="0">
    <w:p w14:paraId="091F635D" w14:textId="77777777" w:rsidR="004D5354" w:rsidRDefault="004D535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4BE1"/>
    <w:multiLevelType w:val="hybridMultilevel"/>
    <w:tmpl w:val="F36C2DB4"/>
    <w:lvl w:ilvl="0" w:tplc="8B98E10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75996582">
    <w:abstractNumId w:val="1"/>
  </w:num>
  <w:num w:numId="2" w16cid:durableId="487597892">
    <w:abstractNumId w:val="4"/>
  </w:num>
  <w:num w:numId="3" w16cid:durableId="715547333">
    <w:abstractNumId w:val="0"/>
  </w:num>
  <w:num w:numId="4" w16cid:durableId="502355286">
    <w:abstractNumId w:val="3"/>
  </w:num>
  <w:num w:numId="5" w16cid:durableId="137777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5395C"/>
    <w:rsid w:val="00085AFD"/>
    <w:rsid w:val="000C12DC"/>
    <w:rsid w:val="000D599D"/>
    <w:rsid w:val="000F7433"/>
    <w:rsid w:val="00190C57"/>
    <w:rsid w:val="001E7814"/>
    <w:rsid w:val="002011F2"/>
    <w:rsid w:val="00291505"/>
    <w:rsid w:val="002B351B"/>
    <w:rsid w:val="003A255A"/>
    <w:rsid w:val="003B3026"/>
    <w:rsid w:val="003D7247"/>
    <w:rsid w:val="00405580"/>
    <w:rsid w:val="00422133"/>
    <w:rsid w:val="004228EB"/>
    <w:rsid w:val="0044169F"/>
    <w:rsid w:val="00477A7F"/>
    <w:rsid w:val="004838EB"/>
    <w:rsid w:val="004857DC"/>
    <w:rsid w:val="004A427D"/>
    <w:rsid w:val="004A5AB1"/>
    <w:rsid w:val="004C7609"/>
    <w:rsid w:val="004D5354"/>
    <w:rsid w:val="0052430E"/>
    <w:rsid w:val="005F1CF3"/>
    <w:rsid w:val="005F7572"/>
    <w:rsid w:val="00607306"/>
    <w:rsid w:val="00616DE9"/>
    <w:rsid w:val="00657613"/>
    <w:rsid w:val="00684004"/>
    <w:rsid w:val="006B2770"/>
    <w:rsid w:val="006C58FF"/>
    <w:rsid w:val="006C5EC7"/>
    <w:rsid w:val="0071474C"/>
    <w:rsid w:val="0073484E"/>
    <w:rsid w:val="007504C6"/>
    <w:rsid w:val="007B169C"/>
    <w:rsid w:val="00823116"/>
    <w:rsid w:val="008901BB"/>
    <w:rsid w:val="008C6A24"/>
    <w:rsid w:val="00930C9A"/>
    <w:rsid w:val="0095376D"/>
    <w:rsid w:val="0095538C"/>
    <w:rsid w:val="00960C98"/>
    <w:rsid w:val="00963A7A"/>
    <w:rsid w:val="009B74A9"/>
    <w:rsid w:val="00A02D80"/>
    <w:rsid w:val="00A151BD"/>
    <w:rsid w:val="00AC537D"/>
    <w:rsid w:val="00AE1635"/>
    <w:rsid w:val="00B30277"/>
    <w:rsid w:val="00B47039"/>
    <w:rsid w:val="00B756CC"/>
    <w:rsid w:val="00BD608D"/>
    <w:rsid w:val="00C10268"/>
    <w:rsid w:val="00C4165A"/>
    <w:rsid w:val="00C546EE"/>
    <w:rsid w:val="00C55146"/>
    <w:rsid w:val="00C7057C"/>
    <w:rsid w:val="00C87EB0"/>
    <w:rsid w:val="00CB7FE3"/>
    <w:rsid w:val="00CF0337"/>
    <w:rsid w:val="00D525F8"/>
    <w:rsid w:val="00D64A9E"/>
    <w:rsid w:val="00D76B01"/>
    <w:rsid w:val="00D90827"/>
    <w:rsid w:val="00E10C87"/>
    <w:rsid w:val="00E50A04"/>
    <w:rsid w:val="00E50AFA"/>
    <w:rsid w:val="00EA35F6"/>
    <w:rsid w:val="00EA7783"/>
    <w:rsid w:val="00EE316B"/>
    <w:rsid w:val="00EE60BC"/>
    <w:rsid w:val="00F31E9C"/>
    <w:rsid w:val="00F3645B"/>
    <w:rsid w:val="00F4360A"/>
    <w:rsid w:val="00F70ABF"/>
    <w:rsid w:val="00F72080"/>
    <w:rsid w:val="00F84AE5"/>
    <w:rsid w:val="00F8566B"/>
    <w:rsid w:val="00FC2AB1"/>
    <w:rsid w:val="00FC597D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98B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AD0C-46D6-4603-B90C-7443D16D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11131</Words>
  <Characters>63453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16</cp:revision>
  <cp:lastPrinted>2023-11-21T11:15:00Z</cp:lastPrinted>
  <dcterms:created xsi:type="dcterms:W3CDTF">2023-06-16T10:37:00Z</dcterms:created>
  <dcterms:modified xsi:type="dcterms:W3CDTF">2023-11-21T11:15:00Z</dcterms:modified>
</cp:coreProperties>
</file>