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5D" w:rsidRDefault="000E1C5D" w:rsidP="000E1C5D">
      <w:pPr>
        <w:pStyle w:val="ConsPlusNormal"/>
        <w:jc w:val="right"/>
        <w:outlineLvl w:val="0"/>
      </w:pPr>
      <w:r>
        <w:t>Приложение N 1</w:t>
      </w:r>
    </w:p>
    <w:p w:rsidR="000E1C5D" w:rsidRDefault="000E1C5D" w:rsidP="000E1C5D">
      <w:pPr>
        <w:pStyle w:val="ConsPlusNormal"/>
        <w:jc w:val="both"/>
      </w:pPr>
    </w:p>
    <w:p w:rsidR="000E1C5D" w:rsidRDefault="000E1C5D" w:rsidP="000E1C5D">
      <w:pPr>
        <w:pStyle w:val="ConsPlusNormal"/>
        <w:jc w:val="right"/>
      </w:pPr>
      <w:r>
        <w:t>Утверждена</w:t>
      </w:r>
    </w:p>
    <w:p w:rsidR="000E1C5D" w:rsidRDefault="000E1C5D" w:rsidP="000E1C5D">
      <w:pPr>
        <w:pStyle w:val="ConsPlusNormal"/>
        <w:jc w:val="right"/>
      </w:pPr>
      <w:r>
        <w:t>приказом Федеральной службы</w:t>
      </w:r>
    </w:p>
    <w:p w:rsidR="000E1C5D" w:rsidRDefault="000E1C5D" w:rsidP="000E1C5D">
      <w:pPr>
        <w:pStyle w:val="ConsPlusNormal"/>
        <w:jc w:val="right"/>
      </w:pPr>
      <w:r>
        <w:t>по надзору в сфере образования и науки</w:t>
      </w:r>
    </w:p>
    <w:p w:rsidR="000E1C5D" w:rsidRDefault="000E1C5D" w:rsidP="000E1C5D">
      <w:pPr>
        <w:pStyle w:val="ConsPlusNormal"/>
        <w:jc w:val="right"/>
      </w:pPr>
      <w:r>
        <w:t>от 24.04.2024 N 913</w:t>
      </w:r>
    </w:p>
    <w:p w:rsidR="000E1C5D" w:rsidRDefault="000E1C5D" w:rsidP="000E1C5D">
      <w:pPr>
        <w:pStyle w:val="ConsPlusNormal"/>
        <w:jc w:val="both"/>
      </w:pPr>
    </w:p>
    <w:p w:rsidR="000E1C5D" w:rsidRDefault="000E1C5D" w:rsidP="000E1C5D">
      <w:pPr>
        <w:pStyle w:val="ConsPlusNormal"/>
        <w:jc w:val="right"/>
      </w:pPr>
      <w:r>
        <w:t>Форма</w:t>
      </w:r>
    </w:p>
    <w:p w:rsidR="000E1C5D" w:rsidRDefault="000E1C5D" w:rsidP="000E1C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E1C5D" w:rsidTr="008F35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0" w:name="P59"/>
            <w:bookmarkEnd w:id="0"/>
            <w:r>
              <w:t>Заявление</w:t>
            </w:r>
          </w:p>
          <w:p w:rsidR="000E1C5D" w:rsidRDefault="000E1C5D" w:rsidP="008F3514">
            <w:pPr>
              <w:pStyle w:val="ConsPlusNormal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0E1C5D" w:rsidRDefault="000E1C5D" w:rsidP="000E1C5D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0E1C5D" w:rsidTr="008F3514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  <w:bookmarkStart w:id="1" w:name="P62"/>
            <w:bookmarkEnd w:id="1"/>
            <w:r>
              <w:t>Представляется</w:t>
            </w:r>
          </w:p>
          <w:p w:rsidR="000E1C5D" w:rsidRDefault="000E1C5D" w:rsidP="008F3514">
            <w:pPr>
              <w:pStyle w:val="ConsPlusNormal"/>
            </w:pPr>
            <w:r>
              <w:t xml:space="preserve">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0E1C5D" w:rsidTr="008F3514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2" w:name="P72"/>
            <w:bookmarkEnd w:id="2"/>
            <w:r>
              <w:t>Сведения о заявителе</w:t>
            </w: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3" w:name="P87"/>
            <w:bookmarkEnd w:id="3"/>
            <w:r>
              <w:t>Сведения о филиале</w:t>
            </w: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</w:tbl>
    <w:p w:rsidR="000E1C5D" w:rsidRDefault="000E1C5D" w:rsidP="000E1C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0E1C5D" w:rsidTr="008F3514">
        <w:tc>
          <w:tcPr>
            <w:tcW w:w="595" w:type="dxa"/>
          </w:tcPr>
          <w:p w:rsidR="000E1C5D" w:rsidRDefault="000E1C5D" w:rsidP="008F35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0E1C5D" w:rsidRDefault="000E1C5D" w:rsidP="008F3514">
            <w:pPr>
              <w:pStyle w:val="ConsPlusNormal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5D" w:rsidRDefault="000E1C5D" w:rsidP="008F3514">
            <w:pPr>
              <w:pStyle w:val="ConsPlusNormal"/>
              <w:jc w:val="center"/>
            </w:pPr>
            <w:bookmarkStart w:id="4" w:name="P100"/>
            <w:bookmarkEnd w:id="4"/>
            <w: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E1C5D" w:rsidRDefault="000E1C5D" w:rsidP="008F3514">
            <w:pPr>
              <w:pStyle w:val="ConsPlusNormal"/>
            </w:pPr>
            <w:r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E1C5D" w:rsidTr="008F3514">
        <w:tc>
          <w:tcPr>
            <w:tcW w:w="595" w:type="dxa"/>
            <w:vMerge w:val="restart"/>
            <w:vAlign w:val="center"/>
          </w:tcPr>
          <w:p w:rsidR="000E1C5D" w:rsidRDefault="000E1C5D" w:rsidP="008F351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</w:tcPr>
          <w:p w:rsidR="000E1C5D" w:rsidRDefault="000E1C5D" w:rsidP="008F3514">
            <w:pPr>
              <w:pStyle w:val="ConsPlusNormal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0E1C5D" w:rsidRDefault="000E1C5D" w:rsidP="008F351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E1C5D" w:rsidTr="008F3514">
        <w:tc>
          <w:tcPr>
            <w:tcW w:w="595" w:type="dxa"/>
            <w:vMerge w:val="restart"/>
            <w:vAlign w:val="center"/>
          </w:tcPr>
          <w:p w:rsidR="000E1C5D" w:rsidRDefault="000E1C5D" w:rsidP="008F351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0E1C5D" w:rsidRDefault="000E1C5D" w:rsidP="008F3514">
            <w:pPr>
              <w:pStyle w:val="ConsPlusNormal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0E1C5D" w:rsidRDefault="000E1C5D" w:rsidP="008F351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C5D" w:rsidRDefault="000E1C5D" w:rsidP="008F351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E1C5D" w:rsidRDefault="000E1C5D" w:rsidP="008F3514">
            <w:pPr>
              <w:pStyle w:val="ConsPlusNormal"/>
            </w:pPr>
            <w:r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E1C5D" w:rsidTr="008F3514">
        <w:tc>
          <w:tcPr>
            <w:tcW w:w="595" w:type="dxa"/>
            <w:vMerge w:val="restart"/>
            <w:vAlign w:val="center"/>
          </w:tcPr>
          <w:p w:rsidR="000E1C5D" w:rsidRDefault="000E1C5D" w:rsidP="008F3514">
            <w:pPr>
              <w:pStyle w:val="ConsPlusNormal"/>
              <w:jc w:val="center"/>
            </w:pPr>
            <w:bookmarkStart w:id="5" w:name="P120"/>
            <w:bookmarkEnd w:id="5"/>
            <w:r>
              <w:lastRenderedPageBreak/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0E1C5D" w:rsidRDefault="000E1C5D" w:rsidP="008F3514">
            <w:pPr>
              <w:pStyle w:val="ConsPlusNormal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0E1C5D" w:rsidRDefault="000E1C5D" w:rsidP="008F351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E1C5D" w:rsidTr="008F3514">
        <w:tc>
          <w:tcPr>
            <w:tcW w:w="595" w:type="dxa"/>
            <w:vMerge w:val="restart"/>
          </w:tcPr>
          <w:p w:rsidR="000E1C5D" w:rsidRDefault="000E1C5D" w:rsidP="008F3514">
            <w:pPr>
              <w:pStyle w:val="ConsPlusNormal"/>
              <w:jc w:val="center"/>
            </w:pPr>
            <w:bookmarkStart w:id="6" w:name="P126"/>
            <w:bookmarkEnd w:id="6"/>
            <w:r>
              <w:t>2.</w:t>
            </w:r>
          </w:p>
        </w:tc>
        <w:tc>
          <w:tcPr>
            <w:tcW w:w="8504" w:type="dxa"/>
            <w:gridSpan w:val="8"/>
          </w:tcPr>
          <w:p w:rsidR="000E1C5D" w:rsidRDefault="000E1C5D" w:rsidP="008F3514">
            <w:pPr>
              <w:pStyle w:val="ConsPlusNormal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 w:val="restart"/>
          </w:tcPr>
          <w:p w:rsidR="000E1C5D" w:rsidRDefault="000E1C5D" w:rsidP="008F3514">
            <w:pPr>
              <w:pStyle w:val="ConsPlusNormal"/>
              <w:jc w:val="center"/>
            </w:pPr>
            <w:bookmarkStart w:id="7" w:name="P128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0E1C5D" w:rsidRDefault="000E1C5D" w:rsidP="008F3514">
            <w:pPr>
              <w:pStyle w:val="ConsPlusNormal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0E1C5D" w:rsidRDefault="000E1C5D" w:rsidP="008F3514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0E1C5D" w:rsidRDefault="000E1C5D" w:rsidP="008F3514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0E1C5D" w:rsidRDefault="000E1C5D" w:rsidP="008F3514">
            <w:pPr>
              <w:pStyle w:val="ConsPlusNormal"/>
              <w:jc w:val="center"/>
            </w:pPr>
            <w:r>
              <w:t>Заочная</w:t>
            </w: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2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701" w:type="dxa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020" w:type="dxa"/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8" w:name="P137"/>
            <w:bookmarkEnd w:id="8"/>
            <w:r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194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0E1C5D" w:rsidTr="008F3514">
        <w:tc>
          <w:tcPr>
            <w:tcW w:w="595" w:type="dxa"/>
            <w:vMerge w:val="restart"/>
          </w:tcPr>
          <w:p w:rsidR="000E1C5D" w:rsidRDefault="000E1C5D" w:rsidP="008F3514">
            <w:pPr>
              <w:pStyle w:val="ConsPlusNormal"/>
              <w:jc w:val="center"/>
            </w:pPr>
            <w:bookmarkStart w:id="9" w:name="P141"/>
            <w:bookmarkEnd w:id="9"/>
            <w:r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0E1C5D" w:rsidRDefault="000E1C5D" w:rsidP="008F3514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0E1C5D" w:rsidRDefault="000E1C5D" w:rsidP="008F3514">
            <w:pPr>
              <w:pStyle w:val="ConsPlusNormal"/>
              <w:jc w:val="center"/>
            </w:pPr>
            <w:bookmarkStart w:id="10" w:name="P143"/>
            <w:bookmarkEnd w:id="10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0E1C5D" w:rsidRDefault="000E1C5D" w:rsidP="008F3514">
            <w:pPr>
              <w:pStyle w:val="ConsPlusNormal"/>
              <w:jc w:val="center"/>
            </w:pPr>
            <w:bookmarkStart w:id="11" w:name="P144"/>
            <w:bookmarkEnd w:id="11"/>
            <w:r>
              <w:t>Уровень образования</w:t>
            </w:r>
          </w:p>
        </w:tc>
        <w:tc>
          <w:tcPr>
            <w:tcW w:w="3855" w:type="dxa"/>
            <w:gridSpan w:val="4"/>
          </w:tcPr>
          <w:p w:rsidR="000E1C5D" w:rsidRDefault="000E1C5D" w:rsidP="008F3514">
            <w:pPr>
              <w:pStyle w:val="ConsPlusNormal"/>
              <w:jc w:val="center"/>
            </w:pPr>
            <w:bookmarkStart w:id="12" w:name="P145"/>
            <w:bookmarkEnd w:id="12"/>
            <w:r>
              <w:t>Количество обучающихся по формам обучения, чел.</w:t>
            </w: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134" w:type="dxa"/>
            <w:gridSpan w:val="3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0E1C5D" w:rsidRDefault="000E1C5D" w:rsidP="008F3514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0E1C5D" w:rsidRDefault="000E1C5D" w:rsidP="008F3514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0E1C5D" w:rsidRDefault="000E1C5D" w:rsidP="008F3514">
            <w:pPr>
              <w:pStyle w:val="ConsPlusNormal"/>
              <w:jc w:val="center"/>
            </w:pPr>
            <w:r>
              <w:t>Заочная</w:t>
            </w:r>
          </w:p>
        </w:tc>
      </w:tr>
      <w:tr w:rsidR="000E1C5D" w:rsidTr="008F3514">
        <w:tc>
          <w:tcPr>
            <w:tcW w:w="595" w:type="dxa"/>
            <w:vMerge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701" w:type="dxa"/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020" w:type="dxa"/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13" w:name="P154"/>
            <w:bookmarkEnd w:id="13"/>
            <w: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14" w:name="P158"/>
            <w:bookmarkEnd w:id="14"/>
            <w:r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основная образовательная программа</w:t>
            </w: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результаты мониторинга в системе образования</w:t>
            </w: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 xml:space="preserve">результаты профессионально-общественной </w:t>
            </w:r>
            <w:r>
              <w:lastRenderedPageBreak/>
              <w:t>аккредитации</w:t>
            </w: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результаты общественной аккредитации</w:t>
            </w: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bookmarkStart w:id="15" w:name="P172"/>
            <w:bookmarkEnd w:id="15"/>
            <w: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9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0E1C5D" w:rsidRDefault="000E1C5D" w:rsidP="000E1C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0E1C5D" w:rsidTr="008F3514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C5D" w:rsidRDefault="000E1C5D" w:rsidP="008F3514">
            <w:pPr>
              <w:pStyle w:val="ConsPlusNormal"/>
            </w:pPr>
            <w:bookmarkStart w:id="16" w:name="P179"/>
            <w:bookmarkEnd w:id="16"/>
            <w: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перечень прилагаемых документов</w:t>
            </w:r>
          </w:p>
        </w:tc>
      </w:tr>
    </w:tbl>
    <w:p w:rsidR="000E1C5D" w:rsidRDefault="000E1C5D" w:rsidP="000E1C5D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 w:rsidR="000E1C5D" w:rsidTr="008F3514">
        <w:tc>
          <w:tcPr>
            <w:tcW w:w="1701" w:type="dxa"/>
            <w:vMerge w:val="restart"/>
            <w:tcBorders>
              <w:top w:val="nil"/>
              <w:left w:val="nil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  <w:tr w:rsidR="000E1C5D" w:rsidTr="008F3514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0E1C5D" w:rsidRDefault="000E1C5D" w:rsidP="008F3514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E1C5D" w:rsidRDefault="000E1C5D" w:rsidP="008F3514">
            <w:pPr>
              <w:pStyle w:val="ConsPlusNormal"/>
            </w:pPr>
          </w:p>
        </w:tc>
      </w:tr>
    </w:tbl>
    <w:p w:rsidR="000E1C5D" w:rsidRDefault="000E1C5D" w:rsidP="000E1C5D">
      <w:pPr>
        <w:pStyle w:val="ConsPlusNormal"/>
        <w:jc w:val="both"/>
      </w:pPr>
    </w:p>
    <w:p w:rsidR="000E1C5D" w:rsidRDefault="000E1C5D" w:rsidP="000E1C5D">
      <w:pPr>
        <w:pStyle w:val="ConsPlusNormal"/>
        <w:ind w:firstLine="540"/>
        <w:jc w:val="both"/>
      </w:pPr>
      <w:r>
        <w:t>--------------------------------</w:t>
      </w:r>
    </w:p>
    <w:p w:rsidR="000E1C5D" w:rsidRDefault="000E1C5D" w:rsidP="000E1C5D">
      <w:pPr>
        <w:pStyle w:val="ConsPlusNormal"/>
        <w:spacing w:before="220"/>
        <w:ind w:firstLine="540"/>
        <w:jc w:val="both"/>
      </w:pPr>
      <w:bookmarkStart w:id="17" w:name="P194"/>
      <w:bookmarkEnd w:id="17"/>
      <w:r>
        <w:t xml:space="preserve">&lt;1&gt; </w:t>
      </w:r>
      <w:hyperlink r:id="rId4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E1C5D" w:rsidRDefault="000E1C5D" w:rsidP="000E1C5D">
      <w:pPr>
        <w:pStyle w:val="ConsPlusNormal"/>
        <w:spacing w:before="220"/>
        <w:ind w:firstLine="540"/>
        <w:jc w:val="both"/>
      </w:pPr>
      <w:bookmarkStart w:id="18" w:name="P195"/>
      <w:bookmarkEnd w:id="18"/>
      <w:r>
        <w:t xml:space="preserve">&lt;2&gt;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0E1C5D" w:rsidRDefault="000E1C5D" w:rsidP="000E1C5D">
      <w:pPr>
        <w:pStyle w:val="ConsPlusNormal"/>
        <w:jc w:val="both"/>
      </w:pPr>
    </w:p>
    <w:p w:rsidR="000E1C5D" w:rsidRDefault="000E1C5D" w:rsidP="000E1C5D">
      <w:pPr>
        <w:pStyle w:val="ConsPlusNormal"/>
        <w:jc w:val="both"/>
      </w:pPr>
    </w:p>
    <w:p w:rsidR="000E1C5D" w:rsidRDefault="000E1C5D" w:rsidP="000E1C5D">
      <w:pPr>
        <w:pStyle w:val="ConsPlusNormal"/>
        <w:jc w:val="both"/>
      </w:pPr>
    </w:p>
    <w:p w:rsidR="00D253CA" w:rsidRDefault="00D253CA">
      <w:bookmarkStart w:id="19" w:name="_GoBack"/>
      <w:bookmarkEnd w:id="19"/>
    </w:p>
    <w:sectPr w:rsidR="00D2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5D"/>
    <w:rsid w:val="000E1C5D"/>
    <w:rsid w:val="00D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23C21-2AE4-4312-921E-B024C940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C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4428" TargetMode="External"/><Relationship Id="rId4" Type="http://schemas.openxmlformats.org/officeDocument/2006/relationships/hyperlink" Target="https://login.consultant.ru/link/?req=doc&amp;base=LAW&amp;n=478592&amp;dst=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1этаж</dc:creator>
  <cp:keywords/>
  <dc:description/>
  <cp:lastModifiedBy>1этаж</cp:lastModifiedBy>
  <cp:revision>1</cp:revision>
  <dcterms:created xsi:type="dcterms:W3CDTF">2024-08-13T09:07:00Z</dcterms:created>
  <dcterms:modified xsi:type="dcterms:W3CDTF">2024-08-13T09:08:00Z</dcterms:modified>
</cp:coreProperties>
</file>