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E77" w:rsidRDefault="00291C2E" w:rsidP="00D63742">
      <w:pPr>
        <w:pStyle w:val="a3"/>
        <w:tabs>
          <w:tab w:val="clear" w:pos="4153"/>
          <w:tab w:val="clear" w:pos="8306"/>
          <w:tab w:val="left" w:pos="300"/>
          <w:tab w:val="center" w:pos="4677"/>
        </w:tabs>
        <w:jc w:val="center"/>
        <w:rPr>
          <w:noProof/>
          <w:sz w:val="30"/>
        </w:rPr>
      </w:pPr>
      <w:r>
        <w:rPr>
          <w:noProof/>
          <w:sz w:val="30"/>
        </w:rPr>
        <w:drawing>
          <wp:inline distT="0" distB="0" distL="0" distR="0">
            <wp:extent cx="762000" cy="923925"/>
            <wp:effectExtent l="19050" t="0" r="0" b="0"/>
            <wp:docPr id="1" name="Рисунок 1" descr="Новый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ый рисунок"/>
                    <pic:cNvPicPr>
                      <a:picLocks noChangeAspect="1" noChangeArrowheads="1"/>
                    </pic:cNvPicPr>
                  </pic:nvPicPr>
                  <pic:blipFill>
                    <a:blip r:embed="rId8" cstate="print"/>
                    <a:srcRect/>
                    <a:stretch>
                      <a:fillRect/>
                    </a:stretch>
                  </pic:blipFill>
                  <pic:spPr bwMode="auto">
                    <a:xfrm>
                      <a:off x="0" y="0"/>
                      <a:ext cx="762000" cy="923925"/>
                    </a:xfrm>
                    <a:prstGeom prst="rect">
                      <a:avLst/>
                    </a:prstGeom>
                    <a:noFill/>
                    <a:ln w="9525">
                      <a:noFill/>
                      <a:miter lim="800000"/>
                      <a:headEnd/>
                      <a:tailEnd/>
                    </a:ln>
                  </pic:spPr>
                </pic:pic>
              </a:graphicData>
            </a:graphic>
          </wp:inline>
        </w:drawing>
      </w:r>
      <w:r w:rsidR="005F605C" w:rsidRPr="005F605C">
        <w:rPr>
          <w:noProof/>
        </w:rPr>
        <w:pict>
          <v:shapetype id="_x0000_t202" coordsize="21600,21600" o:spt="202" path="m,l,21600r21600,l21600,xe">
            <v:stroke joinstyle="miter"/>
            <v:path gradientshapeok="t" o:connecttype="rect"/>
          </v:shapetype>
          <v:shape id="_x0000_s1026" type="#_x0000_t202" style="position:absolute;left:0;text-align:left;margin-left:376.2pt;margin-top:-37.05pt;width:111.15pt;height:5.7pt;z-index:251657728;mso-position-horizontal-relative:text;mso-position-vertical-relative:text" stroked="f">
            <v:textbox style="mso-next-textbox:#_x0000_s1026">
              <w:txbxContent>
                <w:p w:rsidR="0098210F" w:rsidRDefault="0098210F">
                  <w:pPr>
                    <w:rPr>
                      <w:szCs w:val="24"/>
                    </w:rPr>
                  </w:pPr>
                </w:p>
              </w:txbxContent>
            </v:textbox>
          </v:shape>
        </w:pict>
      </w:r>
    </w:p>
    <w:tbl>
      <w:tblPr>
        <w:tblW w:w="0" w:type="auto"/>
        <w:tblLayout w:type="fixed"/>
        <w:tblCellMar>
          <w:left w:w="0" w:type="dxa"/>
          <w:right w:w="0" w:type="dxa"/>
        </w:tblCellMar>
        <w:tblLook w:val="01E0"/>
      </w:tblPr>
      <w:tblGrid>
        <w:gridCol w:w="9606"/>
      </w:tblGrid>
      <w:tr w:rsidR="00272F0E">
        <w:trPr>
          <w:trHeight w:hRule="exact" w:val="184"/>
        </w:trPr>
        <w:tc>
          <w:tcPr>
            <w:tcW w:w="9606" w:type="dxa"/>
          </w:tcPr>
          <w:p w:rsidR="00272F0E" w:rsidRDefault="00272F0E">
            <w:pPr>
              <w:widowControl/>
              <w:jc w:val="center"/>
              <w:rPr>
                <w:b/>
                <w:sz w:val="18"/>
                <w:szCs w:val="18"/>
              </w:rPr>
            </w:pPr>
          </w:p>
          <w:p w:rsidR="00272F0E" w:rsidRDefault="00272F0E">
            <w:pPr>
              <w:widowControl/>
              <w:jc w:val="center"/>
              <w:rPr>
                <w:b/>
                <w:sz w:val="18"/>
                <w:szCs w:val="18"/>
              </w:rPr>
            </w:pPr>
          </w:p>
          <w:p w:rsidR="00272F0E" w:rsidRDefault="00272F0E">
            <w:pPr>
              <w:widowControl/>
              <w:jc w:val="center"/>
              <w:rPr>
                <w:b/>
                <w:sz w:val="18"/>
                <w:szCs w:val="18"/>
              </w:rPr>
            </w:pPr>
          </w:p>
          <w:p w:rsidR="00272F0E" w:rsidRDefault="00272F0E">
            <w:pPr>
              <w:widowControl/>
              <w:jc w:val="center"/>
              <w:rPr>
                <w:b/>
                <w:sz w:val="18"/>
                <w:szCs w:val="18"/>
              </w:rPr>
            </w:pPr>
          </w:p>
        </w:tc>
      </w:tr>
      <w:tr w:rsidR="00272F0E">
        <w:tc>
          <w:tcPr>
            <w:tcW w:w="9606" w:type="dxa"/>
          </w:tcPr>
          <w:p w:rsidR="009B281E" w:rsidRDefault="009B281E">
            <w:pPr>
              <w:widowControl/>
              <w:jc w:val="center"/>
              <w:rPr>
                <w:b/>
                <w:sz w:val="36"/>
                <w:szCs w:val="36"/>
              </w:rPr>
            </w:pPr>
          </w:p>
          <w:p w:rsidR="00272F0E" w:rsidRPr="00933B96" w:rsidRDefault="00272F0E">
            <w:pPr>
              <w:widowControl/>
              <w:jc w:val="center"/>
              <w:rPr>
                <w:b/>
                <w:sz w:val="36"/>
                <w:szCs w:val="36"/>
              </w:rPr>
            </w:pPr>
            <w:r w:rsidRPr="00933B96">
              <w:rPr>
                <w:b/>
                <w:sz w:val="36"/>
                <w:szCs w:val="36"/>
              </w:rPr>
              <w:t xml:space="preserve">АДМИНИСТРАЦИЯ </w:t>
            </w:r>
          </w:p>
        </w:tc>
      </w:tr>
      <w:tr w:rsidR="00272F0E">
        <w:trPr>
          <w:trHeight w:hRule="exact" w:val="397"/>
        </w:trPr>
        <w:tc>
          <w:tcPr>
            <w:tcW w:w="9606" w:type="dxa"/>
          </w:tcPr>
          <w:p w:rsidR="00272F0E" w:rsidRPr="00933B96" w:rsidRDefault="00272F0E">
            <w:pPr>
              <w:widowControl/>
              <w:jc w:val="center"/>
              <w:rPr>
                <w:b/>
                <w:sz w:val="36"/>
                <w:szCs w:val="36"/>
              </w:rPr>
            </w:pPr>
            <w:r w:rsidRPr="00933B96">
              <w:rPr>
                <w:b/>
                <w:sz w:val="36"/>
                <w:szCs w:val="36"/>
              </w:rPr>
              <w:t>СЕРДОБСКОГО РАЙОНА ПЕНЗЕНСКОЙ ОБЛАСТИ</w:t>
            </w:r>
          </w:p>
        </w:tc>
      </w:tr>
      <w:tr w:rsidR="00272F0E">
        <w:trPr>
          <w:trHeight w:val="90"/>
        </w:trPr>
        <w:tc>
          <w:tcPr>
            <w:tcW w:w="9606" w:type="dxa"/>
          </w:tcPr>
          <w:p w:rsidR="00272F0E" w:rsidRPr="00A64211" w:rsidRDefault="00272F0E">
            <w:pPr>
              <w:pStyle w:val="3"/>
              <w:jc w:val="left"/>
              <w:rPr>
                <w:sz w:val="28"/>
                <w:szCs w:val="28"/>
              </w:rPr>
            </w:pPr>
          </w:p>
        </w:tc>
      </w:tr>
      <w:tr w:rsidR="00272F0E">
        <w:trPr>
          <w:trHeight w:hRule="exact" w:val="524"/>
        </w:trPr>
        <w:tc>
          <w:tcPr>
            <w:tcW w:w="9606" w:type="dxa"/>
            <w:vAlign w:val="center"/>
          </w:tcPr>
          <w:p w:rsidR="00272F0E" w:rsidRPr="00933B96" w:rsidRDefault="00272F0E">
            <w:pPr>
              <w:pStyle w:val="3"/>
              <w:rPr>
                <w:sz w:val="32"/>
                <w:szCs w:val="32"/>
              </w:rPr>
            </w:pPr>
            <w:proofErr w:type="gramStart"/>
            <w:r w:rsidRPr="00933B96">
              <w:rPr>
                <w:sz w:val="32"/>
                <w:szCs w:val="32"/>
              </w:rPr>
              <w:t>П</w:t>
            </w:r>
            <w:proofErr w:type="gramEnd"/>
            <w:r w:rsidR="00933B96">
              <w:rPr>
                <w:sz w:val="32"/>
                <w:szCs w:val="32"/>
              </w:rPr>
              <w:t xml:space="preserve"> </w:t>
            </w:r>
            <w:r w:rsidRPr="00933B96">
              <w:rPr>
                <w:sz w:val="32"/>
                <w:szCs w:val="32"/>
              </w:rPr>
              <w:t>О</w:t>
            </w:r>
            <w:r w:rsidR="00933B96">
              <w:rPr>
                <w:sz w:val="32"/>
                <w:szCs w:val="32"/>
              </w:rPr>
              <w:t xml:space="preserve"> </w:t>
            </w:r>
            <w:r w:rsidRPr="00933B96">
              <w:rPr>
                <w:sz w:val="32"/>
                <w:szCs w:val="32"/>
              </w:rPr>
              <w:t>С</w:t>
            </w:r>
            <w:r w:rsidR="00933B96">
              <w:rPr>
                <w:sz w:val="32"/>
                <w:szCs w:val="32"/>
              </w:rPr>
              <w:t xml:space="preserve"> </w:t>
            </w:r>
            <w:r w:rsidRPr="00933B96">
              <w:rPr>
                <w:sz w:val="32"/>
                <w:szCs w:val="32"/>
              </w:rPr>
              <w:t>Т</w:t>
            </w:r>
            <w:r w:rsidR="00933B96">
              <w:rPr>
                <w:sz w:val="32"/>
                <w:szCs w:val="32"/>
              </w:rPr>
              <w:t xml:space="preserve"> </w:t>
            </w:r>
            <w:r w:rsidRPr="00933B96">
              <w:rPr>
                <w:sz w:val="32"/>
                <w:szCs w:val="32"/>
              </w:rPr>
              <w:t>А</w:t>
            </w:r>
            <w:r w:rsidR="00933B96">
              <w:rPr>
                <w:sz w:val="32"/>
                <w:szCs w:val="32"/>
              </w:rPr>
              <w:t xml:space="preserve"> </w:t>
            </w:r>
            <w:r w:rsidRPr="00933B96">
              <w:rPr>
                <w:sz w:val="32"/>
                <w:szCs w:val="32"/>
              </w:rPr>
              <w:t>Н</w:t>
            </w:r>
            <w:r w:rsidR="00933B96">
              <w:rPr>
                <w:sz w:val="32"/>
                <w:szCs w:val="32"/>
              </w:rPr>
              <w:t xml:space="preserve"> </w:t>
            </w:r>
            <w:r w:rsidRPr="00933B96">
              <w:rPr>
                <w:sz w:val="32"/>
                <w:szCs w:val="32"/>
              </w:rPr>
              <w:t>О</w:t>
            </w:r>
            <w:r w:rsidR="00933B96">
              <w:rPr>
                <w:sz w:val="32"/>
                <w:szCs w:val="32"/>
              </w:rPr>
              <w:t xml:space="preserve"> </w:t>
            </w:r>
            <w:r w:rsidRPr="00933B96">
              <w:rPr>
                <w:sz w:val="32"/>
                <w:szCs w:val="32"/>
              </w:rPr>
              <w:t>В</w:t>
            </w:r>
            <w:r w:rsidR="00933B96">
              <w:rPr>
                <w:sz w:val="32"/>
                <w:szCs w:val="32"/>
              </w:rPr>
              <w:t xml:space="preserve"> </w:t>
            </w:r>
            <w:r w:rsidRPr="00933B96">
              <w:rPr>
                <w:sz w:val="32"/>
                <w:szCs w:val="32"/>
              </w:rPr>
              <w:t>Л</w:t>
            </w:r>
            <w:r w:rsidR="00933B96">
              <w:rPr>
                <w:sz w:val="32"/>
                <w:szCs w:val="32"/>
              </w:rPr>
              <w:t xml:space="preserve"> </w:t>
            </w:r>
            <w:r w:rsidRPr="00933B96">
              <w:rPr>
                <w:sz w:val="32"/>
                <w:szCs w:val="32"/>
              </w:rPr>
              <w:t>Е</w:t>
            </w:r>
            <w:r w:rsidR="00933B96">
              <w:rPr>
                <w:sz w:val="32"/>
                <w:szCs w:val="32"/>
              </w:rPr>
              <w:t xml:space="preserve"> </w:t>
            </w:r>
            <w:r w:rsidRPr="00933B96">
              <w:rPr>
                <w:sz w:val="32"/>
                <w:szCs w:val="32"/>
              </w:rPr>
              <w:t>Н</w:t>
            </w:r>
            <w:r w:rsidR="00933B96">
              <w:rPr>
                <w:sz w:val="32"/>
                <w:szCs w:val="32"/>
              </w:rPr>
              <w:t xml:space="preserve"> </w:t>
            </w:r>
            <w:r w:rsidRPr="00933B96">
              <w:rPr>
                <w:sz w:val="32"/>
                <w:szCs w:val="32"/>
              </w:rPr>
              <w:t>И</w:t>
            </w:r>
            <w:r w:rsidR="00933B96">
              <w:rPr>
                <w:sz w:val="32"/>
                <w:szCs w:val="32"/>
              </w:rPr>
              <w:t xml:space="preserve"> </w:t>
            </w:r>
            <w:r w:rsidRPr="00933B96">
              <w:rPr>
                <w:sz w:val="32"/>
                <w:szCs w:val="32"/>
              </w:rPr>
              <w:t>Е</w:t>
            </w:r>
          </w:p>
        </w:tc>
      </w:tr>
    </w:tbl>
    <w:p w:rsidR="00272F0E" w:rsidRPr="00A64211" w:rsidRDefault="00272F0E">
      <w:pPr>
        <w:tabs>
          <w:tab w:val="left" w:pos="3465"/>
        </w:tabs>
        <w:rPr>
          <w:b/>
          <w:sz w:val="28"/>
          <w:szCs w:val="28"/>
        </w:rPr>
      </w:pPr>
    </w:p>
    <w:tbl>
      <w:tblPr>
        <w:tblpPr w:leftFromText="180" w:rightFromText="180" w:vertAnchor="text" w:horzAnchor="page" w:tblpX="4119" w:tblpY="49"/>
        <w:tblW w:w="0" w:type="auto"/>
        <w:tblLayout w:type="fixed"/>
        <w:tblCellMar>
          <w:left w:w="0" w:type="dxa"/>
          <w:right w:w="0" w:type="dxa"/>
        </w:tblCellMar>
        <w:tblLook w:val="0000"/>
      </w:tblPr>
      <w:tblGrid>
        <w:gridCol w:w="284"/>
        <w:gridCol w:w="2835"/>
        <w:gridCol w:w="397"/>
        <w:gridCol w:w="1134"/>
      </w:tblGrid>
      <w:tr w:rsidR="00272F0E" w:rsidRPr="00B2614F">
        <w:tc>
          <w:tcPr>
            <w:tcW w:w="284" w:type="dxa"/>
            <w:vAlign w:val="bottom"/>
          </w:tcPr>
          <w:p w:rsidR="00272F0E" w:rsidRPr="00B2614F" w:rsidRDefault="00272F0E">
            <w:pPr>
              <w:widowControl/>
              <w:rPr>
                <w:sz w:val="28"/>
                <w:szCs w:val="28"/>
              </w:rPr>
            </w:pPr>
            <w:r w:rsidRPr="00B2614F">
              <w:rPr>
                <w:sz w:val="28"/>
                <w:szCs w:val="28"/>
              </w:rPr>
              <w:t>от</w:t>
            </w:r>
          </w:p>
        </w:tc>
        <w:tc>
          <w:tcPr>
            <w:tcW w:w="2835" w:type="dxa"/>
            <w:tcBorders>
              <w:bottom w:val="single" w:sz="6" w:space="0" w:color="auto"/>
            </w:tcBorders>
          </w:tcPr>
          <w:p w:rsidR="00272F0E" w:rsidRPr="00B2614F" w:rsidRDefault="00CC6DCC">
            <w:pPr>
              <w:widowControl/>
              <w:jc w:val="center"/>
              <w:rPr>
                <w:sz w:val="28"/>
                <w:szCs w:val="28"/>
              </w:rPr>
            </w:pPr>
            <w:r>
              <w:rPr>
                <w:sz w:val="28"/>
                <w:szCs w:val="28"/>
              </w:rPr>
              <w:t>14.07.2023</w:t>
            </w:r>
          </w:p>
        </w:tc>
        <w:tc>
          <w:tcPr>
            <w:tcW w:w="397" w:type="dxa"/>
            <w:vAlign w:val="bottom"/>
          </w:tcPr>
          <w:p w:rsidR="00272F0E" w:rsidRPr="00B2614F" w:rsidRDefault="00272F0E">
            <w:pPr>
              <w:widowControl/>
              <w:jc w:val="center"/>
              <w:rPr>
                <w:sz w:val="28"/>
                <w:szCs w:val="28"/>
              </w:rPr>
            </w:pPr>
            <w:r w:rsidRPr="00B2614F">
              <w:rPr>
                <w:sz w:val="28"/>
                <w:szCs w:val="28"/>
              </w:rPr>
              <w:t>№</w:t>
            </w:r>
          </w:p>
        </w:tc>
        <w:tc>
          <w:tcPr>
            <w:tcW w:w="1134" w:type="dxa"/>
            <w:tcBorders>
              <w:bottom w:val="single" w:sz="6" w:space="0" w:color="auto"/>
            </w:tcBorders>
          </w:tcPr>
          <w:p w:rsidR="00272F0E" w:rsidRPr="00B2614F" w:rsidRDefault="00CC6DCC">
            <w:pPr>
              <w:widowControl/>
              <w:jc w:val="center"/>
              <w:rPr>
                <w:sz w:val="28"/>
                <w:szCs w:val="28"/>
              </w:rPr>
            </w:pPr>
            <w:r>
              <w:rPr>
                <w:sz w:val="28"/>
                <w:szCs w:val="28"/>
              </w:rPr>
              <w:t>598</w:t>
            </w:r>
          </w:p>
        </w:tc>
      </w:tr>
      <w:tr w:rsidR="00272F0E">
        <w:tc>
          <w:tcPr>
            <w:tcW w:w="4650" w:type="dxa"/>
            <w:gridSpan w:val="4"/>
          </w:tcPr>
          <w:p w:rsidR="00272F0E" w:rsidRDefault="00272F0E">
            <w:pPr>
              <w:widowControl/>
              <w:jc w:val="center"/>
              <w:rPr>
                <w:sz w:val="10"/>
              </w:rPr>
            </w:pPr>
          </w:p>
          <w:p w:rsidR="00272F0E" w:rsidRDefault="00272F0E">
            <w:pPr>
              <w:widowControl/>
              <w:jc w:val="center"/>
              <w:rPr>
                <w:sz w:val="24"/>
              </w:rPr>
            </w:pPr>
            <w:r>
              <w:rPr>
                <w:sz w:val="24"/>
              </w:rPr>
              <w:t>г. Сердобск</w:t>
            </w:r>
          </w:p>
        </w:tc>
      </w:tr>
    </w:tbl>
    <w:p w:rsidR="00272F0E" w:rsidRDefault="00272F0E">
      <w:pPr>
        <w:jc w:val="center"/>
        <w:rPr>
          <w:b/>
          <w:sz w:val="28"/>
          <w:szCs w:val="28"/>
        </w:rPr>
      </w:pPr>
    </w:p>
    <w:p w:rsidR="00272F0E" w:rsidRPr="001E3445" w:rsidRDefault="00272F0E">
      <w:pPr>
        <w:jc w:val="center"/>
        <w:rPr>
          <w:b/>
          <w:sz w:val="16"/>
          <w:szCs w:val="16"/>
        </w:rPr>
      </w:pPr>
    </w:p>
    <w:p w:rsidR="00C67DCE" w:rsidRDefault="00C67DCE" w:rsidP="00C67DCE">
      <w:pPr>
        <w:rPr>
          <w:sz w:val="24"/>
          <w:szCs w:val="24"/>
        </w:rPr>
      </w:pPr>
    </w:p>
    <w:p w:rsidR="00F1169F" w:rsidRDefault="00F1169F" w:rsidP="00F1169F">
      <w:pPr>
        <w:pStyle w:val="ConsPlusNormal"/>
        <w:jc w:val="center"/>
        <w:rPr>
          <w:rFonts w:ascii="Times New Roman" w:hAnsi="Times New Roman" w:cs="Times New Roman"/>
          <w:b/>
          <w:sz w:val="28"/>
          <w:szCs w:val="28"/>
        </w:rPr>
      </w:pPr>
    </w:p>
    <w:p w:rsidR="00F1169F" w:rsidRDefault="00F1169F" w:rsidP="00F1169F">
      <w:pPr>
        <w:jc w:val="both"/>
        <w:rPr>
          <w:color w:val="000000" w:themeColor="text1"/>
          <w:sz w:val="28"/>
          <w:szCs w:val="28"/>
        </w:rPr>
      </w:pPr>
    </w:p>
    <w:p w:rsidR="00C04EB7" w:rsidRPr="00C04EB7" w:rsidRDefault="00C04EB7" w:rsidP="00C04EB7">
      <w:pPr>
        <w:pStyle w:val="ConsPlusNormal"/>
        <w:ind w:firstLine="0"/>
        <w:jc w:val="center"/>
        <w:rPr>
          <w:rFonts w:ascii="Times New Roman" w:hAnsi="Times New Roman" w:cs="Times New Roman"/>
        </w:rPr>
      </w:pPr>
      <w:r w:rsidRPr="00C04EB7">
        <w:rPr>
          <w:rFonts w:ascii="Times New Roman" w:hAnsi="Times New Roman" w:cs="Times New Roman"/>
          <w:b/>
          <w:sz w:val="28"/>
          <w:szCs w:val="28"/>
        </w:rPr>
        <w:t>Об утверждении административного регламента предоставления муниципальной услуги «Предоставление земельного участка гражданину или юридическому лицу в собственность бесплатно»</w:t>
      </w:r>
    </w:p>
    <w:p w:rsidR="00C04EB7" w:rsidRPr="00C04EB7" w:rsidRDefault="00C04EB7" w:rsidP="00C04EB7">
      <w:pPr>
        <w:jc w:val="both"/>
        <w:rPr>
          <w:color w:val="000000" w:themeColor="text1"/>
          <w:sz w:val="28"/>
          <w:szCs w:val="28"/>
        </w:rPr>
      </w:pPr>
    </w:p>
    <w:p w:rsidR="00C04EB7" w:rsidRPr="00C04EB7" w:rsidRDefault="00C04EB7" w:rsidP="00C04EB7">
      <w:pPr>
        <w:ind w:firstLine="567"/>
        <w:jc w:val="both"/>
        <w:rPr>
          <w:i/>
          <w:color w:val="000000" w:themeColor="text1"/>
        </w:rPr>
      </w:pPr>
      <w:proofErr w:type="gramStart"/>
      <w:r w:rsidRPr="00C04EB7">
        <w:rPr>
          <w:color w:val="000000" w:themeColor="text1"/>
          <w:sz w:val="28"/>
          <w:szCs w:val="28"/>
        </w:rPr>
        <w:t xml:space="preserve">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Pr="00C04EB7">
        <w:rPr>
          <w:color w:val="000000" w:themeColor="text1"/>
          <w:sz w:val="28"/>
          <w:szCs w:val="28"/>
        </w:rPr>
        <w:t>Сердобского</w:t>
      </w:r>
      <w:proofErr w:type="spellEnd"/>
      <w:r w:rsidRPr="00C04EB7">
        <w:rPr>
          <w:color w:val="000000" w:themeColor="text1"/>
          <w:sz w:val="28"/>
          <w:szCs w:val="28"/>
        </w:rPr>
        <w:t xml:space="preserve"> района</w:t>
      </w:r>
      <w:r w:rsidRPr="00C04EB7">
        <w:rPr>
          <w:b/>
          <w:color w:val="000000" w:themeColor="text1"/>
          <w:sz w:val="28"/>
          <w:szCs w:val="28"/>
        </w:rPr>
        <w:t xml:space="preserve"> </w:t>
      </w:r>
      <w:r w:rsidRPr="00C04EB7">
        <w:rPr>
          <w:color w:val="000000" w:themeColor="text1"/>
          <w:sz w:val="28"/>
          <w:szCs w:val="28"/>
        </w:rPr>
        <w:t>Пензенской области</w:t>
      </w:r>
      <w:r w:rsidRPr="00C04EB7">
        <w:rPr>
          <w:b/>
          <w:color w:val="000000" w:themeColor="text1"/>
          <w:sz w:val="28"/>
          <w:szCs w:val="28"/>
        </w:rPr>
        <w:t xml:space="preserve"> </w:t>
      </w:r>
      <w:r w:rsidRPr="00C04EB7">
        <w:rPr>
          <w:color w:val="000000" w:themeColor="text1"/>
          <w:sz w:val="28"/>
          <w:szCs w:val="28"/>
        </w:rPr>
        <w:t>от 22.05.2023 № 416</w:t>
      </w:r>
      <w:r w:rsidRPr="00C04EB7">
        <w:rPr>
          <w:b/>
          <w:color w:val="000000" w:themeColor="text1"/>
          <w:sz w:val="28"/>
          <w:szCs w:val="28"/>
        </w:rPr>
        <w:t xml:space="preserve"> «</w:t>
      </w:r>
      <w:bookmarkStart w:id="0" w:name="_Hlk132619223"/>
      <w:r w:rsidRPr="00C04EB7">
        <w:rPr>
          <w:color w:val="000000" w:themeColor="text1"/>
          <w:sz w:val="28"/>
          <w:szCs w:val="28"/>
        </w:rPr>
        <w:t xml:space="preserve">О разработке и утверждении административных регламентов предоставления муниципальных услуг органами местного самоуправления </w:t>
      </w:r>
      <w:proofErr w:type="spellStart"/>
      <w:r w:rsidRPr="00C04EB7">
        <w:rPr>
          <w:color w:val="000000" w:themeColor="text1"/>
          <w:sz w:val="28"/>
          <w:szCs w:val="28"/>
        </w:rPr>
        <w:t>Сердобского</w:t>
      </w:r>
      <w:proofErr w:type="spellEnd"/>
      <w:r w:rsidRPr="00C04EB7">
        <w:rPr>
          <w:color w:val="000000" w:themeColor="text1"/>
          <w:sz w:val="28"/>
          <w:szCs w:val="28"/>
        </w:rPr>
        <w:t xml:space="preserve"> района Пензенской области</w:t>
      </w:r>
      <w:bookmarkEnd w:id="0"/>
      <w:r w:rsidRPr="00C04EB7">
        <w:rPr>
          <w:color w:val="000000" w:themeColor="text1"/>
          <w:sz w:val="28"/>
          <w:szCs w:val="28"/>
        </w:rPr>
        <w:t xml:space="preserve">», администрации </w:t>
      </w:r>
      <w:proofErr w:type="spellStart"/>
      <w:r w:rsidRPr="00C04EB7">
        <w:rPr>
          <w:bCs/>
          <w:color w:val="000000" w:themeColor="text1"/>
          <w:sz w:val="28"/>
          <w:szCs w:val="28"/>
        </w:rPr>
        <w:t>Сердобского</w:t>
      </w:r>
      <w:proofErr w:type="spellEnd"/>
      <w:r w:rsidRPr="00C04EB7">
        <w:rPr>
          <w:bCs/>
          <w:color w:val="000000" w:themeColor="text1"/>
          <w:sz w:val="28"/>
          <w:szCs w:val="28"/>
        </w:rPr>
        <w:t xml:space="preserve"> района Пензенской области</w:t>
      </w:r>
      <w:r w:rsidRPr="00C04EB7">
        <w:rPr>
          <w:color w:val="000000" w:themeColor="text1"/>
          <w:sz w:val="28"/>
          <w:szCs w:val="28"/>
        </w:rPr>
        <w:t xml:space="preserve"> от 26.12.2011 </w:t>
      </w:r>
      <w:r>
        <w:rPr>
          <w:color w:val="000000" w:themeColor="text1"/>
          <w:sz w:val="28"/>
          <w:szCs w:val="28"/>
        </w:rPr>
        <w:br/>
      </w:r>
      <w:r w:rsidRPr="00C04EB7">
        <w:rPr>
          <w:color w:val="000000" w:themeColor="text1"/>
          <w:sz w:val="28"/>
          <w:szCs w:val="28"/>
        </w:rPr>
        <w:t xml:space="preserve">№ 1127-1 «Об утверждении реестра предоставления муниципальных услуг администрацией </w:t>
      </w:r>
      <w:proofErr w:type="spellStart"/>
      <w:r w:rsidRPr="00C04EB7">
        <w:rPr>
          <w:bCs/>
          <w:color w:val="000000" w:themeColor="text1"/>
          <w:sz w:val="28"/>
          <w:szCs w:val="28"/>
        </w:rPr>
        <w:t>Сердобского</w:t>
      </w:r>
      <w:proofErr w:type="spellEnd"/>
      <w:r w:rsidRPr="00C04EB7">
        <w:rPr>
          <w:bCs/>
          <w:color w:val="000000" w:themeColor="text1"/>
          <w:sz w:val="28"/>
          <w:szCs w:val="28"/>
        </w:rPr>
        <w:t xml:space="preserve"> района, отделами, управлениями</w:t>
      </w:r>
      <w:proofErr w:type="gramEnd"/>
      <w:r w:rsidRPr="00C04EB7">
        <w:rPr>
          <w:bCs/>
          <w:color w:val="000000" w:themeColor="text1"/>
          <w:sz w:val="28"/>
          <w:szCs w:val="28"/>
        </w:rPr>
        <w:t xml:space="preserve"> и иными органами местного самоуправления </w:t>
      </w:r>
      <w:proofErr w:type="spellStart"/>
      <w:r w:rsidRPr="00C04EB7">
        <w:rPr>
          <w:bCs/>
          <w:color w:val="000000" w:themeColor="text1"/>
          <w:sz w:val="28"/>
          <w:szCs w:val="28"/>
        </w:rPr>
        <w:t>Сердобского</w:t>
      </w:r>
      <w:proofErr w:type="spellEnd"/>
      <w:r w:rsidRPr="00C04EB7">
        <w:rPr>
          <w:bCs/>
          <w:color w:val="000000" w:themeColor="text1"/>
          <w:sz w:val="28"/>
          <w:szCs w:val="28"/>
        </w:rPr>
        <w:t xml:space="preserve"> района»</w:t>
      </w:r>
      <w:r w:rsidRPr="00C04EB7">
        <w:rPr>
          <w:color w:val="000000" w:themeColor="text1"/>
          <w:sz w:val="28"/>
          <w:szCs w:val="28"/>
        </w:rPr>
        <w:t xml:space="preserve"> (с последующими изменениями</w:t>
      </w:r>
      <w:r w:rsidR="00B8686E">
        <w:rPr>
          <w:color w:val="000000" w:themeColor="text1"/>
          <w:sz w:val="28"/>
          <w:szCs w:val="28"/>
        </w:rPr>
        <w:t>)</w:t>
      </w:r>
      <w:r w:rsidRPr="00C04EB7">
        <w:rPr>
          <w:color w:val="000000" w:themeColor="text1"/>
          <w:sz w:val="28"/>
          <w:szCs w:val="28"/>
        </w:rPr>
        <w:t xml:space="preserve">, руководствуясь </w:t>
      </w:r>
      <w:r w:rsidRPr="00C04EB7">
        <w:rPr>
          <w:rStyle w:val="-"/>
          <w:color w:val="000000" w:themeColor="text1"/>
          <w:sz w:val="28"/>
          <w:szCs w:val="28"/>
          <w:u w:val="none"/>
        </w:rPr>
        <w:t xml:space="preserve">статьей </w:t>
      </w:r>
      <w:r w:rsidRPr="00C04EB7">
        <w:rPr>
          <w:color w:val="000000" w:themeColor="text1"/>
          <w:sz w:val="28"/>
          <w:szCs w:val="28"/>
        </w:rPr>
        <w:t xml:space="preserve">31 Устава </w:t>
      </w:r>
      <w:proofErr w:type="spellStart"/>
      <w:r w:rsidRPr="00C04EB7">
        <w:rPr>
          <w:color w:val="000000" w:themeColor="text1"/>
          <w:sz w:val="28"/>
          <w:szCs w:val="28"/>
        </w:rPr>
        <w:t>Сердобского</w:t>
      </w:r>
      <w:proofErr w:type="spellEnd"/>
      <w:r w:rsidRPr="00C04EB7">
        <w:rPr>
          <w:color w:val="000000" w:themeColor="text1"/>
          <w:sz w:val="28"/>
          <w:szCs w:val="28"/>
        </w:rPr>
        <w:t xml:space="preserve"> района Пензенской области,</w:t>
      </w:r>
      <w:r>
        <w:rPr>
          <w:color w:val="000000" w:themeColor="text1"/>
          <w:sz w:val="28"/>
          <w:szCs w:val="28"/>
        </w:rPr>
        <w:t xml:space="preserve"> -</w:t>
      </w:r>
    </w:p>
    <w:p w:rsidR="00C04EB7" w:rsidRPr="00C04EB7" w:rsidRDefault="00C04EB7" w:rsidP="00C04EB7">
      <w:pPr>
        <w:suppressAutoHyphens/>
        <w:autoSpaceDE w:val="0"/>
        <w:autoSpaceDN w:val="0"/>
        <w:adjustRightInd w:val="0"/>
        <w:rPr>
          <w:sz w:val="26"/>
          <w:szCs w:val="26"/>
        </w:rPr>
      </w:pPr>
    </w:p>
    <w:p w:rsidR="00C04EB7" w:rsidRPr="00C04EB7" w:rsidRDefault="00C04EB7" w:rsidP="00C04EB7">
      <w:pPr>
        <w:suppressAutoHyphens/>
        <w:autoSpaceDE w:val="0"/>
        <w:autoSpaceDN w:val="0"/>
        <w:adjustRightInd w:val="0"/>
        <w:jc w:val="center"/>
        <w:rPr>
          <w:sz w:val="28"/>
          <w:szCs w:val="28"/>
        </w:rPr>
      </w:pPr>
      <w:r w:rsidRPr="00C04EB7">
        <w:rPr>
          <w:b/>
          <w:bCs/>
          <w:sz w:val="28"/>
          <w:szCs w:val="28"/>
        </w:rPr>
        <w:t xml:space="preserve">Администрация </w:t>
      </w:r>
      <w:proofErr w:type="spellStart"/>
      <w:r w:rsidRPr="00C04EB7">
        <w:rPr>
          <w:b/>
          <w:bCs/>
          <w:sz w:val="28"/>
          <w:szCs w:val="28"/>
        </w:rPr>
        <w:t>Сердобского</w:t>
      </w:r>
      <w:proofErr w:type="spellEnd"/>
      <w:r w:rsidRPr="00C04EB7">
        <w:rPr>
          <w:b/>
          <w:bCs/>
          <w:sz w:val="28"/>
          <w:szCs w:val="28"/>
        </w:rPr>
        <w:t xml:space="preserve"> района</w:t>
      </w:r>
      <w:r w:rsidRPr="00C04EB7">
        <w:rPr>
          <w:b/>
          <w:bCs/>
          <w:spacing w:val="47"/>
          <w:sz w:val="28"/>
          <w:szCs w:val="28"/>
        </w:rPr>
        <w:t xml:space="preserve"> </w:t>
      </w:r>
      <w:r w:rsidRPr="00C04EB7">
        <w:rPr>
          <w:b/>
          <w:bCs/>
          <w:sz w:val="28"/>
          <w:szCs w:val="28"/>
        </w:rPr>
        <w:t>постановляет:</w:t>
      </w:r>
    </w:p>
    <w:p w:rsidR="00C04EB7" w:rsidRDefault="00C04EB7" w:rsidP="00C04EB7">
      <w:pPr>
        <w:pStyle w:val="ConsPlusNormal"/>
        <w:ind w:firstLine="0"/>
        <w:jc w:val="both"/>
        <w:rPr>
          <w:rFonts w:ascii="Times New Roman" w:hAnsi="Times New Roman" w:cs="Times New Roman"/>
          <w:sz w:val="28"/>
          <w:szCs w:val="28"/>
        </w:rPr>
      </w:pPr>
    </w:p>
    <w:p w:rsidR="00C04EB7" w:rsidRDefault="00C04EB7" w:rsidP="00C04EB7">
      <w:pPr>
        <w:pStyle w:val="ConsPlusNormal"/>
        <w:tabs>
          <w:tab w:val="left" w:pos="567"/>
          <w:tab w:val="left" w:pos="709"/>
        </w:tabs>
        <w:ind w:firstLine="567"/>
        <w:jc w:val="both"/>
        <w:rPr>
          <w:rFonts w:ascii="Times New Roman" w:hAnsi="Times New Roman" w:cs="Times New Roman"/>
        </w:rPr>
      </w:pPr>
      <w:r w:rsidRPr="00C04EB7">
        <w:rPr>
          <w:rFonts w:ascii="Times New Roman" w:hAnsi="Times New Roman" w:cs="Times New Roman"/>
          <w:sz w:val="28"/>
          <w:szCs w:val="28"/>
        </w:rPr>
        <w:t>1. Утвердить прилагаемый административный регламент по предоставлению муниципальной услуги «Предоставление земельного участка гражданину или юридическому лицу в собственность бесплатно».</w:t>
      </w:r>
      <w:bookmarkStart w:id="1" w:name="P40"/>
      <w:bookmarkEnd w:id="1"/>
    </w:p>
    <w:p w:rsidR="00C04EB7" w:rsidRDefault="00C04EB7" w:rsidP="00C04EB7">
      <w:pPr>
        <w:pStyle w:val="ConsPlusNormal"/>
        <w:ind w:firstLine="567"/>
        <w:jc w:val="both"/>
        <w:rPr>
          <w:rFonts w:ascii="Times New Roman" w:hAnsi="Times New Roman" w:cs="Times New Roman"/>
          <w:sz w:val="28"/>
          <w:szCs w:val="28"/>
        </w:rPr>
      </w:pPr>
      <w:r w:rsidRPr="00C04EB7">
        <w:rPr>
          <w:rFonts w:ascii="Times New Roman" w:hAnsi="Times New Roman" w:cs="Times New Roman"/>
          <w:sz w:val="28"/>
          <w:szCs w:val="28"/>
        </w:rPr>
        <w:t xml:space="preserve">2. Муниципальному казенному учреждению «Универсал» </w:t>
      </w:r>
      <w:proofErr w:type="spellStart"/>
      <w:r w:rsidRPr="00C04EB7">
        <w:rPr>
          <w:rFonts w:ascii="Times New Roman" w:hAnsi="Times New Roman" w:cs="Times New Roman"/>
          <w:sz w:val="28"/>
          <w:szCs w:val="28"/>
        </w:rPr>
        <w:t>Сердобского</w:t>
      </w:r>
      <w:proofErr w:type="spellEnd"/>
      <w:r w:rsidRPr="00C04EB7">
        <w:rPr>
          <w:rFonts w:ascii="Times New Roman" w:hAnsi="Times New Roman" w:cs="Times New Roman"/>
          <w:sz w:val="28"/>
          <w:szCs w:val="28"/>
        </w:rPr>
        <w:t xml:space="preserve"> района</w:t>
      </w:r>
      <w:r w:rsidRPr="00C04EB7">
        <w:rPr>
          <w:rStyle w:val="af"/>
          <w:rFonts w:ascii="Times New Roman" w:hAnsi="Times New Roman" w:cs="Times New Roman"/>
          <w:bCs w:val="0"/>
          <w:sz w:val="28"/>
          <w:szCs w:val="28"/>
        </w:rPr>
        <w:t xml:space="preserve"> </w:t>
      </w:r>
      <w:r w:rsidRPr="00C04EB7">
        <w:rPr>
          <w:rStyle w:val="af"/>
          <w:rFonts w:ascii="Times New Roman" w:hAnsi="Times New Roman" w:cs="Times New Roman"/>
          <w:b w:val="0"/>
          <w:bCs w:val="0"/>
          <w:sz w:val="28"/>
          <w:szCs w:val="28"/>
        </w:rPr>
        <w:t xml:space="preserve">обеспечить выполнение административного регламента по </w:t>
      </w:r>
      <w:r w:rsidRPr="00C04EB7">
        <w:rPr>
          <w:rStyle w:val="af"/>
          <w:rFonts w:ascii="Times New Roman" w:hAnsi="Times New Roman" w:cs="Times New Roman"/>
          <w:b w:val="0"/>
          <w:bCs w:val="0"/>
          <w:color w:val="000000"/>
          <w:sz w:val="28"/>
          <w:szCs w:val="28"/>
        </w:rPr>
        <w:t>предоставлению</w:t>
      </w:r>
      <w:r w:rsidRPr="00C04EB7">
        <w:rPr>
          <w:rStyle w:val="af"/>
          <w:rFonts w:ascii="Times New Roman" w:hAnsi="Times New Roman" w:cs="Times New Roman"/>
          <w:b w:val="0"/>
          <w:bCs w:val="0"/>
          <w:sz w:val="28"/>
          <w:szCs w:val="28"/>
        </w:rPr>
        <w:t xml:space="preserve"> муниципальной услуги </w:t>
      </w:r>
      <w:r w:rsidRPr="00C04EB7">
        <w:rPr>
          <w:rFonts w:ascii="Times New Roman" w:hAnsi="Times New Roman" w:cs="Times New Roman"/>
          <w:sz w:val="28"/>
          <w:szCs w:val="28"/>
        </w:rPr>
        <w:t>«Предоставление земельного участка гражданину или юридическому лицу в собственность бесплатно».</w:t>
      </w:r>
    </w:p>
    <w:p w:rsidR="00C04EB7" w:rsidRDefault="00C04EB7" w:rsidP="00C04EB7">
      <w:pPr>
        <w:pStyle w:val="ConsPlusNormal"/>
        <w:ind w:firstLine="567"/>
        <w:jc w:val="both"/>
        <w:rPr>
          <w:rFonts w:ascii="Times New Roman" w:hAnsi="Times New Roman" w:cs="Times New Roman"/>
          <w:sz w:val="28"/>
          <w:szCs w:val="28"/>
        </w:rPr>
      </w:pPr>
      <w:r w:rsidRPr="00C04EB7">
        <w:rPr>
          <w:rStyle w:val="af"/>
          <w:rFonts w:ascii="Times New Roman" w:hAnsi="Times New Roman" w:cs="Times New Roman"/>
          <w:b w:val="0"/>
          <w:bCs w:val="0"/>
          <w:sz w:val="28"/>
          <w:szCs w:val="28"/>
        </w:rPr>
        <w:t xml:space="preserve">3. </w:t>
      </w:r>
      <w:r w:rsidRPr="00C04EB7">
        <w:rPr>
          <w:rFonts w:ascii="Times New Roman" w:hAnsi="Times New Roman" w:cs="Times New Roman"/>
          <w:sz w:val="28"/>
          <w:szCs w:val="28"/>
        </w:rPr>
        <w:t xml:space="preserve">Опубликовать настоящее постановление в информационном бюллетене «Вестник </w:t>
      </w:r>
      <w:proofErr w:type="spellStart"/>
      <w:r w:rsidRPr="00C04EB7">
        <w:rPr>
          <w:rFonts w:ascii="Times New Roman" w:hAnsi="Times New Roman" w:cs="Times New Roman"/>
          <w:sz w:val="28"/>
          <w:szCs w:val="28"/>
        </w:rPr>
        <w:t>Сердобского</w:t>
      </w:r>
      <w:proofErr w:type="spellEnd"/>
      <w:r w:rsidRPr="00C04EB7">
        <w:rPr>
          <w:rFonts w:ascii="Times New Roman" w:hAnsi="Times New Roman" w:cs="Times New Roman"/>
          <w:sz w:val="28"/>
          <w:szCs w:val="28"/>
        </w:rPr>
        <w:t xml:space="preserve"> района» и разместить на официальном  сайте </w:t>
      </w:r>
      <w:r w:rsidRPr="00C04EB7">
        <w:rPr>
          <w:rFonts w:ascii="Times New Roman" w:hAnsi="Times New Roman" w:cs="Times New Roman"/>
          <w:sz w:val="28"/>
          <w:szCs w:val="28"/>
        </w:rPr>
        <w:lastRenderedPageBreak/>
        <w:t xml:space="preserve">администрации </w:t>
      </w:r>
      <w:proofErr w:type="spellStart"/>
      <w:r w:rsidRPr="00C04EB7">
        <w:rPr>
          <w:rFonts w:ascii="Times New Roman" w:hAnsi="Times New Roman" w:cs="Times New Roman"/>
          <w:sz w:val="28"/>
          <w:szCs w:val="28"/>
        </w:rPr>
        <w:t>Сердобского</w:t>
      </w:r>
      <w:proofErr w:type="spellEnd"/>
      <w:r w:rsidRPr="00C04EB7">
        <w:rPr>
          <w:rFonts w:ascii="Times New Roman" w:hAnsi="Times New Roman" w:cs="Times New Roman"/>
          <w:sz w:val="28"/>
          <w:szCs w:val="28"/>
        </w:rPr>
        <w:t xml:space="preserve"> района в сети «Интернет»:</w:t>
      </w:r>
      <w:r w:rsidRPr="00C04EB7">
        <w:rPr>
          <w:rFonts w:ascii="Times New Roman" w:hAnsi="Times New Roman" w:cs="Times New Roman"/>
          <w:sz w:val="24"/>
          <w:szCs w:val="24"/>
        </w:rPr>
        <w:t xml:space="preserve"> </w:t>
      </w:r>
      <w:hyperlink r:id="rId9" w:history="1">
        <w:r w:rsidRPr="00C04EB7">
          <w:rPr>
            <w:rStyle w:val="a6"/>
            <w:rFonts w:ascii="Times New Roman" w:hAnsi="Times New Roman" w:cs="Times New Roman"/>
            <w:color w:val="auto"/>
            <w:sz w:val="28"/>
            <w:szCs w:val="28"/>
            <w:u w:val="none"/>
          </w:rPr>
          <w:t>http://serdobsk.p</w:t>
        </w:r>
        <w:r w:rsidRPr="00C04EB7">
          <w:rPr>
            <w:rStyle w:val="a6"/>
            <w:rFonts w:ascii="Times New Roman" w:hAnsi="Times New Roman" w:cs="Times New Roman"/>
            <w:color w:val="auto"/>
            <w:sz w:val="28"/>
            <w:szCs w:val="28"/>
            <w:u w:val="none"/>
            <w:lang w:val="en-US"/>
          </w:rPr>
          <w:t>n</w:t>
        </w:r>
        <w:r w:rsidRPr="00C04EB7">
          <w:rPr>
            <w:rStyle w:val="a6"/>
            <w:rFonts w:ascii="Times New Roman" w:hAnsi="Times New Roman" w:cs="Times New Roman"/>
            <w:color w:val="auto"/>
            <w:sz w:val="28"/>
            <w:szCs w:val="28"/>
            <w:u w:val="none"/>
          </w:rPr>
          <w:t>zreg.ru/</w:t>
        </w:r>
      </w:hyperlink>
      <w:r w:rsidRPr="00C04EB7">
        <w:rPr>
          <w:rFonts w:ascii="Times New Roman" w:hAnsi="Times New Roman" w:cs="Times New Roman"/>
          <w:sz w:val="28"/>
          <w:szCs w:val="28"/>
        </w:rPr>
        <w:t>.</w:t>
      </w:r>
    </w:p>
    <w:p w:rsidR="00C04EB7" w:rsidRDefault="00C04EB7" w:rsidP="00C04EB7">
      <w:pPr>
        <w:pStyle w:val="ConsPlusNormal"/>
        <w:ind w:firstLine="567"/>
        <w:jc w:val="both"/>
        <w:rPr>
          <w:rFonts w:ascii="Times New Roman" w:hAnsi="Times New Roman" w:cs="Times New Roman"/>
          <w:sz w:val="28"/>
          <w:szCs w:val="28"/>
        </w:rPr>
      </w:pPr>
      <w:r w:rsidRPr="00C04EB7">
        <w:rPr>
          <w:rFonts w:ascii="Times New Roman" w:hAnsi="Times New Roman" w:cs="Times New Roman"/>
          <w:bCs/>
          <w:sz w:val="28"/>
          <w:szCs w:val="28"/>
        </w:rPr>
        <w:t xml:space="preserve">4. </w:t>
      </w:r>
      <w:r w:rsidRPr="00C04EB7">
        <w:rPr>
          <w:rFonts w:ascii="Times New Roman" w:hAnsi="Times New Roman" w:cs="Times New Roman"/>
          <w:sz w:val="28"/>
          <w:szCs w:val="28"/>
        </w:rPr>
        <w:t>Настоящее постановление вступает в силу после его официального опубликования.</w:t>
      </w:r>
    </w:p>
    <w:p w:rsidR="00C04EB7" w:rsidRPr="00C04EB7" w:rsidRDefault="00C04EB7" w:rsidP="00C04EB7">
      <w:pPr>
        <w:pStyle w:val="ConsPlusNormal"/>
        <w:ind w:firstLine="567"/>
        <w:jc w:val="both"/>
        <w:rPr>
          <w:rFonts w:ascii="Times New Roman" w:hAnsi="Times New Roman" w:cs="Times New Roman"/>
        </w:rPr>
      </w:pPr>
      <w:r w:rsidRPr="00C04EB7">
        <w:rPr>
          <w:rFonts w:ascii="Times New Roman" w:hAnsi="Times New Roman" w:cs="Times New Roman"/>
          <w:bCs/>
          <w:sz w:val="28"/>
          <w:szCs w:val="28"/>
        </w:rPr>
        <w:t xml:space="preserve">5. </w:t>
      </w:r>
      <w:proofErr w:type="gramStart"/>
      <w:r w:rsidRPr="00C04EB7">
        <w:rPr>
          <w:rFonts w:ascii="Times New Roman" w:hAnsi="Times New Roman" w:cs="Times New Roman"/>
          <w:sz w:val="28"/>
          <w:szCs w:val="28"/>
        </w:rPr>
        <w:t>Контроль за</w:t>
      </w:r>
      <w:proofErr w:type="gramEnd"/>
      <w:r w:rsidRPr="00C04EB7">
        <w:rPr>
          <w:rFonts w:ascii="Times New Roman" w:hAnsi="Times New Roman" w:cs="Times New Roman"/>
          <w:sz w:val="28"/>
          <w:szCs w:val="28"/>
        </w:rPr>
        <w:t xml:space="preserve"> исполнением настоящего постановле</w:t>
      </w:r>
      <w:r>
        <w:rPr>
          <w:rFonts w:ascii="Times New Roman" w:hAnsi="Times New Roman" w:cs="Times New Roman"/>
          <w:sz w:val="28"/>
          <w:szCs w:val="28"/>
        </w:rPr>
        <w:t>ния возложить на заместителя Г</w:t>
      </w:r>
      <w:r w:rsidRPr="00C04EB7">
        <w:rPr>
          <w:rFonts w:ascii="Times New Roman" w:hAnsi="Times New Roman" w:cs="Times New Roman"/>
          <w:sz w:val="28"/>
          <w:szCs w:val="28"/>
        </w:rPr>
        <w:t xml:space="preserve">лавы администрации </w:t>
      </w:r>
      <w:proofErr w:type="spellStart"/>
      <w:r w:rsidRPr="00C04EB7">
        <w:rPr>
          <w:rFonts w:ascii="Times New Roman" w:hAnsi="Times New Roman" w:cs="Times New Roman"/>
          <w:sz w:val="28"/>
          <w:szCs w:val="28"/>
        </w:rPr>
        <w:t>Сердобского</w:t>
      </w:r>
      <w:proofErr w:type="spellEnd"/>
      <w:r w:rsidRPr="00C04EB7">
        <w:rPr>
          <w:rFonts w:ascii="Times New Roman" w:hAnsi="Times New Roman" w:cs="Times New Roman"/>
          <w:sz w:val="28"/>
          <w:szCs w:val="28"/>
        </w:rPr>
        <w:t xml:space="preserve"> района по вопросам экономики.</w:t>
      </w:r>
    </w:p>
    <w:p w:rsidR="00C04EB7" w:rsidRDefault="00C04EB7" w:rsidP="00746811">
      <w:pPr>
        <w:pStyle w:val="2"/>
        <w:jc w:val="both"/>
        <w:rPr>
          <w:rFonts w:ascii="Times New Roman" w:hAnsi="Times New Roman" w:cs="Times New Roman"/>
          <w:color w:val="auto"/>
          <w:sz w:val="28"/>
          <w:szCs w:val="28"/>
        </w:rPr>
      </w:pPr>
    </w:p>
    <w:p w:rsidR="00746811" w:rsidRDefault="00746811" w:rsidP="00746811">
      <w:pPr>
        <w:pStyle w:val="2"/>
        <w:jc w:val="both"/>
        <w:rPr>
          <w:rFonts w:ascii="Times New Roman" w:hAnsi="Times New Roman" w:cs="Times New Roman"/>
          <w:color w:val="auto"/>
          <w:sz w:val="28"/>
          <w:szCs w:val="28"/>
        </w:rPr>
      </w:pPr>
      <w:r w:rsidRPr="00B101FC">
        <w:rPr>
          <w:rFonts w:ascii="Times New Roman" w:hAnsi="Times New Roman" w:cs="Times New Roman"/>
          <w:color w:val="auto"/>
          <w:sz w:val="28"/>
          <w:szCs w:val="28"/>
        </w:rPr>
        <w:t xml:space="preserve">И.о. Главы </w:t>
      </w:r>
      <w:proofErr w:type="spellStart"/>
      <w:r w:rsidRPr="00B101FC">
        <w:rPr>
          <w:rFonts w:ascii="Times New Roman" w:hAnsi="Times New Roman" w:cs="Times New Roman"/>
          <w:color w:val="auto"/>
          <w:sz w:val="28"/>
          <w:szCs w:val="28"/>
        </w:rPr>
        <w:t>Сердобского</w:t>
      </w:r>
      <w:proofErr w:type="spellEnd"/>
      <w:r w:rsidRPr="00B101FC">
        <w:rPr>
          <w:rFonts w:ascii="Times New Roman" w:hAnsi="Times New Roman" w:cs="Times New Roman"/>
          <w:color w:val="auto"/>
          <w:sz w:val="28"/>
          <w:szCs w:val="28"/>
        </w:rPr>
        <w:t xml:space="preserve"> района                                                     А.В. </w:t>
      </w:r>
      <w:proofErr w:type="spellStart"/>
      <w:r w:rsidRPr="00B101FC">
        <w:rPr>
          <w:rFonts w:ascii="Times New Roman" w:hAnsi="Times New Roman" w:cs="Times New Roman"/>
          <w:color w:val="auto"/>
          <w:sz w:val="28"/>
          <w:szCs w:val="28"/>
        </w:rPr>
        <w:t>Бедикин</w:t>
      </w:r>
      <w:proofErr w:type="spellEnd"/>
    </w:p>
    <w:p w:rsidR="00746811" w:rsidRPr="00B101FC" w:rsidRDefault="00746811" w:rsidP="00746811">
      <w:pPr>
        <w:pStyle w:val="2"/>
        <w:jc w:val="both"/>
        <w:rPr>
          <w:rFonts w:ascii="Times New Roman" w:hAnsi="Times New Roman" w:cs="Times New Roman"/>
          <w:color w:val="auto"/>
          <w:sz w:val="28"/>
          <w:szCs w:val="28"/>
        </w:rPr>
      </w:pPr>
      <w:r w:rsidRPr="00B101FC">
        <w:rPr>
          <w:rFonts w:ascii="Times New Roman" w:hAnsi="Times New Roman" w:cs="Times New Roman"/>
          <w:color w:val="auto"/>
          <w:sz w:val="28"/>
          <w:szCs w:val="28"/>
        </w:rPr>
        <w:tab/>
      </w:r>
      <w:r w:rsidRPr="00B101FC">
        <w:rPr>
          <w:rFonts w:ascii="Times New Roman" w:hAnsi="Times New Roman" w:cs="Times New Roman"/>
          <w:color w:val="auto"/>
          <w:sz w:val="28"/>
          <w:szCs w:val="28"/>
        </w:rPr>
        <w:tab/>
      </w:r>
      <w:r w:rsidRPr="00B101FC">
        <w:rPr>
          <w:rFonts w:ascii="Times New Roman" w:hAnsi="Times New Roman" w:cs="Times New Roman"/>
          <w:color w:val="auto"/>
          <w:sz w:val="28"/>
          <w:szCs w:val="28"/>
        </w:rPr>
        <w:tab/>
      </w:r>
    </w:p>
    <w:p w:rsidR="00746811" w:rsidRDefault="00746811" w:rsidP="00746811">
      <w:pPr>
        <w:pStyle w:val="ConsPlusNormal"/>
        <w:jc w:val="right"/>
        <w:rPr>
          <w:sz w:val="28"/>
          <w:szCs w:val="28"/>
        </w:rPr>
      </w:pPr>
    </w:p>
    <w:p w:rsidR="00454F2A" w:rsidRDefault="00454F2A" w:rsidP="00746811">
      <w:pPr>
        <w:pStyle w:val="ConsPlusNormal"/>
        <w:jc w:val="right"/>
        <w:rPr>
          <w:sz w:val="28"/>
          <w:szCs w:val="28"/>
        </w:rPr>
      </w:pPr>
    </w:p>
    <w:p w:rsidR="00454F2A" w:rsidRDefault="00454F2A" w:rsidP="00746811">
      <w:pPr>
        <w:pStyle w:val="ConsPlusNormal"/>
        <w:jc w:val="right"/>
        <w:rPr>
          <w:sz w:val="28"/>
          <w:szCs w:val="28"/>
        </w:rPr>
      </w:pPr>
    </w:p>
    <w:p w:rsidR="00454F2A" w:rsidRDefault="00454F2A" w:rsidP="00746811">
      <w:pPr>
        <w:pStyle w:val="ConsPlusNormal"/>
        <w:jc w:val="right"/>
        <w:rPr>
          <w:sz w:val="28"/>
          <w:szCs w:val="28"/>
        </w:rPr>
      </w:pPr>
    </w:p>
    <w:p w:rsidR="00454F2A" w:rsidRDefault="00454F2A" w:rsidP="00746811">
      <w:pPr>
        <w:pStyle w:val="ConsPlusNormal"/>
        <w:jc w:val="right"/>
        <w:rPr>
          <w:sz w:val="28"/>
          <w:szCs w:val="28"/>
        </w:rPr>
      </w:pPr>
    </w:p>
    <w:p w:rsidR="00454F2A" w:rsidRDefault="00454F2A" w:rsidP="00746811">
      <w:pPr>
        <w:pStyle w:val="ConsPlusNormal"/>
        <w:jc w:val="right"/>
        <w:rPr>
          <w:sz w:val="28"/>
          <w:szCs w:val="28"/>
        </w:rPr>
      </w:pPr>
    </w:p>
    <w:p w:rsidR="00454F2A" w:rsidRDefault="00454F2A" w:rsidP="00746811">
      <w:pPr>
        <w:pStyle w:val="ConsPlusNormal"/>
        <w:jc w:val="right"/>
        <w:rPr>
          <w:sz w:val="28"/>
          <w:szCs w:val="28"/>
        </w:rPr>
      </w:pPr>
    </w:p>
    <w:p w:rsidR="00454F2A" w:rsidRDefault="00454F2A" w:rsidP="00746811">
      <w:pPr>
        <w:pStyle w:val="ConsPlusNormal"/>
        <w:jc w:val="right"/>
        <w:rPr>
          <w:sz w:val="28"/>
          <w:szCs w:val="28"/>
        </w:rPr>
      </w:pPr>
    </w:p>
    <w:p w:rsidR="00A64211" w:rsidRDefault="00A64211" w:rsidP="00A64211">
      <w:pPr>
        <w:pStyle w:val="ConsPlusNormal"/>
        <w:ind w:firstLine="0"/>
        <w:rPr>
          <w:sz w:val="28"/>
          <w:szCs w:val="28"/>
        </w:rPr>
      </w:pPr>
    </w:p>
    <w:p w:rsidR="00746811" w:rsidRDefault="00746811" w:rsidP="00A64211">
      <w:pPr>
        <w:pStyle w:val="ConsPlusNormal"/>
        <w:ind w:firstLine="0"/>
        <w:rPr>
          <w:sz w:val="28"/>
          <w:szCs w:val="28"/>
        </w:rPr>
      </w:pPr>
    </w:p>
    <w:p w:rsidR="00746811" w:rsidRDefault="00746811" w:rsidP="00A64211">
      <w:pPr>
        <w:pStyle w:val="ConsPlusNormal"/>
        <w:ind w:firstLine="0"/>
        <w:rPr>
          <w:sz w:val="28"/>
          <w:szCs w:val="28"/>
        </w:rPr>
      </w:pPr>
    </w:p>
    <w:p w:rsidR="00746811" w:rsidRDefault="00746811"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Pr="00E970B0" w:rsidRDefault="00E970B0" w:rsidP="00E970B0">
      <w:pPr>
        <w:pStyle w:val="ConsPlusNormal"/>
        <w:jc w:val="right"/>
        <w:rPr>
          <w:rFonts w:ascii="Times New Roman" w:hAnsi="Times New Roman" w:cs="Times New Roman"/>
          <w:sz w:val="28"/>
          <w:szCs w:val="28"/>
        </w:rPr>
      </w:pPr>
      <w:r w:rsidRPr="00E970B0">
        <w:rPr>
          <w:rFonts w:ascii="Times New Roman" w:hAnsi="Times New Roman" w:cs="Times New Roman"/>
          <w:sz w:val="28"/>
          <w:szCs w:val="28"/>
        </w:rPr>
        <w:lastRenderedPageBreak/>
        <w:t>УТВЕРЖДЕН</w:t>
      </w:r>
    </w:p>
    <w:p w:rsidR="00E970B0" w:rsidRPr="00E970B0" w:rsidRDefault="00E970B0" w:rsidP="00E970B0">
      <w:pPr>
        <w:pStyle w:val="ConsPlusNormal"/>
        <w:jc w:val="right"/>
        <w:rPr>
          <w:rFonts w:ascii="Times New Roman" w:hAnsi="Times New Roman" w:cs="Times New Roman"/>
          <w:sz w:val="28"/>
          <w:szCs w:val="28"/>
        </w:rPr>
      </w:pPr>
      <w:r w:rsidRPr="00E970B0">
        <w:rPr>
          <w:rFonts w:ascii="Times New Roman" w:hAnsi="Times New Roman" w:cs="Times New Roman"/>
          <w:sz w:val="28"/>
          <w:szCs w:val="28"/>
        </w:rPr>
        <w:t>постановлением</w:t>
      </w:r>
    </w:p>
    <w:p w:rsidR="00E970B0" w:rsidRPr="00E970B0" w:rsidRDefault="00E970B0" w:rsidP="00E970B0">
      <w:pPr>
        <w:pStyle w:val="ConsPlusNormal"/>
        <w:jc w:val="right"/>
        <w:rPr>
          <w:rFonts w:ascii="Times New Roman" w:hAnsi="Times New Roman" w:cs="Times New Roman"/>
          <w:sz w:val="28"/>
          <w:szCs w:val="28"/>
        </w:rPr>
      </w:pPr>
      <w:r w:rsidRPr="00E970B0">
        <w:rPr>
          <w:rFonts w:ascii="Times New Roman" w:hAnsi="Times New Roman" w:cs="Times New Roman"/>
          <w:sz w:val="28"/>
          <w:szCs w:val="28"/>
        </w:rPr>
        <w:t xml:space="preserve">администрации </w:t>
      </w:r>
      <w:proofErr w:type="spellStart"/>
      <w:r w:rsidRPr="00E970B0">
        <w:rPr>
          <w:rFonts w:ascii="Times New Roman" w:hAnsi="Times New Roman" w:cs="Times New Roman"/>
          <w:sz w:val="28"/>
          <w:szCs w:val="28"/>
        </w:rPr>
        <w:t>Сердобского</w:t>
      </w:r>
      <w:proofErr w:type="spellEnd"/>
      <w:r w:rsidRPr="00E970B0">
        <w:rPr>
          <w:rFonts w:ascii="Times New Roman" w:hAnsi="Times New Roman" w:cs="Times New Roman"/>
          <w:sz w:val="28"/>
          <w:szCs w:val="28"/>
        </w:rPr>
        <w:t xml:space="preserve"> района</w:t>
      </w:r>
    </w:p>
    <w:p w:rsidR="00E970B0" w:rsidRPr="00E970B0" w:rsidRDefault="00E970B0" w:rsidP="00E970B0">
      <w:pPr>
        <w:pStyle w:val="ConsPlusNormal"/>
        <w:jc w:val="right"/>
        <w:rPr>
          <w:rFonts w:ascii="Times New Roman" w:hAnsi="Times New Roman" w:cs="Times New Roman"/>
          <w:sz w:val="28"/>
          <w:szCs w:val="28"/>
        </w:rPr>
      </w:pPr>
      <w:r w:rsidRPr="00E970B0">
        <w:rPr>
          <w:rFonts w:ascii="Times New Roman" w:hAnsi="Times New Roman" w:cs="Times New Roman"/>
          <w:sz w:val="28"/>
          <w:szCs w:val="28"/>
        </w:rPr>
        <w:t>Пензенской области</w:t>
      </w:r>
    </w:p>
    <w:p w:rsidR="00E970B0" w:rsidRPr="00E970B0" w:rsidRDefault="00E970B0" w:rsidP="00E970B0">
      <w:pPr>
        <w:pStyle w:val="ConsPlusNormal"/>
        <w:jc w:val="right"/>
        <w:rPr>
          <w:rFonts w:ascii="Times New Roman" w:hAnsi="Times New Roman" w:cs="Times New Roman"/>
          <w:sz w:val="28"/>
          <w:szCs w:val="28"/>
        </w:rPr>
      </w:pPr>
      <w:r w:rsidRPr="00E970B0">
        <w:rPr>
          <w:rFonts w:ascii="Times New Roman" w:hAnsi="Times New Roman" w:cs="Times New Roman"/>
          <w:sz w:val="28"/>
          <w:szCs w:val="28"/>
        </w:rPr>
        <w:t xml:space="preserve">от </w:t>
      </w:r>
      <w:r w:rsidR="00CC6DCC">
        <w:rPr>
          <w:rFonts w:ascii="Times New Roman" w:hAnsi="Times New Roman" w:cs="Times New Roman"/>
          <w:sz w:val="28"/>
          <w:szCs w:val="28"/>
        </w:rPr>
        <w:t>14.07.2023</w:t>
      </w:r>
      <w:r w:rsidRPr="00E970B0">
        <w:rPr>
          <w:rFonts w:ascii="Times New Roman" w:hAnsi="Times New Roman" w:cs="Times New Roman"/>
          <w:sz w:val="28"/>
          <w:szCs w:val="28"/>
        </w:rPr>
        <w:t xml:space="preserve"> № </w:t>
      </w:r>
      <w:r w:rsidR="00CC6DCC">
        <w:rPr>
          <w:rFonts w:ascii="Times New Roman" w:hAnsi="Times New Roman" w:cs="Times New Roman"/>
          <w:sz w:val="28"/>
          <w:szCs w:val="28"/>
        </w:rPr>
        <w:t>598</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0"/>
        <w:jc w:val="center"/>
        <w:rPr>
          <w:rFonts w:ascii="Times New Roman" w:hAnsi="Times New Roman" w:cs="Times New Roman"/>
          <w:b/>
          <w:sz w:val="28"/>
          <w:szCs w:val="28"/>
        </w:rPr>
      </w:pPr>
      <w:r w:rsidRPr="00E970B0">
        <w:rPr>
          <w:rFonts w:ascii="Times New Roman" w:hAnsi="Times New Roman" w:cs="Times New Roman"/>
          <w:b/>
          <w:sz w:val="28"/>
          <w:szCs w:val="28"/>
        </w:rPr>
        <w:t>Административный регламент предо</w:t>
      </w:r>
      <w:r>
        <w:rPr>
          <w:rFonts w:ascii="Times New Roman" w:hAnsi="Times New Roman" w:cs="Times New Roman"/>
          <w:b/>
          <w:sz w:val="28"/>
          <w:szCs w:val="28"/>
        </w:rPr>
        <w:t>ставления муниципальной услуги «</w:t>
      </w:r>
      <w:r w:rsidRPr="00E970B0">
        <w:rPr>
          <w:rFonts w:ascii="Times New Roman" w:hAnsi="Times New Roman" w:cs="Times New Roman"/>
          <w:b/>
          <w:sz w:val="28"/>
          <w:szCs w:val="28"/>
        </w:rPr>
        <w:t>Предоставление земельного участка гражданину или юридическому лицу в собственность бесплатно</w:t>
      </w:r>
      <w:r>
        <w:rPr>
          <w:rFonts w:ascii="Times New Roman" w:hAnsi="Times New Roman" w:cs="Times New Roman"/>
          <w:b/>
          <w:sz w:val="28"/>
          <w:szCs w:val="28"/>
        </w:rPr>
        <w:t>»</w:t>
      </w:r>
    </w:p>
    <w:p w:rsidR="00E970B0" w:rsidRPr="00E970B0" w:rsidRDefault="00E970B0" w:rsidP="00E970B0">
      <w:pPr>
        <w:pStyle w:val="ConsPlusNormal"/>
        <w:ind w:firstLine="540"/>
        <w:jc w:val="both"/>
        <w:rPr>
          <w:rFonts w:ascii="Times New Roman" w:hAnsi="Times New Roman" w:cs="Times New Roman"/>
          <w:b/>
          <w:sz w:val="28"/>
          <w:szCs w:val="28"/>
        </w:rPr>
      </w:pPr>
    </w:p>
    <w:p w:rsidR="00E970B0" w:rsidRPr="00E970B0" w:rsidRDefault="00E970B0" w:rsidP="00E970B0">
      <w:pPr>
        <w:pStyle w:val="ConsPlusNormal"/>
        <w:jc w:val="center"/>
        <w:rPr>
          <w:rFonts w:ascii="Times New Roman" w:hAnsi="Times New Roman" w:cs="Times New Roman"/>
          <w:b/>
          <w:sz w:val="28"/>
          <w:szCs w:val="28"/>
        </w:rPr>
      </w:pPr>
      <w:r w:rsidRPr="00E970B0">
        <w:rPr>
          <w:rFonts w:ascii="Times New Roman" w:hAnsi="Times New Roman" w:cs="Times New Roman"/>
          <w:b/>
          <w:sz w:val="28"/>
          <w:szCs w:val="28"/>
        </w:rPr>
        <w:t>I. Общие положения</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Предмет регулирования регламента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1.1. </w:t>
      </w:r>
      <w:proofErr w:type="gramStart"/>
      <w:r w:rsidRPr="00E970B0">
        <w:rPr>
          <w:rFonts w:ascii="Times New Roman" w:hAnsi="Times New Roman" w:cs="Times New Roman"/>
          <w:sz w:val="28"/>
          <w:szCs w:val="28"/>
        </w:rPr>
        <w:t xml:space="preserve">Административный регламент предоставления муниципальной услуги "Предоставление земельного участка гражданину или юридическому лицу в собственность бесплатно" (далее - Регламент) регулирует деятельность по предоставлению муниципальной услуги "Предоставление земельного участка гражданину или юридическому лицу в собственность бесплатно" (далее - муниципальная услуга), определяет сроки и последовательность административных процедур (действий) администрации </w:t>
      </w:r>
      <w:proofErr w:type="spellStart"/>
      <w:r w:rsidRPr="00E970B0">
        <w:rPr>
          <w:rFonts w:ascii="Times New Roman" w:hAnsi="Times New Roman" w:cs="Times New Roman"/>
          <w:sz w:val="28"/>
          <w:szCs w:val="28"/>
        </w:rPr>
        <w:t>Сердобского</w:t>
      </w:r>
      <w:proofErr w:type="spellEnd"/>
      <w:r w:rsidRPr="00E970B0">
        <w:rPr>
          <w:rFonts w:ascii="Times New Roman" w:hAnsi="Times New Roman" w:cs="Times New Roman"/>
          <w:sz w:val="28"/>
          <w:szCs w:val="28"/>
        </w:rPr>
        <w:t xml:space="preserve"> района Пензенской области (далее - Администрация) при предоставлении муниципальной услуги.</w:t>
      </w:r>
      <w:proofErr w:type="gramEnd"/>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Положения Регламента в части предоставления муниципальной услуги в соответствии со статьей 3.8 Федеральный закон № 137-ФЗ не распространяются на многоквартирные дома и дома блокированной застройки.</w:t>
      </w:r>
    </w:p>
    <w:p w:rsidR="00E970B0" w:rsidRPr="00E970B0" w:rsidRDefault="00E970B0" w:rsidP="00E970B0">
      <w:pPr>
        <w:spacing w:after="1"/>
        <w:ind w:right="-144" w:firstLine="540"/>
        <w:jc w:val="both"/>
        <w:rPr>
          <w:sz w:val="28"/>
          <w:szCs w:val="28"/>
        </w:rPr>
      </w:pPr>
      <w:r w:rsidRPr="00E970B0">
        <w:rPr>
          <w:sz w:val="28"/>
          <w:szCs w:val="28"/>
        </w:rPr>
        <w:t xml:space="preserve">Муниципальная услуга предоставляется администрацией </w:t>
      </w:r>
      <w:proofErr w:type="spellStart"/>
      <w:r w:rsidRPr="00E970B0">
        <w:rPr>
          <w:sz w:val="28"/>
          <w:szCs w:val="28"/>
        </w:rPr>
        <w:t>Сердобского</w:t>
      </w:r>
      <w:proofErr w:type="spellEnd"/>
      <w:r w:rsidRPr="00E970B0">
        <w:rPr>
          <w:sz w:val="28"/>
          <w:szCs w:val="28"/>
        </w:rPr>
        <w:t xml:space="preserve"> района Пензенской области. Функции по предоставлению муниципальной услуги в администрации осуществляет Муниципальное казенное учреждение «Универсал» </w:t>
      </w:r>
      <w:proofErr w:type="spellStart"/>
      <w:r w:rsidRPr="00E970B0">
        <w:rPr>
          <w:sz w:val="28"/>
          <w:szCs w:val="28"/>
        </w:rPr>
        <w:t>Сердобского</w:t>
      </w:r>
      <w:proofErr w:type="spellEnd"/>
      <w:r w:rsidRPr="00E970B0">
        <w:rPr>
          <w:sz w:val="28"/>
          <w:szCs w:val="28"/>
        </w:rPr>
        <w:t xml:space="preserve"> района (далее - МКУ «Универсал»). Указанные полномочия закрепляются в постановлении администрации </w:t>
      </w:r>
      <w:proofErr w:type="spellStart"/>
      <w:r w:rsidRPr="00E970B0">
        <w:rPr>
          <w:sz w:val="28"/>
          <w:szCs w:val="28"/>
        </w:rPr>
        <w:t>Сердобского</w:t>
      </w:r>
      <w:proofErr w:type="spellEnd"/>
      <w:r w:rsidRPr="00E970B0">
        <w:rPr>
          <w:sz w:val="28"/>
          <w:szCs w:val="28"/>
        </w:rPr>
        <w:t xml:space="preserve"> района от 06.11.2013 №768 «О возложении отдельных полномочий на муниципальное казенное учреждение «Универсал» </w:t>
      </w:r>
      <w:proofErr w:type="spellStart"/>
      <w:r w:rsidRPr="00E970B0">
        <w:rPr>
          <w:sz w:val="28"/>
          <w:szCs w:val="28"/>
        </w:rPr>
        <w:t>Сердобского</w:t>
      </w:r>
      <w:proofErr w:type="spellEnd"/>
      <w:r w:rsidRPr="00E970B0">
        <w:rPr>
          <w:sz w:val="28"/>
          <w:szCs w:val="28"/>
        </w:rPr>
        <w:t xml:space="preserve"> района» и Уставе муниципального казенного учреждения «Универсал» </w:t>
      </w:r>
      <w:proofErr w:type="spellStart"/>
      <w:r w:rsidRPr="00E970B0">
        <w:rPr>
          <w:sz w:val="28"/>
          <w:szCs w:val="28"/>
        </w:rPr>
        <w:t>Сердобского</w:t>
      </w:r>
      <w:proofErr w:type="spellEnd"/>
      <w:r w:rsidRPr="00E970B0">
        <w:rPr>
          <w:sz w:val="28"/>
          <w:szCs w:val="28"/>
        </w:rPr>
        <w:t xml:space="preserve"> района.</w:t>
      </w:r>
    </w:p>
    <w:p w:rsidR="00E970B0" w:rsidRPr="00E970B0" w:rsidRDefault="00E970B0" w:rsidP="00E970B0">
      <w:pPr>
        <w:pStyle w:val="ConsPlusNormal"/>
        <w:spacing w:before="240"/>
        <w:ind w:firstLine="540"/>
        <w:jc w:val="both"/>
        <w:rPr>
          <w:rFonts w:ascii="Times New Roman" w:hAnsi="Times New Roman" w:cs="Times New Roman"/>
          <w:sz w:val="28"/>
          <w:szCs w:val="28"/>
        </w:rPr>
      </w:pPr>
      <w:r w:rsidRPr="00E970B0">
        <w:rPr>
          <w:rFonts w:ascii="Times New Roman" w:hAnsi="Times New Roman" w:cs="Times New Roman"/>
          <w:sz w:val="28"/>
          <w:szCs w:val="28"/>
        </w:rPr>
        <w:t>1.2. Круг заявителей:</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Заявителями о предоставлении земельного участка в собственность бесплатно в соответствии со статьей 3.7 Федерального закона N 137-ФЗ являются лица, указанные в пунктах 2 - 4, 6, 7, 14 - 16, 20 статьи 3.7 Федерального закона от 25.10.2001 N 137-ФЗ.</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Заявителями о предоставлении земельного участка в собственность бесплатно в соответствии со статьей 3.8 Федерального закона N 137-ФЗ являются: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граждане Российской Федерации, в пользовании которых находятся земельные участки, на которых расположены жилые дома, право </w:t>
      </w:r>
      <w:proofErr w:type="gramStart"/>
      <w:r w:rsidRPr="00E970B0">
        <w:rPr>
          <w:rFonts w:ascii="Times New Roman" w:hAnsi="Times New Roman" w:cs="Times New Roman"/>
          <w:sz w:val="28"/>
          <w:szCs w:val="28"/>
        </w:rPr>
        <w:t>собственности</w:t>
      </w:r>
      <w:proofErr w:type="gramEnd"/>
      <w:r w:rsidRPr="00E970B0">
        <w:rPr>
          <w:rFonts w:ascii="Times New Roman" w:hAnsi="Times New Roman" w:cs="Times New Roman"/>
          <w:sz w:val="28"/>
          <w:szCs w:val="28"/>
        </w:rPr>
        <w:t xml:space="preserve"> на которые возникло до дня введения в действие Земельного кодекса </w:t>
      </w:r>
      <w:r w:rsidRPr="00E970B0">
        <w:rPr>
          <w:rFonts w:ascii="Times New Roman" w:hAnsi="Times New Roman" w:cs="Times New Roman"/>
          <w:sz w:val="28"/>
          <w:szCs w:val="28"/>
        </w:rPr>
        <w:lastRenderedPageBreak/>
        <w:t>Российской Федерации либо после дня введения его в действие, при условии, что право собственности на жилые дома перешло к гражданам в порядке наследования и право собственности наследодателя на жилые дома возникло до дня введения в действие Земельного кодекса Российской Федерации;</w:t>
      </w:r>
    </w:p>
    <w:p w:rsidR="00E970B0" w:rsidRPr="00E970B0" w:rsidRDefault="00E970B0" w:rsidP="00E970B0">
      <w:pPr>
        <w:pStyle w:val="ConsPlusNormal"/>
        <w:ind w:firstLine="540"/>
        <w:jc w:val="both"/>
        <w:rPr>
          <w:rFonts w:ascii="Times New Roman" w:hAnsi="Times New Roman" w:cs="Times New Roman"/>
          <w:sz w:val="28"/>
          <w:szCs w:val="28"/>
        </w:rPr>
      </w:pPr>
      <w:proofErr w:type="gramStart"/>
      <w:r w:rsidRPr="00E970B0">
        <w:rPr>
          <w:rFonts w:ascii="Times New Roman" w:hAnsi="Times New Roman" w:cs="Times New Roman"/>
          <w:sz w:val="28"/>
          <w:szCs w:val="28"/>
        </w:rPr>
        <w:t>граждане, которые используют для постоянного проживания, возведенные до 14 мая 1998 года жилые дома, которые расположены в границах населенного пункта и право собственности, на которые у граждан и иных лиц отсутствует, расположенные на земельных участках, находящихся в муниципальной собственности, которые не предоставлены указанным гражданам и на которых расположены данные жилые дома (его наследнику).</w:t>
      </w:r>
      <w:proofErr w:type="gramEnd"/>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1.3. Требования к порядку информирования о предоставлении муниципальной услуги.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1.3.1. </w:t>
      </w:r>
      <w:proofErr w:type="gramStart"/>
      <w:r w:rsidRPr="00E970B0">
        <w:rPr>
          <w:rFonts w:ascii="Times New Roman" w:hAnsi="Times New Roman" w:cs="Times New Roman"/>
          <w:sz w:val="28"/>
          <w:szCs w:val="28"/>
        </w:rPr>
        <w:t>Информация о месте нахождения, справочных телефонах, адресе электронной почты, графике работы Администрации размещена на официальном сайте Администрации: http://serdobsk.p</w:t>
      </w:r>
      <w:r w:rsidRPr="00E970B0">
        <w:rPr>
          <w:rFonts w:ascii="Times New Roman" w:hAnsi="Times New Roman" w:cs="Times New Roman"/>
          <w:sz w:val="28"/>
          <w:szCs w:val="28"/>
          <w:lang w:val="en-US"/>
        </w:rPr>
        <w:t>n</w:t>
      </w:r>
      <w:proofErr w:type="spellStart"/>
      <w:r w:rsidRPr="00E970B0">
        <w:rPr>
          <w:rFonts w:ascii="Times New Roman" w:hAnsi="Times New Roman" w:cs="Times New Roman"/>
          <w:sz w:val="28"/>
          <w:szCs w:val="28"/>
        </w:rPr>
        <w:t>zreg.ru</w:t>
      </w:r>
      <w:proofErr w:type="spellEnd"/>
      <w:r w:rsidRPr="00E970B0">
        <w:rPr>
          <w:rFonts w:ascii="Times New Roman" w:hAnsi="Times New Roman" w:cs="Times New Roman"/>
          <w:sz w:val="28"/>
          <w:szCs w:val="28"/>
        </w:rPr>
        <w:t>/ (далее - официальный сайт Администрации), федеральной государственной информационной системе "Федеральный реестр государственных и муниципальных услуг (функций)" (далее - федеральный реестр), в федеральной государственной информационной системе", в государственной информационной системе "Комплексная система предоставления государственных и муниципальных услуг Пензенской области (https://gosuslugi.p</w:t>
      </w:r>
      <w:r w:rsidRPr="00E970B0">
        <w:rPr>
          <w:rFonts w:ascii="Times New Roman" w:hAnsi="Times New Roman" w:cs="Times New Roman"/>
          <w:sz w:val="28"/>
          <w:szCs w:val="28"/>
          <w:lang w:val="en-US"/>
        </w:rPr>
        <w:t>n</w:t>
      </w:r>
      <w:proofErr w:type="spellStart"/>
      <w:r w:rsidRPr="00E970B0">
        <w:rPr>
          <w:rFonts w:ascii="Times New Roman" w:hAnsi="Times New Roman" w:cs="Times New Roman"/>
          <w:sz w:val="28"/>
          <w:szCs w:val="28"/>
        </w:rPr>
        <w:t>zreg</w:t>
      </w:r>
      <w:proofErr w:type="gramEnd"/>
      <w:r w:rsidRPr="00E970B0">
        <w:rPr>
          <w:rFonts w:ascii="Times New Roman" w:hAnsi="Times New Roman" w:cs="Times New Roman"/>
          <w:sz w:val="28"/>
          <w:szCs w:val="28"/>
        </w:rPr>
        <w:t>.</w:t>
      </w:r>
      <w:proofErr w:type="gramStart"/>
      <w:r w:rsidRPr="00E970B0">
        <w:rPr>
          <w:rFonts w:ascii="Times New Roman" w:hAnsi="Times New Roman" w:cs="Times New Roman"/>
          <w:sz w:val="28"/>
          <w:szCs w:val="28"/>
        </w:rPr>
        <w:t>ru</w:t>
      </w:r>
      <w:proofErr w:type="spellEnd"/>
      <w:r w:rsidRPr="00E970B0">
        <w:rPr>
          <w:rFonts w:ascii="Times New Roman" w:hAnsi="Times New Roman" w:cs="Times New Roman"/>
          <w:sz w:val="28"/>
          <w:szCs w:val="28"/>
        </w:rPr>
        <w:t>) (далее - КСПГМУ ПО).</w:t>
      </w:r>
      <w:proofErr w:type="gramEnd"/>
    </w:p>
    <w:p w:rsid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1.3.2. </w:t>
      </w:r>
      <w:proofErr w:type="gramStart"/>
      <w:r w:rsidRPr="00E970B0">
        <w:rPr>
          <w:rFonts w:ascii="Times New Roman" w:hAnsi="Times New Roman" w:cs="Times New Roman"/>
          <w:sz w:val="28"/>
          <w:szCs w:val="28"/>
        </w:rPr>
        <w:t xml:space="preserve">Информация о месте нахождения, справочных телефонах, адресе электронной почты, режиме работы Многофункционального центра предоставления государственных и муниципальных услуг (далее - МФЦ) размещены на официальном сайте Администрации: </w:t>
      </w:r>
      <w:hyperlink r:id="rId10" w:history="1">
        <w:r w:rsidRPr="00E970B0">
          <w:rPr>
            <w:rStyle w:val="a6"/>
            <w:rFonts w:ascii="Times New Roman" w:hAnsi="Times New Roman" w:cs="Times New Roman"/>
            <w:color w:val="auto"/>
            <w:sz w:val="28"/>
            <w:szCs w:val="28"/>
          </w:rPr>
          <w:t>http://serdobsk.p</w:t>
        </w:r>
        <w:r w:rsidRPr="00E970B0">
          <w:rPr>
            <w:rStyle w:val="a6"/>
            <w:rFonts w:ascii="Times New Roman" w:hAnsi="Times New Roman" w:cs="Times New Roman"/>
            <w:color w:val="auto"/>
            <w:sz w:val="28"/>
            <w:szCs w:val="28"/>
            <w:lang w:val="en-US"/>
          </w:rPr>
          <w:t>n</w:t>
        </w:r>
        <w:r w:rsidRPr="00E970B0">
          <w:rPr>
            <w:rStyle w:val="a6"/>
            <w:rFonts w:ascii="Times New Roman" w:hAnsi="Times New Roman" w:cs="Times New Roman"/>
            <w:color w:val="auto"/>
            <w:sz w:val="28"/>
            <w:szCs w:val="28"/>
          </w:rPr>
          <w:t>zreg.ru/</w:t>
        </w:r>
      </w:hyperlink>
      <w:r w:rsidRPr="00E970B0">
        <w:rPr>
          <w:rFonts w:ascii="Times New Roman" w:hAnsi="Times New Roman" w:cs="Times New Roman"/>
          <w:sz w:val="28"/>
          <w:szCs w:val="28"/>
        </w:rPr>
        <w:t xml:space="preserve"> и на официальном сайте МФЦ: https://serdobsk.mdocs.ru/, федеральной государственной информационной системе "Федеральный реестр государственных и муниципальных услуг (функций)" (далее - федеральный реестр), на Едином портале государственных и муниципальных услуг, в</w:t>
      </w:r>
      <w:proofErr w:type="gramEnd"/>
      <w:r w:rsidRPr="00E970B0">
        <w:rPr>
          <w:rFonts w:ascii="Times New Roman" w:hAnsi="Times New Roman" w:cs="Times New Roman"/>
          <w:sz w:val="28"/>
          <w:szCs w:val="28"/>
        </w:rPr>
        <w:t xml:space="preserve"> </w:t>
      </w:r>
      <w:proofErr w:type="gramStart"/>
      <w:r w:rsidRPr="00E970B0">
        <w:rPr>
          <w:rFonts w:ascii="Times New Roman" w:hAnsi="Times New Roman" w:cs="Times New Roman"/>
          <w:sz w:val="28"/>
          <w:szCs w:val="28"/>
        </w:rPr>
        <w:t>КСПГМУ ПО).</w:t>
      </w:r>
      <w:proofErr w:type="gramEnd"/>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1.4. Информирование Заявителя (представителя заявителя) о предоставлении муниципальной услуги осуществляется: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1.4.1. Лично;</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lastRenderedPageBreak/>
        <w:t>1.4.3. Посредством использования телефонной, почтовой связи, а также электронной почты;</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1.4.4. В Многофункциональном центре предоставления государственных и муниципальных услуг </w:t>
      </w:r>
      <w:proofErr w:type="spellStart"/>
      <w:r w:rsidRPr="00E970B0">
        <w:rPr>
          <w:rFonts w:ascii="Times New Roman" w:hAnsi="Times New Roman" w:cs="Times New Roman"/>
          <w:sz w:val="28"/>
          <w:szCs w:val="28"/>
        </w:rPr>
        <w:t>Сердобского</w:t>
      </w:r>
      <w:proofErr w:type="spellEnd"/>
      <w:r w:rsidRPr="00E970B0">
        <w:rPr>
          <w:rFonts w:ascii="Times New Roman" w:hAnsi="Times New Roman" w:cs="Times New Roman"/>
          <w:sz w:val="28"/>
          <w:szCs w:val="28"/>
        </w:rPr>
        <w:t xml:space="preserve">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970B0" w:rsidRPr="00E970B0" w:rsidRDefault="00E970B0" w:rsidP="00E970B0">
      <w:pPr>
        <w:ind w:firstLine="539"/>
        <w:jc w:val="both"/>
        <w:rPr>
          <w:sz w:val="28"/>
          <w:szCs w:val="28"/>
        </w:rPr>
      </w:pPr>
      <w:r w:rsidRPr="00E970B0">
        <w:rPr>
          <w:sz w:val="28"/>
          <w:szCs w:val="28"/>
        </w:rPr>
        <w:t xml:space="preserve">1.4.5. </w:t>
      </w:r>
      <w:proofErr w:type="gramStart"/>
      <w:r w:rsidRPr="00E970B0">
        <w:rPr>
          <w:sz w:val="28"/>
          <w:szCs w:val="28"/>
        </w:rPr>
        <w:t>Информация о месте нахождения, справочных телефонах, адресе электронной почты, графике работы Администрации размещена на официальном сайте Администрации: http://serdobsk.p</w:t>
      </w:r>
      <w:r w:rsidRPr="00E970B0">
        <w:rPr>
          <w:sz w:val="28"/>
          <w:szCs w:val="28"/>
          <w:lang w:val="en-US"/>
        </w:rPr>
        <w:t>n</w:t>
      </w:r>
      <w:proofErr w:type="spellStart"/>
      <w:r w:rsidRPr="00E970B0">
        <w:rPr>
          <w:sz w:val="28"/>
          <w:szCs w:val="28"/>
        </w:rPr>
        <w:t>zreg.ru</w:t>
      </w:r>
      <w:proofErr w:type="spellEnd"/>
      <w:r w:rsidRPr="00E970B0">
        <w:rPr>
          <w:sz w:val="28"/>
          <w:szCs w:val="28"/>
        </w:rPr>
        <w:t>/ (далее - официальный сайт Администрации), федеральной государственной информационной системе "Федеральный реестр государственных и муниципальных услуг (функций)" (далее - федеральный реестр), в федеральной государственной информационной системе", в государственной информационной системе "Комплексная система предоставления государственных и муниципальных услуг Пензенской области (https://gosuslugi.p</w:t>
      </w:r>
      <w:r w:rsidRPr="00E970B0">
        <w:rPr>
          <w:sz w:val="28"/>
          <w:szCs w:val="28"/>
          <w:lang w:val="en-US"/>
        </w:rPr>
        <w:t>n</w:t>
      </w:r>
      <w:proofErr w:type="spellStart"/>
      <w:r w:rsidRPr="00E970B0">
        <w:rPr>
          <w:sz w:val="28"/>
          <w:szCs w:val="28"/>
        </w:rPr>
        <w:t>zreg</w:t>
      </w:r>
      <w:proofErr w:type="gramEnd"/>
      <w:r w:rsidRPr="00E970B0">
        <w:rPr>
          <w:sz w:val="28"/>
          <w:szCs w:val="28"/>
        </w:rPr>
        <w:t>.</w:t>
      </w:r>
      <w:proofErr w:type="gramStart"/>
      <w:r w:rsidRPr="00E970B0">
        <w:rPr>
          <w:sz w:val="28"/>
          <w:szCs w:val="28"/>
        </w:rPr>
        <w:t>ru</w:t>
      </w:r>
      <w:proofErr w:type="spellEnd"/>
      <w:r w:rsidRPr="00E970B0">
        <w:rPr>
          <w:sz w:val="28"/>
          <w:szCs w:val="28"/>
        </w:rPr>
        <w:t>) (далее - КСПГМУ ПО).</w:t>
      </w:r>
      <w:proofErr w:type="gramEnd"/>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1.5. Консультирование по процедуре предоставления муниципальной услуги осуществляется специалистом МКУ «Универсал», в чьи должностные обязанности входит предоставление муниципальной услуги: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а) при личном обращении заявителя (представителя заявителя);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в) по телефону.</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При ответе на телефонные звонки специалист МКУ «Универсал»,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МКУ «Универсал», осуществляющий консультирование, должен кратко подвести итоги и перечислить меры, которые надо принять заявителю.</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Специалист МКУ «Универсал» и осуществляющий консультирование, должен корректно и внимательно относиться к заявителю, не унижая его чести и достоинства.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КСПГМУ </w:t>
      </w:r>
      <w:proofErr w:type="gramStart"/>
      <w:r w:rsidRPr="00E970B0">
        <w:rPr>
          <w:rFonts w:ascii="Times New Roman" w:hAnsi="Times New Roman" w:cs="Times New Roman"/>
          <w:sz w:val="28"/>
          <w:szCs w:val="28"/>
        </w:rPr>
        <w:t>ПО</w:t>
      </w:r>
      <w:proofErr w:type="gramEnd"/>
      <w:r w:rsidRPr="00E970B0">
        <w:rPr>
          <w:rFonts w:ascii="Times New Roman" w:hAnsi="Times New Roman" w:cs="Times New Roman"/>
          <w:sz w:val="28"/>
          <w:szCs w:val="28"/>
        </w:rPr>
        <w:t>.</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1.6. Информация по вопросам предоставления муниципальной услуги </w:t>
      </w:r>
      <w:r w:rsidRPr="00E970B0">
        <w:rPr>
          <w:rFonts w:ascii="Times New Roman" w:hAnsi="Times New Roman" w:cs="Times New Roman"/>
          <w:sz w:val="28"/>
          <w:szCs w:val="28"/>
        </w:rPr>
        <w:lastRenderedPageBreak/>
        <w:t>включает в себя следующие сведения: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 круг заявителей, которым предоставляется муниципальная услуга;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4) срок предоставления муниципальной услуги;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5) порядок и способы подачи документов, представляемых заявителем (представителем заявителя) для получения муниципальной услуги;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администрации </w:t>
      </w:r>
      <w:proofErr w:type="spellStart"/>
      <w:r w:rsidRPr="00E970B0">
        <w:rPr>
          <w:rFonts w:ascii="Times New Roman" w:hAnsi="Times New Roman" w:cs="Times New Roman"/>
          <w:sz w:val="28"/>
          <w:szCs w:val="28"/>
        </w:rPr>
        <w:t>Сердобского</w:t>
      </w:r>
      <w:proofErr w:type="spellEnd"/>
      <w:r w:rsidRPr="00E970B0">
        <w:rPr>
          <w:rFonts w:ascii="Times New Roman" w:hAnsi="Times New Roman" w:cs="Times New Roman"/>
          <w:sz w:val="28"/>
          <w:szCs w:val="28"/>
        </w:rPr>
        <w:t xml:space="preserve"> района Пензенской области;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10) сведения о месте нахождения, графике работы, телефонах, адресе официального сайта Администрации, а также электронной почты;</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1.7. На Едином портале, КСПГМУ </w:t>
      </w:r>
      <w:proofErr w:type="gramStart"/>
      <w:r w:rsidRPr="00E970B0">
        <w:rPr>
          <w:rFonts w:ascii="Times New Roman" w:hAnsi="Times New Roman" w:cs="Times New Roman"/>
          <w:sz w:val="28"/>
          <w:szCs w:val="28"/>
        </w:rPr>
        <w:t>ПО</w:t>
      </w:r>
      <w:proofErr w:type="gramEnd"/>
      <w:r w:rsidRPr="00E970B0">
        <w:rPr>
          <w:rFonts w:ascii="Times New Roman" w:hAnsi="Times New Roman" w:cs="Times New Roman"/>
          <w:sz w:val="28"/>
          <w:szCs w:val="28"/>
        </w:rPr>
        <w:t xml:space="preserve">, </w:t>
      </w:r>
      <w:proofErr w:type="gramStart"/>
      <w:r w:rsidRPr="00E970B0">
        <w:rPr>
          <w:rFonts w:ascii="Times New Roman" w:hAnsi="Times New Roman" w:cs="Times New Roman"/>
          <w:sz w:val="28"/>
          <w:szCs w:val="28"/>
        </w:rPr>
        <w:t>официальном</w:t>
      </w:r>
      <w:proofErr w:type="gramEnd"/>
      <w:r w:rsidRPr="00E970B0">
        <w:rPr>
          <w:rFonts w:ascii="Times New Roman" w:hAnsi="Times New Roman" w:cs="Times New Roman"/>
          <w:sz w:val="28"/>
          <w:szCs w:val="28"/>
        </w:rPr>
        <w:t xml:space="preserve"> сайте Администрации размещается информация по вопросам предоставления муниципальной услуги, включающая в себя сведения согласно пункту 1.6 Регламента.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1.8. Информация по вопросам предоставления муниципальной услуги предоставляется заявителю (представителя заявителя) бесплатно.</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1.9. </w:t>
      </w:r>
      <w:proofErr w:type="gramStart"/>
      <w:r w:rsidRPr="00E970B0">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w:t>
      </w:r>
      <w:r w:rsidRPr="00E970B0">
        <w:rPr>
          <w:rFonts w:ascii="Times New Roman" w:hAnsi="Times New Roman" w:cs="Times New Roman"/>
          <w:sz w:val="28"/>
          <w:szCs w:val="28"/>
        </w:rPr>
        <w:lastRenderedPageBreak/>
        <w:t>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1.10. Порядок, форма, место размещения и способы получения справочной информации.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Порядок, форма и способы получения справочной информации соответствуют требованиям по информированию заявителей (представителя заявителя) по вопросам предоставления муниципальной услуги, предусмотренным пунктом 1.6 Регламента.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К справочной информации относится следующая информация: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место нахождения и график работы Администрации;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 справочные телефоны Администрации, в том числе номер </w:t>
      </w:r>
      <w:proofErr w:type="spellStart"/>
      <w:r w:rsidRPr="00E970B0">
        <w:rPr>
          <w:rFonts w:ascii="Times New Roman" w:hAnsi="Times New Roman" w:cs="Times New Roman"/>
          <w:sz w:val="28"/>
          <w:szCs w:val="28"/>
        </w:rPr>
        <w:t>телефона-автоинформатора</w:t>
      </w:r>
      <w:proofErr w:type="spellEnd"/>
      <w:r w:rsidRPr="00E970B0">
        <w:rPr>
          <w:rFonts w:ascii="Times New Roman" w:hAnsi="Times New Roman" w:cs="Times New Roman"/>
          <w:sz w:val="28"/>
          <w:szCs w:val="28"/>
        </w:rPr>
        <w:t xml:space="preserve"> (при наличии);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адрес официального сайта Администрации, адрес ее электронной почты.</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1.11. Справочная информация, предусмотренная пунктом 1.10 Регламента, размещается на информационных стендах Администрации, МФЦ, на официальном сайте Администрации, МФЦ, на Едином портале, КСПГМУ </w:t>
      </w:r>
      <w:proofErr w:type="gramStart"/>
      <w:r w:rsidRPr="00E970B0">
        <w:rPr>
          <w:rFonts w:ascii="Times New Roman" w:hAnsi="Times New Roman" w:cs="Times New Roman"/>
          <w:sz w:val="28"/>
          <w:szCs w:val="28"/>
        </w:rPr>
        <w:t>ПО</w:t>
      </w:r>
      <w:proofErr w:type="gramEnd"/>
      <w:r w:rsidRPr="00E970B0">
        <w:rPr>
          <w:rFonts w:ascii="Times New Roman" w:hAnsi="Times New Roman" w:cs="Times New Roman"/>
          <w:sz w:val="28"/>
          <w:szCs w:val="28"/>
        </w:rPr>
        <w:t>.</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1.12. Администрация обеспечивает размещение и актуализацию справочной информации на информационных стендах Администрации, на Едином портале, КСПГМУ </w:t>
      </w:r>
      <w:proofErr w:type="gramStart"/>
      <w:r w:rsidRPr="00E970B0">
        <w:rPr>
          <w:rFonts w:ascii="Times New Roman" w:hAnsi="Times New Roman" w:cs="Times New Roman"/>
          <w:sz w:val="28"/>
          <w:szCs w:val="28"/>
        </w:rPr>
        <w:t>ПО</w:t>
      </w:r>
      <w:proofErr w:type="gramEnd"/>
      <w:r w:rsidRPr="00E970B0">
        <w:rPr>
          <w:rFonts w:ascii="Times New Roman" w:hAnsi="Times New Roman" w:cs="Times New Roman"/>
          <w:sz w:val="28"/>
          <w:szCs w:val="28"/>
        </w:rPr>
        <w:t xml:space="preserve">, </w:t>
      </w:r>
      <w:proofErr w:type="gramStart"/>
      <w:r w:rsidRPr="00E970B0">
        <w:rPr>
          <w:rFonts w:ascii="Times New Roman" w:hAnsi="Times New Roman" w:cs="Times New Roman"/>
          <w:sz w:val="28"/>
          <w:szCs w:val="28"/>
        </w:rPr>
        <w:t>официальном</w:t>
      </w:r>
      <w:proofErr w:type="gramEnd"/>
      <w:r w:rsidRPr="00E970B0">
        <w:rPr>
          <w:rFonts w:ascii="Times New Roman" w:hAnsi="Times New Roman" w:cs="Times New Roman"/>
          <w:sz w:val="28"/>
          <w:szCs w:val="28"/>
        </w:rPr>
        <w:t xml:space="preserve"> сайте Администрации.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1.14.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Требования к информационным стендам МФЦ установлены пунктом 2.19 Регламента.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МФЦ обеспечивает размещение и актуализацию справочной информации на информационных стендах и официальном сайте МФЦ.</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jc w:val="center"/>
        <w:rPr>
          <w:rFonts w:ascii="Times New Roman" w:hAnsi="Times New Roman" w:cs="Times New Roman"/>
          <w:b/>
          <w:sz w:val="28"/>
          <w:szCs w:val="28"/>
        </w:rPr>
      </w:pPr>
      <w:r w:rsidRPr="00E970B0">
        <w:rPr>
          <w:rFonts w:ascii="Times New Roman" w:hAnsi="Times New Roman" w:cs="Times New Roman"/>
          <w:b/>
          <w:sz w:val="28"/>
          <w:szCs w:val="28"/>
        </w:rPr>
        <w:t>II. Стандарт предоставления муниципальной услуги</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Наименование муниципальной услуги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2.1. Предоставление земельного участка гражданину или юридическому лицу в собственность бесплатно.</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Краткое наименование муниципальной услуги не предусмотрено.</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Наименование органа местного самоуправления, предоставляющего муниципальную услугу</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2.2. Предоставление муниципальной услуги осуществляет Администрация.</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Результат предоставления муниципальной услуги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2.3. Результатом предоставления муниципальной услуги является: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постановление Администрации "О предоставление земельного участка гражданину или юридическому лицу в собственность бесплатно";</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постановление Администрации "Об отказе в предоставлении земельного участка гражданину или юридическому лицу в собственность бесплатно".</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Срок предоставления муниципальной услуги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2.4. </w:t>
      </w:r>
      <w:proofErr w:type="gramStart"/>
      <w:r w:rsidRPr="00E970B0">
        <w:rPr>
          <w:rFonts w:ascii="Times New Roman" w:hAnsi="Times New Roman" w:cs="Times New Roman"/>
          <w:sz w:val="28"/>
          <w:szCs w:val="28"/>
        </w:rPr>
        <w:t>Срок предоставления муниципальной услуги, результатом которой является постановление Администрации о предоставлении земельного участка гражданину или юридическому лицу в собственность бесплатно, в соответствии со статьей 3.7 Федерального закона N 137-ФЗ, или постановление Администрации об отказе в предоставлении земельного участка гражданину или юридическому лицу в собственность бесплатно, в соответствии со статьей 3.7 Федерального закона N 137-ФЗ - 14 календарных дней с даты поступления</w:t>
      </w:r>
      <w:proofErr w:type="gramEnd"/>
      <w:r w:rsidRPr="00E970B0">
        <w:rPr>
          <w:rFonts w:ascii="Times New Roman" w:hAnsi="Times New Roman" w:cs="Times New Roman"/>
          <w:sz w:val="28"/>
          <w:szCs w:val="28"/>
        </w:rPr>
        <w:t xml:space="preserve"> заявления в Администрацию, за исключением постановления о предоставлении земельного участка гражданину или юридическому лицу в собственность бесплатно, указанного в абзаце третьем настоящего пункта.</w:t>
      </w:r>
    </w:p>
    <w:p w:rsidR="00E970B0" w:rsidRPr="00E970B0" w:rsidRDefault="00E970B0" w:rsidP="00E970B0">
      <w:pPr>
        <w:pStyle w:val="ConsPlusNormal"/>
        <w:ind w:firstLine="540"/>
        <w:jc w:val="both"/>
        <w:rPr>
          <w:rFonts w:ascii="Times New Roman" w:hAnsi="Times New Roman" w:cs="Times New Roman"/>
          <w:sz w:val="28"/>
          <w:szCs w:val="28"/>
        </w:rPr>
      </w:pPr>
      <w:proofErr w:type="gramStart"/>
      <w:r w:rsidRPr="00E970B0">
        <w:rPr>
          <w:rFonts w:ascii="Times New Roman" w:hAnsi="Times New Roman" w:cs="Times New Roman"/>
          <w:sz w:val="28"/>
          <w:szCs w:val="28"/>
        </w:rPr>
        <w:t>Срок предоставления муниципальной услуги, результатом которой является постановление Администрации о предоставлении земельного участка гражданину или юридическому лицу в собственность бесплатно, образованного на основании постановления Администрации о предварительном согласовании предоставления земельного участка и указанного в пункте 2 статьи 3.7 Федерального закона N 137-ФЗ, или постановление Администрации об отказе в предоставлении земельного участка гражданину или юридическому лицу в собственность бесплатно, образованного на</w:t>
      </w:r>
      <w:proofErr w:type="gramEnd"/>
      <w:r w:rsidRPr="00E970B0">
        <w:rPr>
          <w:rFonts w:ascii="Times New Roman" w:hAnsi="Times New Roman" w:cs="Times New Roman"/>
          <w:sz w:val="28"/>
          <w:szCs w:val="28"/>
        </w:rPr>
        <w:t xml:space="preserve"> </w:t>
      </w:r>
      <w:proofErr w:type="gramStart"/>
      <w:r w:rsidRPr="00E970B0">
        <w:rPr>
          <w:rFonts w:ascii="Times New Roman" w:hAnsi="Times New Roman" w:cs="Times New Roman"/>
          <w:sz w:val="28"/>
          <w:szCs w:val="28"/>
        </w:rPr>
        <w:t>основании постановления Администрации о предварительном согласовании предоставления земельного участка и указанного в пункте 2 статьи 3.7 Федерального закона N 137-ФЗ - 14 календарных дней со дня поступления в адрес Администрации технического плана гаража, расположенного на указанном земельном участке.</w:t>
      </w:r>
      <w:proofErr w:type="gramEnd"/>
    </w:p>
    <w:p w:rsidR="00E970B0" w:rsidRPr="00E970B0" w:rsidRDefault="00E970B0" w:rsidP="00E970B0">
      <w:pPr>
        <w:pStyle w:val="ConsPlusNormal"/>
        <w:ind w:firstLine="540"/>
        <w:jc w:val="both"/>
        <w:rPr>
          <w:rFonts w:ascii="Times New Roman" w:hAnsi="Times New Roman" w:cs="Times New Roman"/>
          <w:sz w:val="28"/>
          <w:szCs w:val="28"/>
        </w:rPr>
      </w:pPr>
      <w:proofErr w:type="gramStart"/>
      <w:r w:rsidRPr="00E970B0">
        <w:rPr>
          <w:rFonts w:ascii="Times New Roman" w:hAnsi="Times New Roman" w:cs="Times New Roman"/>
          <w:sz w:val="28"/>
          <w:szCs w:val="28"/>
        </w:rPr>
        <w:t>Срок предоставления муниципальной услуги, результатом которой является постановление Администрации о предоставлении земельного участка гражданину или юридическому лицу в собственность бесплатно в соответствии со статьей 3.8 Федерального закона N 137-ФЗ или постановление Администрации об отказе в предоставлении земельного участка гражданину или юридическому лицу в собственность бесплатно, в соответствии со статьей 3.8 Федерального закона N 137-ФЗ - 14 календарных дней с даты поступления</w:t>
      </w:r>
      <w:proofErr w:type="gramEnd"/>
      <w:r w:rsidRPr="00E970B0">
        <w:rPr>
          <w:rFonts w:ascii="Times New Roman" w:hAnsi="Times New Roman" w:cs="Times New Roman"/>
          <w:sz w:val="28"/>
          <w:szCs w:val="28"/>
        </w:rPr>
        <w:t xml:space="preserve"> заявления в Администрацию.</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Правовые основания для предоставления муниципальной услуги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lastRenderedPageBreak/>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Едином портале, КСПГМУ </w:t>
      </w:r>
      <w:proofErr w:type="gramStart"/>
      <w:r w:rsidRPr="00E970B0">
        <w:rPr>
          <w:rFonts w:ascii="Times New Roman" w:hAnsi="Times New Roman" w:cs="Times New Roman"/>
          <w:sz w:val="28"/>
          <w:szCs w:val="28"/>
        </w:rPr>
        <w:t>ПО</w:t>
      </w:r>
      <w:proofErr w:type="gramEnd"/>
      <w:r w:rsidRPr="00E970B0">
        <w:rPr>
          <w:rFonts w:ascii="Times New Roman" w:hAnsi="Times New Roman" w:cs="Times New Roman"/>
          <w:sz w:val="28"/>
          <w:szCs w:val="28"/>
        </w:rPr>
        <w:t>.</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Для получения муниципальной услуги в соответствии со статьей 3.7 Федерального закона N 137-ФЗ заявителем представляется заявление о предоставлении земельного участка, находящегося в муниципальной собственности (далее - заявление), оформленное согласно приложению N 1 к Регламенту. В заявлении указываются: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1) фамилия, имя, отчество (при наличии), место жительства заявителя и реквизиты документа, удостоверяющего личность заявителя (для гражданина);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 кадастровый номер испрашиваемого земельного участка;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3) реквизиты решения об изъятии земельного участка для государственных или муниципальных ну</w:t>
      </w:r>
      <w:proofErr w:type="gramStart"/>
      <w:r w:rsidRPr="00E970B0">
        <w:rPr>
          <w:rFonts w:ascii="Times New Roman" w:hAnsi="Times New Roman" w:cs="Times New Roman"/>
          <w:sz w:val="28"/>
          <w:szCs w:val="28"/>
        </w:rPr>
        <w:t>жд в сл</w:t>
      </w:r>
      <w:proofErr w:type="gramEnd"/>
      <w:r w:rsidRPr="00E970B0">
        <w:rPr>
          <w:rFonts w:ascii="Times New Roman" w:hAnsi="Times New Roman" w:cs="Times New Roman"/>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4) цель использования земельного участка;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5)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6)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7) почтовый адрес и (или) адрес электронной почты для связи с заявителем;</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8) информация о возведении гаража до дня введения в действие Градостроительного кодекса Российской Федерации;</w:t>
      </w:r>
    </w:p>
    <w:p w:rsidR="00E970B0" w:rsidRPr="00E970B0" w:rsidRDefault="00E970B0" w:rsidP="00E970B0">
      <w:pPr>
        <w:pStyle w:val="ConsPlusNormal"/>
        <w:ind w:firstLine="540"/>
        <w:jc w:val="both"/>
        <w:rPr>
          <w:rFonts w:ascii="Times New Roman" w:hAnsi="Times New Roman" w:cs="Times New Roman"/>
          <w:sz w:val="28"/>
          <w:szCs w:val="28"/>
        </w:rPr>
      </w:pPr>
      <w:proofErr w:type="gramStart"/>
      <w:r w:rsidRPr="00E970B0">
        <w:rPr>
          <w:rFonts w:ascii="Times New Roman" w:hAnsi="Times New Roman" w:cs="Times New Roman"/>
          <w:sz w:val="28"/>
          <w:szCs w:val="28"/>
        </w:rPr>
        <w:t xml:space="preserve">9) информация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если заявителем является гражданин, прекративший членство в гаражном кооперативе, в том числе вследствие его ликвидации или исключения из единого государственного </w:t>
      </w:r>
      <w:r w:rsidRPr="00E970B0">
        <w:rPr>
          <w:rFonts w:ascii="Times New Roman" w:hAnsi="Times New Roman" w:cs="Times New Roman"/>
          <w:sz w:val="28"/>
          <w:szCs w:val="28"/>
        </w:rPr>
        <w:lastRenderedPageBreak/>
        <w:t>реестра юридических лиц в связи с прекращением деятельности юридического лица, в случае предоставления гражданам в собственность</w:t>
      </w:r>
      <w:proofErr w:type="gramEnd"/>
      <w:r w:rsidRPr="00E970B0">
        <w:rPr>
          <w:rFonts w:ascii="Times New Roman" w:hAnsi="Times New Roman" w:cs="Times New Roman"/>
          <w:sz w:val="28"/>
          <w:szCs w:val="28"/>
        </w:rPr>
        <w:t xml:space="preserve"> бесплатно для собственных нужд земельных участков, находящихся в муниципальной собственности, для размещения гаражей.</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В случае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не требуется.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2.7. Для получения муниципальной услуги в соответствии со статьей 3.8 Федерального закона N 137-ФЗ заявителем представляется заявление, оформленное согласно приложению N 2 к Регламенту. В заявлении указываются: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1) фамилия, имя, отчество (при наличии), место жительства заявителя и реквизиты документа, удостоверяющего личность заявителя (для гражданина);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 кадастровый номер испрашиваемого земельного участка;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3) реквизиты решения об изъятии земельного участка для государственных или муниципальных ну</w:t>
      </w:r>
      <w:proofErr w:type="gramStart"/>
      <w:r w:rsidRPr="00E970B0">
        <w:rPr>
          <w:rFonts w:ascii="Times New Roman" w:hAnsi="Times New Roman" w:cs="Times New Roman"/>
          <w:sz w:val="28"/>
          <w:szCs w:val="28"/>
        </w:rPr>
        <w:t>жд в сл</w:t>
      </w:r>
      <w:proofErr w:type="gramEnd"/>
      <w:r w:rsidRPr="00E970B0">
        <w:rPr>
          <w:rFonts w:ascii="Times New Roman" w:hAnsi="Times New Roman" w:cs="Times New Roman"/>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4) цель использования земельного участка;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5)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6)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7) почтовый адрес и (или) адрес электронной почты для связи с заявителем;</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8) основание предоставления земельного участка: пункт 2 статьи 3.8 Федерального закона N 137-ФЗ;</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9) сведения о том, что жилой дом возведен до 14 мая 1998 года.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2.8. Для получения муниципальной услуги в соответствии со статьей 3.7 Федерального закона N 137-ФЗ заявитель представляет следующие документы:</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2.8.1. </w:t>
      </w:r>
      <w:proofErr w:type="gramStart"/>
      <w:r w:rsidRPr="00E970B0">
        <w:rPr>
          <w:rFonts w:ascii="Times New Roman" w:hAnsi="Times New Roman" w:cs="Times New Roman"/>
          <w:sz w:val="28"/>
          <w:szCs w:val="28"/>
        </w:rPr>
        <w:t>В случае если земельный участок для размещения гаража был предоставлен заявителю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к заявлению о предоставлении земельного участка прилагается документ о предоставлении или ином выделении</w:t>
      </w:r>
      <w:proofErr w:type="gramEnd"/>
      <w:r w:rsidRPr="00E970B0">
        <w:rPr>
          <w:rFonts w:ascii="Times New Roman" w:hAnsi="Times New Roman" w:cs="Times New Roman"/>
          <w:sz w:val="28"/>
          <w:szCs w:val="28"/>
        </w:rPr>
        <w:t xml:space="preserve"> заявителю земельного участка либо о возникновении у заявителя права на использование такого земельного участка по иным основаниям.</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2.8.2. В случае отсутствия у заявителя документа, подтверждающего предоставление или иное выделение ему земельного участка либо </w:t>
      </w:r>
      <w:r w:rsidRPr="00E970B0">
        <w:rPr>
          <w:rFonts w:ascii="Times New Roman" w:hAnsi="Times New Roman" w:cs="Times New Roman"/>
          <w:sz w:val="28"/>
          <w:szCs w:val="28"/>
        </w:rPr>
        <w:lastRenderedPageBreak/>
        <w:t>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а)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E970B0" w:rsidRPr="00E970B0" w:rsidRDefault="00E970B0" w:rsidP="00E970B0">
      <w:pPr>
        <w:pStyle w:val="ConsPlusNormal"/>
        <w:ind w:firstLine="540"/>
        <w:jc w:val="both"/>
        <w:rPr>
          <w:rFonts w:ascii="Times New Roman" w:hAnsi="Times New Roman" w:cs="Times New Roman"/>
          <w:sz w:val="28"/>
          <w:szCs w:val="28"/>
        </w:rPr>
      </w:pPr>
      <w:proofErr w:type="gramStart"/>
      <w:r w:rsidRPr="00E970B0">
        <w:rPr>
          <w:rFonts w:ascii="Times New Roman" w:hAnsi="Times New Roman" w:cs="Times New Roman"/>
          <w:sz w:val="28"/>
          <w:szCs w:val="28"/>
        </w:rPr>
        <w:t>б)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w:t>
      </w:r>
      <w:proofErr w:type="gramEnd"/>
      <w:r w:rsidRPr="00E970B0">
        <w:rPr>
          <w:rFonts w:ascii="Times New Roman" w:hAnsi="Times New Roman" w:cs="Times New Roman"/>
          <w:sz w:val="28"/>
          <w:szCs w:val="28"/>
        </w:rPr>
        <w:t xml:space="preserve"> кодекса Российской Федерации.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2.8.3. </w:t>
      </w:r>
      <w:proofErr w:type="gramStart"/>
      <w:r w:rsidRPr="00E970B0">
        <w:rPr>
          <w:rFonts w:ascii="Times New Roman" w:hAnsi="Times New Roman" w:cs="Times New Roman"/>
          <w:sz w:val="28"/>
          <w:szCs w:val="28"/>
        </w:rPr>
        <w:t>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w:t>
      </w:r>
      <w:proofErr w:type="gramEnd"/>
      <w:r w:rsidRPr="00E970B0">
        <w:rPr>
          <w:rFonts w:ascii="Times New Roman" w:hAnsi="Times New Roman" w:cs="Times New Roman"/>
          <w:sz w:val="28"/>
          <w:szCs w:val="28"/>
        </w:rPr>
        <w:t xml:space="preserve"> общего собрания членов гаражного кооператива либо иного документа, устанавливающего такое распределение, к заявлению о предоставления земельного участка прилагаются: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а)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w:t>
      </w:r>
      <w:proofErr w:type="gramStart"/>
      <w:r w:rsidRPr="00E970B0">
        <w:rPr>
          <w:rFonts w:ascii="Times New Roman" w:hAnsi="Times New Roman" w:cs="Times New Roman"/>
          <w:sz w:val="28"/>
          <w:szCs w:val="28"/>
        </w:rPr>
        <w:t>указанными</w:t>
      </w:r>
      <w:proofErr w:type="gramEnd"/>
      <w:r w:rsidRPr="00E970B0">
        <w:rPr>
          <w:rFonts w:ascii="Times New Roman" w:hAnsi="Times New Roman" w:cs="Times New Roman"/>
          <w:sz w:val="28"/>
          <w:szCs w:val="28"/>
        </w:rPr>
        <w:t xml:space="preserve"> кооперативом либо организацией права на использование такого земельного участка по иным основаниям;</w:t>
      </w:r>
    </w:p>
    <w:p w:rsidR="00E970B0" w:rsidRPr="00E970B0" w:rsidRDefault="00E970B0" w:rsidP="00E970B0">
      <w:pPr>
        <w:pStyle w:val="ConsPlusNormal"/>
        <w:ind w:firstLine="540"/>
        <w:jc w:val="both"/>
        <w:rPr>
          <w:rFonts w:ascii="Times New Roman" w:hAnsi="Times New Roman" w:cs="Times New Roman"/>
          <w:sz w:val="28"/>
          <w:szCs w:val="28"/>
        </w:rPr>
      </w:pPr>
      <w:proofErr w:type="gramStart"/>
      <w:r w:rsidRPr="00E970B0">
        <w:rPr>
          <w:rFonts w:ascii="Times New Roman" w:hAnsi="Times New Roman" w:cs="Times New Roman"/>
          <w:sz w:val="28"/>
          <w:szCs w:val="28"/>
        </w:rPr>
        <w:t>б)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w:t>
      </w:r>
      <w:proofErr w:type="gramEnd"/>
      <w:r w:rsidRPr="00E970B0">
        <w:rPr>
          <w:rFonts w:ascii="Times New Roman" w:hAnsi="Times New Roman" w:cs="Times New Roman"/>
          <w:sz w:val="28"/>
          <w:szCs w:val="28"/>
        </w:rPr>
        <w:t xml:space="preserve"> указанным гражданином;</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в) выписка из единого государственного реестра юридических лиц о гаражном кооперативе, членом которого является заявитель;</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г) технический план гаража, расположенного на испрашиваемом земельном участке;</w:t>
      </w:r>
    </w:p>
    <w:p w:rsidR="00E970B0" w:rsidRPr="00E970B0" w:rsidRDefault="00E970B0" w:rsidP="00E970B0">
      <w:pPr>
        <w:pStyle w:val="ConsPlusNormal"/>
        <w:ind w:firstLine="540"/>
        <w:jc w:val="both"/>
        <w:rPr>
          <w:rFonts w:ascii="Times New Roman" w:hAnsi="Times New Roman" w:cs="Times New Roman"/>
          <w:sz w:val="28"/>
          <w:szCs w:val="28"/>
        </w:rPr>
      </w:pPr>
      <w:proofErr w:type="spellStart"/>
      <w:r w:rsidRPr="00E970B0">
        <w:rPr>
          <w:rFonts w:ascii="Times New Roman" w:hAnsi="Times New Roman" w:cs="Times New Roman"/>
          <w:sz w:val="28"/>
          <w:szCs w:val="28"/>
        </w:rPr>
        <w:t>д</w:t>
      </w:r>
      <w:proofErr w:type="spellEnd"/>
      <w:r w:rsidRPr="00E970B0">
        <w:rPr>
          <w:rFonts w:ascii="Times New Roman" w:hAnsi="Times New Roman" w:cs="Times New Roman"/>
          <w:sz w:val="28"/>
          <w:szCs w:val="28"/>
        </w:rPr>
        <w:t xml:space="preserve">) документы наследодателя, предусмотренные настоящим пунктом, а </w:t>
      </w:r>
      <w:r w:rsidRPr="00E970B0">
        <w:rPr>
          <w:rFonts w:ascii="Times New Roman" w:hAnsi="Times New Roman" w:cs="Times New Roman"/>
          <w:sz w:val="28"/>
          <w:szCs w:val="28"/>
        </w:rPr>
        <w:lastRenderedPageBreak/>
        <w:t>также свидетельство о праве на наследство, подтверждающее, что таким наследником было унаследовано имущество данного гражданина в случае подачи заявления наследником;</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е) документы, подтверждающие приобретение заявителем гаража, являющегося объектом капитального строительства, по соглашению с гражданином, указанным в пункте 2 статьи 3.7 Федерального закона от 25.10.2001 N 137-ФЗ в случае подачи заявления гражданином, приобретшим гараж по соглашению от лица, указанного в пункте 2 статьи 3.7 Федерального закона от 25.10.2001 N 137-ФЗ.</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В случае отсутствия у заявителя одного из документов, указанных в подпунктах а) и б) настоящего подпункта, вместо данного документа к заявлению могут быть приложены один или несколько документов, предусмотренных подпунктами а) и б) подпункта 2.8.2 Регламента.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Заявитель вправе:</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1) не представлять документы, предусмотренные подпунктами а) и б) настоящего подпункта, если ранее они представлялись иными членами гаражного кооператива;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2.8.4. В случае если заявителем не представлена выписка из единого государственного реестра юридических лиц о гаражном кооперативе, Администрация самостоятельно ее запрашивает с использованием единой системы межведомственного электронного взаимодействия.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Не допускается требовать от заявителя иные документы, за исключением документов, предусмотренных подпунктами 2.8.1 - 2.8.3 пункта 2.6 Регламента.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2.9. Для получения муниципальной услуги в соответствии со статьей 3.8 Федерального закона N 137-ФЗ заявитель представляет следующие документы:</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1) документ, подтверждающий полномочия представителя заявителя, в случае, если с заявлением обращается представитель заявителя;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3)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4) документ, подтверждающий предоставление либо передачу иным лицом земельного участка, в том </w:t>
      </w:r>
      <w:proofErr w:type="gramStart"/>
      <w:r w:rsidRPr="00E970B0">
        <w:rPr>
          <w:rFonts w:ascii="Times New Roman" w:hAnsi="Times New Roman" w:cs="Times New Roman"/>
          <w:sz w:val="28"/>
          <w:szCs w:val="28"/>
        </w:rPr>
        <w:t>числе</w:t>
      </w:r>
      <w:proofErr w:type="gramEnd"/>
      <w:r w:rsidRPr="00E970B0">
        <w:rPr>
          <w:rFonts w:ascii="Times New Roman" w:hAnsi="Times New Roman" w:cs="Times New Roman"/>
          <w:sz w:val="28"/>
          <w:szCs w:val="28"/>
        </w:rPr>
        <w:t xml:space="preserve"> из которого образован испрашиваемый земельный участок, заявителю;</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5) документ, подтверждающий регистрацию заявителя по месту жительства в жилом доме до 14 мая 1998 года;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6) выписку из </w:t>
      </w:r>
      <w:proofErr w:type="spellStart"/>
      <w:r w:rsidRPr="00E970B0">
        <w:rPr>
          <w:rFonts w:ascii="Times New Roman" w:hAnsi="Times New Roman" w:cs="Times New Roman"/>
          <w:sz w:val="28"/>
          <w:szCs w:val="28"/>
        </w:rPr>
        <w:t>похозяйственной</w:t>
      </w:r>
      <w:proofErr w:type="spellEnd"/>
      <w:r w:rsidRPr="00E970B0">
        <w:rPr>
          <w:rFonts w:ascii="Times New Roman" w:hAnsi="Times New Roman" w:cs="Times New Roman"/>
          <w:sz w:val="28"/>
          <w:szCs w:val="28"/>
        </w:rPr>
        <w:t xml:space="preserve"> книги или из иного документа, в которой </w:t>
      </w:r>
      <w:r w:rsidRPr="00E970B0">
        <w:rPr>
          <w:rFonts w:ascii="Times New Roman" w:hAnsi="Times New Roman" w:cs="Times New Roman"/>
          <w:sz w:val="28"/>
          <w:szCs w:val="28"/>
        </w:rPr>
        <w:lastRenderedPageBreak/>
        <w:t>содержится информация о жилом доме и его принадлежности заявителю;</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7) документ, выданный заявителю нотариусом до 14 мая 1998 года в отношении жилого дома, подтверждающий права заявителя на него;</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8) технический план жилого дома, за исключением случая, если на момент направления указанного заявления в отношении жилого дома осуществлен государственный кадастровый учет;</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9) выданные наследодателю один или несколько документов, указанных в настоящем подпункте, а также свидетельство о праве на наследство, подтверждающее, что заявитель является наследником гражданина, указанного в абзаце пятом пункта 1.2 Регламента.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Заявитель одновременно с заявлением прилагает все документы, указанные в подпунктах 2 - 7 настоящего подпункта, при условии наличия у него всех этих документов, при отсутствии всех этих документов заявитель прилагает только тот документ, который у него имеется, или все имеющиеся у него документы.</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2.10. Заявитель или его представитель может подать заявление следующими способами: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а) лично по адресу Администрации;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б) посредством почтовой связи по адресу Администрации;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в) на бумажном носителе через многофункциональный центр;</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г) путем заполнения формы запроса посредством отправки через личный кабинет Единого портала и/или КСПГМУ </w:t>
      </w:r>
      <w:proofErr w:type="gramStart"/>
      <w:r w:rsidRPr="00E970B0">
        <w:rPr>
          <w:rFonts w:ascii="Times New Roman" w:hAnsi="Times New Roman" w:cs="Times New Roman"/>
          <w:sz w:val="28"/>
          <w:szCs w:val="28"/>
        </w:rPr>
        <w:t>ПО</w:t>
      </w:r>
      <w:proofErr w:type="gramEnd"/>
      <w:r w:rsidRPr="00E970B0">
        <w:rPr>
          <w:rFonts w:ascii="Times New Roman" w:hAnsi="Times New Roman" w:cs="Times New Roman"/>
          <w:sz w:val="28"/>
          <w:szCs w:val="28"/>
        </w:rPr>
        <w:t>;</w:t>
      </w:r>
    </w:p>
    <w:p w:rsidR="00E970B0" w:rsidRPr="00E970B0" w:rsidRDefault="00E970B0" w:rsidP="00E970B0">
      <w:pPr>
        <w:pStyle w:val="ConsPlusNormal"/>
        <w:ind w:firstLine="540"/>
        <w:jc w:val="both"/>
        <w:rPr>
          <w:rFonts w:ascii="Times New Roman" w:hAnsi="Times New Roman" w:cs="Times New Roman"/>
          <w:sz w:val="28"/>
          <w:szCs w:val="28"/>
        </w:rPr>
      </w:pPr>
      <w:proofErr w:type="spellStart"/>
      <w:r w:rsidRPr="00E970B0">
        <w:rPr>
          <w:rFonts w:ascii="Times New Roman" w:hAnsi="Times New Roman" w:cs="Times New Roman"/>
          <w:sz w:val="28"/>
          <w:szCs w:val="28"/>
        </w:rPr>
        <w:t>д</w:t>
      </w:r>
      <w:proofErr w:type="spellEnd"/>
      <w:r w:rsidRPr="00E970B0">
        <w:rPr>
          <w:rFonts w:ascii="Times New Roman" w:hAnsi="Times New Roman" w:cs="Times New Roman"/>
          <w:sz w:val="28"/>
          <w:szCs w:val="28"/>
        </w:rPr>
        <w:t>) путем направления электронного документа на официальную электронную почту Администрации.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В дополнение к указанным способам в заявлении указывается способ предоставления результатов рассмотрения заявления Администрацией:</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в виде электронного документа, размещенного на официальном сайте, ссылка на который направляется посредством электронной почты;</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в виде электронного документа посредством электронной почты;</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на бумажном носителе через многофункциональный центр;</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в виде бумажного документа посредством почтового отправления.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подается представителем заявителя), в виде электронного образа такого документа, за исключением случая подачи заявления посредством отправки через личный кабинет в Едином портале и/или в КСПГМУ ПО, а </w:t>
      </w:r>
      <w:proofErr w:type="gramStart"/>
      <w:r w:rsidRPr="00E970B0">
        <w:rPr>
          <w:rFonts w:ascii="Times New Roman" w:hAnsi="Times New Roman" w:cs="Times New Roman"/>
          <w:sz w:val="28"/>
          <w:szCs w:val="28"/>
        </w:rPr>
        <w:t>также</w:t>
      </w:r>
      <w:proofErr w:type="gramEnd"/>
      <w:r w:rsidRPr="00E970B0">
        <w:rPr>
          <w:rFonts w:ascii="Times New Roman" w:hAnsi="Times New Roman" w:cs="Times New Roman"/>
          <w:sz w:val="28"/>
          <w:szCs w:val="28"/>
        </w:rPr>
        <w:t xml:space="preserve"> если заявление подписано усиленной квалифицированной электронной подписью.</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В случае заполнения заявления в электронной форме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970B0" w:rsidRPr="00E970B0" w:rsidRDefault="00E970B0" w:rsidP="00E970B0">
      <w:pPr>
        <w:pStyle w:val="ConsPlusNormal"/>
        <w:ind w:firstLine="540"/>
        <w:jc w:val="both"/>
        <w:rPr>
          <w:rFonts w:ascii="Times New Roman" w:hAnsi="Times New Roman" w:cs="Times New Roman"/>
          <w:sz w:val="28"/>
          <w:szCs w:val="28"/>
        </w:rPr>
      </w:pPr>
      <w:proofErr w:type="gramStart"/>
      <w:r w:rsidRPr="00E970B0">
        <w:rPr>
          <w:rFonts w:ascii="Times New Roman" w:hAnsi="Times New Roman" w:cs="Times New Roman"/>
          <w:sz w:val="28"/>
          <w:szCs w:val="28"/>
        </w:rPr>
        <w:t xml:space="preserve">В случае направления заявления о приобретении права на земельный участок посредством почтовой связи на бумажном носителе к такому </w:t>
      </w:r>
      <w:r w:rsidRPr="00E970B0">
        <w:rPr>
          <w:rFonts w:ascii="Times New Roman" w:hAnsi="Times New Roman" w:cs="Times New Roman"/>
          <w:sz w:val="28"/>
          <w:szCs w:val="28"/>
        </w:rPr>
        <w:lastRenderedPageBreak/>
        <w:t>заявлению</w:t>
      </w:r>
      <w:proofErr w:type="gramEnd"/>
      <w:r w:rsidRPr="00E970B0">
        <w:rPr>
          <w:rFonts w:ascii="Times New Roman" w:hAnsi="Times New Roman" w:cs="Times New Roman"/>
          <w:sz w:val="28"/>
          <w:szCs w:val="28"/>
        </w:rPr>
        <w:t xml:space="preserve"> прилагается копия документа, подтверждающего личность заявителя, а в случае направления такого заявления представителем физического лица - копия документа, подтверждающего полномочия представителя физического лица в соответствии с законодательством Российской Федерации.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Формирование заявления в электронной форме осуществляется посредством заполнения интерактивной формы запроса на Едином портале и/или КСПГМУ </w:t>
      </w:r>
      <w:proofErr w:type="gramStart"/>
      <w:r w:rsidRPr="00E970B0">
        <w:rPr>
          <w:rFonts w:ascii="Times New Roman" w:hAnsi="Times New Roman" w:cs="Times New Roman"/>
          <w:sz w:val="28"/>
          <w:szCs w:val="28"/>
        </w:rPr>
        <w:t>ПО</w:t>
      </w:r>
      <w:proofErr w:type="gramEnd"/>
      <w:r w:rsidRPr="00E970B0">
        <w:rPr>
          <w:rFonts w:ascii="Times New Roman" w:hAnsi="Times New Roman" w:cs="Times New Roman"/>
          <w:sz w:val="28"/>
          <w:szCs w:val="28"/>
        </w:rPr>
        <w:t xml:space="preserve"> </w:t>
      </w:r>
      <w:proofErr w:type="gramStart"/>
      <w:r w:rsidRPr="00E970B0">
        <w:rPr>
          <w:rFonts w:ascii="Times New Roman" w:hAnsi="Times New Roman" w:cs="Times New Roman"/>
          <w:sz w:val="28"/>
          <w:szCs w:val="28"/>
        </w:rPr>
        <w:t>без</w:t>
      </w:r>
      <w:proofErr w:type="gramEnd"/>
      <w:r w:rsidRPr="00E970B0">
        <w:rPr>
          <w:rFonts w:ascii="Times New Roman" w:hAnsi="Times New Roman" w:cs="Times New Roman"/>
          <w:sz w:val="28"/>
          <w:szCs w:val="28"/>
        </w:rPr>
        <w:t xml:space="preserve"> необходимости дополнительной подачи заявления в какой-либо иной форме.</w:t>
      </w:r>
    </w:p>
    <w:p w:rsidR="00E970B0" w:rsidRPr="00E970B0" w:rsidRDefault="00E970B0" w:rsidP="00E970B0">
      <w:pPr>
        <w:pStyle w:val="ConsPlusNormal"/>
        <w:ind w:firstLine="540"/>
        <w:jc w:val="both"/>
        <w:rPr>
          <w:rFonts w:ascii="Times New Roman" w:hAnsi="Times New Roman" w:cs="Times New Roman"/>
          <w:sz w:val="28"/>
          <w:szCs w:val="28"/>
        </w:rPr>
      </w:pPr>
      <w:proofErr w:type="gramStart"/>
      <w:r w:rsidRPr="00E970B0">
        <w:rPr>
          <w:rFonts w:ascii="Times New Roman" w:hAnsi="Times New Roman" w:cs="Times New Roman"/>
          <w:sz w:val="28"/>
          <w:szCs w:val="28"/>
        </w:rPr>
        <w:t>Образцы заполнения электронной формы заявления размещаются на Едином портале и/или КСПГМУ ПО с возможностью бесплатного копирования.</w:t>
      </w:r>
      <w:proofErr w:type="gramEnd"/>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электронной подписью заявителя (представителя заявителя);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усиленной квалифицированной электронной подписью заявителя (представителя заявителя).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Заявления и прилагаемые к ним документы предоставляются в виде файлов в формате XML, созданных с использованием XML-схем и обеспечивающих считывание и контроль представленных данных.</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Заявления представляются в виде файлов в формате </w:t>
      </w:r>
      <w:proofErr w:type="spellStart"/>
      <w:r w:rsidRPr="00E970B0">
        <w:rPr>
          <w:rFonts w:ascii="Times New Roman" w:hAnsi="Times New Roman" w:cs="Times New Roman"/>
          <w:sz w:val="28"/>
          <w:szCs w:val="28"/>
        </w:rPr>
        <w:t>doc</w:t>
      </w:r>
      <w:proofErr w:type="spellEnd"/>
      <w:r w:rsidRPr="00E970B0">
        <w:rPr>
          <w:rFonts w:ascii="Times New Roman" w:hAnsi="Times New Roman" w:cs="Times New Roman"/>
          <w:sz w:val="28"/>
          <w:szCs w:val="28"/>
        </w:rPr>
        <w:t xml:space="preserve">, </w:t>
      </w:r>
      <w:proofErr w:type="spellStart"/>
      <w:r w:rsidRPr="00E970B0">
        <w:rPr>
          <w:rFonts w:ascii="Times New Roman" w:hAnsi="Times New Roman" w:cs="Times New Roman"/>
          <w:sz w:val="28"/>
          <w:szCs w:val="28"/>
        </w:rPr>
        <w:t>docx</w:t>
      </w:r>
      <w:proofErr w:type="spellEnd"/>
      <w:r w:rsidRPr="00E970B0">
        <w:rPr>
          <w:rFonts w:ascii="Times New Roman" w:hAnsi="Times New Roman" w:cs="Times New Roman"/>
          <w:sz w:val="28"/>
          <w:szCs w:val="28"/>
        </w:rPr>
        <w:t xml:space="preserve">, </w:t>
      </w:r>
      <w:proofErr w:type="spellStart"/>
      <w:r w:rsidRPr="00E970B0">
        <w:rPr>
          <w:rFonts w:ascii="Times New Roman" w:hAnsi="Times New Roman" w:cs="Times New Roman"/>
          <w:sz w:val="28"/>
          <w:szCs w:val="28"/>
        </w:rPr>
        <w:t>txt</w:t>
      </w:r>
      <w:proofErr w:type="spellEnd"/>
      <w:r w:rsidRPr="00E970B0">
        <w:rPr>
          <w:rFonts w:ascii="Times New Roman" w:hAnsi="Times New Roman" w:cs="Times New Roman"/>
          <w:sz w:val="28"/>
          <w:szCs w:val="28"/>
        </w:rPr>
        <w:t xml:space="preserve">, </w:t>
      </w:r>
      <w:proofErr w:type="spellStart"/>
      <w:r w:rsidRPr="00E970B0">
        <w:rPr>
          <w:rFonts w:ascii="Times New Roman" w:hAnsi="Times New Roman" w:cs="Times New Roman"/>
          <w:sz w:val="28"/>
          <w:szCs w:val="28"/>
        </w:rPr>
        <w:t>xls</w:t>
      </w:r>
      <w:proofErr w:type="spellEnd"/>
      <w:r w:rsidRPr="00E970B0">
        <w:rPr>
          <w:rFonts w:ascii="Times New Roman" w:hAnsi="Times New Roman" w:cs="Times New Roman"/>
          <w:sz w:val="28"/>
          <w:szCs w:val="28"/>
        </w:rPr>
        <w:t xml:space="preserve">, </w:t>
      </w:r>
      <w:proofErr w:type="spellStart"/>
      <w:r w:rsidRPr="00E970B0">
        <w:rPr>
          <w:rFonts w:ascii="Times New Roman" w:hAnsi="Times New Roman" w:cs="Times New Roman"/>
          <w:sz w:val="28"/>
          <w:szCs w:val="28"/>
        </w:rPr>
        <w:t>xlsx</w:t>
      </w:r>
      <w:proofErr w:type="spellEnd"/>
      <w:r w:rsidRPr="00E970B0">
        <w:rPr>
          <w:rFonts w:ascii="Times New Roman" w:hAnsi="Times New Roman" w:cs="Times New Roman"/>
          <w:sz w:val="28"/>
          <w:szCs w:val="28"/>
        </w:rPr>
        <w:t xml:space="preserve">, </w:t>
      </w:r>
      <w:proofErr w:type="spellStart"/>
      <w:r w:rsidRPr="00E970B0">
        <w:rPr>
          <w:rFonts w:ascii="Times New Roman" w:hAnsi="Times New Roman" w:cs="Times New Roman"/>
          <w:sz w:val="28"/>
          <w:szCs w:val="28"/>
        </w:rPr>
        <w:t>rtf</w:t>
      </w:r>
      <w:proofErr w:type="spellEnd"/>
      <w:r w:rsidRPr="00E970B0">
        <w:rPr>
          <w:rFonts w:ascii="Times New Roman" w:hAnsi="Times New Roman" w:cs="Times New Roman"/>
          <w:sz w:val="28"/>
          <w:szCs w:val="28"/>
        </w:rPr>
        <w:t>, если указанные заявления предоставляются в форме электронного документа посредством электронной почты.</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2.10.1. После заполнения заявителем каждого из полей электронной формы заявления на Едином портале и/или КСПГМУ </w:t>
      </w:r>
      <w:proofErr w:type="gramStart"/>
      <w:r w:rsidRPr="00E970B0">
        <w:rPr>
          <w:rFonts w:ascii="Times New Roman" w:hAnsi="Times New Roman" w:cs="Times New Roman"/>
          <w:sz w:val="28"/>
          <w:szCs w:val="28"/>
        </w:rPr>
        <w:t>ПО</w:t>
      </w:r>
      <w:proofErr w:type="gramEnd"/>
      <w:r w:rsidRPr="00E970B0">
        <w:rPr>
          <w:rFonts w:ascii="Times New Roman" w:hAnsi="Times New Roman" w:cs="Times New Roman"/>
          <w:sz w:val="28"/>
          <w:szCs w:val="28"/>
        </w:rPr>
        <w:t xml:space="preserve"> автоматически осуществляется его форматно-логическая проверка.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При формировании заявления обеспечивается: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а) возможность копирования и сохранения заявления и иных документов, указанных в пункте 2.6 Регламента, необходимых для предоставления муниципальной услуги;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б) возможность печати на бумажном носителе копии электронной формы заявления;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970B0" w:rsidRPr="00E970B0" w:rsidRDefault="00E970B0" w:rsidP="00E970B0">
      <w:pPr>
        <w:pStyle w:val="ConsPlusNormal"/>
        <w:ind w:firstLine="540"/>
        <w:jc w:val="both"/>
        <w:rPr>
          <w:rFonts w:ascii="Times New Roman" w:hAnsi="Times New Roman" w:cs="Times New Roman"/>
          <w:sz w:val="28"/>
          <w:szCs w:val="28"/>
        </w:rPr>
      </w:pPr>
      <w:proofErr w:type="gramStart"/>
      <w:r w:rsidRPr="00E970B0">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КСПГМУ ПО, в части, касающейся сведений, отсутствующих в ЕСИА;</w:t>
      </w:r>
      <w:proofErr w:type="gramEnd"/>
    </w:p>
    <w:p w:rsidR="00E970B0" w:rsidRPr="00E970B0" w:rsidRDefault="00E970B0" w:rsidP="00E970B0">
      <w:pPr>
        <w:pStyle w:val="ConsPlusNormal"/>
        <w:ind w:firstLine="540"/>
        <w:jc w:val="both"/>
        <w:rPr>
          <w:rFonts w:ascii="Times New Roman" w:hAnsi="Times New Roman" w:cs="Times New Roman"/>
          <w:sz w:val="28"/>
          <w:szCs w:val="28"/>
        </w:rPr>
      </w:pPr>
      <w:proofErr w:type="spellStart"/>
      <w:r w:rsidRPr="00E970B0">
        <w:rPr>
          <w:rFonts w:ascii="Times New Roman" w:hAnsi="Times New Roman" w:cs="Times New Roman"/>
          <w:sz w:val="28"/>
          <w:szCs w:val="28"/>
        </w:rPr>
        <w:t>д</w:t>
      </w:r>
      <w:proofErr w:type="spellEnd"/>
      <w:r w:rsidRPr="00E970B0">
        <w:rPr>
          <w:rFonts w:ascii="Times New Roman" w:hAnsi="Times New Roman" w:cs="Times New Roman"/>
          <w:sz w:val="28"/>
          <w:szCs w:val="28"/>
        </w:rPr>
        <w:t>) возможность вернуться на любой из этапов заполнения электронной формы заявления без потери, ранее введенной информации;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е) возможность доступа заявителя на Едином портале и/или КСПГМУ </w:t>
      </w:r>
      <w:proofErr w:type="gramStart"/>
      <w:r w:rsidRPr="00E970B0">
        <w:rPr>
          <w:rFonts w:ascii="Times New Roman" w:hAnsi="Times New Roman" w:cs="Times New Roman"/>
          <w:sz w:val="28"/>
          <w:szCs w:val="28"/>
        </w:rPr>
        <w:t>ПО</w:t>
      </w:r>
      <w:proofErr w:type="gramEnd"/>
      <w:r w:rsidRPr="00E970B0">
        <w:rPr>
          <w:rFonts w:ascii="Times New Roman" w:hAnsi="Times New Roman" w:cs="Times New Roman"/>
          <w:sz w:val="28"/>
          <w:szCs w:val="28"/>
        </w:rPr>
        <w:t xml:space="preserve"> </w:t>
      </w:r>
      <w:proofErr w:type="gramStart"/>
      <w:r w:rsidRPr="00E970B0">
        <w:rPr>
          <w:rFonts w:ascii="Times New Roman" w:hAnsi="Times New Roman" w:cs="Times New Roman"/>
          <w:sz w:val="28"/>
          <w:szCs w:val="28"/>
        </w:rPr>
        <w:t>к</w:t>
      </w:r>
      <w:proofErr w:type="gramEnd"/>
      <w:r w:rsidRPr="00E970B0">
        <w:rPr>
          <w:rFonts w:ascii="Times New Roman" w:hAnsi="Times New Roman" w:cs="Times New Roman"/>
          <w:sz w:val="28"/>
          <w:szCs w:val="28"/>
        </w:rPr>
        <w:t xml:space="preserve"> ранее поданным им заявлениям в течение не менее одного года, а также частично сформированных заявлений - в течение не менее 3 месяцев.</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2.11. Исчерпывающий перечень оснований для отказа в приеме документов при предоставлении муниципальной услуги, приостановления предоставления муниципальной услуги или отказа в предоставлении муниципальной услуги.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2.11.1. Исчерпывающий перечень оснований для отказа в приеме документов при предоставлении муниципальной услуги: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1) если заявление не соответствует положениям пункта 2.6 Регламента;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 заявление, поданное в электронной форме, представлено с нарушением Порядка, определенного Приказом Минэкономразвития РФ от 14.01.2015 N 7;</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3)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2.11.2. Исчерпывающий перечень оснований для отказа в предоставлении муниципальной услуги в соответствии со статьями 3.7, 3.8 Федерального закона N 137-ФЗ:</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1) с заявлением о предоставлении земельного участка обратилось лицо, не предусмотренное пунктом 1.2 Регламента;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аренды (за исключением пункта 14 статьи 3.7 Федерального закона N 137-ФЗ), безвозмездного пользования или пожизненного наследуемого владения;</w:t>
      </w:r>
    </w:p>
    <w:p w:rsidR="00E970B0" w:rsidRPr="00E970B0" w:rsidRDefault="00E970B0" w:rsidP="00E970B0">
      <w:pPr>
        <w:pStyle w:val="ConsPlusNormal"/>
        <w:ind w:firstLine="540"/>
        <w:jc w:val="both"/>
        <w:rPr>
          <w:rFonts w:ascii="Times New Roman" w:hAnsi="Times New Roman" w:cs="Times New Roman"/>
          <w:sz w:val="28"/>
          <w:szCs w:val="28"/>
        </w:rPr>
      </w:pPr>
      <w:proofErr w:type="gramStart"/>
      <w:r w:rsidRPr="00E970B0">
        <w:rPr>
          <w:rFonts w:ascii="Times New Roman" w:hAnsi="Times New Roman" w:cs="Times New Roman"/>
          <w:sz w:val="28"/>
          <w:szCs w:val="28"/>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w:t>
      </w:r>
      <w:r w:rsidRPr="00E970B0">
        <w:rPr>
          <w:rFonts w:ascii="Times New Roman" w:hAnsi="Times New Roman" w:cs="Times New Roman"/>
          <w:sz w:val="28"/>
          <w:szCs w:val="28"/>
        </w:rPr>
        <w:lastRenderedPageBreak/>
        <w:t>(если земельный участок является</w:t>
      </w:r>
      <w:proofErr w:type="gramEnd"/>
      <w:r w:rsidRPr="00E970B0">
        <w:rPr>
          <w:rFonts w:ascii="Times New Roman" w:hAnsi="Times New Roman" w:cs="Times New Roman"/>
          <w:sz w:val="28"/>
          <w:szCs w:val="28"/>
        </w:rPr>
        <w:t xml:space="preserve"> земельным участком общего назначения);</w:t>
      </w:r>
    </w:p>
    <w:p w:rsidR="00E970B0" w:rsidRPr="00E970B0" w:rsidRDefault="00E970B0" w:rsidP="00E970B0">
      <w:pPr>
        <w:pStyle w:val="ConsPlusNormal"/>
        <w:ind w:firstLine="540"/>
        <w:jc w:val="both"/>
        <w:rPr>
          <w:rFonts w:ascii="Times New Roman" w:hAnsi="Times New Roman" w:cs="Times New Roman"/>
          <w:sz w:val="28"/>
          <w:szCs w:val="28"/>
        </w:rPr>
      </w:pPr>
      <w:proofErr w:type="gramStart"/>
      <w:r w:rsidRPr="00E970B0">
        <w:rPr>
          <w:rFonts w:ascii="Times New Roman" w:hAnsi="Times New Roman" w:cs="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w:t>
      </w:r>
      <w:proofErr w:type="gramEnd"/>
      <w:r w:rsidRPr="00E970B0">
        <w:rPr>
          <w:rFonts w:ascii="Times New Roman" w:hAnsi="Times New Roman" w:cs="Times New Roman"/>
          <w:sz w:val="28"/>
          <w:szCs w:val="28"/>
        </w:rPr>
        <w:t xml:space="preserve"> </w:t>
      </w:r>
      <w:proofErr w:type="gramStart"/>
      <w:r w:rsidRPr="00E970B0">
        <w:rPr>
          <w:rFonts w:ascii="Times New Roman" w:hAnsi="Times New Roman" w:cs="Times New Roman"/>
          <w:sz w:val="28"/>
          <w:szCs w:val="28"/>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E970B0">
        <w:rPr>
          <w:rFonts w:ascii="Times New Roman" w:hAnsi="Times New Roman" w:cs="Times New Roman"/>
          <w:sz w:val="28"/>
          <w:szCs w:val="28"/>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970B0" w:rsidRPr="00E970B0" w:rsidRDefault="00E970B0" w:rsidP="00E970B0">
      <w:pPr>
        <w:pStyle w:val="ConsPlusNormal"/>
        <w:ind w:firstLine="540"/>
        <w:jc w:val="both"/>
        <w:rPr>
          <w:rFonts w:ascii="Times New Roman" w:hAnsi="Times New Roman" w:cs="Times New Roman"/>
          <w:sz w:val="28"/>
          <w:szCs w:val="28"/>
        </w:rPr>
      </w:pPr>
      <w:proofErr w:type="gramStart"/>
      <w:r w:rsidRPr="00E970B0">
        <w:rPr>
          <w:rFonts w:ascii="Times New Roman" w:hAnsi="Times New Roman" w:cs="Times New Roman"/>
          <w:sz w:val="28"/>
          <w:szCs w:val="28"/>
        </w:rPr>
        <w:t>5) на указанном в заявлении о предоставлении земельного участка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roofErr w:type="gramEnd"/>
      <w:r w:rsidRPr="00E970B0">
        <w:rPr>
          <w:rFonts w:ascii="Times New Roman" w:hAnsi="Times New Roman" w:cs="Times New Roman"/>
          <w:sz w:val="28"/>
          <w:szCs w:val="28"/>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в собственность не допускается;</w:t>
      </w:r>
    </w:p>
    <w:p w:rsidR="00E970B0" w:rsidRPr="00E970B0" w:rsidRDefault="00E970B0" w:rsidP="00E970B0">
      <w:pPr>
        <w:pStyle w:val="ConsPlusNormal"/>
        <w:ind w:firstLine="540"/>
        <w:jc w:val="both"/>
        <w:rPr>
          <w:rFonts w:ascii="Times New Roman" w:hAnsi="Times New Roman" w:cs="Times New Roman"/>
          <w:sz w:val="28"/>
          <w:szCs w:val="28"/>
        </w:rPr>
      </w:pPr>
      <w:proofErr w:type="gramStart"/>
      <w:r w:rsidRPr="00E970B0">
        <w:rPr>
          <w:rFonts w:ascii="Times New Roman" w:hAnsi="Times New Roman" w:cs="Times New Roman"/>
          <w:sz w:val="28"/>
          <w:szCs w:val="28"/>
        </w:rPr>
        <w:t>7)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E970B0">
        <w:rPr>
          <w:rFonts w:ascii="Times New Roman" w:hAnsi="Times New Roman" w:cs="Times New Roman"/>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970B0" w:rsidRPr="00E970B0" w:rsidRDefault="00E970B0" w:rsidP="00E970B0">
      <w:pPr>
        <w:pStyle w:val="ConsPlusNormal"/>
        <w:ind w:firstLine="540"/>
        <w:jc w:val="both"/>
        <w:rPr>
          <w:rFonts w:ascii="Times New Roman" w:hAnsi="Times New Roman" w:cs="Times New Roman"/>
          <w:sz w:val="28"/>
          <w:szCs w:val="28"/>
        </w:rPr>
      </w:pPr>
      <w:proofErr w:type="gramStart"/>
      <w:r w:rsidRPr="00E970B0">
        <w:rPr>
          <w:rFonts w:ascii="Times New Roman" w:hAnsi="Times New Roman" w:cs="Times New Roman"/>
          <w:sz w:val="28"/>
          <w:szCs w:val="28"/>
        </w:rPr>
        <w:t xml:space="preserve">8)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w:t>
      </w:r>
      <w:r w:rsidRPr="00E970B0">
        <w:rPr>
          <w:rFonts w:ascii="Times New Roman" w:hAnsi="Times New Roman" w:cs="Times New Roman"/>
          <w:sz w:val="28"/>
          <w:szCs w:val="28"/>
        </w:rPr>
        <w:lastRenderedPageBreak/>
        <w:t>объектов местного значения, за исключением случаев, если с заявлением о предоставлении в аренду земельного участка обратилось лицо, с</w:t>
      </w:r>
      <w:proofErr w:type="gramEnd"/>
      <w:r w:rsidRPr="00E970B0">
        <w:rPr>
          <w:rFonts w:ascii="Times New Roman" w:hAnsi="Times New Roman" w:cs="Times New Roman"/>
          <w:sz w:val="28"/>
          <w:szCs w:val="28"/>
        </w:rPr>
        <w:t xml:space="preserve"> </w:t>
      </w:r>
      <w:proofErr w:type="gramStart"/>
      <w:r w:rsidRPr="00E970B0">
        <w:rPr>
          <w:rFonts w:ascii="Times New Roman" w:hAnsi="Times New Roman" w:cs="Times New Roman"/>
          <w:sz w:val="28"/>
          <w:szCs w:val="28"/>
        </w:rPr>
        <w:t>которым</w:t>
      </w:r>
      <w:proofErr w:type="gramEnd"/>
      <w:r w:rsidRPr="00E970B0">
        <w:rPr>
          <w:rFonts w:ascii="Times New Roman" w:hAnsi="Times New Roman" w:cs="Times New Roman"/>
          <w:sz w:val="28"/>
          <w:szCs w:val="28"/>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9)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rsidR="00E970B0" w:rsidRPr="00E970B0" w:rsidRDefault="00E970B0" w:rsidP="00E970B0">
      <w:pPr>
        <w:pStyle w:val="ConsPlusNormal"/>
        <w:ind w:firstLine="540"/>
        <w:jc w:val="both"/>
        <w:rPr>
          <w:rFonts w:ascii="Times New Roman" w:hAnsi="Times New Roman" w:cs="Times New Roman"/>
          <w:sz w:val="28"/>
          <w:szCs w:val="28"/>
        </w:rPr>
      </w:pPr>
      <w:proofErr w:type="gramStart"/>
      <w:r w:rsidRPr="00E970B0">
        <w:rPr>
          <w:rFonts w:ascii="Times New Roman" w:hAnsi="Times New Roman" w:cs="Times New Roman"/>
          <w:sz w:val="28"/>
          <w:szCs w:val="28"/>
        </w:rPr>
        <w:t>10)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Администрацией (далее - Администрация</w:t>
      </w:r>
      <w:proofErr w:type="gramEnd"/>
      <w:r w:rsidRPr="00E970B0">
        <w:rPr>
          <w:rFonts w:ascii="Times New Roman" w:hAnsi="Times New Roman" w:cs="Times New Roman"/>
          <w:sz w:val="28"/>
          <w:szCs w:val="28"/>
        </w:rPr>
        <w:t>) не принято решение об отказе в проведении этого аукциона по основаниям, предусмотренным пунктом 8 статьи 39.11 Земельного кодекса РФ;</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11) в отношении земельного участка, указанного в заявлен</w:t>
      </w:r>
      <w:proofErr w:type="gramStart"/>
      <w:r w:rsidRPr="00E970B0">
        <w:rPr>
          <w:rFonts w:ascii="Times New Roman" w:hAnsi="Times New Roman" w:cs="Times New Roman"/>
          <w:sz w:val="28"/>
          <w:szCs w:val="28"/>
        </w:rPr>
        <w:t>ии о е</w:t>
      </w:r>
      <w:proofErr w:type="gramEnd"/>
      <w:r w:rsidRPr="00E970B0">
        <w:rPr>
          <w:rFonts w:ascii="Times New Roman" w:hAnsi="Times New Roman" w:cs="Times New Roman"/>
          <w:sz w:val="28"/>
          <w:szCs w:val="28"/>
        </w:rPr>
        <w:t>го предоставление,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12)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970B0" w:rsidRPr="00E970B0" w:rsidRDefault="00E970B0" w:rsidP="00E970B0">
      <w:pPr>
        <w:pStyle w:val="ConsPlusNormal"/>
        <w:ind w:firstLine="540"/>
        <w:jc w:val="both"/>
        <w:rPr>
          <w:rFonts w:ascii="Times New Roman" w:hAnsi="Times New Roman" w:cs="Times New Roman"/>
          <w:sz w:val="28"/>
          <w:szCs w:val="28"/>
        </w:rPr>
      </w:pPr>
      <w:proofErr w:type="gramStart"/>
      <w:r w:rsidRPr="00E970B0">
        <w:rPr>
          <w:rFonts w:ascii="Times New Roman" w:hAnsi="Times New Roman" w:cs="Times New Roman"/>
          <w:sz w:val="28"/>
          <w:szCs w:val="28"/>
        </w:rPr>
        <w:t>13)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roofErr w:type="gramEnd"/>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14)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РФ;</w:t>
      </w:r>
    </w:p>
    <w:p w:rsidR="00E970B0" w:rsidRPr="00E970B0" w:rsidRDefault="00E970B0" w:rsidP="00E970B0">
      <w:pPr>
        <w:pStyle w:val="ConsPlusNormal"/>
        <w:ind w:firstLine="540"/>
        <w:jc w:val="both"/>
        <w:rPr>
          <w:rFonts w:ascii="Times New Roman" w:hAnsi="Times New Roman" w:cs="Times New Roman"/>
          <w:sz w:val="28"/>
          <w:szCs w:val="28"/>
        </w:rPr>
      </w:pPr>
      <w:proofErr w:type="gramStart"/>
      <w:r w:rsidRPr="00E970B0">
        <w:rPr>
          <w:rFonts w:ascii="Times New Roman" w:hAnsi="Times New Roman" w:cs="Times New Roman"/>
          <w:sz w:val="28"/>
          <w:szCs w:val="28"/>
        </w:rPr>
        <w:t>15)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16) указанный в заявлении о предоставлении земельного участка </w:t>
      </w:r>
      <w:r w:rsidRPr="00E970B0">
        <w:rPr>
          <w:rFonts w:ascii="Times New Roman" w:hAnsi="Times New Roman" w:cs="Times New Roman"/>
          <w:sz w:val="28"/>
          <w:szCs w:val="28"/>
        </w:rPr>
        <w:lastRenderedPageBreak/>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зданий, сооружений;</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17) предоставление земельного участка в собственность не допускается;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18) указанный в заявлении о предоставлении земельного участка земельный участок не отнесен к определенной категории земель;</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19) в отношении земельного участка, указанного в заявлен</w:t>
      </w:r>
      <w:proofErr w:type="gramStart"/>
      <w:r w:rsidRPr="00E970B0">
        <w:rPr>
          <w:rFonts w:ascii="Times New Roman" w:hAnsi="Times New Roman" w:cs="Times New Roman"/>
          <w:sz w:val="28"/>
          <w:szCs w:val="28"/>
        </w:rPr>
        <w:t>ии о е</w:t>
      </w:r>
      <w:proofErr w:type="gramEnd"/>
      <w:r w:rsidRPr="00E970B0">
        <w:rPr>
          <w:rFonts w:ascii="Times New Roman" w:hAnsi="Times New Roman" w:cs="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970B0" w:rsidRPr="00E970B0" w:rsidRDefault="00E970B0" w:rsidP="00E970B0">
      <w:pPr>
        <w:pStyle w:val="ConsPlusNormal"/>
        <w:ind w:firstLine="540"/>
        <w:jc w:val="both"/>
        <w:rPr>
          <w:rFonts w:ascii="Times New Roman" w:hAnsi="Times New Roman" w:cs="Times New Roman"/>
          <w:sz w:val="28"/>
          <w:szCs w:val="28"/>
        </w:rPr>
      </w:pPr>
      <w:proofErr w:type="gramStart"/>
      <w:r w:rsidRPr="00E970B0">
        <w:rPr>
          <w:rFonts w:ascii="Times New Roman" w:hAnsi="Times New Roman" w:cs="Times New Roman"/>
          <w:sz w:val="28"/>
          <w:szCs w:val="28"/>
        </w:rPr>
        <w:t>20)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E970B0">
        <w:rPr>
          <w:rFonts w:ascii="Times New Roman" w:hAnsi="Times New Roman" w:cs="Times New Roman"/>
          <w:sz w:val="28"/>
          <w:szCs w:val="28"/>
        </w:rPr>
        <w:t xml:space="preserve"> сносу или реконструкции;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21) границы земельного участка, указанного в заявлен</w:t>
      </w:r>
      <w:proofErr w:type="gramStart"/>
      <w:r w:rsidRPr="00E970B0">
        <w:rPr>
          <w:rFonts w:ascii="Times New Roman" w:hAnsi="Times New Roman" w:cs="Times New Roman"/>
          <w:sz w:val="28"/>
          <w:szCs w:val="28"/>
        </w:rPr>
        <w:t>ии о е</w:t>
      </w:r>
      <w:proofErr w:type="gramEnd"/>
      <w:r w:rsidRPr="00E970B0">
        <w:rPr>
          <w:rFonts w:ascii="Times New Roman" w:hAnsi="Times New Roman" w:cs="Times New Roman"/>
          <w:sz w:val="28"/>
          <w:szCs w:val="28"/>
        </w:rPr>
        <w:t>го предоставлении, подлежат уточнению в соответствии с Федеральным законом от 13.07.2015 N 218-ФЗ "О государственной регистрации недвижимости";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22) площадь земельного участка, указанного в заявлен</w:t>
      </w:r>
      <w:proofErr w:type="gramStart"/>
      <w:r w:rsidRPr="00E970B0">
        <w:rPr>
          <w:rFonts w:ascii="Times New Roman" w:hAnsi="Times New Roman" w:cs="Times New Roman"/>
          <w:sz w:val="28"/>
          <w:szCs w:val="28"/>
        </w:rPr>
        <w:t>ии о е</w:t>
      </w:r>
      <w:proofErr w:type="gramEnd"/>
      <w:r w:rsidRPr="00E970B0">
        <w:rPr>
          <w:rFonts w:ascii="Times New Roman" w:hAnsi="Times New Roman" w:cs="Times New Roman"/>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23) гараж в судебном или ином предусмотренном законом порядке признан самовольной постройкой, подлежащей сносу;</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24) установленный факт отсутствия жилого дома на испрашиваемом земельном участке по результатам осмотра;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25) в случае, если заявителем не приложен к заявлению ни один из документов, предусмотренных подпунктами 2 - 7 подпункта 2.9. Регламента.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2.12. Основания для приостановления предоставления муниципальной услуги отсутствуют.</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2.13. Размер платы, взимаемой с заявителя при предоставлении муниципальной услуги.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Муниципальная услуга предоставляется бесплатно.</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2.14.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2.15. Срок регистрации запроса заявителя о предоставлении муниципальной услуги.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lastRenderedPageBreak/>
        <w:t>Срок регистрации заявления заявителя о предоставлении муниципальной услуги - 1 (один) календарный день с момента его получения.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Регистрация заявления о предоставлении муниципальной услуги, направленного в форме электронного документа с использованием КСПГМУ </w:t>
      </w:r>
      <w:proofErr w:type="gramStart"/>
      <w:r w:rsidRPr="00E970B0">
        <w:rPr>
          <w:rFonts w:ascii="Times New Roman" w:hAnsi="Times New Roman" w:cs="Times New Roman"/>
          <w:sz w:val="28"/>
          <w:szCs w:val="28"/>
        </w:rPr>
        <w:t>ПО</w:t>
      </w:r>
      <w:proofErr w:type="gramEnd"/>
      <w:r w:rsidRPr="00E970B0">
        <w:rPr>
          <w:rFonts w:ascii="Times New Roman" w:hAnsi="Times New Roman" w:cs="Times New Roman"/>
          <w:sz w:val="28"/>
          <w:szCs w:val="28"/>
        </w:rPr>
        <w:t xml:space="preserve"> и/или Единого портала осуществляется в автоматическом режиме.</w:t>
      </w:r>
    </w:p>
    <w:p w:rsidR="00E970B0" w:rsidRPr="00E970B0" w:rsidRDefault="00E970B0" w:rsidP="00E970B0">
      <w:pPr>
        <w:pStyle w:val="ConsPlusNormal"/>
        <w:ind w:firstLine="540"/>
        <w:jc w:val="both"/>
        <w:rPr>
          <w:rFonts w:ascii="Times New Roman" w:hAnsi="Times New Roman" w:cs="Times New Roman"/>
          <w:sz w:val="28"/>
          <w:szCs w:val="28"/>
        </w:rPr>
      </w:pPr>
      <w:proofErr w:type="gramStart"/>
      <w:r w:rsidRPr="00E970B0">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2.16.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2.17. Помещения должны соответствовать требованиям, установленным законодательством РФ.</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2.18. Предоставление муниципальной услуги осуществляется в специально выделенных для этой цели помещениях.</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2.19. Помещения, в которых осуществляется предоставление муниципальной услуги, оборудуются: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информационными стендами, содержащими визуальную и текстовую информацию;</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стульями и столами для возможности оформления документов.</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2.20. Количество мест ожидания определяется исходя из фактической нагрузки и возможностей для их размещения в здании.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2.21. Места для заполнения документов оборудуются стульями, столами (стойками) и обеспечиваются бланками заявлений и образцами их заполнения.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2.22. Кабинеты приема заявителей должны иметь информационные таблички (вывески) с указанием:</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номера кабинета;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фамилии, имени, отчества (при наличии) и должности специалиста.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текст административного регламента;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lastRenderedPageBreak/>
        <w:t>- краткое описание порядка предоставления муниципальной услуги;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перечень документов, необходимых для предоставления муниципальной услуги;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образцы заявлений;</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справочная информация.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2.23. Помещения Администрации, МФЦ должны соответствовать положениям, утвержденным постановлением Главного государственного санитарного врача РФ от 02.12.2020 N 40 "Об утверждении санитарных правил СП 2.2.3670-20 "Санитарно-эпидемиологические требования к условиям труда".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2.24.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2.25.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2.26.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E970B0">
        <w:rPr>
          <w:rFonts w:ascii="Times New Roman" w:hAnsi="Times New Roman" w:cs="Times New Roman"/>
          <w:sz w:val="28"/>
          <w:szCs w:val="28"/>
        </w:rPr>
        <w:t>сурдопереводчика</w:t>
      </w:r>
      <w:proofErr w:type="spellEnd"/>
      <w:r w:rsidRPr="00E970B0">
        <w:rPr>
          <w:rFonts w:ascii="Times New Roman" w:hAnsi="Times New Roman" w:cs="Times New Roman"/>
          <w:sz w:val="28"/>
          <w:szCs w:val="28"/>
        </w:rPr>
        <w:t xml:space="preserve"> и </w:t>
      </w:r>
      <w:proofErr w:type="spellStart"/>
      <w:r w:rsidRPr="00E970B0">
        <w:rPr>
          <w:rFonts w:ascii="Times New Roman" w:hAnsi="Times New Roman" w:cs="Times New Roman"/>
          <w:sz w:val="28"/>
          <w:szCs w:val="28"/>
        </w:rPr>
        <w:t>тифлосурдопереводчика</w:t>
      </w:r>
      <w:proofErr w:type="spellEnd"/>
      <w:r w:rsidRPr="00E970B0">
        <w:rPr>
          <w:rFonts w:ascii="Times New Roman" w:hAnsi="Times New Roman" w:cs="Times New Roman"/>
          <w:sz w:val="28"/>
          <w:szCs w:val="28"/>
        </w:rPr>
        <w:t>.</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lastRenderedPageBreak/>
        <w:t>Специалисты Администрации, МФЦ оказывают помощь инвалидам в преодолении барьеров, мешающих получению ими услуг наравне с другими лицами.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Специалисты Администрации, МФЦ обеспечиваются личными нагрудными карточками (</w:t>
      </w:r>
      <w:proofErr w:type="spellStart"/>
      <w:r w:rsidRPr="00E970B0">
        <w:rPr>
          <w:rFonts w:ascii="Times New Roman" w:hAnsi="Times New Roman" w:cs="Times New Roman"/>
          <w:sz w:val="28"/>
          <w:szCs w:val="28"/>
        </w:rPr>
        <w:t>бейджами</w:t>
      </w:r>
      <w:proofErr w:type="spellEnd"/>
      <w:r w:rsidRPr="00E970B0">
        <w:rPr>
          <w:rFonts w:ascii="Times New Roman" w:hAnsi="Times New Roman" w:cs="Times New Roman"/>
          <w:sz w:val="28"/>
          <w:szCs w:val="28"/>
        </w:rPr>
        <w:t>) с указанием фамилии, имени, отчества (при наличии) и должности.</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Показатели доступности и качества муниципальной услуги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2.27. Показатели доступности и качества предоставления муниципальной услуги.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2.27.1. Показателями доступности предоставления муниципальной услуги являются: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транспортная доступность к месту предоставления муниципальной услуги;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 размещение информации о порядке предоставления муниципальной услуги на официальном сайте Администрации, МФЦ, на Едином портале и КСПГМУ </w:t>
      </w:r>
      <w:proofErr w:type="gramStart"/>
      <w:r w:rsidRPr="00E970B0">
        <w:rPr>
          <w:rFonts w:ascii="Times New Roman" w:hAnsi="Times New Roman" w:cs="Times New Roman"/>
          <w:sz w:val="28"/>
          <w:szCs w:val="28"/>
        </w:rPr>
        <w:t>ПО</w:t>
      </w:r>
      <w:proofErr w:type="gramEnd"/>
      <w:r w:rsidRPr="00E970B0">
        <w:rPr>
          <w:rFonts w:ascii="Times New Roman" w:hAnsi="Times New Roman" w:cs="Times New Roman"/>
          <w:sz w:val="28"/>
          <w:szCs w:val="28"/>
        </w:rPr>
        <w:t>;</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 Администрации, МФЦ;</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размещение информации о порядке предоставления муниципальной услуги в средствах массовой информации.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2.27.2. Показателями качества предоставления муниципальной услуги являются отсутствие:</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очередей при приеме и выдаче документов заявителям (их представителям);</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нарушений сроков предоставления муниципальной услуги;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Иные требования, в том числе учитывающие особенности предоставления муниципальной услуги в МФЦ и особенности предоставления муниципальной </w:t>
      </w:r>
      <w:r w:rsidRPr="00E970B0">
        <w:rPr>
          <w:rFonts w:ascii="Times New Roman" w:hAnsi="Times New Roman" w:cs="Times New Roman"/>
          <w:sz w:val="28"/>
          <w:szCs w:val="28"/>
        </w:rPr>
        <w:lastRenderedPageBreak/>
        <w:t>услуги в электронной форме</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2.28. Для получения муниципальной услуги заявителю (представителю заявителя) предоставляется возможность представить ходатайство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В МФЦ осуществляются прием и выдача документов только при личном обращении заявителя (представителя заявителя).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2.29. В случае подачи ходатайства на предоставление муниципальной услуги в МФЦ непосредственное предоставление муниципальной услуги осуществляется Администрацией.</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При обращении заявителя в МФЦ обеспечивается передача ходатайства в Администрацию в порядке и сроки, установленные соглашением о взаимодействии между МФЦ и Администрацией, при личном обращении заявителя.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Администрация обязана представить в полном объеме предусмотренную Регламентом информацию МФЦ для ее размещения в месте, отведенном для информирования заявителей.</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2.30. При предоставлении муниципальной услуги в электронной форме заявителю (представителю заявителя) посредством официальной электронной почты Администрации (при наличии технической возможности) обеспечивается: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1) получение информации о порядке и сроках предоставления муниципальной услуги;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2) направление ходатайства;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3)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E970B0" w:rsidRPr="00E970B0" w:rsidRDefault="00E970B0" w:rsidP="00E970B0">
      <w:pPr>
        <w:pStyle w:val="ConsPlusNormal"/>
        <w:ind w:firstLine="540"/>
        <w:jc w:val="both"/>
        <w:rPr>
          <w:rFonts w:ascii="Times New Roman" w:hAnsi="Times New Roman" w:cs="Times New Roman"/>
          <w:sz w:val="28"/>
          <w:szCs w:val="28"/>
        </w:rPr>
      </w:pPr>
      <w:proofErr w:type="gramStart"/>
      <w:r w:rsidRPr="00E970B0">
        <w:rPr>
          <w:rFonts w:ascii="Times New Roman" w:hAnsi="Times New Roman" w:cs="Times New Roman"/>
          <w:sz w:val="28"/>
          <w:szCs w:val="28"/>
        </w:rPr>
        <w:t>Результат муниципальной услуги направляется заявителю одним из способов указанном в ходатайстве:</w:t>
      </w:r>
      <w:proofErr w:type="gramEnd"/>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в виде электронного документа, который направляется Администрацией заявителю посредством электронной почты;</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в виде бумажного документа, который заявитель получает непосредственно при личном обращении в Администрацию, МФЦ;</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в виде бумажного документа, который направляется Администрацией, МФЦ заявителю посредством почтового отправления.</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jc w:val="center"/>
        <w:rPr>
          <w:rFonts w:ascii="Times New Roman" w:hAnsi="Times New Roman" w:cs="Times New Roman"/>
          <w:b/>
          <w:sz w:val="28"/>
          <w:szCs w:val="28"/>
        </w:rPr>
      </w:pPr>
      <w:r w:rsidRPr="00E970B0">
        <w:rPr>
          <w:rFonts w:ascii="Times New Roman" w:hAnsi="Times New Roman" w:cs="Times New Roman"/>
          <w:b/>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lastRenderedPageBreak/>
        <w:t>3.1. Исчерпывающий перечень административных процедур.</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3.1.1. Предоставление муниципальной услуги в соответствии со статьей 3.7 Федерального закона N 137-ФЗ включает в себя следующие административные процедуры:</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3.1.1.1. прием и регистрация документов, представленных заявителем;</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3.1.1.2. подготовка проекта постановления Администрации о предоставлении земельного участка гражданину или юридическому лицу в собственность бесплатно или проекта постановления Администрации об отказе в предоставлении земельного участка гражданину или юридическому лицу в собственность бесплатно;</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3.1.1.3. согласование и принятие постановления Администрации о предоставлении земельного участка гражданину или юридическому лицу в собственность бесплатно или проекта постановления Администрации об отказе в предоставлении земельного участка гражданину или юридическому лицу в собственность бесплатно.</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3.1.1.4. исправление допущенных опечаток и ошибок в выданных в результате предоставления муниципальной услуги документах.</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3.1.2. Предоставление муниципальной услуги в соответствии со статьей 3.8 Федерального закона N 137-ФЗ включает в себя следующие административные процедуры:</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3.1.2.1. прием и регистрация документов, представленных заявителем;</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3.1.2.2. осуществление действий в соответствии с пунктом 8 статьи 3.8 Федерального закона N 137-ФЗ;</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3.1.2.3. подготовка проекта постановления Администрации о предоставлении земельного участка гражданину или юридическому лицу в собственность бесплатно или проекта постановления Администрации об отказе в предоставлении земельного участка гражданину или юридическому лицу в собственность бесплатно;</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3.1.2.4. согласование и принятие постановления Администрации о предоставлении земельного участка гражданину или юридическому лицу в собственность бесплатно или проекта постановления Администрации об отказе в предоставлении земельного участка гражданину или юридическому лицу в собственность бесплатно.</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3.1.2.5. исправление допущенных опечаток и ошибок в выданных в результате предоставления муниципальной услуги документах.</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3.2. Описание последовательности действий при предоставлении муниципальной услуги в соответствии со статьей 3.7 Федерального закона N 137-ФЗ.</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3.2.1. Прием и регистрация документов, представленных заявителем.</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Основанием для начала административной процедуры является поступившее в Администрацию заявление.</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Критерий принятия решения о приеме и регистрации документов, представленных заявителем, является поступление заявления в Администрацию.</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Специалист МКУ «Универсал», ответственный за регистрацию документов </w:t>
      </w:r>
      <w:r w:rsidRPr="00E970B0">
        <w:rPr>
          <w:rFonts w:ascii="Times New Roman" w:hAnsi="Times New Roman" w:cs="Times New Roman"/>
          <w:sz w:val="28"/>
          <w:szCs w:val="28"/>
        </w:rPr>
        <w:lastRenderedPageBreak/>
        <w:t>(далее - Специалист):</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принимает заявление в письменном виде лично или по почте, а также в электронной форме;</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регистрирует заявление в Журнале регистрации входящей корреспонденции Администрации в день поступления;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устанавливает наличие или отсутствие обстоятельств, указанных в подпункте 2.11.1 пункта 2.11 Регламента;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При получении посредством Единого портала и/или КСПГМУ ПО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При установлении оснований, указанных в подпункте 2.11.1 пункта 2.11 Регламента, Специалист МКУ «Универсал» подготавливает уведомление и обеспечивает его подписание Главой </w:t>
      </w:r>
      <w:proofErr w:type="spellStart"/>
      <w:r w:rsidRPr="00E970B0">
        <w:rPr>
          <w:rFonts w:ascii="Times New Roman" w:hAnsi="Times New Roman" w:cs="Times New Roman"/>
          <w:sz w:val="28"/>
          <w:szCs w:val="28"/>
        </w:rPr>
        <w:t>Сердобского</w:t>
      </w:r>
      <w:proofErr w:type="spellEnd"/>
      <w:r w:rsidRPr="00E970B0">
        <w:rPr>
          <w:rFonts w:ascii="Times New Roman" w:hAnsi="Times New Roman" w:cs="Times New Roman"/>
          <w:sz w:val="28"/>
          <w:szCs w:val="28"/>
        </w:rPr>
        <w:t xml:space="preserve"> района (далее - Глава).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Уведомление по основаниям, указанным в абзаце втором подпункта 2.11.1 пункта 2.11 Регламента, направляется на указанный в заявлении адрес электронной почты (при наличии) или иным указанным в заявлении способом и должно содержать причины отказа в приеме документов к рассмотрению. Такое уведомление направляется не позднее пяти рабочих дней со дня представления заявления.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Уведомление, должно содержать указание на допущенные нарушения требований приказа Минэкономразвития РФ от 14.01.2015 N 7, в соответствии с которыми должно быть представлено заявление. Такое уведомление направляется не позднее 1 рабочего дня со дня представления заявления.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При несоблюдении установленных условий признания действительности усиленной квалифицированной электронной подписи Специалист подготавливает уведомление об отказе в приеме документов к рассмотрению и направляет его на указанный в заявлении адрес электронной почты или иным указанным в заявлении способом. Уведомление должно содержать ссылки на пункты статьи 11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документов к рассмотрению.</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При отсутствии обстоятельств, указанных в подпункте 2.11.1 пункта 2.11 Регламента, Специалист:</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 направляет заявителю уведомление о приеме заявления и документов с указанием присвоенного в электронной форме уникального номера, по которому на Едином портале и/или КСПГМУ ПО заявителю будет представлена информация о ходе его рассмотрения (при подаче заявления посредством Единого портала и/или КСПГМУ </w:t>
      </w:r>
      <w:proofErr w:type="gramStart"/>
      <w:r w:rsidRPr="00E970B0">
        <w:rPr>
          <w:rFonts w:ascii="Times New Roman" w:hAnsi="Times New Roman" w:cs="Times New Roman"/>
          <w:sz w:val="28"/>
          <w:szCs w:val="28"/>
        </w:rPr>
        <w:t>ПО</w:t>
      </w:r>
      <w:proofErr w:type="gramEnd"/>
      <w:r w:rsidRPr="00E970B0">
        <w:rPr>
          <w:rFonts w:ascii="Times New Roman" w:hAnsi="Times New Roman" w:cs="Times New Roman"/>
          <w:sz w:val="28"/>
          <w:szCs w:val="28"/>
        </w:rPr>
        <w:t xml:space="preserve"> портала);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lastRenderedPageBreak/>
        <w:t>- переходит к рассмотрению и проверке представленных заявителем документов.</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После принятия заявления о предоставлении муниципальной услуги статус запроса заявителя в личном кабинете на Едином портале и/или КСПГМУ </w:t>
      </w:r>
      <w:proofErr w:type="gramStart"/>
      <w:r w:rsidRPr="00E970B0">
        <w:rPr>
          <w:rFonts w:ascii="Times New Roman" w:hAnsi="Times New Roman" w:cs="Times New Roman"/>
          <w:sz w:val="28"/>
          <w:szCs w:val="28"/>
        </w:rPr>
        <w:t>ПО</w:t>
      </w:r>
      <w:proofErr w:type="gramEnd"/>
      <w:r w:rsidRPr="00E970B0">
        <w:rPr>
          <w:rFonts w:ascii="Times New Roman" w:hAnsi="Times New Roman" w:cs="Times New Roman"/>
          <w:sz w:val="28"/>
          <w:szCs w:val="28"/>
        </w:rPr>
        <w:t xml:space="preserve"> обновляется до статуса "принято".</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Результатом административной процедуры является регистрация документов, представленных заявителем, в Журнале регистрации входящей корреспонденции Администрации и передача зарегистрированного заявления и прилагаемых к нему документов Главе </w:t>
      </w:r>
      <w:proofErr w:type="spellStart"/>
      <w:r w:rsidRPr="00E970B0">
        <w:rPr>
          <w:rFonts w:ascii="Times New Roman" w:hAnsi="Times New Roman" w:cs="Times New Roman"/>
          <w:sz w:val="28"/>
          <w:szCs w:val="28"/>
        </w:rPr>
        <w:t>Сердобского</w:t>
      </w:r>
      <w:proofErr w:type="spellEnd"/>
      <w:r w:rsidRPr="00E970B0">
        <w:rPr>
          <w:rFonts w:ascii="Times New Roman" w:hAnsi="Times New Roman" w:cs="Times New Roman"/>
          <w:sz w:val="28"/>
          <w:szCs w:val="28"/>
        </w:rPr>
        <w:t xml:space="preserve"> района, ответственному за предоставление муниципальной услуги.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Способом фиксации результата является регистрация в Журнале регистрации входящей корреспонденции Администрации в день поступления.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Критерием принятия решения о направлении заявителю соответствующего уведомления является отсутствие или наличие оснований, предусмотренных в подпункте 2.11.1 пункта 2.11 Регламента.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Максимальный срок выполнения административной процедуры - не позднее 1 рабочего дня со дня представления заявления в Администрацию.</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3.2.2. Подготовка постановления Администрации о предоставлении земельного участка гражданину или юридическому лицу в собственность бесплатно или проекта постановления Администрации об отказе в предоставлении земельного участка гражданину или юридическому лицу в собственность бесплатно.</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Основанием для начала административной процедуры является отсутствие обстоятельств, указанных в подпункте 2.11.1 пункта 2.11 Регламента.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Начальник отдела экономики, земельных и имущественных отношений:</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запрашивает необходимые сведения с использованием единой системы межведомственного электронного взаимодействия в случае, если заявителем не представлена выписка из единого государственного реестра юридических лиц о гаражном кооперативе;</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проверяет наличие или отсутствие оснований, предусмотренных подпунктом 2.11.1 пункта 2.11 Регламента и наличие постановки на государственный кадастровый учет земельного участка, образованного на основании приказа о предварительном согласовании предоставления земельного участка, указанного в пункте 2 статьи 3.7 Федерального закона от 25.10.2001 N 137-ФЗ;</w:t>
      </w:r>
    </w:p>
    <w:p w:rsidR="00E970B0" w:rsidRPr="00E970B0" w:rsidRDefault="00E970B0" w:rsidP="00E970B0">
      <w:pPr>
        <w:pStyle w:val="ConsPlusNormal"/>
        <w:ind w:firstLine="540"/>
        <w:jc w:val="both"/>
        <w:rPr>
          <w:rFonts w:ascii="Times New Roman" w:hAnsi="Times New Roman" w:cs="Times New Roman"/>
          <w:sz w:val="28"/>
          <w:szCs w:val="28"/>
        </w:rPr>
      </w:pPr>
      <w:proofErr w:type="gramStart"/>
      <w:r w:rsidRPr="00E970B0">
        <w:rPr>
          <w:rFonts w:ascii="Times New Roman" w:hAnsi="Times New Roman" w:cs="Times New Roman"/>
          <w:sz w:val="28"/>
          <w:szCs w:val="28"/>
        </w:rPr>
        <w:t>- подготавливает проект постановления Администрации о предоставлении земельного участка гражданину или юридическому лицу в собственность бесплатно при отсутствии оснований, указанных в подпункте 2.11.1 пункта 2.11 Регламента и наличии постановки на государственный кадастровый учет земельного участка, образованного на основании постановления о предварительном согласовании предоставления земельного участка, указанного в пункте 2 статьи 3.7 Федерального закона от 25.10.2001 N 137-ФЗ, или проект постановления Администрации</w:t>
      </w:r>
      <w:proofErr w:type="gramEnd"/>
      <w:r w:rsidRPr="00E970B0">
        <w:rPr>
          <w:rFonts w:ascii="Times New Roman" w:hAnsi="Times New Roman" w:cs="Times New Roman"/>
          <w:sz w:val="28"/>
          <w:szCs w:val="28"/>
        </w:rPr>
        <w:t xml:space="preserve"> об отказе в предоставлении земельного участка гражданину или юридическому лицу в собственность бесплатно, при наличии оснований, указанных в подпункте 2.11.1 пункта 2.11 Регламента;</w:t>
      </w:r>
    </w:p>
    <w:p w:rsidR="00E970B0" w:rsidRPr="00E970B0" w:rsidRDefault="00E970B0" w:rsidP="00E970B0">
      <w:pPr>
        <w:pStyle w:val="ConsPlusNormal"/>
        <w:ind w:firstLine="540"/>
        <w:jc w:val="both"/>
        <w:rPr>
          <w:rFonts w:ascii="Times New Roman" w:hAnsi="Times New Roman" w:cs="Times New Roman"/>
          <w:sz w:val="28"/>
          <w:szCs w:val="28"/>
        </w:rPr>
      </w:pPr>
      <w:proofErr w:type="gramStart"/>
      <w:r w:rsidRPr="00E970B0">
        <w:rPr>
          <w:rFonts w:ascii="Times New Roman" w:hAnsi="Times New Roman" w:cs="Times New Roman"/>
          <w:sz w:val="28"/>
          <w:szCs w:val="28"/>
        </w:rPr>
        <w:lastRenderedPageBreak/>
        <w:t>Критерий подготовки постановления Администрации о предоставлении земельного участка гражданину или юридическому лицу в собственность бесплатно - отсутствие оснований для отказа в предоставлении земельного участка, гражданину или юридическому лицу в собственности бесплатно, предусмотренных в подпункте 2.11.1 пункта 2.11 Регламента и наличие постановки на государственный кадастровый учет земельного участка, образованного на основании постановления Администрации (далее - Администрация) о предварительном согласовании предоставления земельного участка, указанного</w:t>
      </w:r>
      <w:proofErr w:type="gramEnd"/>
      <w:r w:rsidRPr="00E970B0">
        <w:rPr>
          <w:rFonts w:ascii="Times New Roman" w:hAnsi="Times New Roman" w:cs="Times New Roman"/>
          <w:sz w:val="28"/>
          <w:szCs w:val="28"/>
        </w:rPr>
        <w:t xml:space="preserve"> в пункте 2 статьи 3.7 Федерального закона от 25.10.2001 N 137-ФЗ.</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Критерий подготовки постановления Администрации об отказе в предоставлении земельного участка гражданину или юридическому лицу в собственность бесплатно - наличие оснований для отказа в предоставлении земельного участка в собственность бесплатно, предусмотренных в подпункте 2.11.2 пункта 2.11 Регламента.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Результатом административной процедуры является подготовленный проект постановления Администрации о предоставлении земельного участка гражданину или юридическому лицу в собственность бесплатно при отсутствии оснований, указанных в подпункте 2.11.2 пункта 2.11 Регламента и наличии постановки на государственный кадастровый учет земельного участка, образованного на основании постановления Администрации о предварительном согласовании предоставления земельного участка,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указанного в пункте 2 статьи 3.7 Федерального закона от 25.10.2001 N 137-ФЗ или проект постановления Администрации об отказе в предоставлении земельного участка гражданину или юридическому лицу в собственность бесплатно при наличии оснований, указанных в подпункте 2.7.2 пункта 2.7 Регламента.</w:t>
      </w:r>
    </w:p>
    <w:p w:rsidR="00E970B0" w:rsidRPr="00E970B0" w:rsidRDefault="00E970B0" w:rsidP="00E970B0">
      <w:pPr>
        <w:pStyle w:val="ConsPlusNormal"/>
        <w:ind w:firstLine="540"/>
        <w:jc w:val="both"/>
        <w:rPr>
          <w:rFonts w:ascii="Times New Roman" w:hAnsi="Times New Roman" w:cs="Times New Roman"/>
          <w:sz w:val="28"/>
          <w:szCs w:val="28"/>
        </w:rPr>
      </w:pPr>
      <w:proofErr w:type="gramStart"/>
      <w:r w:rsidRPr="00E970B0">
        <w:rPr>
          <w:rFonts w:ascii="Times New Roman" w:hAnsi="Times New Roman" w:cs="Times New Roman"/>
          <w:sz w:val="28"/>
          <w:szCs w:val="28"/>
        </w:rPr>
        <w:t>Способом фиксации результата выполнения административной процедуры является подготовленный на бумажном носителе проект постановления Администрации о предоставлении земельного участка гражданину или юридическому лицу в собственность бесплатно при отсутствии оснований, указанных в подпункте 2.11.1 пункта 2.11 Регламента и наличии постановки на государственный кадастровый учет земельного участка, образованного на основании приказа о предварительном согласовании предоставления земельного участка, указанного в пункте 2 статьи 3.7</w:t>
      </w:r>
      <w:proofErr w:type="gramEnd"/>
      <w:r w:rsidRPr="00E970B0">
        <w:rPr>
          <w:rFonts w:ascii="Times New Roman" w:hAnsi="Times New Roman" w:cs="Times New Roman"/>
          <w:sz w:val="28"/>
          <w:szCs w:val="28"/>
        </w:rPr>
        <w:t xml:space="preserve"> Федерального закона от 25.10.2001 N 137-ФЗ, или подготовленный на бумажном носителе проект постановления Администрации об отказе в предоставлении земельного участка гражданину или юридическому лицу в собственность бесплатно при наличии оснований, указанных в подпункте 2.11.2 пункта 2.11 Регламента.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Максимальный срок выполнения административной процедуры - 4 календарных дня со дня поступления документов в Администрацию.</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3.2.3. Согласование и принятие проекта постановления Администрации о предоставлении земельного участка гражданину или юридическому лицу в собственность бесплатно или проекта постановления Администрации об отказе в предоставлении земельного участка гражданину или юридическому лицу в </w:t>
      </w:r>
      <w:r w:rsidRPr="00E970B0">
        <w:rPr>
          <w:rFonts w:ascii="Times New Roman" w:hAnsi="Times New Roman" w:cs="Times New Roman"/>
          <w:sz w:val="28"/>
          <w:szCs w:val="28"/>
        </w:rPr>
        <w:lastRenderedPageBreak/>
        <w:t>собственность бесплатно.</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Специалист МКУ «Универсал» обеспечивает согласование проекта постановления Администрации о предоставлении земельного участка гражданину или юридическому лицу в собственность бесплатно или проекта постановления Администрации об отказе в предоставлении земельного участка гражданину или юридическому лицу в собственность бесплатно.</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Результатом административной процедуры является принятое постановление Администрации о предоставлении земельного участка гражданину или юридическому лицу в собственность бесплатно или постановления Администрации об отказе в предоставлении земельного участка гражданину или юридическому лицу в собственность бесплатно.</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Способом фиксации результата административной процедуры является подготовленное на бумажном носителе постановление Администрации о предоставлении земельного участка гражданину или юридическому лицу в собственность бесплатно или постановление Администрации об отказе в предоставлении земельного участка гражданину или юридическому лицу в собственность бесплатно.</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Принятое постановление Администрации, указанное в настоящем пункте, выдается заявителю или направляются ему по адресу, содержащемуся в его заявлении в течение 2 (двух) дней со дня его принятия заказным письмом с приложением представленных им документов или способом, указанным в заявлении.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Максимальный срок выполнения административной процедуры - 2 </w:t>
      </w:r>
      <w:proofErr w:type="gramStart"/>
      <w:r w:rsidRPr="00E970B0">
        <w:rPr>
          <w:rFonts w:ascii="Times New Roman" w:hAnsi="Times New Roman" w:cs="Times New Roman"/>
          <w:sz w:val="28"/>
          <w:szCs w:val="28"/>
        </w:rPr>
        <w:t>календарных</w:t>
      </w:r>
      <w:proofErr w:type="gramEnd"/>
      <w:r w:rsidRPr="00E970B0">
        <w:rPr>
          <w:rFonts w:ascii="Times New Roman" w:hAnsi="Times New Roman" w:cs="Times New Roman"/>
          <w:sz w:val="28"/>
          <w:szCs w:val="28"/>
        </w:rPr>
        <w:t xml:space="preserve"> дня со дня принятия постановления Администрации о предоставлении земельного участка гражданину или юридическому лицу в собственность бесплатно или постановления Администрации об отказе в предоставлении земельного участка гражданину или юридическому лицу в собственность бесплатно.</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3.3. Описание последовательности действий при предоставлении муниципальной услуги в соответствии со статьей 3.8 Федерального закона N 137-ФЗ.</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3.3.1. Прием и регистрация документов, представленных заявителем, осуществляется в соответствии с пунктом 2.9 Регламента.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3.3.2. Осуществление действий в соответствии с пунктом 8 статьи 3.8 Федерального закона N 137-ФЗ.</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Основанием для начала административной процедуры является поступившее в Администрацию заявление.</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Администрация: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1) проводит осмотр жилого дома в целях подтверждения его наличия на испрашиваемом земельном участке;</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2) осуществляет опубликование в порядке, установленном для официального опубликования (обнародования) муниципальных правовых актов, извещения о предоставлении земельного участка, обеспечивает размещение такого извещения в информационно-телекоммуникационной сети "Интернет" на официальном сайте Администрации, а также на </w:t>
      </w:r>
      <w:r w:rsidRPr="00E970B0">
        <w:rPr>
          <w:rFonts w:ascii="Times New Roman" w:hAnsi="Times New Roman" w:cs="Times New Roman"/>
          <w:sz w:val="28"/>
          <w:szCs w:val="28"/>
        </w:rPr>
        <w:lastRenderedPageBreak/>
        <w:t>информационных щитах в границах населенного пункта, на территории которого расположен земельный участок.</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Результатом административной процедуры является акт осмотра жилого дома и опубликование извещения о предоставлении земельного участка и размещение такого извещения в информационно-телекоммуникационной сети "Интернет" на официальном сайте Администрации, а также на информационных щитах в границах населенного пункта, на территории которого расположен земельный участок.</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Способом фиксации результата административной процедуры является акт осмотра жилого дома.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Максимальный срок выполнения административной процедуры по осуществлению действий, указанных в пункте 8 статьи 3.8 Федерального закона N 137-ФЗ-2 календарных дня со дня поступления заявления в Администрацию.</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Критерий принятия решения по осуществлению действий, указанных в пункте 8 статьи 3.8 Федерального закона N 137-ФЗ, является поступление в Администрацию заявления.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3.3.3. подготовка проекта постановления Администрации о предоставлении земельного участка гражданину или юридическому лицу в собственность бесплатно или проекта постановления Администрации об отказе в предоставлении земельного участка гражданину или юридическому лицу в собственность бесплатно.</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Основанием для начала административной процедуры является установленный в результате осмотра факт наличия жилого дома на испрашиваемом земельном участке или факт его отсутствия.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Специалист МКУ «Универсал»:</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проверяет наличие или отсутствие основания, предусмотренного пункта 2.11 Регламента;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 подготавливает проект постановления Администрации о предоставлении земельного участка гражданину или юридическому лицу в собственность бесплатно при отсутствии основания, указанного в пункте 2.11 Регламента или проект постановления Администрации об отказе в предоставлении земельного участка гражданину или юридическому лицу в собственность бесплатно </w:t>
      </w:r>
      <w:proofErr w:type="gramStart"/>
      <w:r w:rsidRPr="00E970B0">
        <w:rPr>
          <w:rFonts w:ascii="Times New Roman" w:hAnsi="Times New Roman" w:cs="Times New Roman"/>
          <w:sz w:val="28"/>
          <w:szCs w:val="28"/>
        </w:rPr>
        <w:t>о</w:t>
      </w:r>
      <w:proofErr w:type="gramEnd"/>
      <w:r w:rsidRPr="00E970B0">
        <w:rPr>
          <w:rFonts w:ascii="Times New Roman" w:hAnsi="Times New Roman" w:cs="Times New Roman"/>
          <w:sz w:val="28"/>
          <w:szCs w:val="28"/>
        </w:rPr>
        <w:t xml:space="preserve"> </w:t>
      </w:r>
      <w:proofErr w:type="gramStart"/>
      <w:r w:rsidRPr="00E970B0">
        <w:rPr>
          <w:rFonts w:ascii="Times New Roman" w:hAnsi="Times New Roman" w:cs="Times New Roman"/>
          <w:sz w:val="28"/>
          <w:szCs w:val="28"/>
        </w:rPr>
        <w:t>при</w:t>
      </w:r>
      <w:proofErr w:type="gramEnd"/>
      <w:r w:rsidRPr="00E970B0">
        <w:rPr>
          <w:rFonts w:ascii="Times New Roman" w:hAnsi="Times New Roman" w:cs="Times New Roman"/>
          <w:sz w:val="28"/>
          <w:szCs w:val="28"/>
        </w:rPr>
        <w:t xml:space="preserve"> наличии основания, указанного в пункте 2.11 Регламента.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Критерий подготовки проекта постановления Администрации о предоставлении земельного участка гражданину или юридическому лицу в собственность бесплатно - отсутствие основания для отказа в предоставлении земельного участка, находящегося в муниципальной собственности, в собственность бесплатно, </w:t>
      </w:r>
      <w:proofErr w:type="gramStart"/>
      <w:r w:rsidRPr="00E970B0">
        <w:rPr>
          <w:rFonts w:ascii="Times New Roman" w:hAnsi="Times New Roman" w:cs="Times New Roman"/>
          <w:sz w:val="28"/>
          <w:szCs w:val="28"/>
        </w:rPr>
        <w:t>предусмотренных</w:t>
      </w:r>
      <w:proofErr w:type="gramEnd"/>
      <w:r w:rsidRPr="00E970B0">
        <w:rPr>
          <w:rFonts w:ascii="Times New Roman" w:hAnsi="Times New Roman" w:cs="Times New Roman"/>
          <w:sz w:val="28"/>
          <w:szCs w:val="28"/>
        </w:rPr>
        <w:t xml:space="preserve"> пунктом 2.11 Регламента.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Критерий подготовки проекта постановления Администрации об отказе в предоставлении земельного участка гражданину или юридическому лицу в собственность бесплатно о - наличие основания для отказа в предоставлении земельного участка в собственность бесплатно, предусмотренного в пункте 2.11 Регламента.</w:t>
      </w:r>
    </w:p>
    <w:p w:rsidR="00E970B0" w:rsidRPr="00E970B0" w:rsidRDefault="00E970B0" w:rsidP="00E970B0">
      <w:pPr>
        <w:pStyle w:val="ConsPlusNormal"/>
        <w:ind w:firstLine="540"/>
        <w:jc w:val="both"/>
        <w:rPr>
          <w:rFonts w:ascii="Times New Roman" w:hAnsi="Times New Roman" w:cs="Times New Roman"/>
          <w:sz w:val="28"/>
          <w:szCs w:val="28"/>
        </w:rPr>
      </w:pPr>
      <w:proofErr w:type="gramStart"/>
      <w:r w:rsidRPr="00E970B0">
        <w:rPr>
          <w:rFonts w:ascii="Times New Roman" w:hAnsi="Times New Roman" w:cs="Times New Roman"/>
          <w:sz w:val="28"/>
          <w:szCs w:val="28"/>
        </w:rPr>
        <w:t xml:space="preserve">Результатом административной процедуры является подготовленный </w:t>
      </w:r>
      <w:r w:rsidRPr="00E970B0">
        <w:rPr>
          <w:rFonts w:ascii="Times New Roman" w:hAnsi="Times New Roman" w:cs="Times New Roman"/>
          <w:sz w:val="28"/>
          <w:szCs w:val="28"/>
        </w:rPr>
        <w:lastRenderedPageBreak/>
        <w:t>проект постановления Администрации о предоставлении земельного участка гражданину или юридическому лицу в собственность бесплатно при отсутствии основания, указанного в пункте 2.11 Регламента или проект постановления Администрации об отказе в предоставлении земельного участка гражданину или юридическому лицу в собственность бесплатно при наличии основания, указанного в пункте 2.11 Регламента.</w:t>
      </w:r>
      <w:proofErr w:type="gramEnd"/>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Способом фиксации результата выполнения административной процедуры является подготовленный на бумажном носителе проект постановления Администрации о предоставлении земельного участка гражданину или юридическому лицу в собственность</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бесплатно при отсутствии основания, указанного в пункте 2.11 Регламента или подготовленный на бумажном носителе проект постановления Администрации об отказе в предоставлении земельного участка гражданину или юридическому лицу в собственность бесплатно при наличии основания, указанного в пункте 2.11 Регламента.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Максимальный срок выполнения административной процедуры - 5 календарных дней со дня поступления заявления в Администрацию.</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3.4. Особенности предоставления муниципальной услуги в многофункциональных центрах предоставления государственных и муниципальных услуг.</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3.4.1.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проверяет правильность заполнения заявления в соответствии с требованиями, установленными законодательством;</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3.4.2. Срок выполнения данного административного действия не более 30 минут.</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3.4.3.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w:t>
      </w:r>
      <w:r w:rsidRPr="00E970B0">
        <w:rPr>
          <w:rFonts w:ascii="Times New Roman" w:hAnsi="Times New Roman" w:cs="Times New Roman"/>
          <w:sz w:val="28"/>
          <w:szCs w:val="28"/>
        </w:rPr>
        <w:lastRenderedPageBreak/>
        <w:t>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3.4.4. Сотрудник Управления по взаимодействию с органами местного самоуправления и кадровым вопросам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3.4.5.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3.4.6.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3.4.7.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3.4.8. В случае неявки заявителя (представителя) в Многофункциональный центр в течение 30 дней с момента </w:t>
      </w:r>
      <w:proofErr w:type="gramStart"/>
      <w:r w:rsidRPr="00E970B0">
        <w:rPr>
          <w:rFonts w:ascii="Times New Roman" w:hAnsi="Times New Roman" w:cs="Times New Roman"/>
          <w:sz w:val="28"/>
          <w:szCs w:val="28"/>
        </w:rPr>
        <w:t>окончания срока получения результата оказания</w:t>
      </w:r>
      <w:proofErr w:type="gramEnd"/>
      <w:r w:rsidRPr="00E970B0">
        <w:rPr>
          <w:rFonts w:ascii="Times New Roman" w:hAnsi="Times New Roman" w:cs="Times New Roman"/>
          <w:sz w:val="28"/>
          <w:szCs w:val="28"/>
        </w:rPr>
        <w:t xml:space="preserve"> услуги, Многофункциональный центр курьером отправляет документы в Администрацию под подпись с сопроводительным письмом.</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jc w:val="center"/>
        <w:rPr>
          <w:rFonts w:ascii="Times New Roman" w:hAnsi="Times New Roman" w:cs="Times New Roman"/>
          <w:b/>
          <w:sz w:val="28"/>
          <w:szCs w:val="28"/>
        </w:rPr>
      </w:pPr>
      <w:r w:rsidRPr="00E970B0">
        <w:rPr>
          <w:rFonts w:ascii="Times New Roman" w:hAnsi="Times New Roman" w:cs="Times New Roman"/>
          <w:b/>
          <w:sz w:val="28"/>
          <w:szCs w:val="28"/>
        </w:rPr>
        <w:t xml:space="preserve">IV. Формы </w:t>
      </w:r>
      <w:proofErr w:type="gramStart"/>
      <w:r w:rsidRPr="00E970B0">
        <w:rPr>
          <w:rFonts w:ascii="Times New Roman" w:hAnsi="Times New Roman" w:cs="Times New Roman"/>
          <w:b/>
          <w:sz w:val="28"/>
          <w:szCs w:val="28"/>
        </w:rPr>
        <w:t>контроля за</w:t>
      </w:r>
      <w:proofErr w:type="gramEnd"/>
      <w:r w:rsidRPr="00E970B0">
        <w:rPr>
          <w:rFonts w:ascii="Times New Roman" w:hAnsi="Times New Roman" w:cs="Times New Roman"/>
          <w:b/>
          <w:sz w:val="28"/>
          <w:szCs w:val="28"/>
        </w:rPr>
        <w:t xml:space="preserve"> исполнением Регламента</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4.1. </w:t>
      </w:r>
      <w:proofErr w:type="gramStart"/>
      <w:r w:rsidRPr="00E970B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директором МКУ «Универсал»,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4.2. В Администрации проводятся плановые и внеплановые проверки полноты и качества исполнения муниципальной услуги.</w:t>
      </w:r>
    </w:p>
    <w:p w:rsidR="00E970B0" w:rsidRPr="00E970B0" w:rsidRDefault="00E970B0" w:rsidP="00E970B0">
      <w:pPr>
        <w:pStyle w:val="ConsPlusNormal"/>
        <w:ind w:firstLine="540"/>
        <w:jc w:val="both"/>
        <w:rPr>
          <w:rFonts w:ascii="Times New Roman" w:hAnsi="Times New Roman" w:cs="Times New Roman"/>
          <w:sz w:val="28"/>
          <w:szCs w:val="28"/>
        </w:rPr>
      </w:pPr>
      <w:proofErr w:type="gramStart"/>
      <w:r w:rsidRPr="00E970B0">
        <w:rPr>
          <w:rFonts w:ascii="Times New Roman" w:hAnsi="Times New Roman" w:cs="Times New Roman"/>
          <w:sz w:val="28"/>
          <w:szCs w:val="28"/>
        </w:rPr>
        <w:t xml:space="preserve">При проведении плановой проверки рассматриваются все вопросы, </w:t>
      </w:r>
      <w:r w:rsidRPr="00E970B0">
        <w:rPr>
          <w:rFonts w:ascii="Times New Roman" w:hAnsi="Times New Roman" w:cs="Times New Roman"/>
          <w:sz w:val="28"/>
          <w:szCs w:val="28"/>
        </w:rPr>
        <w:lastRenderedPageBreak/>
        <w:t>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Периодичность осуществления проверок определяется Главой </w:t>
      </w:r>
      <w:proofErr w:type="spellStart"/>
      <w:r w:rsidRPr="00E970B0">
        <w:rPr>
          <w:rFonts w:ascii="Times New Roman" w:hAnsi="Times New Roman" w:cs="Times New Roman"/>
          <w:sz w:val="28"/>
          <w:szCs w:val="28"/>
        </w:rPr>
        <w:t>Сердобского</w:t>
      </w:r>
      <w:proofErr w:type="spellEnd"/>
      <w:r w:rsidRPr="00E970B0">
        <w:rPr>
          <w:rFonts w:ascii="Times New Roman" w:hAnsi="Times New Roman" w:cs="Times New Roman"/>
          <w:sz w:val="28"/>
          <w:szCs w:val="28"/>
        </w:rPr>
        <w:t xml:space="preserve"> района.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Плановые и внеплановые проверки проводятся на основании распоряжений Администрации.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4.4. Персональная ответственность муниципальных служащих Администрации, сотрудников МКУ «Универсал» закрепляется в их должностных инструкциях в соответствии с требованиями законодательства Российской Федерации.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4.5. Ответственные исполнители несут персональную ответственность </w:t>
      </w:r>
      <w:proofErr w:type="gramStart"/>
      <w:r w:rsidRPr="00E970B0">
        <w:rPr>
          <w:rFonts w:ascii="Times New Roman" w:hAnsi="Times New Roman" w:cs="Times New Roman"/>
          <w:sz w:val="28"/>
          <w:szCs w:val="28"/>
        </w:rPr>
        <w:t>за</w:t>
      </w:r>
      <w:proofErr w:type="gramEnd"/>
      <w:r w:rsidRPr="00E970B0">
        <w:rPr>
          <w:rFonts w:ascii="Times New Roman" w:hAnsi="Times New Roman" w:cs="Times New Roman"/>
          <w:sz w:val="28"/>
          <w:szCs w:val="28"/>
        </w:rPr>
        <w:t>:</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4.5.1. Соответствие результатов рассмотрения документов требованиям законодательства Российской Федерации;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4.5.2. Соблюдение сроков выполнения административных процедур при предоставлении муниципальной услуги.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jc w:val="center"/>
        <w:rPr>
          <w:rFonts w:ascii="Times New Roman" w:hAnsi="Times New Roman" w:cs="Times New Roman"/>
          <w:b/>
          <w:sz w:val="28"/>
          <w:szCs w:val="28"/>
        </w:rPr>
      </w:pPr>
      <w:r w:rsidRPr="00E970B0">
        <w:rPr>
          <w:rFonts w:ascii="Times New Roman" w:hAnsi="Times New Roman" w:cs="Times New Roman"/>
          <w:b/>
          <w:sz w:val="28"/>
          <w:szCs w:val="28"/>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E970B0">
        <w:rPr>
          <w:rFonts w:ascii="Times New Roman" w:hAnsi="Times New Roman" w:cs="Times New Roman"/>
          <w:sz w:val="28"/>
          <w:szCs w:val="28"/>
        </w:rPr>
        <w:t xml:space="preserve"> </w:t>
      </w:r>
      <w:r w:rsidRPr="00E970B0">
        <w:rPr>
          <w:rFonts w:ascii="Times New Roman" w:hAnsi="Times New Roman" w:cs="Times New Roman"/>
          <w:b/>
          <w:sz w:val="28"/>
          <w:szCs w:val="28"/>
        </w:rPr>
        <w:t>сотрудников МКУ «Универсал»</w:t>
      </w:r>
    </w:p>
    <w:p w:rsidR="00E970B0" w:rsidRPr="00E970B0" w:rsidRDefault="00E970B0" w:rsidP="00E970B0">
      <w:pPr>
        <w:pStyle w:val="ConsPlusNormal"/>
        <w:ind w:firstLine="540"/>
        <w:jc w:val="both"/>
        <w:rPr>
          <w:rFonts w:ascii="Times New Roman" w:hAnsi="Times New Roman" w:cs="Times New Roman"/>
          <w:b/>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proofErr w:type="gramStart"/>
      <w:r w:rsidRPr="00E970B0">
        <w:rPr>
          <w:rFonts w:ascii="Times New Roman" w:hAnsi="Times New Roman" w:cs="Times New Roman"/>
          <w:sz w:val="28"/>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5.1. </w:t>
      </w:r>
      <w:proofErr w:type="gramStart"/>
      <w:r w:rsidRPr="00E970B0">
        <w:rPr>
          <w:rFonts w:ascii="Times New Roman" w:hAnsi="Times New Roman" w:cs="Times New Roman"/>
          <w:sz w:val="28"/>
          <w:szCs w:val="28"/>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N 210-ФЗ "Об организации предоставления государственных и муниципальных услуг" (далее - Федеральный закон N 210-ФЗ) и в порядке, предусмотренном главой 2.1 Федерального закона N 210-ФЗ.</w:t>
      </w:r>
      <w:proofErr w:type="gramEnd"/>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5.2. Заявитель вправе подать жалобу на решение и (или) действие </w:t>
      </w:r>
      <w:r w:rsidRPr="00E970B0">
        <w:rPr>
          <w:rFonts w:ascii="Times New Roman" w:hAnsi="Times New Roman" w:cs="Times New Roman"/>
          <w:sz w:val="28"/>
          <w:szCs w:val="28"/>
        </w:rPr>
        <w:lastRenderedPageBreak/>
        <w:t>(бездействие), принятые и осуществляемые в ходе предоставления муниципальной услуги.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5.3. В случае установления в ходе или по результатам </w:t>
      </w:r>
      <w:proofErr w:type="gramStart"/>
      <w:r w:rsidRPr="00E970B0">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E970B0">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5.4. В случае признания </w:t>
      </w:r>
      <w:proofErr w:type="gramStart"/>
      <w:r w:rsidRPr="00E970B0">
        <w:rPr>
          <w:rFonts w:ascii="Times New Roman" w:hAnsi="Times New Roman" w:cs="Times New Roman"/>
          <w:sz w:val="28"/>
          <w:szCs w:val="28"/>
        </w:rPr>
        <w:t>жалобы</w:t>
      </w:r>
      <w:proofErr w:type="gramEnd"/>
      <w:r w:rsidRPr="00E970B0">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 </w:t>
      </w:r>
      <w:r w:rsidRPr="00E970B0">
        <w:rPr>
          <w:rFonts w:ascii="Times New Roman" w:hAnsi="Times New Roman" w:cs="Times New Roman"/>
          <w:bCs/>
          <w:color w:val="000000"/>
          <w:sz w:val="28"/>
          <w:szCs w:val="28"/>
        </w:rPr>
        <w:t>сотрудника МКУ «Универсал»</w:t>
      </w:r>
      <w:r w:rsidRPr="00E970B0">
        <w:rPr>
          <w:rFonts w:ascii="Times New Roman" w:hAnsi="Times New Roman" w:cs="Times New Roman"/>
          <w:sz w:val="28"/>
          <w:szCs w:val="28"/>
        </w:rPr>
        <w:t>.</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5.7. Жалоба на решения и действия (бездействие) должностных лиц, муниципальных служащих Администрации, сотрудников МКУ «Универсал»  подается Главе </w:t>
      </w:r>
      <w:proofErr w:type="spellStart"/>
      <w:r w:rsidRPr="00E970B0">
        <w:rPr>
          <w:rFonts w:ascii="Times New Roman" w:hAnsi="Times New Roman" w:cs="Times New Roman"/>
          <w:sz w:val="28"/>
          <w:szCs w:val="28"/>
        </w:rPr>
        <w:t>Сердобского</w:t>
      </w:r>
      <w:proofErr w:type="spellEnd"/>
      <w:r w:rsidRPr="00E970B0">
        <w:rPr>
          <w:rFonts w:ascii="Times New Roman" w:hAnsi="Times New Roman" w:cs="Times New Roman"/>
          <w:sz w:val="28"/>
          <w:szCs w:val="28"/>
        </w:rPr>
        <w:t xml:space="preserve"> района.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5.8. Жалоба на решения и действия (бездействие) главы </w:t>
      </w:r>
      <w:proofErr w:type="spellStart"/>
      <w:r w:rsidRPr="00E970B0">
        <w:rPr>
          <w:rFonts w:ascii="Times New Roman" w:hAnsi="Times New Roman" w:cs="Times New Roman"/>
          <w:sz w:val="28"/>
          <w:szCs w:val="28"/>
        </w:rPr>
        <w:t>Сердобского</w:t>
      </w:r>
      <w:proofErr w:type="spellEnd"/>
      <w:r w:rsidRPr="00E970B0">
        <w:rPr>
          <w:rFonts w:ascii="Times New Roman" w:hAnsi="Times New Roman" w:cs="Times New Roman"/>
          <w:sz w:val="28"/>
          <w:szCs w:val="28"/>
        </w:rPr>
        <w:t xml:space="preserve"> района подается Главе </w:t>
      </w:r>
      <w:proofErr w:type="spellStart"/>
      <w:r w:rsidRPr="00E970B0">
        <w:rPr>
          <w:rFonts w:ascii="Times New Roman" w:hAnsi="Times New Roman" w:cs="Times New Roman"/>
          <w:sz w:val="28"/>
          <w:szCs w:val="28"/>
        </w:rPr>
        <w:t>Сердобского</w:t>
      </w:r>
      <w:proofErr w:type="spellEnd"/>
      <w:r w:rsidRPr="00E970B0">
        <w:rPr>
          <w:rFonts w:ascii="Times New Roman" w:hAnsi="Times New Roman" w:cs="Times New Roman"/>
          <w:sz w:val="28"/>
          <w:szCs w:val="28"/>
        </w:rPr>
        <w:t xml:space="preserve"> района.</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5.9. </w:t>
      </w:r>
      <w:proofErr w:type="gramStart"/>
      <w:r w:rsidRPr="00E970B0">
        <w:rPr>
          <w:rFonts w:ascii="Times New Roman" w:hAnsi="Times New Roman" w:cs="Times New Roman"/>
          <w:sz w:val="28"/>
          <w:szCs w:val="28"/>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и МФЦ, Едином портале, КСПГМУ ПО, а также в устной и (или) письменной форме.</w:t>
      </w:r>
      <w:proofErr w:type="gramEnd"/>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r w:rsidRPr="00E970B0">
        <w:rPr>
          <w:rFonts w:ascii="Times New Roman" w:hAnsi="Times New Roman" w:cs="Times New Roman"/>
          <w:bCs/>
          <w:color w:val="000000"/>
          <w:sz w:val="28"/>
          <w:szCs w:val="28"/>
        </w:rPr>
        <w:t xml:space="preserve"> сотрудников МКУ «Универсал»</w:t>
      </w:r>
      <w:r w:rsidRPr="00E970B0">
        <w:rPr>
          <w:rFonts w:ascii="Times New Roman" w:hAnsi="Times New Roman" w:cs="Times New Roman"/>
          <w:sz w:val="28"/>
          <w:szCs w:val="28"/>
        </w:rPr>
        <w:t>.</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5.10. Порядок досудебного (внесудебного) обжалования решений и действий (бездействия) Администрации, а также ее должностных лиц, муниципальных служащих,</w:t>
      </w:r>
      <w:r w:rsidRPr="00E970B0">
        <w:rPr>
          <w:rFonts w:ascii="Times New Roman" w:hAnsi="Times New Roman" w:cs="Times New Roman"/>
          <w:bCs/>
          <w:color w:val="000000"/>
          <w:sz w:val="28"/>
          <w:szCs w:val="28"/>
        </w:rPr>
        <w:t xml:space="preserve"> сотрудников МКУ «Универсал»</w:t>
      </w:r>
      <w:r w:rsidRPr="00E970B0">
        <w:rPr>
          <w:rFonts w:ascii="Times New Roman" w:hAnsi="Times New Roman" w:cs="Times New Roman"/>
          <w:sz w:val="28"/>
          <w:szCs w:val="28"/>
        </w:rPr>
        <w:t>.</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lastRenderedPageBreak/>
        <w:t xml:space="preserve"> регулируются следующими нормативными правовыми актами:</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Федеральный закон N 210-ФЗ;</w:t>
      </w: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 постановление Правительства Российской </w:t>
      </w:r>
      <w:r>
        <w:rPr>
          <w:rFonts w:ascii="Times New Roman" w:hAnsi="Times New Roman" w:cs="Times New Roman"/>
          <w:sz w:val="28"/>
          <w:szCs w:val="28"/>
        </w:rPr>
        <w:t>Федерации от 20.11.2012 N 1198 «</w:t>
      </w:r>
      <w:r w:rsidRPr="00E970B0">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ascii="Times New Roman" w:hAnsi="Times New Roman" w:cs="Times New Roman"/>
          <w:sz w:val="28"/>
          <w:szCs w:val="28"/>
        </w:rPr>
        <w:t>»</w:t>
      </w:r>
      <w:r w:rsidRPr="00E970B0">
        <w:rPr>
          <w:rFonts w:ascii="Times New Roman" w:hAnsi="Times New Roman" w:cs="Times New Roman"/>
          <w:sz w:val="28"/>
          <w:szCs w:val="28"/>
        </w:rPr>
        <w:t>;</w:t>
      </w:r>
    </w:p>
    <w:p w:rsidR="00E970B0" w:rsidRPr="00E970B0" w:rsidRDefault="00E970B0" w:rsidP="00E970B0">
      <w:pPr>
        <w:ind w:firstLine="567"/>
        <w:jc w:val="both"/>
        <w:rPr>
          <w:position w:val="-2"/>
          <w:sz w:val="28"/>
          <w:szCs w:val="28"/>
        </w:rPr>
      </w:pPr>
      <w:proofErr w:type="gramStart"/>
      <w:r w:rsidRPr="00E970B0">
        <w:rPr>
          <w:sz w:val="28"/>
          <w:szCs w:val="28"/>
        </w:rPr>
        <w:t xml:space="preserve">- </w:t>
      </w:r>
      <w:r w:rsidRPr="00E970B0">
        <w:rPr>
          <w:position w:val="-2"/>
          <w:sz w:val="28"/>
          <w:szCs w:val="28"/>
        </w:rPr>
        <w:t xml:space="preserve">постановление Администрации от </w:t>
      </w:r>
      <w:r w:rsidRPr="00E970B0">
        <w:rPr>
          <w:rFonts w:eastAsia="Arial Unicode MS"/>
          <w:sz w:val="28"/>
          <w:szCs w:val="28"/>
        </w:rPr>
        <w:t xml:space="preserve">24.09.2018 </w:t>
      </w:r>
      <w:r w:rsidRPr="00E970B0">
        <w:rPr>
          <w:position w:val="-2"/>
          <w:sz w:val="28"/>
          <w:szCs w:val="28"/>
        </w:rPr>
        <w:t xml:space="preserve">№ </w:t>
      </w:r>
      <w:r w:rsidRPr="00E970B0">
        <w:rPr>
          <w:rFonts w:eastAsia="Arial Unicode MS"/>
          <w:sz w:val="28"/>
          <w:szCs w:val="28"/>
        </w:rPr>
        <w:t>1410</w:t>
      </w:r>
      <w:r w:rsidRPr="00E970B0">
        <w:rPr>
          <w:position w:val="-2"/>
          <w:sz w:val="28"/>
          <w:szCs w:val="28"/>
        </w:rPr>
        <w:t xml:space="preserve"> «</w:t>
      </w:r>
      <w:r w:rsidRPr="00E970B0">
        <w:rPr>
          <w:sz w:val="28"/>
          <w:szCs w:val="28"/>
        </w:rPr>
        <w:t xml:space="preserve">Об утверждении Порядка подачи и рассмотрения жалоб на решения и действия (бездействие) органов местного самоуправления </w:t>
      </w:r>
      <w:proofErr w:type="spellStart"/>
      <w:r w:rsidRPr="00E970B0">
        <w:rPr>
          <w:sz w:val="28"/>
          <w:szCs w:val="28"/>
        </w:rPr>
        <w:t>Сердобского</w:t>
      </w:r>
      <w:proofErr w:type="spellEnd"/>
      <w:r w:rsidRPr="00E970B0">
        <w:rPr>
          <w:sz w:val="28"/>
          <w:szCs w:val="28"/>
        </w:rPr>
        <w:t xml:space="preserve">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w:t>
      </w:r>
      <w:proofErr w:type="spellStart"/>
      <w:r w:rsidRPr="00E970B0">
        <w:rPr>
          <w:sz w:val="28"/>
          <w:szCs w:val="28"/>
        </w:rPr>
        <w:t>Сердобского</w:t>
      </w:r>
      <w:proofErr w:type="spellEnd"/>
      <w:r w:rsidRPr="00E970B0">
        <w:rPr>
          <w:sz w:val="28"/>
          <w:szCs w:val="28"/>
        </w:rPr>
        <w:t xml:space="preserve"> района Пензенской области и его работников при предоставлении муниципальных услуг</w:t>
      </w:r>
      <w:r w:rsidRPr="00E970B0">
        <w:rPr>
          <w:position w:val="-2"/>
          <w:sz w:val="28"/>
          <w:szCs w:val="28"/>
        </w:rPr>
        <w:t>»;</w:t>
      </w:r>
      <w:proofErr w:type="gramEnd"/>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5.11.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Федерального закона N 210-ФЗ.</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p>
    <w:p w:rsidR="00E970B0" w:rsidRDefault="00E970B0" w:rsidP="00E970B0">
      <w:pPr>
        <w:pStyle w:val="ConsPlusNormal"/>
        <w:ind w:firstLine="540"/>
        <w:jc w:val="both"/>
        <w:rPr>
          <w:rFonts w:ascii="Times New Roman" w:hAnsi="Times New Roman" w:cs="Times New Roman"/>
          <w:sz w:val="28"/>
          <w:szCs w:val="28"/>
        </w:rPr>
      </w:pPr>
    </w:p>
    <w:p w:rsidR="00E970B0" w:rsidRDefault="00E970B0" w:rsidP="00E970B0">
      <w:pPr>
        <w:pStyle w:val="ConsPlusNormal"/>
        <w:ind w:firstLine="540"/>
        <w:jc w:val="both"/>
        <w:rPr>
          <w:rFonts w:ascii="Times New Roman" w:hAnsi="Times New Roman" w:cs="Times New Roman"/>
          <w:sz w:val="28"/>
          <w:szCs w:val="28"/>
        </w:rPr>
      </w:pPr>
    </w:p>
    <w:p w:rsid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jc w:val="right"/>
        <w:rPr>
          <w:rFonts w:ascii="Times New Roman" w:hAnsi="Times New Roman" w:cs="Times New Roman"/>
          <w:sz w:val="28"/>
          <w:szCs w:val="28"/>
        </w:rPr>
      </w:pPr>
      <w:r w:rsidRPr="00E970B0">
        <w:rPr>
          <w:rFonts w:ascii="Times New Roman" w:hAnsi="Times New Roman" w:cs="Times New Roman"/>
          <w:sz w:val="28"/>
          <w:szCs w:val="28"/>
        </w:rPr>
        <w:lastRenderedPageBreak/>
        <w:t>Приложение N 1</w:t>
      </w:r>
    </w:p>
    <w:p w:rsidR="00E970B0" w:rsidRPr="00E970B0" w:rsidRDefault="00E970B0" w:rsidP="00E970B0">
      <w:pPr>
        <w:pStyle w:val="ConsPlusNormal"/>
        <w:jc w:val="right"/>
        <w:rPr>
          <w:rFonts w:ascii="Times New Roman" w:hAnsi="Times New Roman" w:cs="Times New Roman"/>
          <w:sz w:val="28"/>
          <w:szCs w:val="28"/>
        </w:rPr>
      </w:pPr>
      <w:r w:rsidRPr="00E970B0">
        <w:rPr>
          <w:rFonts w:ascii="Times New Roman" w:hAnsi="Times New Roman" w:cs="Times New Roman"/>
          <w:sz w:val="28"/>
          <w:szCs w:val="28"/>
        </w:rPr>
        <w:t>к Административному регламенту</w:t>
      </w:r>
    </w:p>
    <w:p w:rsidR="00E970B0" w:rsidRPr="00E970B0" w:rsidRDefault="00E970B0" w:rsidP="00E970B0">
      <w:pPr>
        <w:pStyle w:val="ConsPlusNormal"/>
        <w:jc w:val="right"/>
        <w:rPr>
          <w:rFonts w:ascii="Times New Roman" w:hAnsi="Times New Roman" w:cs="Times New Roman"/>
          <w:sz w:val="28"/>
          <w:szCs w:val="28"/>
        </w:rPr>
      </w:pPr>
      <w:r w:rsidRPr="00E970B0">
        <w:rPr>
          <w:rFonts w:ascii="Times New Roman" w:hAnsi="Times New Roman" w:cs="Times New Roman"/>
          <w:sz w:val="28"/>
          <w:szCs w:val="28"/>
        </w:rPr>
        <w:t>предоставления</w:t>
      </w:r>
      <w:r w:rsidR="00B8686E">
        <w:rPr>
          <w:rFonts w:ascii="Times New Roman" w:hAnsi="Times New Roman" w:cs="Times New Roman"/>
          <w:sz w:val="28"/>
          <w:szCs w:val="28"/>
        </w:rPr>
        <w:t xml:space="preserve"> </w:t>
      </w:r>
      <w:r w:rsidR="00B8686E" w:rsidRPr="00B8686E">
        <w:rPr>
          <w:rFonts w:ascii="Times New Roman" w:hAnsi="Times New Roman" w:cs="Times New Roman"/>
          <w:sz w:val="28"/>
          <w:szCs w:val="28"/>
        </w:rPr>
        <w:t xml:space="preserve">Администрацией </w:t>
      </w:r>
      <w:r w:rsidRPr="00E970B0">
        <w:rPr>
          <w:rFonts w:ascii="Times New Roman" w:hAnsi="Times New Roman" w:cs="Times New Roman"/>
          <w:sz w:val="28"/>
          <w:szCs w:val="28"/>
        </w:rPr>
        <w:t>муниципальной услуги</w:t>
      </w:r>
    </w:p>
    <w:p w:rsidR="00E970B0" w:rsidRPr="00E970B0" w:rsidRDefault="00091323" w:rsidP="00E970B0">
      <w:pPr>
        <w:pStyle w:val="ConsPlusNormal"/>
        <w:jc w:val="right"/>
        <w:rPr>
          <w:rFonts w:ascii="Times New Roman" w:hAnsi="Times New Roman" w:cs="Times New Roman"/>
          <w:sz w:val="28"/>
          <w:szCs w:val="28"/>
        </w:rPr>
      </w:pPr>
      <w:r>
        <w:rPr>
          <w:rFonts w:ascii="Times New Roman" w:hAnsi="Times New Roman" w:cs="Times New Roman"/>
          <w:sz w:val="28"/>
          <w:szCs w:val="28"/>
        </w:rPr>
        <w:t>«</w:t>
      </w:r>
      <w:proofErr w:type="gramStart"/>
      <w:r w:rsidR="00E970B0" w:rsidRPr="00E970B0">
        <w:rPr>
          <w:rFonts w:ascii="Times New Roman" w:hAnsi="Times New Roman" w:cs="Times New Roman"/>
          <w:sz w:val="28"/>
          <w:szCs w:val="28"/>
        </w:rPr>
        <w:t>Предоставлении</w:t>
      </w:r>
      <w:proofErr w:type="gramEnd"/>
      <w:r w:rsidR="00E970B0" w:rsidRPr="00E970B0">
        <w:rPr>
          <w:rFonts w:ascii="Times New Roman" w:hAnsi="Times New Roman" w:cs="Times New Roman"/>
          <w:sz w:val="28"/>
          <w:szCs w:val="28"/>
        </w:rPr>
        <w:t xml:space="preserve"> земельного участка</w:t>
      </w:r>
    </w:p>
    <w:p w:rsidR="00E970B0" w:rsidRPr="00E970B0" w:rsidRDefault="00E970B0" w:rsidP="00E970B0">
      <w:pPr>
        <w:pStyle w:val="ConsPlusNormal"/>
        <w:jc w:val="right"/>
        <w:rPr>
          <w:rFonts w:ascii="Times New Roman" w:hAnsi="Times New Roman" w:cs="Times New Roman"/>
          <w:sz w:val="28"/>
          <w:szCs w:val="28"/>
        </w:rPr>
      </w:pPr>
      <w:r w:rsidRPr="00E970B0">
        <w:rPr>
          <w:rFonts w:ascii="Times New Roman" w:hAnsi="Times New Roman" w:cs="Times New Roman"/>
          <w:sz w:val="28"/>
          <w:szCs w:val="28"/>
        </w:rPr>
        <w:t>гражданину или юридическому лицу</w:t>
      </w:r>
    </w:p>
    <w:p w:rsidR="00E970B0" w:rsidRPr="00E970B0" w:rsidRDefault="00E970B0" w:rsidP="00E970B0">
      <w:pPr>
        <w:pStyle w:val="ConsPlusNormal"/>
        <w:jc w:val="right"/>
        <w:rPr>
          <w:rFonts w:ascii="Times New Roman" w:hAnsi="Times New Roman" w:cs="Times New Roman"/>
          <w:sz w:val="28"/>
          <w:szCs w:val="28"/>
        </w:rPr>
      </w:pPr>
      <w:r w:rsidRPr="00E970B0">
        <w:rPr>
          <w:rFonts w:ascii="Times New Roman" w:hAnsi="Times New Roman" w:cs="Times New Roman"/>
          <w:sz w:val="28"/>
          <w:szCs w:val="28"/>
        </w:rPr>
        <w:t>в собственность бесплатно</w:t>
      </w:r>
      <w:r w:rsidR="00091323">
        <w:rPr>
          <w:rFonts w:ascii="Times New Roman" w:hAnsi="Times New Roman" w:cs="Times New Roman"/>
          <w:sz w:val="28"/>
          <w:szCs w:val="28"/>
        </w:rPr>
        <w:t>»</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091323">
      <w:pPr>
        <w:pStyle w:val="ConsPlusNormal"/>
        <w:jc w:val="center"/>
        <w:rPr>
          <w:rFonts w:ascii="Times New Roman" w:hAnsi="Times New Roman" w:cs="Times New Roman"/>
          <w:sz w:val="28"/>
          <w:szCs w:val="28"/>
        </w:rPr>
      </w:pPr>
      <w:r w:rsidRPr="00E970B0">
        <w:rPr>
          <w:rFonts w:ascii="Times New Roman" w:hAnsi="Times New Roman" w:cs="Times New Roman"/>
          <w:sz w:val="28"/>
          <w:szCs w:val="28"/>
        </w:rPr>
        <w:t>Форма заявления</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jc w:val="right"/>
        <w:rPr>
          <w:rFonts w:ascii="Times New Roman" w:hAnsi="Times New Roman" w:cs="Times New Roman"/>
          <w:sz w:val="28"/>
          <w:szCs w:val="28"/>
        </w:rPr>
      </w:pPr>
      <w:r w:rsidRPr="00E970B0">
        <w:rPr>
          <w:rFonts w:ascii="Times New Roman" w:hAnsi="Times New Roman" w:cs="Times New Roman"/>
          <w:sz w:val="28"/>
          <w:szCs w:val="28"/>
        </w:rPr>
        <w:t xml:space="preserve">Главе </w:t>
      </w:r>
      <w:proofErr w:type="spellStart"/>
      <w:r w:rsidRPr="00E970B0">
        <w:rPr>
          <w:rFonts w:ascii="Times New Roman" w:hAnsi="Times New Roman" w:cs="Times New Roman"/>
          <w:sz w:val="28"/>
          <w:szCs w:val="28"/>
        </w:rPr>
        <w:t>Сердобского</w:t>
      </w:r>
      <w:proofErr w:type="spellEnd"/>
      <w:r w:rsidRPr="00E970B0">
        <w:rPr>
          <w:rFonts w:ascii="Times New Roman" w:hAnsi="Times New Roman" w:cs="Times New Roman"/>
          <w:sz w:val="28"/>
          <w:szCs w:val="28"/>
        </w:rPr>
        <w:t xml:space="preserve"> района</w:t>
      </w:r>
    </w:p>
    <w:p w:rsidR="00E970B0" w:rsidRPr="00E970B0" w:rsidRDefault="00E970B0" w:rsidP="00E970B0">
      <w:pPr>
        <w:pStyle w:val="ConsPlusNormal"/>
        <w:jc w:val="right"/>
        <w:rPr>
          <w:rFonts w:ascii="Times New Roman" w:hAnsi="Times New Roman" w:cs="Times New Roman"/>
          <w:sz w:val="28"/>
          <w:szCs w:val="28"/>
        </w:rPr>
      </w:pPr>
      <w:r w:rsidRPr="00E970B0">
        <w:rPr>
          <w:rFonts w:ascii="Times New Roman" w:hAnsi="Times New Roman" w:cs="Times New Roman"/>
          <w:sz w:val="28"/>
          <w:szCs w:val="28"/>
        </w:rPr>
        <w:t>________________________________________</w:t>
      </w:r>
    </w:p>
    <w:p w:rsidR="00E970B0" w:rsidRPr="00E970B0" w:rsidRDefault="00E970B0" w:rsidP="00E970B0">
      <w:pPr>
        <w:pStyle w:val="ConsPlusNormal"/>
        <w:jc w:val="right"/>
        <w:rPr>
          <w:rFonts w:ascii="Times New Roman" w:hAnsi="Times New Roman" w:cs="Times New Roman"/>
          <w:sz w:val="28"/>
          <w:szCs w:val="28"/>
        </w:rPr>
      </w:pPr>
      <w:r w:rsidRPr="00E970B0">
        <w:rPr>
          <w:rFonts w:ascii="Times New Roman" w:hAnsi="Times New Roman" w:cs="Times New Roman"/>
          <w:sz w:val="28"/>
          <w:szCs w:val="28"/>
        </w:rPr>
        <w:t>от _____________________________________</w:t>
      </w:r>
    </w:p>
    <w:p w:rsidR="00E970B0" w:rsidRPr="00E970B0" w:rsidRDefault="00E970B0" w:rsidP="00E970B0">
      <w:pPr>
        <w:pStyle w:val="ConsPlusNormal"/>
        <w:jc w:val="right"/>
        <w:rPr>
          <w:rFonts w:ascii="Times New Roman" w:hAnsi="Times New Roman" w:cs="Times New Roman"/>
          <w:sz w:val="28"/>
          <w:szCs w:val="28"/>
        </w:rPr>
      </w:pPr>
      <w:r w:rsidRPr="00E970B0">
        <w:rPr>
          <w:rFonts w:ascii="Times New Roman" w:hAnsi="Times New Roman" w:cs="Times New Roman"/>
          <w:sz w:val="28"/>
          <w:szCs w:val="28"/>
        </w:rPr>
        <w:t>________________________________________</w:t>
      </w:r>
    </w:p>
    <w:p w:rsidR="00E970B0" w:rsidRPr="00091323" w:rsidRDefault="00E970B0" w:rsidP="00E970B0">
      <w:pPr>
        <w:pStyle w:val="ConsPlusNormal"/>
        <w:jc w:val="right"/>
        <w:rPr>
          <w:rFonts w:ascii="Times New Roman" w:hAnsi="Times New Roman" w:cs="Times New Roman"/>
          <w:i/>
          <w:sz w:val="24"/>
          <w:szCs w:val="24"/>
        </w:rPr>
      </w:pPr>
      <w:proofErr w:type="gramStart"/>
      <w:r w:rsidRPr="00091323">
        <w:rPr>
          <w:rFonts w:ascii="Times New Roman" w:hAnsi="Times New Roman" w:cs="Times New Roman"/>
          <w:i/>
          <w:sz w:val="24"/>
          <w:szCs w:val="24"/>
        </w:rPr>
        <w:t>(фамилия, имя, отчество (при наличии), место жительства</w:t>
      </w:r>
      <w:proofErr w:type="gramEnd"/>
    </w:p>
    <w:p w:rsidR="00E970B0" w:rsidRPr="00091323" w:rsidRDefault="00E970B0" w:rsidP="00E970B0">
      <w:pPr>
        <w:pStyle w:val="ConsPlusNormal"/>
        <w:jc w:val="right"/>
        <w:rPr>
          <w:rFonts w:ascii="Times New Roman" w:hAnsi="Times New Roman" w:cs="Times New Roman"/>
          <w:i/>
          <w:sz w:val="24"/>
          <w:szCs w:val="24"/>
        </w:rPr>
      </w:pPr>
      <w:r w:rsidRPr="00091323">
        <w:rPr>
          <w:rFonts w:ascii="Times New Roman" w:hAnsi="Times New Roman" w:cs="Times New Roman"/>
          <w:i/>
          <w:sz w:val="24"/>
          <w:szCs w:val="24"/>
        </w:rPr>
        <w:t>заявителя и реквизиты документа,</w:t>
      </w:r>
    </w:p>
    <w:p w:rsidR="00E970B0" w:rsidRPr="00E970B0" w:rsidRDefault="00E970B0" w:rsidP="00E970B0">
      <w:pPr>
        <w:pStyle w:val="ConsPlusNormal"/>
        <w:jc w:val="right"/>
        <w:rPr>
          <w:rFonts w:ascii="Times New Roman" w:hAnsi="Times New Roman" w:cs="Times New Roman"/>
          <w:sz w:val="28"/>
          <w:szCs w:val="28"/>
        </w:rPr>
      </w:pPr>
      <w:r w:rsidRPr="00091323">
        <w:rPr>
          <w:rFonts w:ascii="Times New Roman" w:hAnsi="Times New Roman" w:cs="Times New Roman"/>
          <w:i/>
          <w:sz w:val="24"/>
          <w:szCs w:val="24"/>
        </w:rPr>
        <w:t>удостоверяющего личность заявителя</w:t>
      </w:r>
    </w:p>
    <w:p w:rsidR="00E970B0" w:rsidRPr="00E970B0" w:rsidRDefault="00E970B0" w:rsidP="00E970B0">
      <w:pPr>
        <w:pStyle w:val="ConsPlusNormal"/>
        <w:jc w:val="right"/>
        <w:rPr>
          <w:rFonts w:ascii="Times New Roman" w:hAnsi="Times New Roman" w:cs="Times New Roman"/>
          <w:sz w:val="28"/>
          <w:szCs w:val="28"/>
        </w:rPr>
      </w:pPr>
      <w:r w:rsidRPr="00E970B0">
        <w:rPr>
          <w:rFonts w:ascii="Times New Roman" w:hAnsi="Times New Roman" w:cs="Times New Roman"/>
          <w:sz w:val="28"/>
          <w:szCs w:val="28"/>
        </w:rPr>
        <w:t>_________________________________________</w:t>
      </w:r>
    </w:p>
    <w:p w:rsidR="00E970B0" w:rsidRPr="00091323" w:rsidRDefault="00E970B0" w:rsidP="00E970B0">
      <w:pPr>
        <w:pStyle w:val="ConsPlusNormal"/>
        <w:jc w:val="right"/>
        <w:rPr>
          <w:rFonts w:ascii="Times New Roman" w:hAnsi="Times New Roman" w:cs="Times New Roman"/>
          <w:i/>
          <w:sz w:val="24"/>
          <w:szCs w:val="24"/>
        </w:rPr>
      </w:pPr>
      <w:proofErr w:type="gramStart"/>
      <w:r w:rsidRPr="00091323">
        <w:rPr>
          <w:rFonts w:ascii="Times New Roman" w:hAnsi="Times New Roman" w:cs="Times New Roman"/>
          <w:i/>
          <w:sz w:val="24"/>
          <w:szCs w:val="24"/>
        </w:rPr>
        <w:t>(почтовый адрес и (или) адрес электронной</w:t>
      </w:r>
      <w:proofErr w:type="gramEnd"/>
    </w:p>
    <w:p w:rsidR="00E970B0" w:rsidRPr="00091323" w:rsidRDefault="00E970B0" w:rsidP="00E970B0">
      <w:pPr>
        <w:pStyle w:val="ConsPlusNormal"/>
        <w:jc w:val="right"/>
        <w:rPr>
          <w:rFonts w:ascii="Times New Roman" w:hAnsi="Times New Roman" w:cs="Times New Roman"/>
          <w:i/>
          <w:sz w:val="24"/>
          <w:szCs w:val="24"/>
        </w:rPr>
      </w:pPr>
      <w:r w:rsidRPr="00091323">
        <w:rPr>
          <w:rFonts w:ascii="Times New Roman" w:hAnsi="Times New Roman" w:cs="Times New Roman"/>
          <w:i/>
          <w:sz w:val="24"/>
          <w:szCs w:val="24"/>
        </w:rPr>
        <w:t>почты для связи с заявителем)</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jc w:val="center"/>
        <w:rPr>
          <w:rFonts w:ascii="Times New Roman" w:hAnsi="Times New Roman" w:cs="Times New Roman"/>
          <w:sz w:val="28"/>
          <w:szCs w:val="28"/>
        </w:rPr>
      </w:pPr>
      <w:r w:rsidRPr="00E970B0">
        <w:rPr>
          <w:rFonts w:ascii="Times New Roman" w:hAnsi="Times New Roman" w:cs="Times New Roman"/>
          <w:sz w:val="28"/>
          <w:szCs w:val="28"/>
        </w:rPr>
        <w:t>ЗАЯВЛЕНИЕ</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Прошу предоставить в собственность бесплатно земельный участок с кадастровым номером _________________________________________________________.</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Вид права, на котором заявитель желает приобрести земельный участок,</w:t>
      </w:r>
    </w:p>
    <w:p w:rsidR="00E970B0" w:rsidRPr="00E970B0" w:rsidRDefault="00E970B0" w:rsidP="00E970B0">
      <w:pPr>
        <w:pStyle w:val="ConsPlusNormal"/>
        <w:spacing w:before="240"/>
        <w:ind w:firstLine="540"/>
        <w:jc w:val="both"/>
        <w:rPr>
          <w:rFonts w:ascii="Times New Roman" w:hAnsi="Times New Roman" w:cs="Times New Roman"/>
          <w:sz w:val="28"/>
          <w:szCs w:val="28"/>
        </w:rPr>
      </w:pPr>
      <w:r w:rsidRPr="00E970B0">
        <w:rPr>
          <w:rFonts w:ascii="Times New Roman" w:hAnsi="Times New Roman" w:cs="Times New Roman"/>
          <w:sz w:val="28"/>
          <w:szCs w:val="28"/>
        </w:rPr>
        <w:t>Основание предоставления земельного участка без проведения торгов из числа предусмотренных статьей 39.5 Земельного кодекса РФ.</w:t>
      </w:r>
    </w:p>
    <w:p w:rsidR="00E970B0" w:rsidRPr="00E970B0" w:rsidRDefault="00E970B0" w:rsidP="00E970B0">
      <w:pPr>
        <w:pStyle w:val="ConsPlusNormal"/>
        <w:spacing w:before="240"/>
        <w:ind w:firstLine="540"/>
        <w:jc w:val="both"/>
        <w:rPr>
          <w:rFonts w:ascii="Times New Roman" w:hAnsi="Times New Roman" w:cs="Times New Roman"/>
          <w:sz w:val="28"/>
          <w:szCs w:val="28"/>
        </w:rPr>
      </w:pPr>
      <w:r w:rsidRPr="00E970B0">
        <w:rPr>
          <w:rFonts w:ascii="Times New Roman" w:hAnsi="Times New Roman" w:cs="Times New Roman"/>
          <w:sz w:val="28"/>
          <w:szCs w:val="28"/>
        </w:rPr>
        <w:t>Цель использования земельного участка __________________________________________________________________.</w:t>
      </w:r>
    </w:p>
    <w:p w:rsidR="00E970B0" w:rsidRPr="00E970B0" w:rsidRDefault="00E970B0" w:rsidP="00E970B0">
      <w:pPr>
        <w:pStyle w:val="ConsPlusNormal"/>
        <w:spacing w:before="240"/>
        <w:ind w:firstLine="540"/>
        <w:jc w:val="both"/>
        <w:rPr>
          <w:rFonts w:ascii="Times New Roman" w:hAnsi="Times New Roman" w:cs="Times New Roman"/>
          <w:sz w:val="28"/>
          <w:szCs w:val="28"/>
        </w:rPr>
      </w:pPr>
      <w:r w:rsidRPr="00E970B0">
        <w:rPr>
          <w:rFonts w:ascii="Times New Roman" w:hAnsi="Times New Roman" w:cs="Times New Roman"/>
          <w:sz w:val="28"/>
          <w:szCs w:val="28"/>
        </w:rPr>
        <w:t>Реквизиты решения об утверждении документа территориального</w:t>
      </w:r>
    </w:p>
    <w:p w:rsidR="00E970B0" w:rsidRPr="00E970B0" w:rsidRDefault="00E970B0" w:rsidP="00E970B0">
      <w:pPr>
        <w:pStyle w:val="ConsPlusNormal"/>
        <w:spacing w:before="240"/>
        <w:ind w:firstLine="540"/>
        <w:jc w:val="both"/>
        <w:rPr>
          <w:rFonts w:ascii="Times New Roman" w:hAnsi="Times New Roman" w:cs="Times New Roman"/>
          <w:sz w:val="28"/>
          <w:szCs w:val="28"/>
        </w:rPr>
      </w:pPr>
      <w:r w:rsidRPr="00E970B0">
        <w:rPr>
          <w:rFonts w:ascii="Times New Roman" w:hAnsi="Times New Roman" w:cs="Times New Roman"/>
          <w:sz w:val="28"/>
          <w:szCs w:val="28"/>
        </w:rPr>
        <w:t>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970B0" w:rsidRPr="00E970B0" w:rsidRDefault="00E970B0" w:rsidP="00E970B0">
      <w:pPr>
        <w:pStyle w:val="ConsPlusNormal"/>
        <w:spacing w:before="240"/>
        <w:ind w:firstLine="540"/>
        <w:jc w:val="both"/>
        <w:rPr>
          <w:rFonts w:ascii="Times New Roman" w:hAnsi="Times New Roman" w:cs="Times New Roman"/>
          <w:sz w:val="28"/>
          <w:szCs w:val="28"/>
        </w:rPr>
      </w:pPr>
      <w:r w:rsidRPr="00E970B0">
        <w:rPr>
          <w:rFonts w:ascii="Times New Roman" w:hAnsi="Times New Roman" w:cs="Times New Roman"/>
          <w:sz w:val="28"/>
          <w:szCs w:val="28"/>
        </w:rPr>
        <w:t>______________________________________________________________.</w:t>
      </w:r>
    </w:p>
    <w:p w:rsidR="00E970B0" w:rsidRPr="00E970B0" w:rsidRDefault="00E970B0" w:rsidP="00E970B0">
      <w:pPr>
        <w:pStyle w:val="ConsPlusNormal"/>
        <w:spacing w:before="240"/>
        <w:ind w:firstLine="540"/>
        <w:jc w:val="both"/>
        <w:rPr>
          <w:rFonts w:ascii="Times New Roman" w:hAnsi="Times New Roman" w:cs="Times New Roman"/>
          <w:sz w:val="28"/>
          <w:szCs w:val="28"/>
        </w:rPr>
      </w:pPr>
      <w:r w:rsidRPr="00E970B0">
        <w:rPr>
          <w:rFonts w:ascii="Times New Roman" w:hAnsi="Times New Roman" w:cs="Times New Roman"/>
          <w:sz w:val="28"/>
          <w:szCs w:val="28"/>
        </w:rPr>
        <w:t>Реквизиты решения о предварительном согласовании предоставления</w:t>
      </w:r>
    </w:p>
    <w:p w:rsidR="00E970B0" w:rsidRPr="00E970B0" w:rsidRDefault="00E970B0" w:rsidP="00E970B0">
      <w:pPr>
        <w:pStyle w:val="ConsPlusNormal"/>
        <w:spacing w:before="240"/>
        <w:ind w:firstLine="540"/>
        <w:jc w:val="both"/>
        <w:rPr>
          <w:rFonts w:ascii="Times New Roman" w:hAnsi="Times New Roman" w:cs="Times New Roman"/>
          <w:sz w:val="28"/>
          <w:szCs w:val="28"/>
        </w:rPr>
      </w:pPr>
      <w:r w:rsidRPr="00E970B0">
        <w:rPr>
          <w:rFonts w:ascii="Times New Roman" w:hAnsi="Times New Roman" w:cs="Times New Roman"/>
          <w:sz w:val="28"/>
          <w:szCs w:val="28"/>
        </w:rPr>
        <w:t>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информация о возведении гаража до дня введения в действие Градостроительного кодекса Российской Федерации _____________________________________;</w:t>
      </w:r>
    </w:p>
    <w:p w:rsidR="00E970B0" w:rsidRPr="00E970B0" w:rsidRDefault="00E970B0" w:rsidP="00E970B0">
      <w:pPr>
        <w:pStyle w:val="ConsPlusNormal"/>
        <w:spacing w:before="240"/>
        <w:ind w:firstLine="540"/>
        <w:jc w:val="both"/>
        <w:rPr>
          <w:rFonts w:ascii="Times New Roman" w:hAnsi="Times New Roman" w:cs="Times New Roman"/>
          <w:sz w:val="28"/>
          <w:szCs w:val="28"/>
        </w:rPr>
      </w:pPr>
      <w:r w:rsidRPr="00E970B0">
        <w:rPr>
          <w:rFonts w:ascii="Times New Roman" w:hAnsi="Times New Roman" w:cs="Times New Roman"/>
          <w:sz w:val="28"/>
          <w:szCs w:val="28"/>
        </w:rPr>
        <w:t xml:space="preserve">информация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w:t>
      </w:r>
      <w:proofErr w:type="gramStart"/>
      <w:r w:rsidRPr="00E970B0">
        <w:rPr>
          <w:rFonts w:ascii="Times New Roman" w:hAnsi="Times New Roman" w:cs="Times New Roman"/>
          <w:sz w:val="28"/>
          <w:szCs w:val="28"/>
        </w:rPr>
        <w:t>лица</w:t>
      </w:r>
      <w:proofErr w:type="gramEnd"/>
      <w:r w:rsidRPr="00E970B0">
        <w:rPr>
          <w:rFonts w:ascii="Times New Roman" w:hAnsi="Times New Roman" w:cs="Times New Roman"/>
          <w:sz w:val="28"/>
          <w:szCs w:val="28"/>
        </w:rPr>
        <w:t xml:space="preserve"> если заявителем является гражданин,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E970B0" w:rsidRPr="00E970B0" w:rsidRDefault="00E970B0" w:rsidP="00E970B0">
      <w:pPr>
        <w:pStyle w:val="ConsPlusNormal"/>
        <w:spacing w:before="240"/>
        <w:ind w:firstLine="540"/>
        <w:jc w:val="both"/>
        <w:rPr>
          <w:rFonts w:ascii="Times New Roman" w:hAnsi="Times New Roman" w:cs="Times New Roman"/>
          <w:sz w:val="28"/>
          <w:szCs w:val="28"/>
        </w:rPr>
      </w:pPr>
      <w:r w:rsidRPr="00E970B0">
        <w:rPr>
          <w:rFonts w:ascii="Times New Roman" w:hAnsi="Times New Roman" w:cs="Times New Roman"/>
          <w:sz w:val="28"/>
          <w:szCs w:val="28"/>
        </w:rPr>
        <w:t>______________________________________________________________.</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На основании приказа Минэкономразвития России от 14.01.2015 N 7 результат рассмотрения заявления и документов прошу предоставить &lt;*&gt;:</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в виде бумажного документа непосредственно при личном обращении в Министерство;</w:t>
      </w:r>
    </w:p>
    <w:p w:rsidR="00E970B0" w:rsidRPr="00E970B0" w:rsidRDefault="00E970B0" w:rsidP="00E970B0">
      <w:pPr>
        <w:pStyle w:val="ConsPlusNormal"/>
        <w:spacing w:before="240"/>
        <w:ind w:firstLine="540"/>
        <w:jc w:val="both"/>
        <w:rPr>
          <w:rFonts w:ascii="Times New Roman" w:hAnsi="Times New Roman" w:cs="Times New Roman"/>
          <w:sz w:val="28"/>
          <w:szCs w:val="28"/>
        </w:rPr>
      </w:pPr>
      <w:r w:rsidRPr="00E970B0">
        <w:rPr>
          <w:rFonts w:ascii="Times New Roman" w:hAnsi="Times New Roman" w:cs="Times New Roman"/>
          <w:sz w:val="28"/>
          <w:szCs w:val="28"/>
        </w:rPr>
        <w:t>в виде бумажного документа посредством почтового отправления Министерством;</w:t>
      </w:r>
    </w:p>
    <w:p w:rsidR="00E970B0" w:rsidRPr="00E970B0" w:rsidRDefault="00E970B0" w:rsidP="00E970B0">
      <w:pPr>
        <w:pStyle w:val="ConsPlusNormal"/>
        <w:spacing w:before="240"/>
        <w:ind w:firstLine="540"/>
        <w:jc w:val="both"/>
        <w:rPr>
          <w:rFonts w:ascii="Times New Roman" w:hAnsi="Times New Roman" w:cs="Times New Roman"/>
          <w:sz w:val="28"/>
          <w:szCs w:val="28"/>
        </w:rPr>
      </w:pPr>
      <w:r w:rsidRPr="00E970B0">
        <w:rPr>
          <w:rFonts w:ascii="Times New Roman" w:hAnsi="Times New Roman" w:cs="Times New Roman"/>
          <w:sz w:val="28"/>
          <w:szCs w:val="28"/>
        </w:rPr>
        <w:t>в виде электронного документа, размещенного на официальном сайте, ссылка на который направляется посредством электронной почты</w:t>
      </w:r>
    </w:p>
    <w:p w:rsidR="00E970B0" w:rsidRPr="00E970B0" w:rsidRDefault="00E970B0" w:rsidP="00E970B0">
      <w:pPr>
        <w:pStyle w:val="ConsPlusNormal"/>
        <w:spacing w:before="240"/>
        <w:ind w:firstLine="540"/>
        <w:jc w:val="both"/>
        <w:rPr>
          <w:rFonts w:ascii="Times New Roman" w:hAnsi="Times New Roman" w:cs="Times New Roman"/>
          <w:sz w:val="28"/>
          <w:szCs w:val="28"/>
        </w:rPr>
      </w:pPr>
      <w:r w:rsidRPr="00E970B0">
        <w:rPr>
          <w:rFonts w:ascii="Times New Roman" w:hAnsi="Times New Roman" w:cs="Times New Roman"/>
          <w:sz w:val="28"/>
          <w:szCs w:val="28"/>
        </w:rPr>
        <w:t>в виде электронного документа посредством электронной почты;</w:t>
      </w:r>
    </w:p>
    <w:p w:rsidR="00E970B0" w:rsidRPr="00E970B0" w:rsidRDefault="00E970B0" w:rsidP="00E970B0">
      <w:pPr>
        <w:pStyle w:val="ConsPlusNormal"/>
        <w:spacing w:before="240"/>
        <w:ind w:firstLine="540"/>
        <w:jc w:val="both"/>
        <w:rPr>
          <w:rFonts w:ascii="Times New Roman" w:hAnsi="Times New Roman" w:cs="Times New Roman"/>
          <w:sz w:val="28"/>
          <w:szCs w:val="28"/>
        </w:rPr>
      </w:pPr>
      <w:r w:rsidRPr="00E970B0">
        <w:rPr>
          <w:rFonts w:ascii="Times New Roman" w:hAnsi="Times New Roman" w:cs="Times New Roman"/>
          <w:sz w:val="28"/>
          <w:szCs w:val="28"/>
        </w:rPr>
        <w:t>на бумажном носителе через многофункциональный центр.</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Решение о предоставлении земельного участка в виде бумажного документа дополнительно прошу предоставить:</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непосредственно при личном обращении</w:t>
      </w:r>
    </w:p>
    <w:p w:rsidR="00E970B0" w:rsidRPr="00E970B0" w:rsidRDefault="00E970B0" w:rsidP="00E970B0">
      <w:pPr>
        <w:pStyle w:val="ConsPlusNormal"/>
        <w:spacing w:before="240"/>
        <w:ind w:firstLine="540"/>
        <w:jc w:val="both"/>
        <w:rPr>
          <w:rFonts w:ascii="Times New Roman" w:hAnsi="Times New Roman" w:cs="Times New Roman"/>
          <w:sz w:val="28"/>
          <w:szCs w:val="28"/>
        </w:rPr>
      </w:pPr>
      <w:r w:rsidRPr="00E970B0">
        <w:rPr>
          <w:rFonts w:ascii="Times New Roman" w:hAnsi="Times New Roman" w:cs="Times New Roman"/>
          <w:sz w:val="28"/>
          <w:szCs w:val="28"/>
        </w:rPr>
        <w:t>посредством почтового отправления</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w:t>
      </w:r>
    </w:p>
    <w:p w:rsidR="00E970B0" w:rsidRPr="00E970B0" w:rsidRDefault="00E970B0" w:rsidP="00E970B0">
      <w:pPr>
        <w:pStyle w:val="ConsPlusNormal"/>
        <w:spacing w:before="240"/>
        <w:ind w:firstLine="540"/>
        <w:jc w:val="both"/>
        <w:rPr>
          <w:rFonts w:ascii="Times New Roman" w:hAnsi="Times New Roman" w:cs="Times New Roman"/>
          <w:sz w:val="28"/>
          <w:szCs w:val="28"/>
        </w:rPr>
      </w:pPr>
      <w:r w:rsidRPr="00E970B0">
        <w:rPr>
          <w:rFonts w:ascii="Times New Roman" w:hAnsi="Times New Roman" w:cs="Times New Roman"/>
          <w:sz w:val="28"/>
          <w:szCs w:val="28"/>
        </w:rPr>
        <w:t>&lt;*&gt; Заполняется в случае подачи заявления и документов в форме электронных документов</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Приложение:</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Default="00E970B0" w:rsidP="00091323">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Дата Подпись заявителя</w:t>
      </w:r>
    </w:p>
    <w:p w:rsidR="00091323" w:rsidRPr="00E970B0" w:rsidRDefault="00091323" w:rsidP="00091323">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jc w:val="right"/>
        <w:rPr>
          <w:rFonts w:ascii="Times New Roman" w:hAnsi="Times New Roman" w:cs="Times New Roman"/>
          <w:sz w:val="28"/>
          <w:szCs w:val="28"/>
        </w:rPr>
      </w:pPr>
      <w:r w:rsidRPr="00E970B0">
        <w:rPr>
          <w:rFonts w:ascii="Times New Roman" w:hAnsi="Times New Roman" w:cs="Times New Roman"/>
          <w:sz w:val="28"/>
          <w:szCs w:val="28"/>
        </w:rPr>
        <w:lastRenderedPageBreak/>
        <w:t>Приложение 2</w:t>
      </w:r>
    </w:p>
    <w:p w:rsidR="00E970B0" w:rsidRPr="00E970B0" w:rsidRDefault="00E970B0" w:rsidP="00E970B0">
      <w:pPr>
        <w:pStyle w:val="ConsPlusNormal"/>
        <w:jc w:val="right"/>
        <w:rPr>
          <w:rFonts w:ascii="Times New Roman" w:hAnsi="Times New Roman" w:cs="Times New Roman"/>
          <w:sz w:val="28"/>
          <w:szCs w:val="28"/>
        </w:rPr>
      </w:pPr>
      <w:r w:rsidRPr="00E970B0">
        <w:rPr>
          <w:rFonts w:ascii="Times New Roman" w:hAnsi="Times New Roman" w:cs="Times New Roman"/>
          <w:sz w:val="28"/>
          <w:szCs w:val="28"/>
        </w:rPr>
        <w:t>к Административному регламенту</w:t>
      </w:r>
    </w:p>
    <w:p w:rsidR="00E970B0" w:rsidRPr="00E970B0" w:rsidRDefault="00E970B0" w:rsidP="00E970B0">
      <w:pPr>
        <w:pStyle w:val="ConsPlusNormal"/>
        <w:jc w:val="right"/>
        <w:rPr>
          <w:rFonts w:ascii="Times New Roman" w:hAnsi="Times New Roman" w:cs="Times New Roman"/>
          <w:sz w:val="28"/>
          <w:szCs w:val="28"/>
        </w:rPr>
      </w:pPr>
      <w:r w:rsidRPr="00E970B0">
        <w:rPr>
          <w:rFonts w:ascii="Times New Roman" w:hAnsi="Times New Roman" w:cs="Times New Roman"/>
          <w:sz w:val="28"/>
          <w:szCs w:val="28"/>
        </w:rPr>
        <w:t>предоставления</w:t>
      </w:r>
      <w:r w:rsidR="00B8686E">
        <w:rPr>
          <w:rFonts w:ascii="Times New Roman" w:hAnsi="Times New Roman" w:cs="Times New Roman"/>
          <w:sz w:val="28"/>
          <w:szCs w:val="28"/>
        </w:rPr>
        <w:t xml:space="preserve"> </w:t>
      </w:r>
      <w:r w:rsidR="00B8686E" w:rsidRPr="00B8686E">
        <w:rPr>
          <w:rFonts w:ascii="Times New Roman" w:hAnsi="Times New Roman" w:cs="Times New Roman"/>
          <w:sz w:val="28"/>
          <w:szCs w:val="28"/>
        </w:rPr>
        <w:t>Администрацией</w:t>
      </w:r>
      <w:r w:rsidR="00B8686E">
        <w:rPr>
          <w:rFonts w:ascii="Times New Roman" w:hAnsi="Times New Roman" w:cs="Times New Roman"/>
          <w:sz w:val="28"/>
          <w:szCs w:val="28"/>
        </w:rPr>
        <w:t xml:space="preserve"> </w:t>
      </w:r>
      <w:r w:rsidRPr="00E970B0">
        <w:rPr>
          <w:rFonts w:ascii="Times New Roman" w:hAnsi="Times New Roman" w:cs="Times New Roman"/>
          <w:sz w:val="28"/>
          <w:szCs w:val="28"/>
        </w:rPr>
        <w:t>муниципальной услуги</w:t>
      </w:r>
    </w:p>
    <w:p w:rsidR="00E970B0" w:rsidRPr="00E970B0" w:rsidRDefault="00091323" w:rsidP="00E970B0">
      <w:pPr>
        <w:pStyle w:val="ConsPlusNormal"/>
        <w:jc w:val="right"/>
        <w:rPr>
          <w:rFonts w:ascii="Times New Roman" w:hAnsi="Times New Roman" w:cs="Times New Roman"/>
          <w:sz w:val="28"/>
          <w:szCs w:val="28"/>
        </w:rPr>
      </w:pPr>
      <w:r>
        <w:rPr>
          <w:rFonts w:ascii="Times New Roman" w:hAnsi="Times New Roman" w:cs="Times New Roman"/>
          <w:sz w:val="28"/>
          <w:szCs w:val="28"/>
        </w:rPr>
        <w:t>«</w:t>
      </w:r>
      <w:proofErr w:type="gramStart"/>
      <w:r w:rsidR="00E970B0" w:rsidRPr="00E970B0">
        <w:rPr>
          <w:rFonts w:ascii="Times New Roman" w:hAnsi="Times New Roman" w:cs="Times New Roman"/>
          <w:sz w:val="28"/>
          <w:szCs w:val="28"/>
        </w:rPr>
        <w:t>Предоставлении</w:t>
      </w:r>
      <w:proofErr w:type="gramEnd"/>
      <w:r w:rsidR="00E970B0" w:rsidRPr="00E970B0">
        <w:rPr>
          <w:rFonts w:ascii="Times New Roman" w:hAnsi="Times New Roman" w:cs="Times New Roman"/>
          <w:sz w:val="28"/>
          <w:szCs w:val="28"/>
        </w:rPr>
        <w:t xml:space="preserve"> земельного участка</w:t>
      </w:r>
    </w:p>
    <w:p w:rsidR="00E970B0" w:rsidRPr="00E970B0" w:rsidRDefault="00E970B0" w:rsidP="00E970B0">
      <w:pPr>
        <w:pStyle w:val="ConsPlusNormal"/>
        <w:jc w:val="right"/>
        <w:rPr>
          <w:rFonts w:ascii="Times New Roman" w:hAnsi="Times New Roman" w:cs="Times New Roman"/>
          <w:sz w:val="28"/>
          <w:szCs w:val="28"/>
        </w:rPr>
      </w:pPr>
      <w:r w:rsidRPr="00E970B0">
        <w:rPr>
          <w:rFonts w:ascii="Times New Roman" w:hAnsi="Times New Roman" w:cs="Times New Roman"/>
          <w:sz w:val="28"/>
          <w:szCs w:val="28"/>
        </w:rPr>
        <w:t>гражданину или юридическому лицу</w:t>
      </w:r>
    </w:p>
    <w:p w:rsidR="00E970B0" w:rsidRPr="00E970B0" w:rsidRDefault="00E970B0" w:rsidP="00E970B0">
      <w:pPr>
        <w:pStyle w:val="ConsPlusNormal"/>
        <w:jc w:val="right"/>
        <w:rPr>
          <w:rFonts w:ascii="Times New Roman" w:hAnsi="Times New Roman" w:cs="Times New Roman"/>
          <w:sz w:val="28"/>
          <w:szCs w:val="28"/>
        </w:rPr>
      </w:pPr>
      <w:r w:rsidRPr="00E970B0">
        <w:rPr>
          <w:rFonts w:ascii="Times New Roman" w:hAnsi="Times New Roman" w:cs="Times New Roman"/>
          <w:sz w:val="28"/>
          <w:szCs w:val="28"/>
        </w:rPr>
        <w:t>в собственность бесплатно</w:t>
      </w:r>
      <w:r w:rsidR="00091323">
        <w:rPr>
          <w:rFonts w:ascii="Times New Roman" w:hAnsi="Times New Roman" w:cs="Times New Roman"/>
          <w:sz w:val="28"/>
          <w:szCs w:val="28"/>
        </w:rPr>
        <w:t>»</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091323">
      <w:pPr>
        <w:pStyle w:val="ConsPlusNormal"/>
        <w:jc w:val="center"/>
        <w:rPr>
          <w:rFonts w:ascii="Times New Roman" w:hAnsi="Times New Roman" w:cs="Times New Roman"/>
          <w:sz w:val="28"/>
          <w:szCs w:val="28"/>
        </w:rPr>
      </w:pPr>
      <w:r w:rsidRPr="00E970B0">
        <w:rPr>
          <w:rFonts w:ascii="Times New Roman" w:hAnsi="Times New Roman" w:cs="Times New Roman"/>
          <w:sz w:val="28"/>
          <w:szCs w:val="28"/>
        </w:rPr>
        <w:t>Форма заявления</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jc w:val="right"/>
        <w:rPr>
          <w:rFonts w:ascii="Times New Roman" w:hAnsi="Times New Roman" w:cs="Times New Roman"/>
          <w:sz w:val="28"/>
          <w:szCs w:val="28"/>
        </w:rPr>
      </w:pPr>
      <w:r w:rsidRPr="00E970B0">
        <w:rPr>
          <w:rFonts w:ascii="Times New Roman" w:hAnsi="Times New Roman" w:cs="Times New Roman"/>
          <w:sz w:val="28"/>
          <w:szCs w:val="28"/>
        </w:rPr>
        <w:t xml:space="preserve">Главе </w:t>
      </w:r>
      <w:proofErr w:type="spellStart"/>
      <w:r w:rsidRPr="00E970B0">
        <w:rPr>
          <w:rFonts w:ascii="Times New Roman" w:hAnsi="Times New Roman" w:cs="Times New Roman"/>
          <w:sz w:val="28"/>
          <w:szCs w:val="28"/>
        </w:rPr>
        <w:t>Сердобского</w:t>
      </w:r>
      <w:proofErr w:type="spellEnd"/>
      <w:r w:rsidRPr="00E970B0">
        <w:rPr>
          <w:rFonts w:ascii="Times New Roman" w:hAnsi="Times New Roman" w:cs="Times New Roman"/>
          <w:sz w:val="28"/>
          <w:szCs w:val="28"/>
        </w:rPr>
        <w:t xml:space="preserve"> района</w:t>
      </w:r>
    </w:p>
    <w:p w:rsidR="00E970B0" w:rsidRPr="00E970B0" w:rsidRDefault="00E970B0" w:rsidP="00E970B0">
      <w:pPr>
        <w:pStyle w:val="ConsPlusNormal"/>
        <w:jc w:val="right"/>
        <w:rPr>
          <w:rFonts w:ascii="Times New Roman" w:hAnsi="Times New Roman" w:cs="Times New Roman"/>
          <w:sz w:val="28"/>
          <w:szCs w:val="28"/>
        </w:rPr>
      </w:pPr>
      <w:r w:rsidRPr="00E970B0">
        <w:rPr>
          <w:rFonts w:ascii="Times New Roman" w:hAnsi="Times New Roman" w:cs="Times New Roman"/>
          <w:sz w:val="28"/>
          <w:szCs w:val="28"/>
        </w:rPr>
        <w:t>________________________________________</w:t>
      </w:r>
    </w:p>
    <w:p w:rsidR="00E970B0" w:rsidRPr="00E970B0" w:rsidRDefault="00E970B0" w:rsidP="00E970B0">
      <w:pPr>
        <w:pStyle w:val="ConsPlusNormal"/>
        <w:jc w:val="right"/>
        <w:rPr>
          <w:rFonts w:ascii="Times New Roman" w:hAnsi="Times New Roman" w:cs="Times New Roman"/>
          <w:sz w:val="28"/>
          <w:szCs w:val="28"/>
        </w:rPr>
      </w:pPr>
      <w:r w:rsidRPr="00E970B0">
        <w:rPr>
          <w:rFonts w:ascii="Times New Roman" w:hAnsi="Times New Roman" w:cs="Times New Roman"/>
          <w:sz w:val="28"/>
          <w:szCs w:val="28"/>
        </w:rPr>
        <w:t>от ___________________________________________</w:t>
      </w:r>
    </w:p>
    <w:p w:rsidR="00E970B0" w:rsidRPr="00E970B0" w:rsidRDefault="00E970B0" w:rsidP="00E970B0">
      <w:pPr>
        <w:pStyle w:val="ConsPlusNormal"/>
        <w:jc w:val="right"/>
        <w:rPr>
          <w:rFonts w:ascii="Times New Roman" w:hAnsi="Times New Roman" w:cs="Times New Roman"/>
          <w:sz w:val="28"/>
          <w:szCs w:val="28"/>
        </w:rPr>
      </w:pPr>
      <w:r w:rsidRPr="00E970B0">
        <w:rPr>
          <w:rFonts w:ascii="Times New Roman" w:hAnsi="Times New Roman" w:cs="Times New Roman"/>
          <w:sz w:val="28"/>
          <w:szCs w:val="28"/>
        </w:rPr>
        <w:t>_______________________________________________</w:t>
      </w:r>
    </w:p>
    <w:p w:rsidR="00E970B0" w:rsidRPr="00091323" w:rsidRDefault="00E970B0" w:rsidP="00E970B0">
      <w:pPr>
        <w:pStyle w:val="ConsPlusNormal"/>
        <w:jc w:val="right"/>
        <w:rPr>
          <w:rFonts w:ascii="Times New Roman" w:hAnsi="Times New Roman" w:cs="Times New Roman"/>
          <w:i/>
          <w:sz w:val="24"/>
          <w:szCs w:val="24"/>
        </w:rPr>
      </w:pPr>
      <w:proofErr w:type="gramStart"/>
      <w:r w:rsidRPr="00091323">
        <w:rPr>
          <w:rFonts w:ascii="Times New Roman" w:hAnsi="Times New Roman" w:cs="Times New Roman"/>
          <w:i/>
          <w:sz w:val="24"/>
          <w:szCs w:val="24"/>
        </w:rPr>
        <w:t>(фамилия, имя, отчество (при наличии), место жительства</w:t>
      </w:r>
      <w:proofErr w:type="gramEnd"/>
    </w:p>
    <w:p w:rsidR="00E970B0" w:rsidRPr="00091323" w:rsidRDefault="00E970B0" w:rsidP="00E970B0">
      <w:pPr>
        <w:pStyle w:val="ConsPlusNormal"/>
        <w:jc w:val="right"/>
        <w:rPr>
          <w:rFonts w:ascii="Times New Roman" w:hAnsi="Times New Roman" w:cs="Times New Roman"/>
          <w:i/>
          <w:sz w:val="24"/>
          <w:szCs w:val="24"/>
        </w:rPr>
      </w:pPr>
      <w:r w:rsidRPr="00091323">
        <w:rPr>
          <w:rFonts w:ascii="Times New Roman" w:hAnsi="Times New Roman" w:cs="Times New Roman"/>
          <w:i/>
          <w:sz w:val="24"/>
          <w:szCs w:val="24"/>
        </w:rPr>
        <w:t>заявителя и реквизиты документа,</w:t>
      </w:r>
    </w:p>
    <w:p w:rsidR="00E970B0" w:rsidRPr="00E970B0" w:rsidRDefault="00E970B0" w:rsidP="00E970B0">
      <w:pPr>
        <w:pStyle w:val="ConsPlusNormal"/>
        <w:jc w:val="right"/>
        <w:rPr>
          <w:rFonts w:ascii="Times New Roman" w:hAnsi="Times New Roman" w:cs="Times New Roman"/>
          <w:sz w:val="28"/>
          <w:szCs w:val="28"/>
        </w:rPr>
      </w:pPr>
      <w:r w:rsidRPr="00091323">
        <w:rPr>
          <w:rFonts w:ascii="Times New Roman" w:hAnsi="Times New Roman" w:cs="Times New Roman"/>
          <w:i/>
          <w:sz w:val="24"/>
          <w:szCs w:val="24"/>
        </w:rPr>
        <w:t>удостоверяющего личность заявителя</w:t>
      </w:r>
    </w:p>
    <w:p w:rsidR="00E970B0" w:rsidRPr="00E970B0" w:rsidRDefault="00E970B0" w:rsidP="00E970B0">
      <w:pPr>
        <w:pStyle w:val="ConsPlusNormal"/>
        <w:jc w:val="right"/>
        <w:rPr>
          <w:rFonts w:ascii="Times New Roman" w:hAnsi="Times New Roman" w:cs="Times New Roman"/>
          <w:sz w:val="28"/>
          <w:szCs w:val="28"/>
        </w:rPr>
      </w:pPr>
      <w:r w:rsidRPr="00E970B0">
        <w:rPr>
          <w:rFonts w:ascii="Times New Roman" w:hAnsi="Times New Roman" w:cs="Times New Roman"/>
          <w:sz w:val="28"/>
          <w:szCs w:val="28"/>
        </w:rPr>
        <w:t>____________________________________________</w:t>
      </w:r>
    </w:p>
    <w:p w:rsidR="00E970B0" w:rsidRPr="00091323" w:rsidRDefault="00E970B0" w:rsidP="00E970B0">
      <w:pPr>
        <w:pStyle w:val="ConsPlusNormal"/>
        <w:jc w:val="right"/>
        <w:rPr>
          <w:rFonts w:ascii="Times New Roman" w:hAnsi="Times New Roman" w:cs="Times New Roman"/>
          <w:i/>
          <w:sz w:val="24"/>
          <w:szCs w:val="24"/>
        </w:rPr>
      </w:pPr>
      <w:proofErr w:type="gramStart"/>
      <w:r w:rsidRPr="00091323">
        <w:rPr>
          <w:rFonts w:ascii="Times New Roman" w:hAnsi="Times New Roman" w:cs="Times New Roman"/>
          <w:i/>
          <w:sz w:val="24"/>
          <w:szCs w:val="24"/>
        </w:rPr>
        <w:t>(почтовый адрес и (или) адрес электронной</w:t>
      </w:r>
      <w:proofErr w:type="gramEnd"/>
    </w:p>
    <w:p w:rsidR="00E970B0" w:rsidRPr="00091323" w:rsidRDefault="00E970B0" w:rsidP="00E970B0">
      <w:pPr>
        <w:pStyle w:val="ConsPlusNormal"/>
        <w:jc w:val="right"/>
        <w:rPr>
          <w:rFonts w:ascii="Times New Roman" w:hAnsi="Times New Roman" w:cs="Times New Roman"/>
          <w:i/>
          <w:sz w:val="24"/>
          <w:szCs w:val="24"/>
        </w:rPr>
      </w:pPr>
      <w:r w:rsidRPr="00091323">
        <w:rPr>
          <w:rFonts w:ascii="Times New Roman" w:hAnsi="Times New Roman" w:cs="Times New Roman"/>
          <w:i/>
          <w:sz w:val="24"/>
          <w:szCs w:val="24"/>
        </w:rPr>
        <w:t>почты для связи с заявителем)</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jc w:val="center"/>
        <w:rPr>
          <w:rFonts w:ascii="Times New Roman" w:hAnsi="Times New Roman" w:cs="Times New Roman"/>
          <w:sz w:val="28"/>
          <w:szCs w:val="28"/>
        </w:rPr>
      </w:pPr>
      <w:r w:rsidRPr="00E970B0">
        <w:rPr>
          <w:rFonts w:ascii="Times New Roman" w:hAnsi="Times New Roman" w:cs="Times New Roman"/>
          <w:sz w:val="28"/>
          <w:szCs w:val="28"/>
        </w:rPr>
        <w:t>ЗАЯВЛЕНИЕ</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Прошу предоставить в собственность бесплатно земельный участок с кадастровым номером ________________________________________________________.</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Вид права, на котором заявитель желает приобрести земельный участок.</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Цель использования земельного участка ____________________.</w:t>
      </w:r>
    </w:p>
    <w:p w:rsidR="00E970B0" w:rsidRPr="00E970B0" w:rsidRDefault="00E970B0" w:rsidP="00E970B0">
      <w:pPr>
        <w:pStyle w:val="ConsPlusNormal"/>
        <w:spacing w:before="240"/>
        <w:ind w:firstLine="540"/>
        <w:jc w:val="both"/>
        <w:rPr>
          <w:rFonts w:ascii="Times New Roman" w:hAnsi="Times New Roman" w:cs="Times New Roman"/>
          <w:sz w:val="28"/>
          <w:szCs w:val="28"/>
        </w:rPr>
      </w:pPr>
      <w:r w:rsidRPr="00E970B0">
        <w:rPr>
          <w:rFonts w:ascii="Times New Roman" w:hAnsi="Times New Roman" w:cs="Times New Roman"/>
          <w:sz w:val="28"/>
          <w:szCs w:val="28"/>
        </w:rPr>
        <w:t>Реквизиты решения об утверждении документа территориального</w:t>
      </w:r>
    </w:p>
    <w:p w:rsidR="00E970B0" w:rsidRPr="00E970B0" w:rsidRDefault="00E970B0" w:rsidP="00E970B0">
      <w:pPr>
        <w:pStyle w:val="ConsPlusNormal"/>
        <w:spacing w:before="240"/>
        <w:ind w:firstLine="540"/>
        <w:jc w:val="both"/>
        <w:rPr>
          <w:rFonts w:ascii="Times New Roman" w:hAnsi="Times New Roman" w:cs="Times New Roman"/>
          <w:sz w:val="28"/>
          <w:szCs w:val="28"/>
        </w:rPr>
      </w:pPr>
      <w:r w:rsidRPr="00E970B0">
        <w:rPr>
          <w:rFonts w:ascii="Times New Roman" w:hAnsi="Times New Roman" w:cs="Times New Roman"/>
          <w:sz w:val="28"/>
          <w:szCs w:val="28"/>
        </w:rPr>
        <w:t>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w:t>
      </w:r>
    </w:p>
    <w:p w:rsidR="00E970B0" w:rsidRPr="00E970B0" w:rsidRDefault="00E970B0" w:rsidP="00E970B0">
      <w:pPr>
        <w:pStyle w:val="ConsPlusNormal"/>
        <w:spacing w:before="240"/>
        <w:ind w:firstLine="540"/>
        <w:jc w:val="both"/>
        <w:rPr>
          <w:rFonts w:ascii="Times New Roman" w:hAnsi="Times New Roman" w:cs="Times New Roman"/>
          <w:sz w:val="28"/>
          <w:szCs w:val="28"/>
        </w:rPr>
      </w:pPr>
      <w:r w:rsidRPr="00E970B0">
        <w:rPr>
          <w:rFonts w:ascii="Times New Roman" w:hAnsi="Times New Roman" w:cs="Times New Roman"/>
          <w:sz w:val="28"/>
          <w:szCs w:val="28"/>
        </w:rPr>
        <w:t>Реквизиты решения о предварительном согласовании предоставления</w:t>
      </w:r>
    </w:p>
    <w:p w:rsidR="00E970B0" w:rsidRPr="00E970B0" w:rsidRDefault="00E970B0" w:rsidP="00E970B0">
      <w:pPr>
        <w:pStyle w:val="ConsPlusNormal"/>
        <w:spacing w:before="240"/>
        <w:ind w:firstLine="540"/>
        <w:jc w:val="both"/>
        <w:rPr>
          <w:rFonts w:ascii="Times New Roman" w:hAnsi="Times New Roman" w:cs="Times New Roman"/>
          <w:sz w:val="28"/>
          <w:szCs w:val="28"/>
        </w:rPr>
      </w:pPr>
      <w:r w:rsidRPr="00E970B0">
        <w:rPr>
          <w:rFonts w:ascii="Times New Roman" w:hAnsi="Times New Roman" w:cs="Times New Roman"/>
          <w:sz w:val="28"/>
          <w:szCs w:val="28"/>
        </w:rPr>
        <w:t>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w:t>
      </w:r>
    </w:p>
    <w:p w:rsidR="00E970B0" w:rsidRPr="00E970B0" w:rsidRDefault="00E970B0" w:rsidP="00E970B0">
      <w:pPr>
        <w:pStyle w:val="ConsPlusNormal"/>
        <w:spacing w:before="240"/>
        <w:ind w:firstLine="540"/>
        <w:jc w:val="both"/>
        <w:rPr>
          <w:rFonts w:ascii="Times New Roman" w:hAnsi="Times New Roman" w:cs="Times New Roman"/>
          <w:sz w:val="28"/>
          <w:szCs w:val="28"/>
        </w:rPr>
      </w:pPr>
      <w:r w:rsidRPr="00E970B0">
        <w:rPr>
          <w:rFonts w:ascii="Times New Roman" w:hAnsi="Times New Roman" w:cs="Times New Roman"/>
          <w:sz w:val="28"/>
          <w:szCs w:val="28"/>
        </w:rPr>
        <w:t>Основание предоставления земельного участка: пункт 2 статьи 3.8 Федерального закона от 30.12.2021 N 478-ФЗ.</w:t>
      </w:r>
    </w:p>
    <w:p w:rsidR="00E970B0" w:rsidRPr="00E970B0" w:rsidRDefault="00E970B0" w:rsidP="00E970B0">
      <w:pPr>
        <w:pStyle w:val="ConsPlusNormal"/>
        <w:spacing w:before="240"/>
        <w:ind w:firstLine="540"/>
        <w:jc w:val="both"/>
        <w:rPr>
          <w:rFonts w:ascii="Times New Roman" w:hAnsi="Times New Roman" w:cs="Times New Roman"/>
          <w:sz w:val="28"/>
          <w:szCs w:val="28"/>
        </w:rPr>
      </w:pPr>
      <w:r w:rsidRPr="00E970B0">
        <w:rPr>
          <w:rFonts w:ascii="Times New Roman" w:hAnsi="Times New Roman" w:cs="Times New Roman"/>
          <w:sz w:val="28"/>
          <w:szCs w:val="28"/>
        </w:rPr>
        <w:t>Жилой дом возведен до 14 мая 1998 года.</w:t>
      </w:r>
    </w:p>
    <w:p w:rsidR="00E970B0" w:rsidRPr="00E970B0" w:rsidRDefault="00E970B0" w:rsidP="00E970B0">
      <w:pPr>
        <w:pStyle w:val="ConsPlusNormal"/>
        <w:spacing w:before="240"/>
        <w:ind w:firstLine="540"/>
        <w:jc w:val="both"/>
        <w:rPr>
          <w:rFonts w:ascii="Times New Roman" w:hAnsi="Times New Roman" w:cs="Times New Roman"/>
          <w:sz w:val="28"/>
          <w:szCs w:val="28"/>
        </w:rPr>
      </w:pPr>
      <w:r w:rsidRPr="00E970B0">
        <w:rPr>
          <w:rFonts w:ascii="Times New Roman" w:hAnsi="Times New Roman" w:cs="Times New Roman"/>
          <w:sz w:val="28"/>
          <w:szCs w:val="28"/>
        </w:rPr>
        <w:lastRenderedPageBreak/>
        <w:t>На основании приказа Минэкономразвития России от 14.01.2015 N 7 результат рассмотрения заявления и документов прошу предоставить &lt;*&gt;:</w:t>
      </w:r>
    </w:p>
    <w:p w:rsidR="00E970B0" w:rsidRPr="00E970B0" w:rsidRDefault="00E970B0" w:rsidP="00E970B0">
      <w:pPr>
        <w:pStyle w:val="ConsPlusNormal"/>
        <w:spacing w:before="240"/>
        <w:ind w:firstLine="540"/>
        <w:jc w:val="both"/>
        <w:rPr>
          <w:rFonts w:ascii="Times New Roman" w:hAnsi="Times New Roman" w:cs="Times New Roman"/>
          <w:sz w:val="28"/>
          <w:szCs w:val="28"/>
        </w:rPr>
      </w:pPr>
      <w:r w:rsidRPr="00E970B0">
        <w:rPr>
          <w:rFonts w:ascii="Times New Roman" w:hAnsi="Times New Roman" w:cs="Times New Roman"/>
          <w:sz w:val="28"/>
          <w:szCs w:val="28"/>
        </w:rPr>
        <w:t>в виде бумажного документа непосредственно при личном обращении в Министерство;</w:t>
      </w:r>
    </w:p>
    <w:p w:rsidR="00E970B0" w:rsidRPr="00E970B0" w:rsidRDefault="00E970B0" w:rsidP="00E970B0">
      <w:pPr>
        <w:pStyle w:val="ConsPlusNormal"/>
        <w:spacing w:before="240"/>
        <w:ind w:firstLine="540"/>
        <w:jc w:val="both"/>
        <w:rPr>
          <w:rFonts w:ascii="Times New Roman" w:hAnsi="Times New Roman" w:cs="Times New Roman"/>
          <w:sz w:val="28"/>
          <w:szCs w:val="28"/>
        </w:rPr>
      </w:pPr>
      <w:r w:rsidRPr="00E970B0">
        <w:rPr>
          <w:rFonts w:ascii="Times New Roman" w:hAnsi="Times New Roman" w:cs="Times New Roman"/>
          <w:sz w:val="28"/>
          <w:szCs w:val="28"/>
        </w:rPr>
        <w:t>в виде бумажного документа посредством почтового отправления Министерством;</w:t>
      </w:r>
    </w:p>
    <w:p w:rsidR="00E970B0" w:rsidRPr="00E970B0" w:rsidRDefault="00E970B0" w:rsidP="00E970B0">
      <w:pPr>
        <w:pStyle w:val="ConsPlusNormal"/>
        <w:spacing w:before="240"/>
        <w:ind w:firstLine="540"/>
        <w:jc w:val="both"/>
        <w:rPr>
          <w:rFonts w:ascii="Times New Roman" w:hAnsi="Times New Roman" w:cs="Times New Roman"/>
          <w:sz w:val="28"/>
          <w:szCs w:val="28"/>
        </w:rPr>
      </w:pPr>
      <w:r w:rsidRPr="00E970B0">
        <w:rPr>
          <w:rFonts w:ascii="Times New Roman" w:hAnsi="Times New Roman" w:cs="Times New Roman"/>
          <w:sz w:val="28"/>
          <w:szCs w:val="28"/>
        </w:rPr>
        <w:t>в виде электронного документа, размещенного на официальном сайте, ссылка на который направляется посредством электронной почты</w:t>
      </w:r>
    </w:p>
    <w:p w:rsidR="00E970B0" w:rsidRPr="00E970B0" w:rsidRDefault="00E970B0" w:rsidP="00E970B0">
      <w:pPr>
        <w:pStyle w:val="ConsPlusNormal"/>
        <w:spacing w:before="240"/>
        <w:ind w:firstLine="540"/>
        <w:jc w:val="both"/>
        <w:rPr>
          <w:rFonts w:ascii="Times New Roman" w:hAnsi="Times New Roman" w:cs="Times New Roman"/>
          <w:sz w:val="28"/>
          <w:szCs w:val="28"/>
        </w:rPr>
      </w:pPr>
      <w:r w:rsidRPr="00E970B0">
        <w:rPr>
          <w:rFonts w:ascii="Times New Roman" w:hAnsi="Times New Roman" w:cs="Times New Roman"/>
          <w:sz w:val="28"/>
          <w:szCs w:val="28"/>
        </w:rPr>
        <w:t>в виде электронного документа посредством электронной почты;</w:t>
      </w:r>
    </w:p>
    <w:p w:rsidR="00E970B0" w:rsidRPr="00E970B0" w:rsidRDefault="00E970B0" w:rsidP="00E970B0">
      <w:pPr>
        <w:pStyle w:val="ConsPlusNormal"/>
        <w:spacing w:before="240"/>
        <w:ind w:firstLine="540"/>
        <w:jc w:val="both"/>
        <w:rPr>
          <w:rFonts w:ascii="Times New Roman" w:hAnsi="Times New Roman" w:cs="Times New Roman"/>
          <w:sz w:val="28"/>
          <w:szCs w:val="28"/>
        </w:rPr>
      </w:pPr>
      <w:r w:rsidRPr="00E970B0">
        <w:rPr>
          <w:rFonts w:ascii="Times New Roman" w:hAnsi="Times New Roman" w:cs="Times New Roman"/>
          <w:sz w:val="28"/>
          <w:szCs w:val="28"/>
        </w:rPr>
        <w:t>на бумажном носителе через многофункциональный центр.</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Решение о предоставлении земельного участка в виде бумажного документа дополнительно прошу предоставить:</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непосредственно при личном обращении</w:t>
      </w:r>
    </w:p>
    <w:p w:rsidR="00E970B0" w:rsidRPr="00E970B0" w:rsidRDefault="00E970B0" w:rsidP="00E970B0">
      <w:pPr>
        <w:pStyle w:val="ConsPlusNormal"/>
        <w:spacing w:before="240"/>
        <w:ind w:firstLine="540"/>
        <w:jc w:val="both"/>
        <w:rPr>
          <w:rFonts w:ascii="Times New Roman" w:hAnsi="Times New Roman" w:cs="Times New Roman"/>
          <w:sz w:val="28"/>
          <w:szCs w:val="28"/>
        </w:rPr>
      </w:pPr>
      <w:r w:rsidRPr="00E970B0">
        <w:rPr>
          <w:rFonts w:ascii="Times New Roman" w:hAnsi="Times New Roman" w:cs="Times New Roman"/>
          <w:sz w:val="28"/>
          <w:szCs w:val="28"/>
        </w:rPr>
        <w:t>посредством почтового отправления</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w:t>
      </w:r>
    </w:p>
    <w:p w:rsidR="00E970B0" w:rsidRPr="00E970B0" w:rsidRDefault="00E970B0" w:rsidP="00E970B0">
      <w:pPr>
        <w:pStyle w:val="ConsPlusNormal"/>
        <w:spacing w:before="240"/>
        <w:ind w:firstLine="540"/>
        <w:jc w:val="both"/>
        <w:rPr>
          <w:rFonts w:ascii="Times New Roman" w:hAnsi="Times New Roman" w:cs="Times New Roman"/>
          <w:sz w:val="28"/>
          <w:szCs w:val="28"/>
        </w:rPr>
      </w:pPr>
      <w:r w:rsidRPr="00E970B0">
        <w:rPr>
          <w:rFonts w:ascii="Times New Roman" w:hAnsi="Times New Roman" w:cs="Times New Roman"/>
          <w:sz w:val="28"/>
          <w:szCs w:val="28"/>
        </w:rPr>
        <w:t>&lt;*&gt; Заполняется в случае подачи заявления и документов в форме электронных документов</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Приложение:</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r w:rsidRPr="00E970B0">
        <w:rPr>
          <w:rFonts w:ascii="Times New Roman" w:hAnsi="Times New Roman" w:cs="Times New Roman"/>
          <w:sz w:val="28"/>
          <w:szCs w:val="28"/>
        </w:rPr>
        <w:t>Дата Подпись заявителя</w:t>
      </w: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ind w:firstLine="540"/>
        <w:jc w:val="both"/>
        <w:rPr>
          <w:rFonts w:ascii="Times New Roman" w:hAnsi="Times New Roman" w:cs="Times New Roman"/>
          <w:sz w:val="28"/>
          <w:szCs w:val="28"/>
        </w:rPr>
      </w:pPr>
    </w:p>
    <w:p w:rsidR="00E970B0" w:rsidRPr="00E970B0" w:rsidRDefault="00E970B0" w:rsidP="00E970B0">
      <w:pPr>
        <w:pStyle w:val="ConsPlusNormal"/>
        <w:pBdr>
          <w:top w:val="single" w:sz="6" w:space="0" w:color="auto"/>
        </w:pBdr>
        <w:spacing w:before="100" w:after="100"/>
        <w:jc w:val="both"/>
        <w:rPr>
          <w:rFonts w:ascii="Times New Roman" w:hAnsi="Times New Roman" w:cs="Times New Roman"/>
          <w:sz w:val="28"/>
          <w:szCs w:val="28"/>
        </w:rPr>
      </w:pPr>
    </w:p>
    <w:p w:rsidR="00746811" w:rsidRPr="00E970B0" w:rsidRDefault="00746811" w:rsidP="00A64211">
      <w:pPr>
        <w:pStyle w:val="ConsPlusNormal"/>
        <w:ind w:firstLine="0"/>
        <w:rPr>
          <w:rFonts w:ascii="Times New Roman" w:hAnsi="Times New Roman" w:cs="Times New Roman"/>
          <w:sz w:val="28"/>
          <w:szCs w:val="28"/>
        </w:rPr>
      </w:pPr>
    </w:p>
    <w:p w:rsidR="00746811" w:rsidRPr="00E970B0" w:rsidRDefault="00746811" w:rsidP="00A64211">
      <w:pPr>
        <w:pStyle w:val="ConsPlusNormal"/>
        <w:ind w:firstLine="0"/>
        <w:rPr>
          <w:rFonts w:ascii="Times New Roman" w:hAnsi="Times New Roman" w:cs="Times New Roman"/>
          <w:sz w:val="28"/>
          <w:szCs w:val="28"/>
        </w:rPr>
      </w:pPr>
    </w:p>
    <w:p w:rsidR="00746811" w:rsidRPr="00E970B0" w:rsidRDefault="00746811" w:rsidP="00A64211">
      <w:pPr>
        <w:pStyle w:val="ConsPlusNormal"/>
        <w:ind w:firstLine="0"/>
        <w:rPr>
          <w:rFonts w:ascii="Times New Roman" w:hAnsi="Times New Roman" w:cs="Times New Roman"/>
          <w:sz w:val="28"/>
          <w:szCs w:val="28"/>
        </w:rPr>
      </w:pPr>
    </w:p>
    <w:p w:rsidR="00746811" w:rsidRPr="00E970B0" w:rsidRDefault="00746811" w:rsidP="00A64211">
      <w:pPr>
        <w:pStyle w:val="ConsPlusNormal"/>
        <w:ind w:firstLine="0"/>
        <w:rPr>
          <w:rFonts w:ascii="Times New Roman" w:hAnsi="Times New Roman" w:cs="Times New Roman"/>
          <w:sz w:val="28"/>
          <w:szCs w:val="28"/>
        </w:rPr>
      </w:pPr>
    </w:p>
    <w:p w:rsidR="00746811" w:rsidRPr="00E970B0" w:rsidRDefault="00746811" w:rsidP="00A64211">
      <w:pPr>
        <w:pStyle w:val="ConsPlusNormal"/>
        <w:ind w:firstLine="0"/>
        <w:rPr>
          <w:rFonts w:ascii="Times New Roman" w:hAnsi="Times New Roman" w:cs="Times New Roman"/>
          <w:sz w:val="28"/>
          <w:szCs w:val="28"/>
        </w:rPr>
      </w:pPr>
    </w:p>
    <w:p w:rsidR="00746811" w:rsidRPr="00E970B0" w:rsidRDefault="00746811" w:rsidP="00A64211">
      <w:pPr>
        <w:pStyle w:val="ConsPlusNormal"/>
        <w:ind w:firstLine="0"/>
        <w:rPr>
          <w:rFonts w:ascii="Times New Roman" w:hAnsi="Times New Roman" w:cs="Times New Roman"/>
          <w:sz w:val="28"/>
          <w:szCs w:val="28"/>
        </w:rPr>
      </w:pPr>
    </w:p>
    <w:p w:rsidR="00746811" w:rsidRPr="00E970B0" w:rsidRDefault="00746811" w:rsidP="00A64211">
      <w:pPr>
        <w:pStyle w:val="ConsPlusNormal"/>
        <w:ind w:firstLine="0"/>
        <w:rPr>
          <w:rFonts w:ascii="Times New Roman" w:hAnsi="Times New Roman" w:cs="Times New Roman"/>
          <w:sz w:val="28"/>
          <w:szCs w:val="28"/>
        </w:rPr>
      </w:pPr>
    </w:p>
    <w:p w:rsidR="00746811" w:rsidRPr="00E970B0" w:rsidRDefault="00746811" w:rsidP="00A64211">
      <w:pPr>
        <w:pStyle w:val="ConsPlusNormal"/>
        <w:ind w:firstLine="0"/>
        <w:rPr>
          <w:rFonts w:ascii="Times New Roman" w:hAnsi="Times New Roman" w:cs="Times New Roman"/>
          <w:sz w:val="28"/>
          <w:szCs w:val="28"/>
        </w:rPr>
      </w:pPr>
    </w:p>
    <w:p w:rsidR="00746811" w:rsidRPr="00E970B0" w:rsidRDefault="00746811" w:rsidP="00A64211">
      <w:pPr>
        <w:pStyle w:val="ConsPlusNormal"/>
        <w:ind w:firstLine="0"/>
        <w:rPr>
          <w:rFonts w:ascii="Times New Roman" w:hAnsi="Times New Roman" w:cs="Times New Roman"/>
          <w:sz w:val="28"/>
          <w:szCs w:val="28"/>
        </w:rPr>
      </w:pPr>
    </w:p>
    <w:p w:rsidR="00746811" w:rsidRPr="00E970B0" w:rsidRDefault="00746811" w:rsidP="00A64211">
      <w:pPr>
        <w:pStyle w:val="ConsPlusNormal"/>
        <w:ind w:firstLine="0"/>
        <w:rPr>
          <w:rFonts w:ascii="Times New Roman" w:hAnsi="Times New Roman" w:cs="Times New Roman"/>
          <w:sz w:val="28"/>
          <w:szCs w:val="28"/>
        </w:rPr>
      </w:pPr>
    </w:p>
    <w:p w:rsidR="00746811" w:rsidRPr="00E970B0" w:rsidRDefault="00746811" w:rsidP="00A64211">
      <w:pPr>
        <w:pStyle w:val="ConsPlusNormal"/>
        <w:ind w:firstLine="0"/>
        <w:rPr>
          <w:rFonts w:ascii="Times New Roman" w:hAnsi="Times New Roman" w:cs="Times New Roman"/>
          <w:sz w:val="28"/>
          <w:szCs w:val="28"/>
        </w:rPr>
      </w:pPr>
    </w:p>
    <w:p w:rsidR="00746811" w:rsidRPr="00E970B0" w:rsidRDefault="00746811" w:rsidP="00A64211">
      <w:pPr>
        <w:pStyle w:val="ConsPlusNormal"/>
        <w:ind w:firstLine="0"/>
        <w:rPr>
          <w:rFonts w:ascii="Times New Roman" w:hAnsi="Times New Roman" w:cs="Times New Roman"/>
          <w:sz w:val="28"/>
          <w:szCs w:val="28"/>
        </w:rPr>
      </w:pPr>
    </w:p>
    <w:sectPr w:rsidR="00746811" w:rsidRPr="00E970B0" w:rsidSect="008008F4">
      <w:headerReference w:type="default" r:id="rId11"/>
      <w:pgSz w:w="11906" w:h="16838"/>
      <w:pgMar w:top="1134" w:right="567" w:bottom="993"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9E3" w:rsidRDefault="006459E3">
      <w:r>
        <w:separator/>
      </w:r>
    </w:p>
  </w:endnote>
  <w:endnote w:type="continuationSeparator" w:id="0">
    <w:p w:rsidR="006459E3" w:rsidRDefault="006459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9E3" w:rsidRDefault="006459E3">
      <w:r>
        <w:separator/>
      </w:r>
    </w:p>
  </w:footnote>
  <w:footnote w:type="continuationSeparator" w:id="0">
    <w:p w:rsidR="006459E3" w:rsidRDefault="006459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96996"/>
      <w:docPartObj>
        <w:docPartGallery w:val="Page Numbers (Top of Page)"/>
        <w:docPartUnique/>
      </w:docPartObj>
    </w:sdtPr>
    <w:sdtContent>
      <w:p w:rsidR="0098210F" w:rsidRDefault="005F605C">
        <w:pPr>
          <w:pStyle w:val="a3"/>
          <w:jc w:val="center"/>
        </w:pPr>
        <w:r w:rsidRPr="006C2C8E">
          <w:rPr>
            <w:sz w:val="26"/>
            <w:szCs w:val="26"/>
          </w:rPr>
          <w:fldChar w:fldCharType="begin"/>
        </w:r>
        <w:r w:rsidR="0098210F" w:rsidRPr="006C2C8E">
          <w:rPr>
            <w:sz w:val="26"/>
            <w:szCs w:val="26"/>
          </w:rPr>
          <w:instrText xml:space="preserve"> PAGE   \* MERGEFORMAT </w:instrText>
        </w:r>
        <w:r w:rsidRPr="006C2C8E">
          <w:rPr>
            <w:sz w:val="26"/>
            <w:szCs w:val="26"/>
          </w:rPr>
          <w:fldChar w:fldCharType="separate"/>
        </w:r>
        <w:r w:rsidR="00B8686E">
          <w:rPr>
            <w:noProof/>
            <w:sz w:val="26"/>
            <w:szCs w:val="26"/>
          </w:rPr>
          <w:t>34</w:t>
        </w:r>
        <w:r w:rsidRPr="006C2C8E">
          <w:rPr>
            <w:sz w:val="26"/>
            <w:szCs w:val="26"/>
          </w:rPr>
          <w:fldChar w:fldCharType="end"/>
        </w:r>
      </w:p>
    </w:sdtContent>
  </w:sdt>
  <w:p w:rsidR="0098210F" w:rsidRDefault="0098210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480ED90"/>
    <w:lvl w:ilvl="0">
      <w:numFmt w:val="bullet"/>
      <w:lvlText w:val="*"/>
      <w:lvlJc w:val="left"/>
      <w:pPr>
        <w:ind w:left="0" w:firstLine="0"/>
      </w:pPr>
    </w:lvl>
  </w:abstractNum>
  <w:abstractNum w:abstractNumId="1">
    <w:nsid w:val="138B01A1"/>
    <w:multiLevelType w:val="hybridMultilevel"/>
    <w:tmpl w:val="F90261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0C536D"/>
    <w:multiLevelType w:val="hybridMultilevel"/>
    <w:tmpl w:val="B36CAE6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C2447E0"/>
    <w:multiLevelType w:val="multilevel"/>
    <w:tmpl w:val="79E49706"/>
    <w:lvl w:ilvl="0">
      <w:start w:val="1"/>
      <w:numFmt w:val="decimal"/>
      <w:lvlText w:val="%1."/>
      <w:lvlJc w:val="left"/>
      <w:pPr>
        <w:tabs>
          <w:tab w:val="num" w:pos="1040"/>
        </w:tabs>
        <w:ind w:left="0" w:firstLine="680"/>
      </w:pPr>
      <w:rPr>
        <w:rFonts w:hint="default"/>
        <w:sz w:val="28"/>
        <w:szCs w:val="28"/>
      </w:rPr>
    </w:lvl>
    <w:lvl w:ilvl="1">
      <w:start w:val="1"/>
      <w:numFmt w:val="decimal"/>
      <w:isLgl/>
      <w:lvlText w:val="%1.%2"/>
      <w:lvlJc w:val="left"/>
      <w:pPr>
        <w:tabs>
          <w:tab w:val="num" w:pos="1290"/>
        </w:tabs>
        <w:ind w:left="1290" w:hanging="585"/>
      </w:pPr>
      <w:rPr>
        <w:rFonts w:hint="default"/>
      </w:rPr>
    </w:lvl>
    <w:lvl w:ilvl="2">
      <w:start w:val="1"/>
      <w:numFmt w:val="decimal"/>
      <w:isLgl/>
      <w:lvlText w:val="%1.%2.%3"/>
      <w:lvlJc w:val="left"/>
      <w:pPr>
        <w:tabs>
          <w:tab w:val="num" w:pos="1450"/>
        </w:tabs>
        <w:ind w:left="1450" w:hanging="720"/>
      </w:pPr>
      <w:rPr>
        <w:rFonts w:hint="default"/>
      </w:rPr>
    </w:lvl>
    <w:lvl w:ilvl="3">
      <w:start w:val="1"/>
      <w:numFmt w:val="decimal"/>
      <w:isLgl/>
      <w:lvlText w:val="%1.%2.%3.%4"/>
      <w:lvlJc w:val="left"/>
      <w:pPr>
        <w:tabs>
          <w:tab w:val="num" w:pos="1835"/>
        </w:tabs>
        <w:ind w:left="1835" w:hanging="1080"/>
      </w:pPr>
      <w:rPr>
        <w:rFonts w:hint="default"/>
      </w:rPr>
    </w:lvl>
    <w:lvl w:ilvl="4">
      <w:start w:val="1"/>
      <w:numFmt w:val="decimal"/>
      <w:isLgl/>
      <w:lvlText w:val="%1.%2.%3.%4.%5"/>
      <w:lvlJc w:val="left"/>
      <w:pPr>
        <w:tabs>
          <w:tab w:val="num" w:pos="1860"/>
        </w:tabs>
        <w:ind w:left="1860" w:hanging="1080"/>
      </w:pPr>
      <w:rPr>
        <w:rFonts w:hint="default"/>
      </w:rPr>
    </w:lvl>
    <w:lvl w:ilvl="5">
      <w:start w:val="1"/>
      <w:numFmt w:val="decimal"/>
      <w:isLgl/>
      <w:lvlText w:val="%1.%2.%3.%4.%5.%6"/>
      <w:lvlJc w:val="left"/>
      <w:pPr>
        <w:tabs>
          <w:tab w:val="num" w:pos="2245"/>
        </w:tabs>
        <w:ind w:left="2245" w:hanging="1440"/>
      </w:pPr>
      <w:rPr>
        <w:rFonts w:hint="default"/>
      </w:rPr>
    </w:lvl>
    <w:lvl w:ilvl="6">
      <w:start w:val="1"/>
      <w:numFmt w:val="decimal"/>
      <w:isLgl/>
      <w:lvlText w:val="%1.%2.%3.%4.%5.%6.%7"/>
      <w:lvlJc w:val="left"/>
      <w:pPr>
        <w:tabs>
          <w:tab w:val="num" w:pos="2270"/>
        </w:tabs>
        <w:ind w:left="2270" w:hanging="1440"/>
      </w:pPr>
      <w:rPr>
        <w:rFonts w:hint="default"/>
      </w:rPr>
    </w:lvl>
    <w:lvl w:ilvl="7">
      <w:start w:val="1"/>
      <w:numFmt w:val="decimal"/>
      <w:isLgl/>
      <w:lvlText w:val="%1.%2.%3.%4.%5.%6.%7.%8"/>
      <w:lvlJc w:val="left"/>
      <w:pPr>
        <w:tabs>
          <w:tab w:val="num" w:pos="2655"/>
        </w:tabs>
        <w:ind w:left="2655" w:hanging="1800"/>
      </w:pPr>
      <w:rPr>
        <w:rFonts w:hint="default"/>
      </w:rPr>
    </w:lvl>
    <w:lvl w:ilvl="8">
      <w:start w:val="1"/>
      <w:numFmt w:val="decimal"/>
      <w:isLgl/>
      <w:lvlText w:val="%1.%2.%3.%4.%5.%6.%7.%8.%9"/>
      <w:lvlJc w:val="left"/>
      <w:pPr>
        <w:tabs>
          <w:tab w:val="num" w:pos="3040"/>
        </w:tabs>
        <w:ind w:left="3040" w:hanging="2160"/>
      </w:pPr>
      <w:rPr>
        <w:rFonts w:hint="default"/>
      </w:rPr>
    </w:lvl>
  </w:abstractNum>
  <w:num w:numId="1">
    <w:abstractNumId w:val="0"/>
    <w:lvlOverride w:ilvl="0">
      <w:lvl w:ilvl="0">
        <w:numFmt w:val="bullet"/>
        <w:lvlText w:val="-"/>
        <w:legacy w:legacy="1" w:legacySpace="0" w:legacyIndent="143"/>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139"/>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135"/>
        <w:lvlJc w:val="left"/>
        <w:pPr>
          <w:ind w:left="0" w:firstLine="0"/>
        </w:pPr>
        <w:rPr>
          <w:rFonts w:ascii="Times New Roman" w:hAnsi="Times New Roman" w:cs="Times New Roman" w:hint="default"/>
        </w:rPr>
      </w:lvl>
    </w:lvlOverride>
  </w:num>
  <w:num w:numId="4">
    <w:abstractNumId w:val="0"/>
    <w:lvlOverride w:ilvl="0">
      <w:lvl w:ilvl="0">
        <w:numFmt w:val="bullet"/>
        <w:lvlText w:val="-"/>
        <w:legacy w:legacy="1" w:legacySpace="0" w:legacyIndent="221"/>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7">
    <w:abstractNumId w:val="0"/>
    <w:lvlOverride w:ilvl="0">
      <w:lvl w:ilvl="0">
        <w:numFmt w:val="bullet"/>
        <w:lvlText w:val="-"/>
        <w:legacy w:legacy="1" w:legacySpace="0" w:legacyIndent="230"/>
        <w:lvlJc w:val="left"/>
        <w:pPr>
          <w:ind w:left="0" w:firstLine="0"/>
        </w:pPr>
        <w:rPr>
          <w:rFonts w:ascii="Times New Roman" w:hAnsi="Times New Roman" w:cs="Times New Roman" w:hint="default"/>
        </w:rPr>
      </w:lvl>
    </w:lvlOverride>
  </w:num>
  <w:num w:numId="8">
    <w:abstractNumId w:val="0"/>
    <w:lvlOverride w:ilvl="0">
      <w:lvl w:ilvl="0">
        <w:numFmt w:val="bullet"/>
        <w:lvlText w:val="-"/>
        <w:legacy w:legacy="1" w:legacySpace="0" w:legacyIndent="149"/>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4"/>
        <w:lvlJc w:val="left"/>
        <w:pPr>
          <w:ind w:left="0" w:firstLine="0"/>
        </w:pPr>
        <w:rPr>
          <w:rFonts w:ascii="Times New Roman" w:hAnsi="Times New Roman" w:cs="Times New Roman" w:hint="default"/>
        </w:rPr>
      </w:lvl>
    </w:lvlOverride>
  </w:num>
  <w:num w:numId="10">
    <w:abstractNumId w:val="0"/>
    <w:lvlOverride w:ilvl="0">
      <w:lvl w:ilvl="0">
        <w:numFmt w:val="bullet"/>
        <w:lvlText w:val="-"/>
        <w:legacy w:legacy="1" w:legacySpace="0" w:legacyIndent="140"/>
        <w:lvlJc w:val="left"/>
        <w:pPr>
          <w:ind w:left="0" w:firstLine="0"/>
        </w:pPr>
        <w:rPr>
          <w:rFonts w:ascii="Times New Roman" w:hAnsi="Times New Roman" w:cs="Times New Roman" w:hint="default"/>
        </w:rPr>
      </w:lvl>
    </w:lvlOverride>
  </w:num>
  <w:num w:numId="11">
    <w:abstractNumId w:val="0"/>
    <w:lvlOverride w:ilvl="0">
      <w:lvl w:ilvl="0">
        <w:numFmt w:val="bullet"/>
        <w:lvlText w:val="-"/>
        <w:legacy w:legacy="1" w:legacySpace="0" w:legacyIndent="134"/>
        <w:lvlJc w:val="left"/>
        <w:pPr>
          <w:ind w:left="0" w:firstLine="0"/>
        </w:pPr>
        <w:rPr>
          <w:rFonts w:ascii="Times New Roman" w:hAnsi="Times New Roman" w:cs="Times New Roman" w:hint="default"/>
        </w:rPr>
      </w:lvl>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stylePaneFormatFilter w:val="3F01"/>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E824E0"/>
    <w:rsid w:val="000023BC"/>
    <w:rsid w:val="00010641"/>
    <w:rsid w:val="00023B4E"/>
    <w:rsid w:val="0002611E"/>
    <w:rsid w:val="00026BC4"/>
    <w:rsid w:val="0003232D"/>
    <w:rsid w:val="000333A6"/>
    <w:rsid w:val="000509BD"/>
    <w:rsid w:val="000540A4"/>
    <w:rsid w:val="00054854"/>
    <w:rsid w:val="00057316"/>
    <w:rsid w:val="00070490"/>
    <w:rsid w:val="00074B37"/>
    <w:rsid w:val="00076229"/>
    <w:rsid w:val="00076A22"/>
    <w:rsid w:val="00077010"/>
    <w:rsid w:val="00080164"/>
    <w:rsid w:val="00083E97"/>
    <w:rsid w:val="0008767B"/>
    <w:rsid w:val="0008776D"/>
    <w:rsid w:val="00090A02"/>
    <w:rsid w:val="00091323"/>
    <w:rsid w:val="00096495"/>
    <w:rsid w:val="000A23E0"/>
    <w:rsid w:val="000B053C"/>
    <w:rsid w:val="000B3137"/>
    <w:rsid w:val="000D2882"/>
    <w:rsid w:val="000E13AD"/>
    <w:rsid w:val="000E244A"/>
    <w:rsid w:val="000E5E54"/>
    <w:rsid w:val="000F259D"/>
    <w:rsid w:val="0010162E"/>
    <w:rsid w:val="001031F5"/>
    <w:rsid w:val="00103D94"/>
    <w:rsid w:val="00103F6A"/>
    <w:rsid w:val="00104E9C"/>
    <w:rsid w:val="001079A6"/>
    <w:rsid w:val="00111E94"/>
    <w:rsid w:val="00114AE8"/>
    <w:rsid w:val="00121A8F"/>
    <w:rsid w:val="001224E2"/>
    <w:rsid w:val="001251FD"/>
    <w:rsid w:val="001313CF"/>
    <w:rsid w:val="00132A4A"/>
    <w:rsid w:val="0013680F"/>
    <w:rsid w:val="00143016"/>
    <w:rsid w:val="001443E9"/>
    <w:rsid w:val="00157495"/>
    <w:rsid w:val="00162698"/>
    <w:rsid w:val="0016393A"/>
    <w:rsid w:val="00167288"/>
    <w:rsid w:val="00195742"/>
    <w:rsid w:val="001A250B"/>
    <w:rsid w:val="001A50B2"/>
    <w:rsid w:val="001B12EE"/>
    <w:rsid w:val="001C26FC"/>
    <w:rsid w:val="001C4130"/>
    <w:rsid w:val="001C4AE5"/>
    <w:rsid w:val="001C6925"/>
    <w:rsid w:val="001E0E4B"/>
    <w:rsid w:val="001E1DD1"/>
    <w:rsid w:val="001E3445"/>
    <w:rsid w:val="001E7CF4"/>
    <w:rsid w:val="00200703"/>
    <w:rsid w:val="00203ABF"/>
    <w:rsid w:val="00212B2D"/>
    <w:rsid w:val="00213B0A"/>
    <w:rsid w:val="00214AF5"/>
    <w:rsid w:val="00221E77"/>
    <w:rsid w:val="00222F8E"/>
    <w:rsid w:val="002309C4"/>
    <w:rsid w:val="00231842"/>
    <w:rsid w:val="00241436"/>
    <w:rsid w:val="00241F73"/>
    <w:rsid w:val="00244262"/>
    <w:rsid w:val="0024452C"/>
    <w:rsid w:val="002471E2"/>
    <w:rsid w:val="00247CC8"/>
    <w:rsid w:val="002512F7"/>
    <w:rsid w:val="002546BF"/>
    <w:rsid w:val="00263250"/>
    <w:rsid w:val="00263D11"/>
    <w:rsid w:val="00264DE8"/>
    <w:rsid w:val="00272F0E"/>
    <w:rsid w:val="002764F2"/>
    <w:rsid w:val="00281BB3"/>
    <w:rsid w:val="002854A9"/>
    <w:rsid w:val="00291C2E"/>
    <w:rsid w:val="002A2465"/>
    <w:rsid w:val="002A46E6"/>
    <w:rsid w:val="002B1C7C"/>
    <w:rsid w:val="002B3477"/>
    <w:rsid w:val="002B71E9"/>
    <w:rsid w:val="002C1B1E"/>
    <w:rsid w:val="002C2757"/>
    <w:rsid w:val="002D4A84"/>
    <w:rsid w:val="002E20C2"/>
    <w:rsid w:val="002E3710"/>
    <w:rsid w:val="002E5FD4"/>
    <w:rsid w:val="002F0C09"/>
    <w:rsid w:val="002F6443"/>
    <w:rsid w:val="002F6C59"/>
    <w:rsid w:val="0030009A"/>
    <w:rsid w:val="00301BB6"/>
    <w:rsid w:val="003022E2"/>
    <w:rsid w:val="0030281E"/>
    <w:rsid w:val="0030619C"/>
    <w:rsid w:val="003064F4"/>
    <w:rsid w:val="003071AD"/>
    <w:rsid w:val="003224EE"/>
    <w:rsid w:val="00323403"/>
    <w:rsid w:val="00323D2F"/>
    <w:rsid w:val="00331A5A"/>
    <w:rsid w:val="00333ADC"/>
    <w:rsid w:val="00334530"/>
    <w:rsid w:val="00334A73"/>
    <w:rsid w:val="003371CE"/>
    <w:rsid w:val="003423D7"/>
    <w:rsid w:val="00343723"/>
    <w:rsid w:val="00343DFD"/>
    <w:rsid w:val="003512B4"/>
    <w:rsid w:val="003656EE"/>
    <w:rsid w:val="00367EDC"/>
    <w:rsid w:val="00375F9D"/>
    <w:rsid w:val="00377756"/>
    <w:rsid w:val="0038110D"/>
    <w:rsid w:val="0038281F"/>
    <w:rsid w:val="00384672"/>
    <w:rsid w:val="00392D4F"/>
    <w:rsid w:val="003959D1"/>
    <w:rsid w:val="00397840"/>
    <w:rsid w:val="003A5D20"/>
    <w:rsid w:val="003B4369"/>
    <w:rsid w:val="003B4A65"/>
    <w:rsid w:val="003C29B6"/>
    <w:rsid w:val="003C2B56"/>
    <w:rsid w:val="003C4AE0"/>
    <w:rsid w:val="003C6260"/>
    <w:rsid w:val="003D1C0C"/>
    <w:rsid w:val="003D4093"/>
    <w:rsid w:val="003F0054"/>
    <w:rsid w:val="003F2E59"/>
    <w:rsid w:val="003F2E94"/>
    <w:rsid w:val="003F4545"/>
    <w:rsid w:val="003F4E90"/>
    <w:rsid w:val="003F63EE"/>
    <w:rsid w:val="004024DC"/>
    <w:rsid w:val="00403668"/>
    <w:rsid w:val="00406356"/>
    <w:rsid w:val="0041753F"/>
    <w:rsid w:val="004304AE"/>
    <w:rsid w:val="004318DE"/>
    <w:rsid w:val="00433692"/>
    <w:rsid w:val="00434435"/>
    <w:rsid w:val="00441D11"/>
    <w:rsid w:val="00443D59"/>
    <w:rsid w:val="004441E6"/>
    <w:rsid w:val="00444A16"/>
    <w:rsid w:val="00447B55"/>
    <w:rsid w:val="0045166D"/>
    <w:rsid w:val="00453C0B"/>
    <w:rsid w:val="00454F2A"/>
    <w:rsid w:val="004650BA"/>
    <w:rsid w:val="00493741"/>
    <w:rsid w:val="004A1C57"/>
    <w:rsid w:val="004A2C6C"/>
    <w:rsid w:val="004A33D3"/>
    <w:rsid w:val="004A7A48"/>
    <w:rsid w:val="004B24B8"/>
    <w:rsid w:val="004B530F"/>
    <w:rsid w:val="004B57C6"/>
    <w:rsid w:val="004C00DF"/>
    <w:rsid w:val="004C6B30"/>
    <w:rsid w:val="004C6DCE"/>
    <w:rsid w:val="004C73B3"/>
    <w:rsid w:val="004D5138"/>
    <w:rsid w:val="004E4BD1"/>
    <w:rsid w:val="004E693F"/>
    <w:rsid w:val="004F1540"/>
    <w:rsid w:val="004F65AD"/>
    <w:rsid w:val="00501F12"/>
    <w:rsid w:val="00502AE5"/>
    <w:rsid w:val="005048B6"/>
    <w:rsid w:val="0051015C"/>
    <w:rsid w:val="0051107A"/>
    <w:rsid w:val="0051442F"/>
    <w:rsid w:val="00521671"/>
    <w:rsid w:val="00521ABB"/>
    <w:rsid w:val="00525F18"/>
    <w:rsid w:val="0052646E"/>
    <w:rsid w:val="0052668D"/>
    <w:rsid w:val="00527B3B"/>
    <w:rsid w:val="0053738F"/>
    <w:rsid w:val="00540400"/>
    <w:rsid w:val="00551E99"/>
    <w:rsid w:val="005600AA"/>
    <w:rsid w:val="005618DF"/>
    <w:rsid w:val="00561FEC"/>
    <w:rsid w:val="00562F67"/>
    <w:rsid w:val="00565DFE"/>
    <w:rsid w:val="00583AED"/>
    <w:rsid w:val="005A56DF"/>
    <w:rsid w:val="005A7C03"/>
    <w:rsid w:val="005B1C1C"/>
    <w:rsid w:val="005B3527"/>
    <w:rsid w:val="005B57CC"/>
    <w:rsid w:val="005C18ED"/>
    <w:rsid w:val="005D4542"/>
    <w:rsid w:val="005D4B62"/>
    <w:rsid w:val="005F605C"/>
    <w:rsid w:val="005F795A"/>
    <w:rsid w:val="00602078"/>
    <w:rsid w:val="006172C4"/>
    <w:rsid w:val="00621AF4"/>
    <w:rsid w:val="00621C33"/>
    <w:rsid w:val="00631774"/>
    <w:rsid w:val="00640142"/>
    <w:rsid w:val="00641F3D"/>
    <w:rsid w:val="0064342C"/>
    <w:rsid w:val="006459E3"/>
    <w:rsid w:val="00660237"/>
    <w:rsid w:val="00660F52"/>
    <w:rsid w:val="006745A4"/>
    <w:rsid w:val="0068357D"/>
    <w:rsid w:val="00695784"/>
    <w:rsid w:val="006A00A0"/>
    <w:rsid w:val="006A36F3"/>
    <w:rsid w:val="006A780A"/>
    <w:rsid w:val="006B29B5"/>
    <w:rsid w:val="006C1E95"/>
    <w:rsid w:val="006C2C8E"/>
    <w:rsid w:val="006C5051"/>
    <w:rsid w:val="006C7856"/>
    <w:rsid w:val="006E3E29"/>
    <w:rsid w:val="006F1CC4"/>
    <w:rsid w:val="006F2B9E"/>
    <w:rsid w:val="006F4965"/>
    <w:rsid w:val="006F6045"/>
    <w:rsid w:val="006F649C"/>
    <w:rsid w:val="0070753A"/>
    <w:rsid w:val="007128F9"/>
    <w:rsid w:val="00715343"/>
    <w:rsid w:val="0071713B"/>
    <w:rsid w:val="00723D03"/>
    <w:rsid w:val="007374E3"/>
    <w:rsid w:val="00745628"/>
    <w:rsid w:val="00746811"/>
    <w:rsid w:val="00746A08"/>
    <w:rsid w:val="00756CA4"/>
    <w:rsid w:val="00760A27"/>
    <w:rsid w:val="00764BE9"/>
    <w:rsid w:val="00764EBE"/>
    <w:rsid w:val="00770F70"/>
    <w:rsid w:val="0077320D"/>
    <w:rsid w:val="00794261"/>
    <w:rsid w:val="007A75E2"/>
    <w:rsid w:val="007B0CFA"/>
    <w:rsid w:val="007B3E49"/>
    <w:rsid w:val="007C1EF8"/>
    <w:rsid w:val="007C3703"/>
    <w:rsid w:val="007D1043"/>
    <w:rsid w:val="007E4F4C"/>
    <w:rsid w:val="007F678A"/>
    <w:rsid w:val="007F6B26"/>
    <w:rsid w:val="008008F4"/>
    <w:rsid w:val="00823AD6"/>
    <w:rsid w:val="00824985"/>
    <w:rsid w:val="00830C98"/>
    <w:rsid w:val="00844F78"/>
    <w:rsid w:val="008533D1"/>
    <w:rsid w:val="00856B56"/>
    <w:rsid w:val="008575E3"/>
    <w:rsid w:val="00861C15"/>
    <w:rsid w:val="00876F06"/>
    <w:rsid w:val="00880806"/>
    <w:rsid w:val="00883C88"/>
    <w:rsid w:val="008843B6"/>
    <w:rsid w:val="008A39C8"/>
    <w:rsid w:val="008A59F4"/>
    <w:rsid w:val="008B0E46"/>
    <w:rsid w:val="008B3FB6"/>
    <w:rsid w:val="008B6372"/>
    <w:rsid w:val="008B6AD0"/>
    <w:rsid w:val="008C10A9"/>
    <w:rsid w:val="008D2531"/>
    <w:rsid w:val="008D54DF"/>
    <w:rsid w:val="008D58DC"/>
    <w:rsid w:val="008D79C6"/>
    <w:rsid w:val="008E347B"/>
    <w:rsid w:val="008E6380"/>
    <w:rsid w:val="0091510D"/>
    <w:rsid w:val="00915A3F"/>
    <w:rsid w:val="00923739"/>
    <w:rsid w:val="0093271A"/>
    <w:rsid w:val="00933B96"/>
    <w:rsid w:val="00934530"/>
    <w:rsid w:val="00942609"/>
    <w:rsid w:val="00944957"/>
    <w:rsid w:val="00944CD2"/>
    <w:rsid w:val="00950487"/>
    <w:rsid w:val="009520CD"/>
    <w:rsid w:val="009548D9"/>
    <w:rsid w:val="00965B8A"/>
    <w:rsid w:val="00981D12"/>
    <w:rsid w:val="0098210F"/>
    <w:rsid w:val="00983FDC"/>
    <w:rsid w:val="009873A0"/>
    <w:rsid w:val="00993D45"/>
    <w:rsid w:val="009A1B59"/>
    <w:rsid w:val="009A2489"/>
    <w:rsid w:val="009A3418"/>
    <w:rsid w:val="009A416F"/>
    <w:rsid w:val="009A6881"/>
    <w:rsid w:val="009B281E"/>
    <w:rsid w:val="009B63FB"/>
    <w:rsid w:val="009C65E4"/>
    <w:rsid w:val="009D0322"/>
    <w:rsid w:val="009D339E"/>
    <w:rsid w:val="009D5369"/>
    <w:rsid w:val="009D5D8E"/>
    <w:rsid w:val="009E4910"/>
    <w:rsid w:val="009F0DE8"/>
    <w:rsid w:val="00A02A04"/>
    <w:rsid w:val="00A04221"/>
    <w:rsid w:val="00A1580D"/>
    <w:rsid w:val="00A16BE9"/>
    <w:rsid w:val="00A23851"/>
    <w:rsid w:val="00A33A6D"/>
    <w:rsid w:val="00A41D2B"/>
    <w:rsid w:val="00A513AE"/>
    <w:rsid w:val="00A64211"/>
    <w:rsid w:val="00A64B90"/>
    <w:rsid w:val="00A64EB3"/>
    <w:rsid w:val="00A738C3"/>
    <w:rsid w:val="00A81C3E"/>
    <w:rsid w:val="00AA784D"/>
    <w:rsid w:val="00AB081B"/>
    <w:rsid w:val="00AB58E3"/>
    <w:rsid w:val="00AC7DFE"/>
    <w:rsid w:val="00AD7C4B"/>
    <w:rsid w:val="00AE01DC"/>
    <w:rsid w:val="00AE2677"/>
    <w:rsid w:val="00AF2617"/>
    <w:rsid w:val="00AF2C49"/>
    <w:rsid w:val="00B05A7F"/>
    <w:rsid w:val="00B06352"/>
    <w:rsid w:val="00B13D99"/>
    <w:rsid w:val="00B15956"/>
    <w:rsid w:val="00B2614F"/>
    <w:rsid w:val="00B3578A"/>
    <w:rsid w:val="00B35D25"/>
    <w:rsid w:val="00B367CD"/>
    <w:rsid w:val="00B4360B"/>
    <w:rsid w:val="00B461AC"/>
    <w:rsid w:val="00B62040"/>
    <w:rsid w:val="00B63A6F"/>
    <w:rsid w:val="00B655BD"/>
    <w:rsid w:val="00B8202C"/>
    <w:rsid w:val="00B84774"/>
    <w:rsid w:val="00B8686E"/>
    <w:rsid w:val="00B914D8"/>
    <w:rsid w:val="00B92F15"/>
    <w:rsid w:val="00BA4640"/>
    <w:rsid w:val="00BA4DBF"/>
    <w:rsid w:val="00BA53A4"/>
    <w:rsid w:val="00BA6D1E"/>
    <w:rsid w:val="00BB23EC"/>
    <w:rsid w:val="00BB3F4E"/>
    <w:rsid w:val="00BB45BE"/>
    <w:rsid w:val="00BB6D87"/>
    <w:rsid w:val="00BC2789"/>
    <w:rsid w:val="00BC451B"/>
    <w:rsid w:val="00BD417B"/>
    <w:rsid w:val="00BE0BBD"/>
    <w:rsid w:val="00BF10B4"/>
    <w:rsid w:val="00BF3568"/>
    <w:rsid w:val="00BF667C"/>
    <w:rsid w:val="00C006E2"/>
    <w:rsid w:val="00C04EB7"/>
    <w:rsid w:val="00C11519"/>
    <w:rsid w:val="00C17D44"/>
    <w:rsid w:val="00C21BA2"/>
    <w:rsid w:val="00C2294C"/>
    <w:rsid w:val="00C24708"/>
    <w:rsid w:val="00C2474C"/>
    <w:rsid w:val="00C313CD"/>
    <w:rsid w:val="00C44199"/>
    <w:rsid w:val="00C61DED"/>
    <w:rsid w:val="00C66B4E"/>
    <w:rsid w:val="00C67DCE"/>
    <w:rsid w:val="00C7248B"/>
    <w:rsid w:val="00C76BF7"/>
    <w:rsid w:val="00C9037E"/>
    <w:rsid w:val="00C92C72"/>
    <w:rsid w:val="00C95E7C"/>
    <w:rsid w:val="00CA46E5"/>
    <w:rsid w:val="00CA5B71"/>
    <w:rsid w:val="00CB695F"/>
    <w:rsid w:val="00CB7ACF"/>
    <w:rsid w:val="00CC519E"/>
    <w:rsid w:val="00CC6DCC"/>
    <w:rsid w:val="00CD1E5A"/>
    <w:rsid w:val="00CD3D81"/>
    <w:rsid w:val="00CD5F6D"/>
    <w:rsid w:val="00CD64FE"/>
    <w:rsid w:val="00CE362B"/>
    <w:rsid w:val="00CE785A"/>
    <w:rsid w:val="00CF6EE4"/>
    <w:rsid w:val="00D019A5"/>
    <w:rsid w:val="00D02DCE"/>
    <w:rsid w:val="00D05644"/>
    <w:rsid w:val="00D11B04"/>
    <w:rsid w:val="00D427B7"/>
    <w:rsid w:val="00D45813"/>
    <w:rsid w:val="00D57522"/>
    <w:rsid w:val="00D63742"/>
    <w:rsid w:val="00D7247E"/>
    <w:rsid w:val="00D73D3F"/>
    <w:rsid w:val="00D7690F"/>
    <w:rsid w:val="00D91588"/>
    <w:rsid w:val="00DA3E68"/>
    <w:rsid w:val="00DA3F2A"/>
    <w:rsid w:val="00DA3F83"/>
    <w:rsid w:val="00DA6615"/>
    <w:rsid w:val="00DB0133"/>
    <w:rsid w:val="00DB04CF"/>
    <w:rsid w:val="00DB549F"/>
    <w:rsid w:val="00DC0E3D"/>
    <w:rsid w:val="00DC3931"/>
    <w:rsid w:val="00DC75A4"/>
    <w:rsid w:val="00DD036C"/>
    <w:rsid w:val="00DD5E29"/>
    <w:rsid w:val="00DE01E4"/>
    <w:rsid w:val="00DE1E7A"/>
    <w:rsid w:val="00DF0482"/>
    <w:rsid w:val="00DF3CB2"/>
    <w:rsid w:val="00DF3F42"/>
    <w:rsid w:val="00DF73A0"/>
    <w:rsid w:val="00E04067"/>
    <w:rsid w:val="00E1096F"/>
    <w:rsid w:val="00E1238D"/>
    <w:rsid w:val="00E127D8"/>
    <w:rsid w:val="00E14000"/>
    <w:rsid w:val="00E159EF"/>
    <w:rsid w:val="00E30F6A"/>
    <w:rsid w:val="00E425FD"/>
    <w:rsid w:val="00E522C9"/>
    <w:rsid w:val="00E5606F"/>
    <w:rsid w:val="00E62B8A"/>
    <w:rsid w:val="00E665A0"/>
    <w:rsid w:val="00E73C9B"/>
    <w:rsid w:val="00E824E0"/>
    <w:rsid w:val="00E828E9"/>
    <w:rsid w:val="00E92C12"/>
    <w:rsid w:val="00E9337E"/>
    <w:rsid w:val="00E94390"/>
    <w:rsid w:val="00E970B0"/>
    <w:rsid w:val="00EA16C8"/>
    <w:rsid w:val="00EA765F"/>
    <w:rsid w:val="00EB0A71"/>
    <w:rsid w:val="00EC1BC6"/>
    <w:rsid w:val="00EC2151"/>
    <w:rsid w:val="00EC2EA8"/>
    <w:rsid w:val="00EC57FE"/>
    <w:rsid w:val="00ED1BFC"/>
    <w:rsid w:val="00ED4DDF"/>
    <w:rsid w:val="00ED5879"/>
    <w:rsid w:val="00ED78AE"/>
    <w:rsid w:val="00EF7620"/>
    <w:rsid w:val="00F1169F"/>
    <w:rsid w:val="00F3146A"/>
    <w:rsid w:val="00F34CC9"/>
    <w:rsid w:val="00F42197"/>
    <w:rsid w:val="00F443F1"/>
    <w:rsid w:val="00F52038"/>
    <w:rsid w:val="00F527FA"/>
    <w:rsid w:val="00F559EF"/>
    <w:rsid w:val="00F57DD6"/>
    <w:rsid w:val="00F6698C"/>
    <w:rsid w:val="00F67AF7"/>
    <w:rsid w:val="00F76AB1"/>
    <w:rsid w:val="00F86A45"/>
    <w:rsid w:val="00F91E83"/>
    <w:rsid w:val="00F96FD9"/>
    <w:rsid w:val="00FA7B65"/>
    <w:rsid w:val="00FB14E9"/>
    <w:rsid w:val="00FB24CB"/>
    <w:rsid w:val="00FB6388"/>
    <w:rsid w:val="00FB77E0"/>
    <w:rsid w:val="00FC7722"/>
    <w:rsid w:val="00FD03A8"/>
    <w:rsid w:val="00FE0D60"/>
    <w:rsid w:val="00FE1B0D"/>
    <w:rsid w:val="00FE34DC"/>
    <w:rsid w:val="00FE5D2C"/>
    <w:rsid w:val="00FE6CFC"/>
    <w:rsid w:val="00FE733E"/>
    <w:rsid w:val="00FF1C49"/>
    <w:rsid w:val="00FF2751"/>
    <w:rsid w:val="00FF73A2"/>
    <w:rsid w:val="00FF79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7316"/>
    <w:pPr>
      <w:widowControl w:val="0"/>
    </w:pPr>
  </w:style>
  <w:style w:type="paragraph" w:styleId="1">
    <w:name w:val="heading 1"/>
    <w:basedOn w:val="a"/>
    <w:next w:val="a"/>
    <w:link w:val="10"/>
    <w:uiPriority w:val="99"/>
    <w:qFormat/>
    <w:rsid w:val="00057316"/>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A64211"/>
    <w:pPr>
      <w:keepNext/>
      <w:keepLines/>
      <w:widowControl/>
      <w:spacing w:before="200" w:line="259"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qFormat/>
    <w:rsid w:val="00057316"/>
    <w:pPr>
      <w:keepNext/>
      <w:widowControl/>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57316"/>
    <w:pPr>
      <w:tabs>
        <w:tab w:val="center" w:pos="4153"/>
        <w:tab w:val="right" w:pos="8306"/>
      </w:tabs>
    </w:pPr>
  </w:style>
  <w:style w:type="paragraph" w:styleId="a5">
    <w:name w:val="Body Text Indent"/>
    <w:basedOn w:val="a"/>
    <w:rsid w:val="00C67DCE"/>
    <w:pPr>
      <w:spacing w:after="120"/>
      <w:ind w:left="283"/>
    </w:pPr>
  </w:style>
  <w:style w:type="character" w:styleId="a6">
    <w:name w:val="Hyperlink"/>
    <w:basedOn w:val="a0"/>
    <w:rsid w:val="00057316"/>
    <w:rPr>
      <w:color w:val="0000FF"/>
      <w:u w:val="single"/>
    </w:rPr>
  </w:style>
  <w:style w:type="paragraph" w:customStyle="1" w:styleId="ConsPlusNonformat">
    <w:name w:val="ConsPlusNonformat"/>
    <w:rsid w:val="00057316"/>
    <w:pPr>
      <w:widowControl w:val="0"/>
      <w:autoSpaceDE w:val="0"/>
      <w:autoSpaceDN w:val="0"/>
      <w:adjustRightInd w:val="0"/>
    </w:pPr>
    <w:rPr>
      <w:rFonts w:ascii="Courier New" w:hAnsi="Courier New" w:cs="Courier New"/>
      <w:sz w:val="16"/>
      <w:szCs w:val="16"/>
    </w:rPr>
  </w:style>
  <w:style w:type="paragraph" w:customStyle="1" w:styleId="ConsPlusTitle">
    <w:name w:val="ConsPlusTitle"/>
    <w:uiPriority w:val="99"/>
    <w:rsid w:val="00057316"/>
    <w:pPr>
      <w:widowControl w:val="0"/>
      <w:autoSpaceDE w:val="0"/>
      <w:autoSpaceDN w:val="0"/>
      <w:adjustRightInd w:val="0"/>
    </w:pPr>
    <w:rPr>
      <w:b/>
      <w:bCs/>
      <w:sz w:val="28"/>
      <w:szCs w:val="28"/>
    </w:rPr>
  </w:style>
  <w:style w:type="paragraph" w:customStyle="1" w:styleId="ConsPlusNormal">
    <w:name w:val="ConsPlusNormal"/>
    <w:qFormat/>
    <w:rsid w:val="00057316"/>
    <w:pPr>
      <w:widowControl w:val="0"/>
      <w:autoSpaceDE w:val="0"/>
      <w:autoSpaceDN w:val="0"/>
      <w:adjustRightInd w:val="0"/>
      <w:ind w:firstLine="720"/>
    </w:pPr>
    <w:rPr>
      <w:rFonts w:ascii="Arial" w:hAnsi="Arial" w:cs="Arial"/>
    </w:rPr>
  </w:style>
  <w:style w:type="paragraph" w:styleId="a7">
    <w:name w:val="List Paragraph"/>
    <w:basedOn w:val="a"/>
    <w:uiPriority w:val="34"/>
    <w:qFormat/>
    <w:rsid w:val="00057316"/>
    <w:pPr>
      <w:widowControl/>
      <w:spacing w:after="200" w:line="276" w:lineRule="auto"/>
      <w:ind w:left="720"/>
      <w:contextualSpacing/>
    </w:pPr>
    <w:rPr>
      <w:rFonts w:ascii="Calibri" w:eastAsia="Calibri" w:hAnsi="Calibri"/>
      <w:sz w:val="22"/>
      <w:szCs w:val="22"/>
      <w:lang w:eastAsia="en-US"/>
    </w:rPr>
  </w:style>
  <w:style w:type="paragraph" w:styleId="21">
    <w:name w:val="Body Text 2"/>
    <w:basedOn w:val="a"/>
    <w:rsid w:val="00057316"/>
    <w:pPr>
      <w:widowControl/>
      <w:tabs>
        <w:tab w:val="left" w:pos="567"/>
        <w:tab w:val="left" w:pos="6804"/>
      </w:tabs>
      <w:outlineLvl w:val="0"/>
    </w:pPr>
    <w:rPr>
      <w:sz w:val="24"/>
    </w:rPr>
  </w:style>
  <w:style w:type="paragraph" w:styleId="a8">
    <w:name w:val="Body Text"/>
    <w:basedOn w:val="a"/>
    <w:rsid w:val="00057316"/>
    <w:pPr>
      <w:spacing w:after="120"/>
    </w:pPr>
  </w:style>
  <w:style w:type="paragraph" w:styleId="22">
    <w:name w:val="Body Text Indent 2"/>
    <w:basedOn w:val="a"/>
    <w:rsid w:val="00057316"/>
    <w:pPr>
      <w:spacing w:after="120" w:line="480" w:lineRule="auto"/>
      <w:ind w:left="283"/>
    </w:pPr>
  </w:style>
  <w:style w:type="paragraph" w:styleId="a9">
    <w:name w:val="Balloon Text"/>
    <w:basedOn w:val="a"/>
    <w:link w:val="aa"/>
    <w:rsid w:val="00301BB6"/>
    <w:rPr>
      <w:rFonts w:ascii="Tahoma" w:hAnsi="Tahoma" w:cs="Tahoma"/>
      <w:sz w:val="16"/>
      <w:szCs w:val="16"/>
    </w:rPr>
  </w:style>
  <w:style w:type="character" w:customStyle="1" w:styleId="aa">
    <w:name w:val="Текст выноски Знак"/>
    <w:basedOn w:val="a0"/>
    <w:link w:val="a9"/>
    <w:rsid w:val="00301BB6"/>
    <w:rPr>
      <w:rFonts w:ascii="Tahoma" w:hAnsi="Tahoma" w:cs="Tahoma"/>
      <w:sz w:val="16"/>
      <w:szCs w:val="16"/>
    </w:rPr>
  </w:style>
  <w:style w:type="paragraph" w:styleId="30">
    <w:name w:val="Body Text 3"/>
    <w:basedOn w:val="a"/>
    <w:link w:val="31"/>
    <w:uiPriority w:val="99"/>
    <w:rsid w:val="004C6B30"/>
    <w:pPr>
      <w:widowControl/>
      <w:spacing w:after="120"/>
    </w:pPr>
    <w:rPr>
      <w:sz w:val="16"/>
      <w:szCs w:val="16"/>
    </w:rPr>
  </w:style>
  <w:style w:type="character" w:customStyle="1" w:styleId="31">
    <w:name w:val="Основной текст 3 Знак"/>
    <w:basedOn w:val="a0"/>
    <w:link w:val="30"/>
    <w:uiPriority w:val="99"/>
    <w:rsid w:val="004C6B30"/>
    <w:rPr>
      <w:sz w:val="16"/>
      <w:szCs w:val="16"/>
    </w:rPr>
  </w:style>
  <w:style w:type="paragraph" w:styleId="ab">
    <w:name w:val="Normal (Web)"/>
    <w:basedOn w:val="a"/>
    <w:uiPriority w:val="99"/>
    <w:rsid w:val="004C6B30"/>
    <w:pPr>
      <w:widowControl/>
      <w:spacing w:before="100" w:beforeAutospacing="1" w:after="100" w:afterAutospacing="1"/>
    </w:pPr>
    <w:rPr>
      <w:sz w:val="24"/>
      <w:szCs w:val="24"/>
    </w:rPr>
  </w:style>
  <w:style w:type="paragraph" w:styleId="ac">
    <w:name w:val="footer"/>
    <w:basedOn w:val="a"/>
    <w:link w:val="ad"/>
    <w:uiPriority w:val="99"/>
    <w:rsid w:val="001224E2"/>
    <w:pPr>
      <w:tabs>
        <w:tab w:val="center" w:pos="4677"/>
        <w:tab w:val="right" w:pos="9355"/>
      </w:tabs>
    </w:pPr>
  </w:style>
  <w:style w:type="character" w:customStyle="1" w:styleId="ad">
    <w:name w:val="Нижний колонтитул Знак"/>
    <w:basedOn w:val="a0"/>
    <w:link w:val="ac"/>
    <w:uiPriority w:val="99"/>
    <w:rsid w:val="001224E2"/>
  </w:style>
  <w:style w:type="character" w:customStyle="1" w:styleId="a4">
    <w:name w:val="Верхний колонтитул Знак"/>
    <w:basedOn w:val="a0"/>
    <w:link w:val="a3"/>
    <w:uiPriority w:val="99"/>
    <w:rsid w:val="00FE5D2C"/>
  </w:style>
  <w:style w:type="character" w:customStyle="1" w:styleId="ae">
    <w:name w:val="Основной текст_"/>
    <w:link w:val="11"/>
    <w:uiPriority w:val="99"/>
    <w:locked/>
    <w:rsid w:val="001251FD"/>
    <w:rPr>
      <w:sz w:val="27"/>
      <w:shd w:val="clear" w:color="auto" w:fill="FFFFFF"/>
    </w:rPr>
  </w:style>
  <w:style w:type="paragraph" w:customStyle="1" w:styleId="11">
    <w:name w:val="Основной текст1"/>
    <w:basedOn w:val="a"/>
    <w:link w:val="ae"/>
    <w:uiPriority w:val="99"/>
    <w:rsid w:val="001251FD"/>
    <w:pPr>
      <w:widowControl/>
      <w:shd w:val="clear" w:color="auto" w:fill="FFFFFF"/>
      <w:spacing w:before="360" w:after="240" w:line="322" w:lineRule="exact"/>
      <w:jc w:val="both"/>
    </w:pPr>
    <w:rPr>
      <w:sz w:val="27"/>
    </w:rPr>
  </w:style>
  <w:style w:type="character" w:customStyle="1" w:styleId="-">
    <w:name w:val="Интернет-ссылка"/>
    <w:semiHidden/>
    <w:rsid w:val="001251FD"/>
    <w:rPr>
      <w:color w:val="0000FF"/>
      <w:u w:val="single"/>
    </w:rPr>
  </w:style>
  <w:style w:type="paragraph" w:customStyle="1" w:styleId="ConsNormal">
    <w:name w:val="ConsNormal"/>
    <w:rsid w:val="00083E97"/>
    <w:pPr>
      <w:widowControl w:val="0"/>
      <w:autoSpaceDE w:val="0"/>
      <w:autoSpaceDN w:val="0"/>
      <w:adjustRightInd w:val="0"/>
      <w:ind w:right="19772" w:firstLine="720"/>
    </w:pPr>
    <w:rPr>
      <w:rFonts w:ascii="Arial" w:hAnsi="Arial" w:cs="Arial"/>
    </w:rPr>
  </w:style>
  <w:style w:type="character" w:customStyle="1" w:styleId="10">
    <w:name w:val="Заголовок 1 Знак"/>
    <w:basedOn w:val="a0"/>
    <w:link w:val="1"/>
    <w:uiPriority w:val="99"/>
    <w:rsid w:val="00392D4F"/>
    <w:rPr>
      <w:rFonts w:ascii="Arial" w:hAnsi="Arial" w:cs="Arial"/>
      <w:b/>
      <w:bCs/>
      <w:kern w:val="32"/>
      <w:sz w:val="32"/>
      <w:szCs w:val="32"/>
    </w:rPr>
  </w:style>
  <w:style w:type="character" w:customStyle="1" w:styleId="20">
    <w:name w:val="Заголовок 2 Знак"/>
    <w:basedOn w:val="a0"/>
    <w:link w:val="2"/>
    <w:rsid w:val="00A64211"/>
    <w:rPr>
      <w:rFonts w:asciiTheme="majorHAnsi" w:eastAsiaTheme="majorEastAsia" w:hAnsiTheme="majorHAnsi" w:cstheme="majorBidi"/>
      <w:b/>
      <w:bCs/>
      <w:color w:val="4F81BD" w:themeColor="accent1"/>
      <w:sz w:val="26"/>
      <w:szCs w:val="26"/>
      <w:lang w:eastAsia="en-US"/>
    </w:rPr>
  </w:style>
  <w:style w:type="character" w:styleId="af">
    <w:name w:val="Strong"/>
    <w:uiPriority w:val="22"/>
    <w:qFormat/>
    <w:rsid w:val="00A64211"/>
    <w:rPr>
      <w:b/>
      <w:bCs/>
    </w:rPr>
  </w:style>
  <w:style w:type="character" w:customStyle="1" w:styleId="af0">
    <w:name w:val="Подпись к картинке_"/>
    <w:link w:val="af1"/>
    <w:locked/>
    <w:rsid w:val="00A64211"/>
    <w:rPr>
      <w:sz w:val="27"/>
      <w:szCs w:val="27"/>
      <w:shd w:val="clear" w:color="auto" w:fill="FFFFFF"/>
    </w:rPr>
  </w:style>
  <w:style w:type="paragraph" w:customStyle="1" w:styleId="af1">
    <w:name w:val="Подпись к картинке"/>
    <w:basedOn w:val="a"/>
    <w:link w:val="af0"/>
    <w:rsid w:val="00A64211"/>
    <w:pPr>
      <w:widowControl/>
      <w:shd w:val="clear" w:color="auto" w:fill="FFFFFF"/>
      <w:spacing w:line="0" w:lineRule="atLeast"/>
    </w:pPr>
    <w:rPr>
      <w:sz w:val="27"/>
      <w:szCs w:val="27"/>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rdobsk.pnzreg.ru/" TargetMode="External"/><Relationship Id="rId4" Type="http://schemas.openxmlformats.org/officeDocument/2006/relationships/settings" Target="settings.xml"/><Relationship Id="rId9" Type="http://schemas.openxmlformats.org/officeDocument/2006/relationships/hyperlink" Target="http://serdobsk.pnz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61188A-3F77-4D2A-8C1D-B2536C1AA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13208</Words>
  <Characters>75289</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Tycoon</Company>
  <LinksUpToDate>false</LinksUpToDate>
  <CharactersWithSpaces>88321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user</dc:creator>
  <cp:lastModifiedBy>Хохлова210</cp:lastModifiedBy>
  <cp:revision>7</cp:revision>
  <cp:lastPrinted>2023-07-17T11:27:00Z</cp:lastPrinted>
  <dcterms:created xsi:type="dcterms:W3CDTF">2023-07-17T11:27:00Z</dcterms:created>
  <dcterms:modified xsi:type="dcterms:W3CDTF">2023-07-17T14:19:00Z</dcterms:modified>
</cp:coreProperties>
</file>