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EB" w:rsidRPr="003527EB" w:rsidRDefault="00D563E1" w:rsidP="00D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EB" w:rsidRPr="00306314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</w:pPr>
      <w:r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 xml:space="preserve">АДМИНИСТРАЦИЯ </w:t>
      </w:r>
      <w:r w:rsidR="0040138A"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>БОЯРОВСКОГО СЕЛЬСОВЕТА</w:t>
      </w:r>
      <w:r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 xml:space="preserve"> </w:t>
      </w:r>
    </w:p>
    <w:p w:rsidR="003527EB" w:rsidRPr="00306314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</w:pPr>
      <w:r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 xml:space="preserve">БАШМАКОВСКОГО </w:t>
      </w:r>
      <w:proofErr w:type="gramStart"/>
      <w:r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>РАЙОНА</w:t>
      </w:r>
      <w:r w:rsid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 xml:space="preserve"> </w:t>
      </w:r>
      <w:r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 xml:space="preserve"> ПЕНЗЕНСКОЙ</w:t>
      </w:r>
      <w:proofErr w:type="gramEnd"/>
      <w:r w:rsidRPr="00306314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 xml:space="preserve"> ОБЛАСТИ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 w:rsidRPr="003527E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ПОСТАНОВЛЕНИЕ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3527EB" w:rsidRPr="00306314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</w:pPr>
      <w:proofErr w:type="gramStart"/>
      <w:r w:rsidRPr="0030631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 xml:space="preserve">от </w:t>
      </w:r>
      <w:r w:rsidR="00306314" w:rsidRPr="0030631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 xml:space="preserve"> 21.04.2021</w:t>
      </w:r>
      <w:proofErr w:type="gramEnd"/>
      <w:r w:rsidR="00306314" w:rsidRPr="0030631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 xml:space="preserve"> </w:t>
      </w:r>
      <w:r w:rsidRPr="0030631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 xml:space="preserve">  № </w:t>
      </w:r>
      <w:r w:rsidR="00306314" w:rsidRPr="0030631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>39-п</w:t>
      </w:r>
    </w:p>
    <w:p w:rsidR="003527EB" w:rsidRPr="0040138A" w:rsidRDefault="0040138A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38A">
        <w:rPr>
          <w:rFonts w:ascii="Times New Roman" w:eastAsia="Times New Roman" w:hAnsi="Times New Roman" w:cs="Times New Roman"/>
          <w:sz w:val="26"/>
          <w:szCs w:val="26"/>
          <w:lang w:eastAsia="ru-RU"/>
        </w:rPr>
        <w:t>с. Каменка</w:t>
      </w:r>
    </w:p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 АДМИНИСТРАЦИЕЙ</w:t>
      </w:r>
      <w:r w:rsidR="003527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13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БОЯРОВСКОГО СЕЛЬСОВЕТА</w:t>
      </w: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527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БАШМАКОВСКОГО РАЙОНА</w:t>
      </w: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ПЕНЗЕНСКОЙ ОБЛАСТИ МУНИЦИПАЛЬНОЙ УСЛУГИ «ПЕРЕВОД ЖИЛОГО ПОМЕЩЕНИЯ В НЕЖИЛОЕ ИЛИ НЕЖИЛОГО ПОМЕЩЕНИЯ В ЖИЛОЕ»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306314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последующими изменениями), постановлениями администрации </w:t>
      </w:r>
      <w:proofErr w:type="spellStart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proofErr w:type="spellEnd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727A6" w:rsidRPr="00572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138A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18.06.2019</w:t>
      </w:r>
      <w:r w:rsidR="0057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0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28А-п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</w:t>
      </w:r>
      <w:r w:rsidR="008D3A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а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дминистрацией 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proofErr w:type="spellStart"/>
      <w:r w:rsidR="004013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Бояровского</w:t>
      </w:r>
      <w:proofErr w:type="spellEnd"/>
      <w:r w:rsidR="004013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сельсовета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proofErr w:type="spellStart"/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Башмаковского</w:t>
      </w:r>
      <w:proofErr w:type="spellEnd"/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района Пензенской области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08.05.2019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>20-п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ых услуг </w:t>
      </w:r>
      <w:proofErr w:type="spellStart"/>
      <w:r w:rsidR="004013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Бояровского</w:t>
      </w:r>
      <w:proofErr w:type="spellEnd"/>
      <w:r w:rsidR="004013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сельсовета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Башмаковского</w:t>
      </w:r>
      <w:proofErr w:type="spellEnd"/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Пензенской области»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proofErr w:type="spellEnd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D3327C" w:rsidP="00CB23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proofErr w:type="spellEnd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DFF" w:rsidRPr="008D3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CB23F8" w:rsidRPr="008D3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5" w:history="1">
        <w:r w:rsidRPr="005727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«Перевод жилого помещения в нежилое или нежилого помещения в жилое».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r w:rsidR="00A22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ведомости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</w:t>
      </w:r>
      <w:proofErr w:type="spellStart"/>
      <w:r w:rsidR="00A22D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proofErr w:type="spellEnd"/>
      <w:r w:rsidR="00A2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</w:t>
      </w:r>
      <w:r w:rsidRPr="005727A6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Контроль за исполнением настоящего постановления возложить на </w:t>
      </w:r>
      <w:proofErr w:type="spellStart"/>
      <w:r w:rsidR="00A22D8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A22D88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A22D8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13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proofErr w:type="spellEnd"/>
      <w:r w:rsidR="0040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3527EB" w:rsidRPr="005727A6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88" w:rsidRPr="00A22D88" w:rsidRDefault="00A22D88" w:rsidP="00A22D88">
      <w:pPr>
        <w:pStyle w:val="4"/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A22D8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A22D88" w:rsidRPr="00A22D88" w:rsidRDefault="00A22D88" w:rsidP="00A22D88">
      <w:pPr>
        <w:tabs>
          <w:tab w:val="left" w:pos="6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администрации </w:t>
      </w:r>
      <w:proofErr w:type="spellStart"/>
      <w:r w:rsidRPr="00A22D88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Pr="00A22D8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22D88">
        <w:rPr>
          <w:rFonts w:ascii="Times New Roman" w:hAnsi="Times New Roman" w:cs="Times New Roman"/>
          <w:sz w:val="28"/>
          <w:szCs w:val="28"/>
        </w:rPr>
        <w:t>А.В. Клюев</w:t>
      </w:r>
    </w:p>
    <w:p w:rsidR="00CB23F8" w:rsidRPr="005727A6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314" w:rsidRDefault="00306314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306314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631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4015F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631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3527EB" w:rsidRPr="00306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F8" w:rsidRPr="00306314" w:rsidRDefault="00A22D8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06314">
        <w:rPr>
          <w:rFonts w:ascii="Times New Roman" w:hAnsi="Times New Roman" w:cs="Times New Roman"/>
          <w:sz w:val="24"/>
          <w:szCs w:val="24"/>
        </w:rPr>
        <w:t>Бояровского</w:t>
      </w:r>
      <w:proofErr w:type="spellEnd"/>
      <w:r w:rsidRPr="0030631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527EB" w:rsidRPr="00306314" w:rsidRDefault="003527EB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6314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:rsidR="00CB23F8" w:rsidRPr="00306314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6314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B23F8" w:rsidRPr="00306314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06314">
        <w:rPr>
          <w:rFonts w:ascii="Times New Roman" w:hAnsi="Times New Roman" w:cs="Times New Roman"/>
          <w:sz w:val="24"/>
          <w:szCs w:val="24"/>
        </w:rPr>
        <w:t xml:space="preserve">от </w:t>
      </w:r>
      <w:r w:rsidR="00306314" w:rsidRPr="00306314">
        <w:rPr>
          <w:rFonts w:ascii="Times New Roman" w:hAnsi="Times New Roman" w:cs="Times New Roman"/>
          <w:sz w:val="24"/>
          <w:szCs w:val="24"/>
        </w:rPr>
        <w:t xml:space="preserve"> 21.04.2021</w:t>
      </w:r>
      <w:proofErr w:type="gramEnd"/>
      <w:r w:rsidR="00306314" w:rsidRPr="00306314">
        <w:rPr>
          <w:rFonts w:ascii="Times New Roman" w:hAnsi="Times New Roman" w:cs="Times New Roman"/>
          <w:sz w:val="24"/>
          <w:szCs w:val="24"/>
        </w:rPr>
        <w:t xml:space="preserve"> </w:t>
      </w:r>
      <w:r w:rsidRPr="00306314">
        <w:rPr>
          <w:rFonts w:ascii="Times New Roman" w:hAnsi="Times New Roman" w:cs="Times New Roman"/>
          <w:sz w:val="24"/>
          <w:szCs w:val="24"/>
        </w:rPr>
        <w:t xml:space="preserve"> №</w:t>
      </w:r>
      <w:r w:rsidR="00306314" w:rsidRPr="00306314">
        <w:rPr>
          <w:rFonts w:ascii="Times New Roman" w:hAnsi="Times New Roman" w:cs="Times New Roman"/>
          <w:sz w:val="24"/>
          <w:szCs w:val="24"/>
        </w:rPr>
        <w:t xml:space="preserve"> 39-п</w:t>
      </w:r>
    </w:p>
    <w:p w:rsidR="00CB23F8" w:rsidRPr="007A50C5" w:rsidRDefault="00CB23F8" w:rsidP="00CB23F8">
      <w:pPr>
        <w:pStyle w:val="ConsPlusNormal"/>
        <w:jc w:val="both"/>
        <w:rPr>
          <w:rFonts w:ascii="Times New Roman" w:hAnsi="Times New Roman" w:cs="Times New Roman"/>
        </w:rPr>
      </w:pPr>
    </w:p>
    <w:p w:rsidR="00CB23F8" w:rsidRPr="007A50C5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</w:p>
    <w:p w:rsidR="00CB23F8" w:rsidRPr="00600F87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r w:rsidRPr="00600F87">
        <w:rPr>
          <w:rFonts w:ascii="Times New Roman" w:hAnsi="Times New Roman" w:cs="Times New Roman"/>
        </w:rPr>
        <w:t>АДМИНИСТРАТИВНЫЙ РЕГЛАМЕНТ</w:t>
      </w:r>
    </w:p>
    <w:p w:rsidR="00CB23F8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r w:rsidRPr="00600F87">
        <w:rPr>
          <w:rFonts w:ascii="Times New Roman" w:hAnsi="Times New Roman" w:cs="Times New Roman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600F87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</w:p>
    <w:p w:rsidR="00CB23F8" w:rsidRPr="00350225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6F3B83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1.1.</w:t>
      </w:r>
      <w:r w:rsidR="00CB23F8" w:rsidRPr="004A60C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</w:t>
      </w:r>
      <w:r w:rsidR="006B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38A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4013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27EB" w:rsidRPr="004A6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EB" w:rsidRPr="004A60CC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3527EB" w:rsidRPr="004A60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6B6F57">
        <w:rPr>
          <w:rFonts w:ascii="Times New Roman" w:hAnsi="Times New Roman" w:cs="Times New Roman"/>
          <w:sz w:val="28"/>
          <w:szCs w:val="28"/>
        </w:rPr>
        <w:t xml:space="preserve"> (далее- Администрация)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A22D88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A22D8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27EB" w:rsidRPr="004A6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EB" w:rsidRPr="004A60CC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3527EB" w:rsidRPr="004A60C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 при предоставлении муниципальной услуги.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B67" w:rsidRDefault="00FD7B67" w:rsidP="00FD7B67">
      <w:pPr>
        <w:widowControl w:val="0"/>
        <w:autoSpaceDE w:val="0"/>
        <w:autoSpaceDN w:val="0"/>
        <w:spacing w:after="0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3B83" w:rsidRPr="004A60C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Заявителями  муниципальной услуги являются физические и юридические лица, обратившиеся  с заявлением о предоставлении мун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иципальной услуги  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(далее-заявитель).</w:t>
      </w:r>
    </w:p>
    <w:p w:rsidR="00FD7B67" w:rsidRDefault="00FD7B67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технологий.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Администрации установлены пунктом </w:t>
      </w:r>
      <w:r w:rsidR="00B90CA8" w:rsidRPr="00B90CA8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proofErr w:type="spell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Башмаковского</w:t>
      </w:r>
      <w:proofErr w:type="spellEnd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района Пензенской области</w:t>
      </w:r>
      <w:r w:rsidRPr="007662BF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МФЦ установлены пунктом </w:t>
      </w:r>
      <w:r w:rsidR="00B90CA8" w:rsidRPr="00B90CA8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Специалист Администрации, осуществляющий консультирование, должен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корректно и внимательно относиться к заявителю, не унижая его чести и достоинства.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</w:t>
      </w:r>
      <w:r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и актами </w:t>
      </w:r>
      <w:proofErr w:type="spellStart"/>
      <w:r w:rsidR="0040138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Бояровского</w:t>
      </w:r>
      <w:proofErr w:type="spellEnd"/>
      <w:r w:rsidR="0040138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сельсовета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</w:t>
      </w:r>
      <w:proofErr w:type="spell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Башмаковского</w:t>
      </w:r>
      <w:proofErr w:type="spellEnd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района Пензенской области</w:t>
      </w:r>
      <w:r w:rsidRPr="007662BF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 xml:space="preserve">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заявителя</w:t>
      </w:r>
      <w:proofErr w:type="gramEnd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или предоставление им персональных данных.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6F3B83" w:rsidRPr="004A60CC" w:rsidRDefault="006F3B83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51"/>
      <w:bookmarkEnd w:id="1"/>
      <w:r w:rsidRPr="00350225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7662BF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350225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B23F8" w:rsidRPr="004A60CC">
        <w:rPr>
          <w:rFonts w:ascii="Times New Roman" w:hAnsi="Times New Roman" w:cs="Times New Roman"/>
          <w:sz w:val="28"/>
          <w:szCs w:val="28"/>
        </w:rPr>
        <w:t>Перевод жилого помещения в нежилое или нежилого помещения в жилое.</w:t>
      </w:r>
      <w:r w:rsidR="006F3B83" w:rsidRPr="004A60CC">
        <w:rPr>
          <w:rFonts w:ascii="Times New Roman" w:hAnsi="Times New Roman" w:cs="Times New Roman"/>
          <w:sz w:val="28"/>
          <w:szCs w:val="28"/>
        </w:rPr>
        <w:t xml:space="preserve"> Краткое наименование муниципальной услуги не предусмотрено.</w:t>
      </w: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CB23F8" w:rsidRPr="00350225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CB23F8" w:rsidRPr="00350225" w:rsidRDefault="00CB23F8" w:rsidP="004A60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="0040138A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4013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F3B83" w:rsidRPr="004A6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B83" w:rsidRPr="004A60CC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6F3B83" w:rsidRPr="004A60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B23F8" w:rsidRPr="004A60C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027CC5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</w:t>
      </w:r>
      <w:r w:rsidR="00CB23F8" w:rsidRPr="004C6B28">
        <w:rPr>
          <w:rFonts w:ascii="Times New Roman" w:hAnsi="Times New Roman" w:cs="Times New Roman"/>
          <w:sz w:val="28"/>
          <w:szCs w:val="28"/>
        </w:rPr>
        <w:t>2</w:t>
      </w:r>
      <w:r w:rsidR="004C6B28" w:rsidRPr="004C6B28">
        <w:rPr>
          <w:rFonts w:ascii="Times New Roman" w:hAnsi="Times New Roman" w:cs="Times New Roman"/>
          <w:sz w:val="28"/>
          <w:szCs w:val="28"/>
        </w:rPr>
        <w:t xml:space="preserve">.6 </w:t>
      </w:r>
      <w:r w:rsidR="00CB23F8" w:rsidRPr="004A60C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указанных в пункте </w:t>
      </w:r>
      <w:r w:rsidR="004C6B28" w:rsidRPr="004C6B28">
        <w:rPr>
          <w:rFonts w:ascii="Times New Roman" w:hAnsi="Times New Roman" w:cs="Times New Roman"/>
          <w:sz w:val="28"/>
          <w:szCs w:val="28"/>
        </w:rPr>
        <w:t xml:space="preserve">2.6 </w:t>
      </w:r>
      <w:r w:rsidRPr="004A60CC">
        <w:rPr>
          <w:rFonts w:ascii="Times New Roman" w:hAnsi="Times New Roman" w:cs="Times New Roman"/>
          <w:sz w:val="28"/>
          <w:szCs w:val="28"/>
        </w:rPr>
        <w:t>Администр</w:t>
      </w:r>
      <w:r w:rsidR="006578C4">
        <w:rPr>
          <w:rFonts w:ascii="Times New Roman" w:hAnsi="Times New Roman" w:cs="Times New Roman"/>
          <w:sz w:val="28"/>
          <w:szCs w:val="28"/>
        </w:rPr>
        <w:t xml:space="preserve">ативного регламента, через МФЦ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срок принятия решения о переводе или об отказе в переводе помещения исчисляется со дня передачи </w:t>
      </w:r>
      <w:r w:rsidR="006578C4">
        <w:rPr>
          <w:rFonts w:ascii="Times New Roman" w:hAnsi="Times New Roman" w:cs="Times New Roman"/>
          <w:sz w:val="28"/>
          <w:szCs w:val="28"/>
        </w:rPr>
        <w:t xml:space="preserve">МФЦ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таких документов в Уполномоченный орган.</w:t>
      </w: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225" w:rsidRPr="00350225" w:rsidRDefault="00350225" w:rsidP="0035022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35022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350225" w:rsidRPr="00350225" w:rsidRDefault="00350225" w:rsidP="003502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350225" w:rsidRP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5022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5022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50225" w:rsidRP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25FEE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25FEE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25FEE" w:rsidRPr="00C25FEE" w:rsidRDefault="00C25FEE" w:rsidP="00C2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ab/>
      </w:r>
      <w:r w:rsidRPr="00C25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FEE" w:rsidRPr="00C25FEE" w:rsidRDefault="00C25FEE" w:rsidP="00C25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B23F8" w:rsidRPr="004A60CC" w:rsidRDefault="00C25FEE" w:rsidP="00C25FEE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витель </w:t>
      </w:r>
      <w:r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представляет самостоятельно:</w:t>
      </w:r>
    </w:p>
    <w:p w:rsidR="00CB23F8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3"/>
      <w:bookmarkEnd w:id="3"/>
      <w:r>
        <w:rPr>
          <w:rFonts w:ascii="Times New Roman" w:hAnsi="Times New Roman" w:cs="Times New Roman"/>
          <w:sz w:val="28"/>
          <w:szCs w:val="28"/>
        </w:rPr>
        <w:t xml:space="preserve">2.6.1. </w:t>
      </w:r>
      <w:hyperlink w:anchor="P560" w:history="1">
        <w:r w:rsidR="00CB23F8" w:rsidRPr="004A60C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25FEE" w:rsidRPr="004A60CC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D14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2.6.2. К заявлению прилагаются следующие документы: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1420C" w:rsidRPr="004A60CC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2.6.3. В случае, если для предоставления муниципальной услуги необходима обработка персональных данных лица, не являющегося заявителем,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2.6.4. Перечень документов, необходимых для предоставления муниципальной услуги, которые находятся в распоряжении  государственных органов и организаций, которые заявитель вправе представить по собственной инициативе: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2) план переводимого  помещения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3)   поэтажный план дома, в котором находится переводимое помещение;  </w:t>
      </w:r>
    </w:p>
    <w:p w:rsidR="00CB23F8" w:rsidRPr="004A60CC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4A60CC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F605F0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F605F0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</w:t>
      </w:r>
    </w:p>
    <w:p w:rsidR="00CB23F8" w:rsidRPr="004A60CC" w:rsidRDefault="00CB23F8" w:rsidP="004A6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обязательными для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F605F0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К услугам, являющимся необходимыми и обязательными для предоставления муниципальной услуги, относятся: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плана переводимого помещения с его техническим описанием;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поэтажного плана дома, в котором находится переводимое помещение;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проекта переустройства и (или) перепланировки переводимого помещения.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F605F0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D37" w:rsidRPr="00042D37" w:rsidRDefault="00F605F0" w:rsidP="00042D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В приеме документов заявителю отказывается в случае, </w:t>
      </w:r>
      <w:r w:rsidR="00042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D37" w:rsidRPr="00042D37">
        <w:rPr>
          <w:rFonts w:ascii="Times New Roman" w:eastAsia="Calibri" w:hAnsi="Times New Roman" w:cs="Times New Roman"/>
          <w:sz w:val="28"/>
          <w:szCs w:val="28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7" w:history="1">
        <w:r w:rsidR="00042D37" w:rsidRPr="00042D37">
          <w:rPr>
            <w:rFonts w:ascii="Times New Roman" w:eastAsia="Calibri" w:hAnsi="Times New Roman" w:cs="Times New Roman"/>
            <w:color w:val="0000FF"/>
            <w:sz w:val="28"/>
            <w:szCs w:val="28"/>
          </w:rPr>
          <w:t>статьи 11</w:t>
        </w:r>
      </w:hyperlink>
      <w:r w:rsidR="00042D37" w:rsidRPr="00042D3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042D37" w:rsidRPr="00042D37" w:rsidRDefault="00042D37" w:rsidP="0004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37">
        <w:rPr>
          <w:rFonts w:ascii="Times New Roman" w:eastAsia="Calibri" w:hAnsi="Times New Roman" w:cs="Times New Roman"/>
          <w:sz w:val="28"/>
          <w:szCs w:val="28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5F0" w:rsidRPr="00F605F0" w:rsidRDefault="00CB23F8" w:rsidP="00F60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F605F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</w:t>
      </w:r>
      <w:r w:rsidR="00F605F0" w:rsidRPr="00F605F0">
        <w:rPr>
          <w:rFonts w:ascii="Times New Roman" w:hAnsi="Times New Roman" w:cs="Times New Roman"/>
          <w:b/>
          <w:sz w:val="28"/>
          <w:szCs w:val="28"/>
        </w:rPr>
        <w:t xml:space="preserve"> отказа 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EF4BE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  <w:r>
        <w:rPr>
          <w:rFonts w:ascii="Times New Roman" w:hAnsi="Times New Roman" w:cs="Times New Roman"/>
          <w:sz w:val="28"/>
          <w:szCs w:val="28"/>
        </w:rPr>
        <w:t>2.9.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5819FB" w:rsidRDefault="005819FB" w:rsidP="00581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непредстав</w:t>
      </w:r>
      <w:r>
        <w:rPr>
          <w:rFonts w:ascii="Times New Roman" w:hAnsi="Times New Roman" w:cs="Times New Roman"/>
          <w:sz w:val="28"/>
          <w:szCs w:val="28"/>
        </w:rPr>
        <w:t>ления определенных пунктом 2.6.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5819FB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несоблюдения предусмотренных </w:t>
      </w:r>
      <w:hyperlink r:id="rId8" w:history="1">
        <w:r w:rsidR="00CB23F8" w:rsidRPr="004A60C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 условий перевода помещения;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</w:t>
      </w:r>
      <w:r w:rsidR="00CB23F8" w:rsidRPr="004A60CC">
        <w:rPr>
          <w:rFonts w:ascii="Times New Roman" w:hAnsi="Times New Roman" w:cs="Times New Roman"/>
          <w:sz w:val="28"/>
          <w:szCs w:val="28"/>
        </w:rPr>
        <w:t>. Решение об отказе в переводе помещения должно содержать основания отказа с обязательной ссылкой на нарушен</w:t>
      </w:r>
      <w:r w:rsidR="00DF4F7B">
        <w:rPr>
          <w:rFonts w:ascii="Times New Roman" w:hAnsi="Times New Roman" w:cs="Times New Roman"/>
          <w:sz w:val="28"/>
          <w:szCs w:val="28"/>
        </w:rPr>
        <w:t xml:space="preserve">ия предусмотренные </w:t>
      </w:r>
      <w:r w:rsidR="00662B8E">
        <w:rPr>
          <w:rFonts w:ascii="Times New Roman" w:hAnsi="Times New Roman" w:cs="Times New Roman"/>
          <w:sz w:val="28"/>
          <w:szCs w:val="28"/>
        </w:rPr>
        <w:t>пунктом 2.9</w:t>
      </w:r>
      <w:r w:rsidR="00DF4F7B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605F0" w:rsidRPr="00C954CE" w:rsidRDefault="005819FB" w:rsidP="005819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5F0">
        <w:rPr>
          <w:rFonts w:ascii="Times New Roman" w:hAnsi="Times New Roman" w:cs="Times New Roman"/>
          <w:sz w:val="28"/>
          <w:szCs w:val="28"/>
        </w:rPr>
        <w:tab/>
      </w:r>
      <w:r w:rsidR="00F605F0" w:rsidRPr="00C954CE">
        <w:rPr>
          <w:rFonts w:ascii="Times New Roman" w:hAnsi="Times New Roman" w:cs="Times New Roman"/>
          <w:sz w:val="28"/>
          <w:szCs w:val="28"/>
        </w:rPr>
        <w:t xml:space="preserve"> </w:t>
      </w:r>
      <w:r w:rsidR="00F605F0" w:rsidRPr="00C954C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  приостановления </w:t>
      </w:r>
    </w:p>
    <w:p w:rsidR="00F605F0" w:rsidRDefault="00F605F0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4CE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954CE" w:rsidRPr="00F605F0" w:rsidRDefault="00C954CE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4CE" w:rsidRDefault="00C954CE" w:rsidP="00C95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2.10. Основания для приостановления муниципальной услуги действующим законодательством не предусмотрены.</w:t>
      </w:r>
    </w:p>
    <w:p w:rsidR="00F605F0" w:rsidRDefault="00F605F0" w:rsidP="00C954CE">
      <w:pPr>
        <w:pStyle w:val="ConsPlusNormal"/>
        <w:tabs>
          <w:tab w:val="left" w:pos="2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CB23F8" w:rsidP="0087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="00872E8B" w:rsidRPr="0087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рабочего  поселка</w:t>
      </w:r>
      <w:proofErr w:type="gramEnd"/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Башмаково </w:t>
      </w:r>
      <w:proofErr w:type="spellStart"/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Башмаковского</w:t>
      </w:r>
      <w:proofErr w:type="spellEnd"/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Пензенской области</w:t>
      </w:r>
    </w:p>
    <w:p w:rsidR="00CB23F8" w:rsidRPr="004A60CC" w:rsidRDefault="00CB23F8" w:rsidP="00872E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872E8B" w:rsidP="00872E8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87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872E8B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о</w:t>
      </w:r>
    </w:p>
    <w:p w:rsidR="00CB23F8" w:rsidRPr="00872E8B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 и при получении</w:t>
      </w:r>
    </w:p>
    <w:p w:rsidR="00CB23F8" w:rsidRPr="00872E8B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872E8B" w:rsidP="00872E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87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 не должен превышать 15 минут.</w:t>
      </w:r>
    </w:p>
    <w:p w:rsidR="000A721D" w:rsidRPr="000A721D" w:rsidRDefault="000A721D" w:rsidP="000A72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 регистрации заявления заявителя о предоставлении муниципальной услуги</w:t>
      </w:r>
    </w:p>
    <w:p w:rsidR="002A6265" w:rsidRPr="002A6265" w:rsidRDefault="000A721D" w:rsidP="002A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4A"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заявителя о предоставлении муниципальной услуги  осуществляется в </w:t>
      </w:r>
      <w:r w:rsidR="002A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265" w:rsidRPr="002A6265">
        <w:rPr>
          <w:rFonts w:ascii="Times New Roman" w:hAnsi="Times New Roman" w:cs="Times New Roman"/>
          <w:bCs/>
          <w:sz w:val="28"/>
          <w:szCs w:val="28"/>
        </w:rPr>
        <w:t>течение рабочего дня.</w:t>
      </w:r>
    </w:p>
    <w:p w:rsidR="000A721D" w:rsidRDefault="000A721D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2042" w:rsidRPr="00202042" w:rsidRDefault="00202042" w:rsidP="0020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02042">
        <w:rPr>
          <w:rFonts w:ascii="Times New Roman" w:eastAsia="Calibri" w:hAnsi="Times New Roman" w:cs="Arial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3F8" w:rsidRPr="004A60CC" w:rsidRDefault="00CB23F8" w:rsidP="002020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42" w:rsidRPr="002D4480" w:rsidRDefault="00F1224A" w:rsidP="002020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2A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042" w:rsidRPr="002D4480">
        <w:rPr>
          <w:rFonts w:ascii="Times New Roman" w:eastAsia="Calibri" w:hAnsi="Times New Roman"/>
          <w:sz w:val="28"/>
          <w:szCs w:val="28"/>
        </w:rPr>
        <w:t>З</w:t>
      </w:r>
      <w:r w:rsidR="00202042"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соответствовать  требованиям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Pr="002D4480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Кабинеты приема заявителей должны иметь информационные таблички </w:t>
      </w:r>
      <w:r w:rsidRPr="002D4480">
        <w:rPr>
          <w:rFonts w:ascii="Times New Roman" w:eastAsia="Calibri" w:hAnsi="Times New Roman"/>
          <w:sz w:val="28"/>
          <w:szCs w:val="28"/>
        </w:rPr>
        <w:lastRenderedPageBreak/>
        <w:t>(вывески) с указанием: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фамилии, имени, отчества (при наличии) и должности специалистов  Администрации, и МФЦ, в чьи  должностные  обязанности входит предоставление муниципальной услуги (далее-ответственные исполнители).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02042" w:rsidRPr="002D4480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D4480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02042" w:rsidRPr="002D4480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 посадки в транспортное  средство и высадки из него, в том числе с использованием  кресла-коляски.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02042" w:rsidRPr="002D4480" w:rsidRDefault="00202042" w:rsidP="002020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 им помощь на объектах социальной, инженерной и транспортной инфраструктуре.  </w:t>
      </w:r>
    </w:p>
    <w:p w:rsidR="00202042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              </w:t>
      </w: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>Показатели доступности  и качества  муниципальной услуги</w:t>
      </w: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</w:p>
    <w:p w:rsidR="005A7FDA" w:rsidRPr="005A7FD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доступности  предоставления  муниципальной услуги являются: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5A7FDA" w:rsidRPr="005A7FD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1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  Показателями качества предоставления муниципальной услуги являются: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lastRenderedPageBreak/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74CB4" w:rsidRPr="00574CB4" w:rsidRDefault="008451AE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4CB4"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о ходе выполнения запроса о предоставлении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B369C" w:rsidRPr="009B369C" w:rsidRDefault="009B369C" w:rsidP="009B369C">
      <w:pPr>
        <w:pStyle w:val="2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9B369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4CB4" w:rsidRPr="00574CB4" w:rsidRDefault="00574CB4" w:rsidP="009B369C">
      <w:pPr>
        <w:tabs>
          <w:tab w:val="left" w:pos="281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4A60CC" w:rsidRDefault="00531A57" w:rsidP="00881F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</w:t>
      </w:r>
      <w:r w:rsidR="00CB23F8" w:rsidRPr="004A60CC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представленных заявителем;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C1EDF">
        <w:rPr>
          <w:rFonts w:ascii="Times New Roman" w:hAnsi="Times New Roman" w:cs="Times New Roman"/>
          <w:sz w:val="28"/>
          <w:szCs w:val="28"/>
        </w:rPr>
        <w:t>ад</w:t>
      </w:r>
      <w:bookmarkStart w:id="5" w:name="_GoBack"/>
      <w:bookmarkEnd w:id="5"/>
      <w:r w:rsidR="00A66E1A">
        <w:rPr>
          <w:rFonts w:ascii="Times New Roman" w:hAnsi="Times New Roman" w:cs="Times New Roman"/>
          <w:sz w:val="28"/>
          <w:szCs w:val="28"/>
        </w:rPr>
        <w:t>мини</w:t>
      </w:r>
      <w:r w:rsidRPr="004A60CC">
        <w:rPr>
          <w:rFonts w:ascii="Times New Roman" w:hAnsi="Times New Roman" w:cs="Times New Roman"/>
          <w:sz w:val="28"/>
          <w:szCs w:val="28"/>
        </w:rPr>
        <w:t>мирование</w:t>
      </w:r>
      <w:proofErr w:type="spellEnd"/>
      <w:r w:rsidRPr="004A60CC">
        <w:rPr>
          <w:rFonts w:ascii="Times New Roman" w:hAnsi="Times New Roman" w:cs="Times New Roman"/>
          <w:sz w:val="28"/>
          <w:szCs w:val="28"/>
        </w:rPr>
        <w:t xml:space="preserve"> и направление межведомственных запросов;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рассмотрение заявления и принятие решения;</w:t>
      </w:r>
    </w:p>
    <w:p w:rsidR="00CB23F8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выдача результата оказания</w:t>
      </w:r>
      <w:r w:rsidR="00531A57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заявителю;</w:t>
      </w:r>
    </w:p>
    <w:p w:rsidR="00531A57" w:rsidRPr="004A60CC" w:rsidRDefault="00531A57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224521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24521">
        <w:rPr>
          <w:rFonts w:ascii="Times New Roman" w:hAnsi="Times New Roman" w:cs="Times New Roman"/>
          <w:b/>
          <w:sz w:val="28"/>
          <w:szCs w:val="28"/>
        </w:rPr>
        <w:lastRenderedPageBreak/>
        <w:t>3.2. Прием и регистрация документов, представленных заявителем.</w:t>
      </w:r>
    </w:p>
    <w:p w:rsidR="00224521" w:rsidRPr="00224521" w:rsidRDefault="00E93385" w:rsidP="00224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3.2.1.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приеме заявления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и документов специалист Администрации,</w:t>
      </w:r>
      <w:r w:rsidRPr="00224521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22452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правильность оформления заявки;</w:t>
      </w: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полноту и правильность оформления прилагаемых к заявке документов, указанных в </w:t>
      </w:r>
      <w:hyperlink w:anchor="P118" w:history="1">
        <w:r w:rsidRPr="002245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Поступившее заявление</w:t>
      </w:r>
      <w:r w:rsidRPr="0022452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 документы регистрируются с присвоением входящего номера и указанием даты получения.</w:t>
      </w:r>
    </w:p>
    <w:p w:rsidR="00224521" w:rsidRPr="00224521" w:rsidRDefault="00191D52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Если заявление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заявителем представляется в Администрацию лично, то</w:t>
      </w:r>
      <w:r w:rsid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заявителю выдается копия заявления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 отметкой о</w:t>
      </w:r>
      <w:r w:rsidR="00224521"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если заявления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документы представлены в Администрацию посредством почтового отправления,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Зарегис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трированные в течение дня заявление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документы специалистом Администрации, ответственным за прием документов, передаются на рассмотрение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(далее – ответственный исполнитель). 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E9338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3.2.2.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Результатом административной процедуры является</w:t>
      </w:r>
      <w:r w:rsidR="00191D52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прием и регистрация поступившего заявления</w:t>
      </w:r>
      <w:r w:rsidRPr="0022452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224521" w:rsidRPr="00224521" w:rsidRDefault="00224521" w:rsidP="00224521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E933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3.2.3.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зарегистрированное в установленном </w:t>
      </w:r>
      <w:r w:rsidR="00191D5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порядке заявление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документы на предоставление муниципальной услуги.</w:t>
      </w:r>
    </w:p>
    <w:p w:rsidR="00224521" w:rsidRPr="00224521" w:rsidRDefault="00E93385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3.2.4.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Продолжительность административной процедуры (максимальный срок ее выпо</w:t>
      </w:r>
      <w:r w:rsid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лнения) составляет 1 рабочий день со дня поступления заявления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и документов в Администрацию.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непредставление заявителем документов, предусмотренных </w:t>
      </w:r>
      <w:r w:rsidR="00C86019" w:rsidRPr="00C86019">
        <w:rPr>
          <w:rFonts w:ascii="Times New Roman" w:hAnsi="Times New Roman" w:cs="Times New Roman"/>
          <w:sz w:val="28"/>
          <w:szCs w:val="28"/>
        </w:rPr>
        <w:t>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Критерием формирования и направления межведомственных запросов является непредставление документов, предусмотренных пунктом </w:t>
      </w:r>
      <w:r w:rsidR="00C86019" w:rsidRPr="00C86019">
        <w:rPr>
          <w:rFonts w:ascii="Times New Roman" w:hAnsi="Times New Roman" w:cs="Times New Roman"/>
          <w:sz w:val="28"/>
          <w:szCs w:val="28"/>
        </w:rPr>
        <w:t>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9" w:history="1">
        <w:r w:rsidRPr="004A60C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РФ, а также соблюдение требований </w:t>
      </w:r>
      <w:hyperlink r:id="rId10" w:history="1">
        <w:r w:rsidRPr="004A60CC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3.3.3. Межведомственные запросы направляются специалистом</w:t>
      </w:r>
      <w:r w:rsidR="004D3B9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, уполномоченным на оформление и направление </w:t>
      </w:r>
      <w:r w:rsidRPr="004A60CC">
        <w:rPr>
          <w:rFonts w:ascii="Times New Roman" w:hAnsi="Times New Roman" w:cs="Times New Roman"/>
          <w:sz w:val="28"/>
          <w:szCs w:val="28"/>
        </w:rPr>
        <w:lastRenderedPageBreak/>
        <w:t>межведомственных запросов, рассмотрение заявлений, в течение 2 дней с даты принятия заявления к рассмотрению.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3.3.6. Неполучение или несвоевременное получение документов, запрошенн</w:t>
      </w:r>
      <w:r w:rsidR="0007762A">
        <w:rPr>
          <w:rFonts w:ascii="Times New Roman" w:hAnsi="Times New Roman" w:cs="Times New Roman"/>
          <w:sz w:val="28"/>
          <w:szCs w:val="28"/>
        </w:rPr>
        <w:t>ых в соответствии 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3.4. Рассмотрение заявления и принятие решения</w:t>
      </w:r>
    </w:p>
    <w:p w:rsidR="00DC3C0B" w:rsidRPr="004A60CC" w:rsidRDefault="00BD3D23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DC3C0B" w:rsidRPr="004A60C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и документов сп</w:t>
      </w:r>
      <w:r w:rsidR="00DC3C0B">
        <w:rPr>
          <w:rFonts w:ascii="Times New Roman" w:hAnsi="Times New Roman" w:cs="Times New Roman"/>
          <w:sz w:val="28"/>
          <w:szCs w:val="28"/>
        </w:rPr>
        <w:t>ециалисту Администрации</w:t>
      </w:r>
      <w:r w:rsidR="00DC3C0B" w:rsidRPr="004A60CC">
        <w:rPr>
          <w:rFonts w:ascii="Times New Roman" w:hAnsi="Times New Roman" w:cs="Times New Roman"/>
          <w:sz w:val="28"/>
          <w:szCs w:val="28"/>
        </w:rPr>
        <w:t>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Заявление подлежит рассмотрению в срок, составляющий десять дней со дня его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BD3D23"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proofErr w:type="gramEnd"/>
      <w:r w:rsidR="00BD3D23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спе</w:t>
      </w:r>
      <w:r w:rsidR="00BD3D23">
        <w:rPr>
          <w:rFonts w:ascii="Times New Roman" w:hAnsi="Times New Roman" w:cs="Times New Roman"/>
          <w:sz w:val="28"/>
          <w:szCs w:val="28"/>
        </w:rPr>
        <w:t xml:space="preserve">циалистом </w:t>
      </w:r>
      <w:r w:rsidRPr="004A60CC">
        <w:rPr>
          <w:rFonts w:ascii="Times New Roman" w:hAnsi="Times New Roman" w:cs="Times New Roman"/>
          <w:sz w:val="28"/>
          <w:szCs w:val="28"/>
        </w:rPr>
        <w:t>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Критерием рассмотрения заявления и принятия решения является наличие заявления и документов, предусмотренных </w:t>
      </w:r>
      <w:r w:rsidR="00BD3D23" w:rsidRPr="00BD3D23">
        <w:rPr>
          <w:rFonts w:ascii="Times New Roman" w:hAnsi="Times New Roman" w:cs="Times New Roman"/>
          <w:sz w:val="28"/>
          <w:szCs w:val="28"/>
        </w:rPr>
        <w:t>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3.4.2. При установлении отсутствия оснований для отказа в предоставлении муниципальной услуги, указанных в пункте </w:t>
      </w:r>
      <w:r w:rsidR="00BD3D23" w:rsidRPr="00BD3D23">
        <w:rPr>
          <w:rFonts w:ascii="Times New Roman" w:hAnsi="Times New Roman" w:cs="Times New Roman"/>
          <w:sz w:val="28"/>
          <w:szCs w:val="28"/>
        </w:rPr>
        <w:t>2.9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 в течение трех дней осуществляет подготовку проек</w:t>
      </w:r>
      <w:r>
        <w:rPr>
          <w:rFonts w:ascii="Times New Roman" w:hAnsi="Times New Roman" w:cs="Times New Roman"/>
          <w:sz w:val="28"/>
          <w:szCs w:val="28"/>
        </w:rPr>
        <w:t xml:space="preserve">та уведомления </w:t>
      </w:r>
      <w:r w:rsidRPr="004A60C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 или нежилого помещения в жилое помещение.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Одновременно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осуществляет подготовку уведомления о переводе жилого (нежилого) помещения в нежилое (жилое) помещение по </w:t>
      </w:r>
      <w:hyperlink r:id="rId11" w:history="1">
        <w:r w:rsidRPr="004A60C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A60CC">
        <w:rPr>
          <w:rFonts w:ascii="Times New Roman" w:hAnsi="Times New Roman" w:cs="Times New Roman"/>
          <w:sz w:val="28"/>
          <w:szCs w:val="28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4A60C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3.4.3. В случае выявления основан</w:t>
      </w:r>
      <w:r w:rsidR="007305CF">
        <w:rPr>
          <w:rFonts w:ascii="Times New Roman" w:hAnsi="Times New Roman" w:cs="Times New Roman"/>
          <w:sz w:val="28"/>
          <w:szCs w:val="28"/>
        </w:rPr>
        <w:t xml:space="preserve">ий для отказа в принятии уведомления 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 </w:t>
      </w:r>
      <w:r w:rsidRPr="004A60CC">
        <w:rPr>
          <w:rFonts w:ascii="Times New Roman" w:hAnsi="Times New Roman" w:cs="Times New Roman"/>
          <w:sz w:val="28"/>
          <w:szCs w:val="28"/>
        </w:rPr>
        <w:lastRenderedPageBreak/>
        <w:t xml:space="preserve">переводе жилого помещения в нежилое помещение или нежилого помещения в жилое помещение, указанных в пункте </w:t>
      </w:r>
      <w:r w:rsidR="00863EAA" w:rsidRPr="00863EAA">
        <w:rPr>
          <w:rFonts w:ascii="Times New Roman" w:hAnsi="Times New Roman" w:cs="Times New Roman"/>
          <w:sz w:val="28"/>
          <w:szCs w:val="28"/>
        </w:rPr>
        <w:t xml:space="preserve">2.9 </w:t>
      </w:r>
      <w:r w:rsidRPr="004A60CC">
        <w:rPr>
          <w:rFonts w:ascii="Times New Roman" w:hAnsi="Times New Roman" w:cs="Times New Roman"/>
          <w:sz w:val="28"/>
          <w:szCs w:val="28"/>
        </w:rPr>
        <w:t>Административного регламента,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, уполномоченный на рассмотрение документов, в течение </w:t>
      </w:r>
      <w:r w:rsidR="007305CF">
        <w:rPr>
          <w:rFonts w:ascii="Times New Roman" w:hAnsi="Times New Roman" w:cs="Times New Roman"/>
          <w:sz w:val="28"/>
          <w:szCs w:val="28"/>
        </w:rPr>
        <w:t>трех дней готовит проект уведомления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DC3C0B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DC3C0B">
        <w:rPr>
          <w:rFonts w:ascii="Times New Roman" w:hAnsi="Times New Roman" w:cs="Times New Roman"/>
          <w:sz w:val="28"/>
          <w:szCs w:val="28"/>
        </w:rPr>
        <w:t>Подготовленные проекты уведомлений</w:t>
      </w:r>
      <w:r w:rsidR="00DC3C0B" w:rsidRPr="004A60CC">
        <w:rPr>
          <w:rFonts w:ascii="Times New Roman" w:hAnsi="Times New Roman" w:cs="Times New Roman"/>
          <w:sz w:val="28"/>
          <w:szCs w:val="28"/>
        </w:rPr>
        <w:t xml:space="preserve"> представляю</w:t>
      </w:r>
      <w:r w:rsidR="00DC3C0B">
        <w:rPr>
          <w:rFonts w:ascii="Times New Roman" w:hAnsi="Times New Roman" w:cs="Times New Roman"/>
          <w:sz w:val="28"/>
          <w:szCs w:val="28"/>
        </w:rPr>
        <w:t>тся главе Администрации</w:t>
      </w:r>
      <w:r w:rsidR="00DC3C0B" w:rsidRPr="004A60CC">
        <w:rPr>
          <w:rFonts w:ascii="Times New Roman" w:hAnsi="Times New Roman" w:cs="Times New Roman"/>
          <w:sz w:val="28"/>
          <w:szCs w:val="28"/>
        </w:rPr>
        <w:t xml:space="preserve">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7305CF" w:rsidRPr="004A60CC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3.5. Выдача результата оказания муниципальной услуги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3C0B">
        <w:rPr>
          <w:rFonts w:ascii="Times New Roman" w:hAnsi="Times New Roman" w:cs="Times New Roman"/>
          <w:sz w:val="28"/>
          <w:szCs w:val="28"/>
        </w:rPr>
        <w:t>.</w:t>
      </w:r>
      <w:r w:rsidRPr="00224521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подписанные главой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зарегистрированно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либо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помещений в жилые помещения.</w:t>
      </w:r>
    </w:p>
    <w:p w:rsidR="00DC3C0B" w:rsidRPr="00224521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24521">
        <w:rPr>
          <w:rFonts w:ascii="Times New Roman" w:hAnsi="Times New Roman" w:cs="Times New Roman"/>
          <w:sz w:val="28"/>
          <w:szCs w:val="28"/>
        </w:rPr>
        <w:t xml:space="preserve"> Заявитель, получает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в жилые помещения </w:t>
      </w:r>
      <w:r w:rsidRPr="00224521">
        <w:rPr>
          <w:rFonts w:ascii="Times New Roman" w:hAnsi="Times New Roman" w:cs="Times New Roman"/>
          <w:sz w:val="28"/>
          <w:szCs w:val="28"/>
        </w:rPr>
        <w:t xml:space="preserve">обратившись лично в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224521">
        <w:rPr>
          <w:rFonts w:ascii="Times New Roman" w:hAnsi="Times New Roman" w:cs="Times New Roman"/>
          <w:sz w:val="28"/>
          <w:szCs w:val="28"/>
        </w:rPr>
        <w:t xml:space="preserve">после предъявления документов, удостоверяющих его личность.   </w:t>
      </w:r>
    </w:p>
    <w:p w:rsidR="00DC3C0B" w:rsidRPr="00224521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В случае если в заявлении</w:t>
      </w:r>
      <w:r w:rsidRPr="00224521">
        <w:rPr>
          <w:rFonts w:ascii="Times New Roman" w:hAnsi="Times New Roman" w:cs="Times New Roman"/>
          <w:sz w:val="28"/>
          <w:szCs w:val="28"/>
        </w:rPr>
        <w:t xml:space="preserve"> указан способ получения результата муниципальной услуги по почте, то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в жилые помещения   </w:t>
      </w:r>
      <w:r w:rsidRPr="00224521">
        <w:rPr>
          <w:rFonts w:ascii="Times New Roman" w:hAnsi="Times New Roman" w:cs="Times New Roman"/>
          <w:sz w:val="28"/>
          <w:szCs w:val="28"/>
        </w:rPr>
        <w:t>направляется заявителю почтовым отправлением ответственным исполнителем, на адрес, указанный в заявке.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224521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выдача (направление) заявителю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>лых</w:t>
      </w:r>
      <w:r w:rsidR="007305CF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помещений в жилые помещения.</w:t>
      </w:r>
    </w:p>
    <w:p w:rsidR="00DC3C0B" w:rsidRPr="00224521" w:rsidRDefault="00DC3C0B" w:rsidP="00DC3C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3.5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5.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Способом фиксации результата выполнения административной процедуры являются</w:t>
      </w: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3.5. 6.</w:t>
      </w:r>
      <w:r w:rsidRPr="00224521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– 3 календарных дня со дня подготовки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>лых</w:t>
      </w:r>
      <w:r w:rsidR="000A33C9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помещений в жилые помещения.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BA1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муниципальной услуги в электронном </w:t>
      </w:r>
      <w:r w:rsidRPr="00820BA1">
        <w:rPr>
          <w:rFonts w:ascii="Times New Roman" w:hAnsi="Times New Roman" w:cs="Times New Roman"/>
          <w:sz w:val="28"/>
          <w:szCs w:val="28"/>
        </w:rPr>
        <w:lastRenderedPageBreak/>
        <w:t>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224521" w:rsidRPr="00224521" w:rsidRDefault="00820BA1" w:rsidP="002245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3.6.</w:t>
      </w:r>
      <w:r w:rsidR="00224521" w:rsidRPr="0022452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224521" w:rsidRPr="00224521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4521" w:rsidRPr="00224521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обращении об исправлении технической ошибки заявитель представляет: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заявление об исправлении технической ошибки;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есения изменений в уведомление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5.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Ответственный исполнитель передает подготовл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енное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proofErr w:type="gramStart"/>
      <w:r w:rsidR="000E1948">
        <w:rPr>
          <w:rFonts w:ascii="Times New Roman" w:hAnsi="Times New Roman" w:cs="Times New Roman"/>
          <w:sz w:val="28"/>
          <w:szCs w:val="28"/>
        </w:rPr>
        <w:t xml:space="preserve">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</w:t>
      </w:r>
      <w:proofErr w:type="gramEnd"/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00FE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</w:t>
      </w:r>
      <w:r w:rsidR="000E1948" w:rsidRPr="000E1948">
        <w:rPr>
          <w:rFonts w:ascii="Times New Roman" w:hAnsi="Times New Roman" w:cs="Times New Roman"/>
          <w:sz w:val="28"/>
          <w:szCs w:val="28"/>
        </w:rPr>
        <w:t xml:space="preserve">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proofErr w:type="gramStart"/>
      <w:r w:rsidR="000E1948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</w:t>
      </w:r>
      <w:proofErr w:type="gramEnd"/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6.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6.</w:t>
      </w:r>
      <w:r w:rsidR="0030631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7.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proofErr w:type="gramStart"/>
      <w:r w:rsidR="000E1948">
        <w:rPr>
          <w:rFonts w:ascii="Times New Roman" w:hAnsi="Times New Roman" w:cs="Times New Roman"/>
          <w:sz w:val="28"/>
          <w:szCs w:val="28"/>
        </w:rPr>
        <w:t xml:space="preserve">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</w:t>
      </w:r>
      <w:proofErr w:type="gramEnd"/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224521" w:rsidRDefault="000E1948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proofErr w:type="gramStart"/>
      <w:r w:rsidR="000E1948">
        <w:rPr>
          <w:rFonts w:ascii="Times New Roman" w:hAnsi="Times New Roman" w:cs="Times New Roman"/>
          <w:sz w:val="28"/>
          <w:szCs w:val="28"/>
        </w:rPr>
        <w:t xml:space="preserve">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</w:t>
      </w:r>
      <w:proofErr w:type="gramEnd"/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224521" w:rsidRDefault="00224521" w:rsidP="00224521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41536" w:rsidRPr="00224521" w:rsidRDefault="00F41536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492245" w:rsidRPr="00492245" w:rsidRDefault="00492245" w:rsidP="004922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</w:t>
      </w: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492245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49224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245" w:rsidRPr="00492245" w:rsidRDefault="00492245" w:rsidP="0049224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Перечень нормативных правовых актов, регулирующих порядок досудебного 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245" w:rsidRPr="00492245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492245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492245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E7B30" w:rsidRPr="002501DD" w:rsidRDefault="003E7B30" w:rsidP="003E7B30">
      <w:pPr>
        <w:widowControl w:val="0"/>
        <w:rPr>
          <w:rFonts w:ascii="Times New Roman" w:hAnsi="Times New Roman"/>
          <w:sz w:val="28"/>
          <w:szCs w:val="28"/>
          <w:highlight w:val="yellow"/>
        </w:rPr>
      </w:pPr>
      <w:r w:rsidRPr="00E91F89">
        <w:rPr>
          <w:rFonts w:ascii="Times New Roman" w:hAnsi="Times New Roman"/>
          <w:sz w:val="28"/>
          <w:szCs w:val="28"/>
        </w:rPr>
        <w:t xml:space="preserve">- постановление администрации от 11.09.2018 № 39-п «Об утверждении Порядка подачи и рассмотрения жалоб на решения и действия (бездействие) </w:t>
      </w:r>
      <w:proofErr w:type="spellStart"/>
      <w:r w:rsidRPr="007C2F99">
        <w:rPr>
          <w:rFonts w:ascii="Times New Roman" w:eastAsia="Calibri" w:hAnsi="Times New Roman"/>
          <w:color w:val="00000A"/>
          <w:sz w:val="28"/>
          <w:szCs w:val="28"/>
        </w:rPr>
        <w:t>Бояровского</w:t>
      </w:r>
      <w:proofErr w:type="spellEnd"/>
      <w:r w:rsidRPr="007C2F99">
        <w:rPr>
          <w:rFonts w:ascii="Times New Roman" w:eastAsia="Calibri" w:hAnsi="Times New Roman"/>
          <w:color w:val="00000A"/>
          <w:sz w:val="28"/>
          <w:szCs w:val="28"/>
        </w:rPr>
        <w:t xml:space="preserve"> сельсовета </w:t>
      </w:r>
      <w:proofErr w:type="spellStart"/>
      <w:r w:rsidRPr="007C2F99">
        <w:rPr>
          <w:rFonts w:ascii="Times New Roman" w:eastAsia="Calibri" w:hAnsi="Times New Roman"/>
          <w:color w:val="00000A"/>
          <w:sz w:val="28"/>
          <w:szCs w:val="28"/>
        </w:rPr>
        <w:t>Башмаковского</w:t>
      </w:r>
      <w:proofErr w:type="spellEnd"/>
      <w:r w:rsidRPr="007C2F99">
        <w:rPr>
          <w:rFonts w:ascii="Times New Roman" w:eastAsia="Calibri" w:hAnsi="Times New Roman"/>
          <w:color w:val="00000A"/>
          <w:sz w:val="28"/>
          <w:szCs w:val="28"/>
        </w:rPr>
        <w:t xml:space="preserve"> района Пензенской области</w:t>
      </w:r>
      <w:r w:rsidRPr="00E91F89">
        <w:rPr>
          <w:rFonts w:ascii="Times New Roman" w:hAnsi="Times New Roman"/>
          <w:sz w:val="28"/>
          <w:szCs w:val="28"/>
        </w:rPr>
        <w:t>,</w:t>
      </w:r>
      <w:r w:rsidRPr="003E7B30">
        <w:rPr>
          <w:rFonts w:ascii="Times New Roman" w:hAnsi="Times New Roman"/>
          <w:sz w:val="28"/>
          <w:szCs w:val="28"/>
        </w:rPr>
        <w:t xml:space="preserve"> </w:t>
      </w:r>
      <w:r w:rsidRPr="00E91F89">
        <w:rPr>
          <w:rFonts w:ascii="Times New Roman" w:hAnsi="Times New Roman"/>
          <w:sz w:val="28"/>
          <w:szCs w:val="28"/>
        </w:rPr>
        <w:t xml:space="preserve">должностных лиц, муниципальных служащих администрации </w:t>
      </w:r>
      <w:proofErr w:type="spellStart"/>
      <w:r w:rsidRPr="007C400F">
        <w:rPr>
          <w:rFonts w:ascii="Times New Roman" w:eastAsia="Calibri" w:hAnsi="Times New Roman"/>
          <w:color w:val="00000A"/>
          <w:sz w:val="28"/>
          <w:szCs w:val="28"/>
        </w:rPr>
        <w:t>Бояровского</w:t>
      </w:r>
      <w:proofErr w:type="spellEnd"/>
      <w:r w:rsidRPr="007C400F">
        <w:rPr>
          <w:rFonts w:ascii="Times New Roman" w:eastAsia="Calibri" w:hAnsi="Times New Roman"/>
          <w:color w:val="00000A"/>
          <w:sz w:val="28"/>
          <w:szCs w:val="28"/>
        </w:rPr>
        <w:t xml:space="preserve"> сельсовета </w:t>
      </w:r>
      <w:proofErr w:type="spellStart"/>
      <w:r w:rsidRPr="007C400F">
        <w:rPr>
          <w:rFonts w:ascii="Times New Roman" w:eastAsia="Calibri" w:hAnsi="Times New Roman"/>
          <w:color w:val="00000A"/>
          <w:sz w:val="28"/>
          <w:szCs w:val="28"/>
        </w:rPr>
        <w:t>Башмаковского</w:t>
      </w:r>
      <w:proofErr w:type="spellEnd"/>
      <w:r w:rsidRPr="007C400F">
        <w:rPr>
          <w:rFonts w:ascii="Times New Roman" w:eastAsia="Calibri" w:hAnsi="Times New Roman"/>
          <w:color w:val="00000A"/>
          <w:sz w:val="28"/>
          <w:szCs w:val="28"/>
        </w:rPr>
        <w:t xml:space="preserve"> района Пензенской </w:t>
      </w:r>
      <w:r w:rsidRPr="00E91F89">
        <w:rPr>
          <w:rFonts w:ascii="Times New Roman" w:hAnsi="Times New Roman"/>
          <w:sz w:val="28"/>
          <w:szCs w:val="28"/>
        </w:rPr>
        <w:t>при предоставлении муниципальных услуг»</w:t>
      </w:r>
      <w:r>
        <w:rPr>
          <w:rFonts w:ascii="Times New Roman" w:hAnsi="Times New Roman"/>
          <w:sz w:val="28"/>
          <w:szCs w:val="28"/>
        </w:rPr>
        <w:t>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2245" w:rsidRDefault="0049224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327C" w:rsidRDefault="00D3327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C4015F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015F">
        <w:rPr>
          <w:rFonts w:ascii="Times New Roman" w:hAnsi="Times New Roman" w:cs="Times New Roman"/>
          <w:sz w:val="24"/>
          <w:szCs w:val="24"/>
        </w:rPr>
        <w:t>к Административному регламента</w:t>
      </w:r>
      <w:proofErr w:type="gramEnd"/>
    </w:p>
    <w:p w:rsidR="00F81DFF" w:rsidRPr="00C4015F" w:rsidRDefault="003E7B30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>а</w:t>
      </w:r>
      <w:r w:rsidR="00CB23F8" w:rsidRPr="00C4015F">
        <w:rPr>
          <w:rFonts w:ascii="Times New Roman" w:hAnsi="Times New Roman" w:cs="Times New Roman"/>
          <w:sz w:val="24"/>
          <w:szCs w:val="24"/>
        </w:rPr>
        <w:t>дминистрации</w:t>
      </w:r>
      <w:r w:rsidR="00F81DFF" w:rsidRPr="00C4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D88" w:rsidRPr="00C4015F">
        <w:rPr>
          <w:rFonts w:ascii="Times New Roman" w:hAnsi="Times New Roman" w:cs="Times New Roman"/>
          <w:sz w:val="24"/>
          <w:szCs w:val="24"/>
        </w:rPr>
        <w:t>Бояровского</w:t>
      </w:r>
      <w:proofErr w:type="spellEnd"/>
      <w:r w:rsidR="00A22D88" w:rsidRPr="00C4015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81DFF" w:rsidRPr="00C4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DFF" w:rsidRPr="00C4015F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F81DFF" w:rsidRPr="00C4015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B23F8" w:rsidRPr="00C4015F" w:rsidRDefault="00F81DFF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«Перевод жилого помещения в нежилое или 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>нежилого помещения в жилое»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60"/>
      <w:bookmarkEnd w:id="6"/>
      <w:r w:rsidRPr="004A60CC">
        <w:rPr>
          <w:rFonts w:ascii="Times New Roman" w:hAnsi="Times New Roman" w:cs="Times New Roman"/>
          <w:sz w:val="28"/>
          <w:szCs w:val="28"/>
        </w:rPr>
        <w:t>ЗАЯВЛЕНИЕ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и нежилого помещения в жилое помещение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Примечание.  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Для  физических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 лиц  указываются   фамилия,  имя, 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>,</w:t>
      </w:r>
      <w:r w:rsidR="003E7B30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реквизиты  документа,  удостоверяющего  личность (серия, номер, кем и когда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выдан),  место  жительства,  номер  телефона;</w:t>
      </w:r>
      <w:r w:rsidR="003E7B30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для представителя физического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лица   указываются    фамилия,   имя,  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 xml:space="preserve">  представителя,  реквизиты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доверенности, которая прилагается к заявлению. Для  юридических  лиц  указываются   наименование,  организационно-правовая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форма, адрес места нахождения, номер телефона, фамилия, имя,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 xml:space="preserve"> лица,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уполномоченного   представлять  интересы  юридического  лица,  с  указанием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реквизитов  документа,  удостоверяющего  эти  правомочия  и  прилагаемого к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заявлению.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Прошу перевести  жилые  помещения  в нежилые помещения, нежилые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помещения в жилые помещения (ненужное зачеркнуть), находящиеся по адресу: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с целью использования в качестве: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(указать назначение помещения)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следующие документы: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(дата)        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(дата)        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(дата)        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Документы представлены на приеме «__» ________________ 20__ г.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Выдана расписка в получении документов «__» __________ 20__ г. № 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Расписку получил «__» ________________ 20__ г. 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(подпись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                                          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(должность, Ф.И.О. должностного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 xml:space="preserve">лица,   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принявшего заявление)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15F" w:rsidRPr="004A60CC" w:rsidRDefault="00C4015F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C4015F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015F">
        <w:rPr>
          <w:rFonts w:ascii="Times New Roman" w:hAnsi="Times New Roman" w:cs="Times New Roman"/>
          <w:sz w:val="24"/>
          <w:szCs w:val="24"/>
        </w:rPr>
        <w:t>к Административному регламента</w:t>
      </w:r>
      <w:proofErr w:type="gramEnd"/>
    </w:p>
    <w:p w:rsidR="00F81DFF" w:rsidRPr="00C4015F" w:rsidRDefault="003E7B30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015F">
        <w:rPr>
          <w:rFonts w:ascii="Times New Roman" w:hAnsi="Times New Roman" w:cs="Times New Roman"/>
          <w:sz w:val="24"/>
          <w:szCs w:val="24"/>
        </w:rPr>
        <w:t>а</w:t>
      </w:r>
      <w:r w:rsidR="00CB23F8" w:rsidRPr="00C4015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81DFF" w:rsidRPr="00C4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D88" w:rsidRPr="00C4015F">
        <w:rPr>
          <w:rFonts w:ascii="Times New Roman" w:hAnsi="Times New Roman" w:cs="Times New Roman"/>
          <w:sz w:val="24"/>
          <w:szCs w:val="24"/>
        </w:rPr>
        <w:t>Бояровского</w:t>
      </w:r>
      <w:proofErr w:type="spellEnd"/>
      <w:proofErr w:type="gramEnd"/>
      <w:r w:rsidR="00A22D88" w:rsidRPr="00C4015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81DFF" w:rsidRPr="00C4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DFF" w:rsidRPr="00C4015F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F81DFF" w:rsidRPr="00C4015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«Перевод жилого помещения в нежилое или </w:t>
      </w:r>
    </w:p>
    <w:p w:rsidR="00CB23F8" w:rsidRPr="00C4015F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>нежилого помещения в жилое»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Кому _____________________________________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</w:t>
      </w:r>
      <w:r w:rsidR="00B743DC" w:rsidRPr="00C4015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4015F">
        <w:rPr>
          <w:rFonts w:ascii="Times New Roman" w:hAnsi="Times New Roman" w:cs="Times New Roman"/>
          <w:sz w:val="24"/>
          <w:szCs w:val="24"/>
        </w:rPr>
        <w:t xml:space="preserve"> - для граждан;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        полное наименование организации -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             для юридических лиц)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Куда _____________________________________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:rsidR="00CB23F8" w:rsidRPr="00C4015F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015F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согласно заявлению)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684"/>
      <w:bookmarkEnd w:id="7"/>
      <w:r w:rsidRPr="004A60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 переводе (отказе в переводе) жилых (нежилых)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помещений в нежилые (жилые) помещения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(полное наименование органа местного самоуправления,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осуществляющего перевод помещения)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рассмотрев  представленные  в  соответствии  с </w:t>
      </w:r>
      <w:hyperlink r:id="rId12" w:history="1">
        <w:r w:rsidRPr="004A60CC">
          <w:rPr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городского или сельского поселения)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улицы, площади, проспекта, бульвара, проезда и т.п.)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0CC">
        <w:rPr>
          <w:rFonts w:ascii="Times New Roman" w:hAnsi="Times New Roman" w:cs="Times New Roman"/>
          <w:sz w:val="28"/>
          <w:szCs w:val="28"/>
        </w:rPr>
        <w:t>дом  ,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корпус (владение, строение) кв. из жилых (нежилых) в нежилые (жилые)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(ненужное зачеркнуть)                (ненужное зачеркнуть)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 целях использования помещений в качестве 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(вид использования помещения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в соответствии с заявлением о переводе)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РЕШИЛ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акта, дата его принятия и номер)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1. Помещения на основании приложенных к заявлению документов: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(нежилого) в  нежилое (жилое)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перевести из --------------------------------------------------------------------------------------------------------- без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предварительных условий;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перевести из жилого (нежилого) </w:t>
      </w:r>
      <w:proofErr w:type="gramStart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нежилое</w:t>
      </w:r>
      <w:proofErr w:type="gramEnd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работ по переустройству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(перепланировке) помещения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необходимых работ по ремонту, реконструкции,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реставрации помещения)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Отказать  в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 переводе  указанных помещений из жилых (нежилых) в нежилые</w:t>
      </w:r>
      <w:r w:rsidR="003E7B30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(жилые) на основании следующего: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(основание(я), установленное </w:t>
      </w:r>
      <w:hyperlink r:id="rId13" w:history="1">
        <w:r w:rsidRPr="004A60CC">
          <w:rPr>
            <w:rFonts w:ascii="Times New Roman" w:hAnsi="Times New Roman" w:cs="Times New Roman"/>
            <w:sz w:val="28"/>
            <w:szCs w:val="28"/>
          </w:rPr>
          <w:t>частью 1 статьи 24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B743D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3E7B30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proofErr w:type="gramEnd"/>
      <w:r w:rsidR="003E7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0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3E7B3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F8" w:rsidRPr="004A60CC" w:rsidRDefault="00B743D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       ___________            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(должность лица,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подписавшего уведомление)          (подпись)              (расшифровка подписи)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_________ 20_ г.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60CC" w:rsidRPr="004A60CC" w:rsidRDefault="00CB23F8" w:rsidP="00C40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М.П.</w:t>
      </w:r>
    </w:p>
    <w:sectPr w:rsidR="004A60CC" w:rsidRPr="004A60CC" w:rsidSect="00D3327C">
      <w:pgSz w:w="11906" w:h="16838"/>
      <w:pgMar w:top="1135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2"/>
    <w:rsid w:val="000100FE"/>
    <w:rsid w:val="0001569C"/>
    <w:rsid w:val="00027CC5"/>
    <w:rsid w:val="00042D37"/>
    <w:rsid w:val="0007762A"/>
    <w:rsid w:val="000A33C9"/>
    <w:rsid w:val="000A721D"/>
    <w:rsid w:val="000E089F"/>
    <w:rsid w:val="000E1948"/>
    <w:rsid w:val="000F3E66"/>
    <w:rsid w:val="00191D52"/>
    <w:rsid w:val="001B0DE7"/>
    <w:rsid w:val="001B6EAE"/>
    <w:rsid w:val="001D32F6"/>
    <w:rsid w:val="00202042"/>
    <w:rsid w:val="00224521"/>
    <w:rsid w:val="00254CEE"/>
    <w:rsid w:val="002A6265"/>
    <w:rsid w:val="002C734C"/>
    <w:rsid w:val="00306314"/>
    <w:rsid w:val="00350225"/>
    <w:rsid w:val="003527EB"/>
    <w:rsid w:val="003E7B30"/>
    <w:rsid w:val="0040138A"/>
    <w:rsid w:val="00465842"/>
    <w:rsid w:val="00492245"/>
    <w:rsid w:val="004A60CC"/>
    <w:rsid w:val="004C6B28"/>
    <w:rsid w:val="004D3B92"/>
    <w:rsid w:val="004F7750"/>
    <w:rsid w:val="00531A57"/>
    <w:rsid w:val="005727A6"/>
    <w:rsid w:val="00574CB4"/>
    <w:rsid w:val="005819FB"/>
    <w:rsid w:val="005A7FDA"/>
    <w:rsid w:val="006578C4"/>
    <w:rsid w:val="00662B8E"/>
    <w:rsid w:val="006A29AB"/>
    <w:rsid w:val="006B6F57"/>
    <w:rsid w:val="006F3B83"/>
    <w:rsid w:val="007305CF"/>
    <w:rsid w:val="00744353"/>
    <w:rsid w:val="007662BF"/>
    <w:rsid w:val="007B265C"/>
    <w:rsid w:val="00820BA1"/>
    <w:rsid w:val="008451AE"/>
    <w:rsid w:val="00863EAA"/>
    <w:rsid w:val="008671CA"/>
    <w:rsid w:val="00872E8B"/>
    <w:rsid w:val="00881F47"/>
    <w:rsid w:val="008D3AF8"/>
    <w:rsid w:val="008E068B"/>
    <w:rsid w:val="00956B22"/>
    <w:rsid w:val="009B369C"/>
    <w:rsid w:val="00A22D88"/>
    <w:rsid w:val="00A66E1A"/>
    <w:rsid w:val="00B743DC"/>
    <w:rsid w:val="00B90CA8"/>
    <w:rsid w:val="00BB71B7"/>
    <w:rsid w:val="00BD3D23"/>
    <w:rsid w:val="00BE28E7"/>
    <w:rsid w:val="00BF18C6"/>
    <w:rsid w:val="00C25FEE"/>
    <w:rsid w:val="00C27109"/>
    <w:rsid w:val="00C4015F"/>
    <w:rsid w:val="00C86019"/>
    <w:rsid w:val="00C954CE"/>
    <w:rsid w:val="00CB23F8"/>
    <w:rsid w:val="00CC1EDF"/>
    <w:rsid w:val="00D1420C"/>
    <w:rsid w:val="00D3327C"/>
    <w:rsid w:val="00D563E1"/>
    <w:rsid w:val="00DC3C0B"/>
    <w:rsid w:val="00DF4F7B"/>
    <w:rsid w:val="00E93385"/>
    <w:rsid w:val="00EF4BEB"/>
    <w:rsid w:val="00F1224A"/>
    <w:rsid w:val="00F3630F"/>
    <w:rsid w:val="00F41536"/>
    <w:rsid w:val="00F478BD"/>
    <w:rsid w:val="00F605F0"/>
    <w:rsid w:val="00F81DFF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9975"/>
  <w15:docId w15:val="{7069347D-2481-4B4D-A23E-2E6E9700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2D88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DE98DF5FE41100B22D4A81D17E68D57C6979C0714190142F685696020613C7D8A496F61C28B491713L" TargetMode="External"/><Relationship Id="rId13" Type="http://schemas.openxmlformats.org/officeDocument/2006/relationships/hyperlink" Target="consultantplus://offline/ref=0D65636D1A0603AE77740BACD0439220FB5348B28A03D2D73D32CB363159021E20B65F2638CAE13FMBN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2" Type="http://schemas.openxmlformats.org/officeDocument/2006/relationships/hyperlink" Target="consultantplus://offline/ref=0D65636D1A0603AE77740BACD0439220FB5348B28A03D2D73D32CB363159021E20B65F263DMC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6DE98DF5FE41100B22D4A81D17E68D50CB909D0D1C440B4AAF896B672F3E2B7AC3456E61C28A141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6DE98DF5FE41100B22D4A81D17E68D57C6979C0714190142F685696020613C7D8A496F61C28B48171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6DE98DF5FE41100B22D4A81D17E68D57C6979C0714190142F685696020613C7D8A496F61C28B49171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70BE-7DE7-4235-BBFD-9A4AE59F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26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Super</cp:lastModifiedBy>
  <cp:revision>43</cp:revision>
  <cp:lastPrinted>2022-03-22T08:02:00Z</cp:lastPrinted>
  <dcterms:created xsi:type="dcterms:W3CDTF">2021-02-09T12:41:00Z</dcterms:created>
  <dcterms:modified xsi:type="dcterms:W3CDTF">2024-03-28T13:08:00Z</dcterms:modified>
</cp:coreProperties>
</file>