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Бочкову А.А.</w:t>
      </w:r>
    </w:p>
    <w:p w:rsidR="00D87CB4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Петрова П.П.</w:t>
      </w:r>
    </w:p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</w:t>
      </w:r>
    </w:p>
    <w:p w:rsidR="00D87CB4" w:rsidRPr="0007459E" w:rsidRDefault="00D87CB4" w:rsidP="00D87CB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000000,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Наровчатский р-н. с Потодеево, ул. молодежная, д.2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CB4" w:rsidRPr="0007459E" w:rsidRDefault="00D87CB4" w:rsidP="00D87CB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Потодеевского сельсовета Наровчатского района Пензенской области на следующий объект: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жилое помещение</w:t>
      </w: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расположенное по адресу: Пензенская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Наровчатский р-н. с Потодеево, ул. молодежная,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д.2 </w:t>
      </w: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идентифицирующие (индивидуализирующие) характеристики объекта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00000000000</w:t>
      </w: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рассмотрения запроса прошу предоставить </w:t>
      </w:r>
      <w:r w:rsidRPr="0007459E">
        <w:rPr>
          <w:rFonts w:ascii="Arial" w:eastAsia="Times New Roman" w:hAnsi="Arial" w:cs="Arial"/>
          <w:sz w:val="24"/>
          <w:szCs w:val="24"/>
          <w:lang w:eastAsia="ru-RU"/>
        </w:rPr>
        <w:t>в виде бумажного документа непосредственно при личном обращении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итель Петров П.П.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01.02.2023</w:t>
      </w:r>
    </w:p>
    <w:p w:rsidR="00D87CB4" w:rsidRPr="0007459E" w:rsidRDefault="00D87CB4" w:rsidP="00D87CB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7CB4" w:rsidRDefault="00D87CB4" w:rsidP="00D87CB4"/>
    <w:p w:rsidR="00D87CB4" w:rsidRDefault="00D87CB4" w:rsidP="00D87CB4"/>
    <w:p w:rsidR="006920C7" w:rsidRDefault="006920C7"/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31"/>
    <w:rsid w:val="001D4631"/>
    <w:rsid w:val="006920C7"/>
    <w:rsid w:val="00D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4D4E"/>
  <w15:chartTrackingRefBased/>
  <w15:docId w15:val="{0CE5E48A-111D-4729-A79A-E2AD653B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2023-02-07T12:00:00Z</dcterms:created>
  <dcterms:modified xsi:type="dcterms:W3CDTF">2023-02-07T12:02:00Z</dcterms:modified>
</cp:coreProperties>
</file>