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AC" w:rsidRPr="00D001EE" w:rsidRDefault="00B42AAC" w:rsidP="00B42AAC">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D001EE">
        <w:rPr>
          <w:rFonts w:ascii="Calibri" w:eastAsia="Calibri" w:hAnsi="Calibri" w:cs="Times New Roman"/>
          <w:noProof/>
          <w:sz w:val="20"/>
          <w:szCs w:val="20"/>
          <w:lang w:eastAsia="ru-RU"/>
        </w:rPr>
        <w:drawing>
          <wp:inline distT="0" distB="0" distL="0" distR="0" wp14:anchorId="08951198" wp14:editId="59D0AAFD">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B42AAC" w:rsidRPr="00D001EE" w:rsidRDefault="00B42AAC" w:rsidP="00B42AAC">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B42AAC" w:rsidRPr="00D001EE" w:rsidRDefault="00B42AAC" w:rsidP="00B42AAC">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D001EE">
        <w:rPr>
          <w:rFonts w:ascii="Times New Roman" w:eastAsia="Calibri" w:hAnsi="Times New Roman" w:cs="Times New Roman"/>
          <w:b/>
          <w:sz w:val="36"/>
          <w:szCs w:val="36"/>
          <w:lang w:eastAsia="ru-RU"/>
        </w:rPr>
        <w:t>АДМИНИСТРАЦИЯ ПОДГОРНСКОГО СЕЛЬСОВЕТА</w:t>
      </w:r>
    </w:p>
    <w:p w:rsidR="00B42AAC" w:rsidRPr="00D001EE" w:rsidRDefault="00B42AAC" w:rsidP="00B42AAC">
      <w:pPr>
        <w:spacing w:after="200" w:line="276" w:lineRule="auto"/>
        <w:jc w:val="center"/>
        <w:rPr>
          <w:rFonts w:ascii="Times New Roman" w:eastAsia="Calibri" w:hAnsi="Times New Roman" w:cs="Times New Roman"/>
          <w:b/>
          <w:sz w:val="36"/>
          <w:szCs w:val="36"/>
        </w:rPr>
      </w:pPr>
      <w:r w:rsidRPr="00D001EE">
        <w:rPr>
          <w:rFonts w:ascii="Times New Roman" w:eastAsia="Calibri" w:hAnsi="Times New Roman" w:cs="Times New Roman"/>
          <w:b/>
          <w:sz w:val="36"/>
          <w:szCs w:val="36"/>
        </w:rPr>
        <w:t>БАШМАКОВСКОГО РАЙОНА ПЕНЗЕНСКОЙ ОБЛАСТИ</w:t>
      </w:r>
    </w:p>
    <w:p w:rsidR="00B42AAC" w:rsidRPr="00D001EE" w:rsidRDefault="00B42AAC" w:rsidP="00B42AAC">
      <w:pPr>
        <w:spacing w:after="0" w:line="240" w:lineRule="auto"/>
        <w:jc w:val="center"/>
        <w:rPr>
          <w:rFonts w:ascii="Times New Roman" w:eastAsia="Calibri" w:hAnsi="Times New Roman" w:cs="Times New Roman"/>
          <w:b/>
          <w:sz w:val="28"/>
          <w:szCs w:val="28"/>
        </w:rPr>
      </w:pPr>
      <w:r w:rsidRPr="00D001EE">
        <w:rPr>
          <w:rFonts w:ascii="Times New Roman" w:eastAsia="Calibri" w:hAnsi="Times New Roman" w:cs="Times New Roman"/>
          <w:b/>
          <w:sz w:val="28"/>
          <w:szCs w:val="28"/>
        </w:rPr>
        <w:t>ПОСТАНОВЛЕНИЕ</w:t>
      </w:r>
    </w:p>
    <w:p w:rsidR="00B42AAC" w:rsidRPr="00D001EE" w:rsidRDefault="00B42AAC" w:rsidP="00B42AAC">
      <w:pPr>
        <w:spacing w:after="0" w:line="240" w:lineRule="auto"/>
        <w:jc w:val="center"/>
        <w:rPr>
          <w:rFonts w:ascii="Times New Roman" w:eastAsia="Calibri" w:hAnsi="Times New Roman" w:cs="Times New Roman"/>
          <w:sz w:val="28"/>
          <w:szCs w:val="28"/>
        </w:rPr>
      </w:pPr>
    </w:p>
    <w:p w:rsidR="00B42AAC" w:rsidRPr="00D001EE" w:rsidRDefault="00B42AAC" w:rsidP="00B42AAC">
      <w:pPr>
        <w:spacing w:after="0" w:line="240" w:lineRule="auto"/>
        <w:jc w:val="center"/>
        <w:rPr>
          <w:rFonts w:ascii="Times New Roman" w:eastAsia="Calibri" w:hAnsi="Times New Roman" w:cs="Times New Roman"/>
          <w:sz w:val="28"/>
          <w:szCs w:val="28"/>
          <w:u w:val="single"/>
        </w:rPr>
      </w:pPr>
      <w:r w:rsidRPr="00D001EE">
        <w:rPr>
          <w:rFonts w:ascii="Times New Roman" w:eastAsia="Calibri" w:hAnsi="Times New Roman" w:cs="Times New Roman"/>
          <w:sz w:val="28"/>
          <w:szCs w:val="28"/>
        </w:rPr>
        <w:t xml:space="preserve">от </w:t>
      </w:r>
      <w:r>
        <w:rPr>
          <w:rFonts w:ascii="Times New Roman" w:eastAsia="Calibri" w:hAnsi="Times New Roman" w:cs="Times New Roman"/>
          <w:sz w:val="28"/>
          <w:szCs w:val="28"/>
          <w:u w:val="single"/>
        </w:rPr>
        <w:t>18.01.2019</w:t>
      </w:r>
      <w:r w:rsidRPr="00D001EE">
        <w:rPr>
          <w:rFonts w:ascii="Times New Roman" w:eastAsia="Calibri" w:hAnsi="Times New Roman" w:cs="Times New Roman"/>
          <w:sz w:val="28"/>
          <w:szCs w:val="28"/>
        </w:rPr>
        <w:t xml:space="preserve"> № </w:t>
      </w:r>
      <w:r>
        <w:rPr>
          <w:rFonts w:ascii="Times New Roman" w:eastAsia="Calibri" w:hAnsi="Times New Roman" w:cs="Times New Roman"/>
          <w:sz w:val="28"/>
          <w:szCs w:val="28"/>
          <w:u w:val="single"/>
        </w:rPr>
        <w:t>6</w:t>
      </w:r>
      <w:r w:rsidRPr="00D001EE">
        <w:rPr>
          <w:rFonts w:ascii="Times New Roman" w:eastAsia="Calibri" w:hAnsi="Times New Roman" w:cs="Times New Roman"/>
          <w:sz w:val="28"/>
          <w:szCs w:val="28"/>
          <w:u w:val="single"/>
        </w:rPr>
        <w:t>-п</w:t>
      </w:r>
    </w:p>
    <w:p w:rsidR="00B42AAC" w:rsidRPr="00D001EE" w:rsidRDefault="00B42AAC" w:rsidP="00B42AAC">
      <w:pPr>
        <w:spacing w:after="0" w:line="240" w:lineRule="auto"/>
        <w:jc w:val="center"/>
        <w:rPr>
          <w:rFonts w:ascii="Times New Roman" w:eastAsia="Calibri" w:hAnsi="Times New Roman" w:cs="Times New Roman"/>
          <w:sz w:val="24"/>
          <w:szCs w:val="24"/>
        </w:rPr>
      </w:pPr>
      <w:r w:rsidRPr="00D001EE">
        <w:rPr>
          <w:rFonts w:ascii="Times New Roman" w:eastAsia="Calibri" w:hAnsi="Times New Roman" w:cs="Times New Roman"/>
          <w:sz w:val="24"/>
          <w:szCs w:val="24"/>
        </w:rPr>
        <w:t>с. Подгорное</w:t>
      </w:r>
    </w:p>
    <w:p w:rsidR="00B42AAC" w:rsidRDefault="00B42AAC" w:rsidP="00B42AAC">
      <w:pPr>
        <w:pStyle w:val="ConsPlusTitle0"/>
        <w:jc w:val="center"/>
        <w:rPr>
          <w:rFonts w:ascii="Times New Roman" w:hAnsi="Times New Roman" w:cs="Times New Roman"/>
          <w:sz w:val="24"/>
          <w:szCs w:val="24"/>
        </w:rPr>
      </w:pPr>
    </w:p>
    <w:p w:rsidR="00B42AAC" w:rsidRPr="00B657AD" w:rsidRDefault="00B42AAC" w:rsidP="00B42AAC">
      <w:pPr>
        <w:pStyle w:val="ConsPlusTitle0"/>
        <w:jc w:val="center"/>
        <w:rPr>
          <w:rFonts w:ascii="Times New Roman" w:hAnsi="Times New Roman" w:cs="Times New Roman"/>
          <w:sz w:val="28"/>
          <w:szCs w:val="28"/>
        </w:rPr>
      </w:pPr>
      <w:r w:rsidRPr="00B657AD">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w:t>
      </w:r>
      <w:r>
        <w:rPr>
          <w:rFonts w:ascii="Times New Roman" w:hAnsi="Times New Roman" w:cs="Times New Roman"/>
          <w:sz w:val="28"/>
          <w:szCs w:val="28"/>
        </w:rPr>
        <w:t>,</w:t>
      </w:r>
      <w:r w:rsidRPr="003A05F9">
        <w:t xml:space="preserve"> </w:t>
      </w:r>
      <w:r w:rsidRPr="003A05F9">
        <w:rPr>
          <w:rFonts w:ascii="Times New Roman" w:hAnsi="Times New Roman" w:cs="Times New Roman"/>
          <w:sz w:val="28"/>
          <w:szCs w:val="28"/>
        </w:rPr>
        <w:t>находящихся в муниципальной собственности</w:t>
      </w:r>
      <w:r>
        <w:rPr>
          <w:rFonts w:ascii="Times New Roman" w:hAnsi="Times New Roman" w:cs="Times New Roman"/>
          <w:sz w:val="28"/>
          <w:szCs w:val="28"/>
        </w:rPr>
        <w:t>,</w:t>
      </w:r>
      <w:r w:rsidRPr="00B657AD">
        <w:rPr>
          <w:rFonts w:ascii="Times New Roman" w:hAnsi="Times New Roman" w:cs="Times New Roman"/>
          <w:sz w:val="28"/>
          <w:szCs w:val="28"/>
        </w:rPr>
        <w:t xml:space="preserve"> на торгах»</w:t>
      </w:r>
    </w:p>
    <w:p w:rsidR="0038494A" w:rsidRPr="00B42AAC" w:rsidRDefault="00B42AAC" w:rsidP="00B42AAC">
      <w:pPr>
        <w:pStyle w:val="a4"/>
        <w:ind w:firstLine="709"/>
        <w:jc w:val="both"/>
        <w:rPr>
          <w:rFonts w:ascii="Times New Roman" w:hAnsi="Times New Roman" w:cs="Times New Roman"/>
          <w:b/>
          <w:bCs/>
          <w:color w:val="000000"/>
          <w:sz w:val="28"/>
          <w:szCs w:val="28"/>
        </w:rPr>
      </w:pPr>
      <w:r w:rsidRPr="00B42AAC">
        <w:rPr>
          <w:rFonts w:ascii="Times New Roman" w:hAnsi="Times New Roman" w:cs="Times New Roman"/>
          <w:color w:val="000000"/>
          <w:sz w:val="28"/>
          <w:szCs w:val="28"/>
        </w:rPr>
        <w:t xml:space="preserve"> </w:t>
      </w:r>
      <w:r w:rsidR="0038494A" w:rsidRPr="00B42AAC">
        <w:rPr>
          <w:rFonts w:ascii="Times New Roman" w:hAnsi="Times New Roman" w:cs="Times New Roman"/>
          <w:color w:val="000000"/>
          <w:sz w:val="28"/>
          <w:szCs w:val="28"/>
        </w:rPr>
        <w:t>(в ред. постановления администрации Подгорнского сельсовета Башмаковского района Пензенской области </w:t>
      </w:r>
      <w:hyperlink r:id="rId5" w:tgtFrame="_blank" w:history="1">
        <w:r w:rsidR="0038494A" w:rsidRPr="00B42AAC">
          <w:rPr>
            <w:rStyle w:val="1"/>
            <w:rFonts w:ascii="Times New Roman" w:hAnsi="Times New Roman" w:cs="Times New Roman"/>
            <w:color w:val="0000FF"/>
            <w:sz w:val="28"/>
            <w:szCs w:val="28"/>
          </w:rPr>
          <w:t>от 25.10.2021 № 81-п</w:t>
        </w:r>
      </w:hyperlink>
      <w:r w:rsidR="0038494A" w:rsidRPr="00B42AAC">
        <w:rPr>
          <w:rFonts w:ascii="Times New Roman" w:hAnsi="Times New Roman" w:cs="Times New Roman"/>
          <w:color w:val="000000"/>
          <w:sz w:val="28"/>
          <w:szCs w:val="28"/>
        </w:rPr>
        <w:t>)</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соответствии со ст. 39.3, 39.6, 39.11 - 39.13 Земельного кодекса Российской Федерации, Федеральным </w:t>
      </w:r>
      <w:r w:rsidRPr="00B42AAC">
        <w:rPr>
          <w:rStyle w:val="-"/>
          <w:rFonts w:ascii="Times New Roman" w:hAnsi="Times New Roman" w:cs="Times New Roman"/>
          <w:color w:val="000000"/>
          <w:spacing w:val="-1"/>
          <w:sz w:val="28"/>
          <w:szCs w:val="28"/>
        </w:rPr>
        <w:t>законом</w:t>
      </w:r>
      <w:r w:rsidRPr="00B42AAC">
        <w:rPr>
          <w:rFonts w:ascii="Times New Roman" w:hAnsi="Times New Roman" w:cs="Times New Roman"/>
          <w:color w:val="000000"/>
          <w:spacing w:val="-1"/>
          <w:sz w:val="28"/>
          <w:szCs w:val="28"/>
        </w:rPr>
        <w:t> от 27.07.2010 № 210-ФЗ «Об организации предоставления государственных и муниципальных услуг», руководствуясь постановлениями администрации Подгорнского сельсовета Башмаковского района Пензенской области от 22.04.2015 № 20-п «Об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6" w:tgtFrame="_blank" w:history="1">
        <w:r w:rsidRPr="00B42AAC">
          <w:rPr>
            <w:rStyle w:val="1"/>
            <w:rFonts w:ascii="Times New Roman" w:hAnsi="Times New Roman" w:cs="Times New Roman"/>
            <w:color w:val="0000FF"/>
            <w:spacing w:val="-1"/>
            <w:sz w:val="28"/>
            <w:szCs w:val="28"/>
          </w:rPr>
          <w:t>от 24.01.2018 № 3-п</w:t>
        </w:r>
      </w:hyperlink>
      <w:r w:rsidRPr="00B42AAC">
        <w:rPr>
          <w:rFonts w:ascii="Times New Roman" w:hAnsi="Times New Roman" w:cs="Times New Roman"/>
          <w:color w:val="000000"/>
          <w:spacing w:val="-1"/>
          <w:sz w:val="28"/>
          <w:szCs w:val="28"/>
        </w:rPr>
        <w:t> «Об утверждении реестра муниципальных услуг Подгорнского сельсовета Башмаковского района Пензенской области», </w:t>
      </w:r>
      <w:r w:rsidRPr="00B42AAC">
        <w:rPr>
          <w:rStyle w:val="-"/>
          <w:rFonts w:ascii="Times New Roman" w:hAnsi="Times New Roman" w:cs="Times New Roman"/>
          <w:color w:val="000000"/>
          <w:spacing w:val="-1"/>
          <w:sz w:val="28"/>
          <w:szCs w:val="28"/>
        </w:rPr>
        <w:t>статьей 23</w:t>
      </w:r>
      <w:r w:rsidRPr="00B42AAC">
        <w:rPr>
          <w:rStyle w:val="-"/>
          <w:rFonts w:ascii="Times New Roman" w:hAnsi="Times New Roman" w:cs="Times New Roman"/>
          <w:b/>
          <w:bCs/>
          <w:color w:val="000000"/>
          <w:spacing w:val="-1"/>
          <w:sz w:val="28"/>
          <w:szCs w:val="28"/>
        </w:rPr>
        <w:t> </w:t>
      </w:r>
      <w:hyperlink r:id="rId7" w:tgtFrame="_blank" w:history="1">
        <w:r w:rsidRPr="00B42AAC">
          <w:rPr>
            <w:rStyle w:val="1"/>
            <w:rFonts w:ascii="Times New Roman" w:hAnsi="Times New Roman" w:cs="Times New Roman"/>
            <w:color w:val="0000FF"/>
            <w:spacing w:val="-1"/>
            <w:sz w:val="28"/>
            <w:szCs w:val="28"/>
          </w:rPr>
          <w:t>Устава Подгорнского сельсовета Башмаковского района Пензенской области</w:t>
        </w:r>
      </w:hyperlink>
      <w:r w:rsidRPr="00B42AAC">
        <w:rPr>
          <w:rFonts w:ascii="Times New Roman" w:hAnsi="Times New Roman" w:cs="Times New Roman"/>
          <w:color w:val="000000"/>
          <w:spacing w:val="-1"/>
          <w:sz w:val="28"/>
          <w:szCs w:val="28"/>
        </w:rPr>
        <w:t>,</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B42AAC" w:rsidRDefault="0038494A" w:rsidP="00B42AAC">
      <w:pPr>
        <w:pStyle w:val="a4"/>
        <w:ind w:firstLine="709"/>
        <w:jc w:val="center"/>
        <w:rPr>
          <w:rFonts w:ascii="Times New Roman" w:hAnsi="Times New Roman" w:cs="Times New Roman"/>
          <w:color w:val="000000"/>
          <w:sz w:val="28"/>
          <w:szCs w:val="28"/>
        </w:rPr>
      </w:pPr>
      <w:r w:rsidRPr="00B42AAC">
        <w:rPr>
          <w:rFonts w:ascii="Times New Roman" w:hAnsi="Times New Roman" w:cs="Times New Roman"/>
          <w:color w:val="000000"/>
          <w:sz w:val="28"/>
          <w:szCs w:val="28"/>
        </w:rPr>
        <w:t xml:space="preserve">администрация Подгорнского сельсовета Башмаковского района </w:t>
      </w:r>
    </w:p>
    <w:p w:rsidR="0038494A" w:rsidRPr="00B42AAC" w:rsidRDefault="0038494A" w:rsidP="00B42AAC">
      <w:pPr>
        <w:pStyle w:val="a4"/>
        <w:ind w:firstLine="709"/>
        <w:jc w:val="center"/>
        <w:rPr>
          <w:rFonts w:ascii="Times New Roman" w:hAnsi="Times New Roman" w:cs="Times New Roman"/>
          <w:color w:val="000000"/>
          <w:sz w:val="28"/>
          <w:szCs w:val="28"/>
        </w:rPr>
      </w:pPr>
      <w:r w:rsidRPr="00B42AAC">
        <w:rPr>
          <w:rFonts w:ascii="Times New Roman" w:hAnsi="Times New Roman" w:cs="Times New Roman"/>
          <w:color w:val="000000"/>
          <w:sz w:val="28"/>
          <w:szCs w:val="28"/>
        </w:rPr>
        <w:t>Пензенской области </w:t>
      </w:r>
      <w:r w:rsidRPr="00B42AAC">
        <w:rPr>
          <w:rFonts w:ascii="Times New Roman" w:hAnsi="Times New Roman" w:cs="Times New Roman"/>
          <w:b/>
          <w:bCs/>
          <w:color w:val="000000"/>
          <w:sz w:val="28"/>
          <w:szCs w:val="28"/>
        </w:rPr>
        <w:t>постановляет:</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t>2. Признать утратившим силу постановления администрации Подгорнского сельсовета Башмаковского района Пензенской области:</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t>- </w:t>
      </w:r>
      <w:hyperlink r:id="rId8" w:tgtFrame="_blank" w:history="1">
        <w:r w:rsidRPr="00B42AAC">
          <w:rPr>
            <w:rStyle w:val="1"/>
            <w:rFonts w:ascii="Times New Roman" w:hAnsi="Times New Roman" w:cs="Times New Roman"/>
            <w:color w:val="0000FF"/>
            <w:spacing w:val="-1"/>
            <w:sz w:val="28"/>
            <w:szCs w:val="28"/>
          </w:rPr>
          <w:t>от 20.03.2018 № 12-п</w:t>
        </w:r>
      </w:hyperlink>
      <w:r w:rsidRPr="00B42AAC">
        <w:rPr>
          <w:rFonts w:ascii="Times New Roman" w:hAnsi="Times New Roman" w:cs="Times New Roman"/>
          <w:color w:val="000000"/>
          <w:spacing w:val="-1"/>
          <w:sz w:val="28"/>
          <w:szCs w:val="28"/>
        </w:rPr>
        <w:t> «Об утверждении Административного регламента по предоставлению муниципальной услуги «Продажа и предоставление в аренду земельных участков, находящихся в муниципальной собственности, на торгах»»;</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lastRenderedPageBreak/>
        <w:t>- </w:t>
      </w:r>
      <w:hyperlink r:id="rId9" w:tgtFrame="_blank" w:history="1">
        <w:r w:rsidRPr="00B42AAC">
          <w:rPr>
            <w:rStyle w:val="1"/>
            <w:rFonts w:ascii="Times New Roman" w:hAnsi="Times New Roman" w:cs="Times New Roman"/>
            <w:color w:val="0000FF"/>
            <w:spacing w:val="-1"/>
            <w:sz w:val="28"/>
            <w:szCs w:val="28"/>
          </w:rPr>
          <w:t>от 02.04.2018 № 23-п</w:t>
        </w:r>
      </w:hyperlink>
      <w:r w:rsidRPr="00B42AAC">
        <w:rPr>
          <w:rFonts w:ascii="Times New Roman" w:hAnsi="Times New Roman" w:cs="Times New Roman"/>
          <w:color w:val="000000"/>
          <w:spacing w:val="-1"/>
          <w:sz w:val="28"/>
          <w:szCs w:val="28"/>
        </w:rPr>
        <w:t> «О внесении изменений в административный регламент по предоставлению муниципальной услуги «Продажа и предоставление в аренду земельных участков, находящихся в муниципальной собственности, на торгах»».</w:t>
      </w:r>
    </w:p>
    <w:p w:rsidR="0038494A" w:rsidRPr="00B42AAC" w:rsidRDefault="0038494A" w:rsidP="00B42AAC">
      <w:pPr>
        <w:pStyle w:val="a4"/>
        <w:ind w:firstLine="709"/>
        <w:jc w:val="both"/>
        <w:rPr>
          <w:rFonts w:ascii="Times New Roman" w:hAnsi="Times New Roman" w:cs="Times New Roman"/>
          <w:color w:val="000000"/>
          <w:sz w:val="28"/>
          <w:szCs w:val="28"/>
        </w:rPr>
      </w:pPr>
      <w:bookmarkStart w:id="0" w:name="P19"/>
      <w:bookmarkEnd w:id="0"/>
      <w:r w:rsidRPr="00B42AAC">
        <w:rPr>
          <w:rFonts w:ascii="Times New Roman" w:hAnsi="Times New Roman" w:cs="Times New Roman"/>
          <w:color w:val="000000"/>
          <w:spacing w:val="-1"/>
          <w:sz w:val="28"/>
          <w:szCs w:val="28"/>
        </w:rPr>
        <w:t>3. Настоящее постановление вступает в силу на следующий день после дня его официального опубликования.</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t>4. Опубликовать настоящее постановление в информационном бюллетене «Сельские ведомости» и на официальном сайте администрации Подгорнского сельсовета Башмаковского района Пензенской области в информационно-телекоммуникационной сети «Интернет».</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t xml:space="preserve">5. Контроль за исполнением настоящего постановления возложить на </w:t>
      </w:r>
      <w:proofErr w:type="spellStart"/>
      <w:r w:rsidRPr="00B42AAC">
        <w:rPr>
          <w:rFonts w:ascii="Times New Roman" w:hAnsi="Times New Roman" w:cs="Times New Roman"/>
          <w:color w:val="000000"/>
          <w:spacing w:val="-1"/>
          <w:sz w:val="28"/>
          <w:szCs w:val="28"/>
        </w:rPr>
        <w:t>и.о</w:t>
      </w:r>
      <w:proofErr w:type="spellEnd"/>
      <w:r w:rsidRPr="00B42AAC">
        <w:rPr>
          <w:rFonts w:ascii="Times New Roman" w:hAnsi="Times New Roman" w:cs="Times New Roman"/>
          <w:color w:val="000000"/>
          <w:spacing w:val="-1"/>
          <w:sz w:val="28"/>
          <w:szCs w:val="28"/>
        </w:rPr>
        <w:t>. главы администрации Подгорнского сельсовета Башмаковского района Пензенской области</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pacing w:val="-1"/>
          <w:sz w:val="28"/>
          <w:szCs w:val="28"/>
        </w:rPr>
        <w:t> </w:t>
      </w:r>
    </w:p>
    <w:p w:rsidR="00B42AAC" w:rsidRPr="00B42AAC" w:rsidRDefault="0038494A" w:rsidP="00B42AAC">
      <w:pPr>
        <w:pStyle w:val="a4"/>
        <w:ind w:firstLine="709"/>
        <w:jc w:val="both"/>
        <w:rPr>
          <w:rFonts w:ascii="Times New Roman" w:hAnsi="Times New Roman" w:cs="Times New Roman"/>
          <w:color w:val="000000"/>
          <w:sz w:val="28"/>
          <w:szCs w:val="28"/>
        </w:rPr>
      </w:pPr>
      <w:proofErr w:type="spellStart"/>
      <w:r w:rsidRPr="00B42AAC">
        <w:rPr>
          <w:rFonts w:ascii="Times New Roman" w:hAnsi="Times New Roman" w:cs="Times New Roman"/>
          <w:color w:val="000000"/>
          <w:spacing w:val="-1"/>
          <w:sz w:val="28"/>
          <w:szCs w:val="28"/>
        </w:rPr>
        <w:t>И.о</w:t>
      </w:r>
      <w:proofErr w:type="spellEnd"/>
      <w:r w:rsidRPr="00B42AAC">
        <w:rPr>
          <w:rFonts w:ascii="Times New Roman" w:hAnsi="Times New Roman" w:cs="Times New Roman"/>
          <w:color w:val="000000"/>
          <w:spacing w:val="-1"/>
          <w:sz w:val="28"/>
          <w:szCs w:val="28"/>
        </w:rPr>
        <w:t>. главы администрации Подгорнского сельсовета</w:t>
      </w:r>
      <w:r w:rsidR="00B42AAC">
        <w:rPr>
          <w:rFonts w:ascii="Times New Roman" w:hAnsi="Times New Roman" w:cs="Times New Roman"/>
          <w:color w:val="000000"/>
          <w:spacing w:val="-1"/>
          <w:sz w:val="28"/>
          <w:szCs w:val="28"/>
        </w:rPr>
        <w:t xml:space="preserve">                     </w:t>
      </w:r>
      <w:r w:rsidR="00B42AAC" w:rsidRPr="00B42AAC">
        <w:rPr>
          <w:rFonts w:ascii="Times New Roman" w:hAnsi="Times New Roman" w:cs="Times New Roman"/>
          <w:color w:val="000000"/>
          <w:spacing w:val="-1"/>
          <w:sz w:val="28"/>
          <w:szCs w:val="28"/>
        </w:rPr>
        <w:t xml:space="preserve"> </w:t>
      </w:r>
      <w:r w:rsidR="00B42AAC" w:rsidRPr="00B42AAC">
        <w:rPr>
          <w:rFonts w:ascii="Times New Roman" w:hAnsi="Times New Roman" w:cs="Times New Roman"/>
          <w:color w:val="000000"/>
          <w:spacing w:val="-1"/>
          <w:sz w:val="28"/>
          <w:szCs w:val="28"/>
        </w:rPr>
        <w:t>А.Д. Рязанцев</w:t>
      </w:r>
    </w:p>
    <w:p w:rsidR="0038494A" w:rsidRPr="00B42AAC" w:rsidRDefault="0038494A" w:rsidP="00B42AAC">
      <w:pPr>
        <w:pStyle w:val="a4"/>
        <w:ind w:firstLine="709"/>
        <w:jc w:val="both"/>
        <w:rPr>
          <w:rFonts w:ascii="Times New Roman" w:hAnsi="Times New Roman" w:cs="Times New Roman"/>
          <w:color w:val="000000"/>
          <w:sz w:val="28"/>
          <w:szCs w:val="28"/>
        </w:rPr>
      </w:pP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B42AAC" w:rsidRDefault="00B42AAC" w:rsidP="00B42AAC">
      <w:pPr>
        <w:pStyle w:val="a4"/>
        <w:ind w:firstLine="709"/>
        <w:jc w:val="both"/>
        <w:rPr>
          <w:rFonts w:ascii="Times New Roman" w:hAnsi="Times New Roman" w:cs="Times New Roman"/>
          <w:color w:val="000000"/>
          <w:sz w:val="28"/>
          <w:szCs w:val="28"/>
        </w:rPr>
      </w:pPr>
    </w:p>
    <w:p w:rsidR="0038494A" w:rsidRPr="00B42AAC" w:rsidRDefault="0038494A" w:rsidP="00B42AAC">
      <w:pPr>
        <w:pStyle w:val="a4"/>
        <w:ind w:firstLine="709"/>
        <w:jc w:val="right"/>
        <w:rPr>
          <w:rFonts w:ascii="Times New Roman" w:hAnsi="Times New Roman" w:cs="Times New Roman"/>
          <w:color w:val="000000"/>
          <w:sz w:val="28"/>
          <w:szCs w:val="28"/>
        </w:rPr>
      </w:pPr>
      <w:r w:rsidRPr="00B42AAC">
        <w:rPr>
          <w:rFonts w:ascii="Times New Roman" w:hAnsi="Times New Roman" w:cs="Times New Roman"/>
          <w:color w:val="000000"/>
          <w:sz w:val="28"/>
          <w:szCs w:val="28"/>
        </w:rPr>
        <w:t>Утвержден</w:t>
      </w:r>
    </w:p>
    <w:p w:rsidR="0038494A" w:rsidRPr="00B42AAC" w:rsidRDefault="0038494A" w:rsidP="00B42AAC">
      <w:pPr>
        <w:pStyle w:val="a4"/>
        <w:ind w:firstLine="709"/>
        <w:jc w:val="right"/>
        <w:rPr>
          <w:rFonts w:ascii="Times New Roman" w:hAnsi="Times New Roman" w:cs="Times New Roman"/>
          <w:color w:val="000000"/>
          <w:sz w:val="28"/>
          <w:szCs w:val="28"/>
        </w:rPr>
      </w:pPr>
      <w:r w:rsidRPr="00B42AAC">
        <w:rPr>
          <w:rFonts w:ascii="Times New Roman" w:hAnsi="Times New Roman" w:cs="Times New Roman"/>
          <w:color w:val="000000"/>
          <w:sz w:val="28"/>
          <w:szCs w:val="28"/>
        </w:rPr>
        <w:t>постановлением</w:t>
      </w:r>
    </w:p>
    <w:p w:rsidR="0038494A" w:rsidRPr="00B42AAC" w:rsidRDefault="0038494A" w:rsidP="00B42AAC">
      <w:pPr>
        <w:pStyle w:val="a4"/>
        <w:ind w:firstLine="709"/>
        <w:jc w:val="right"/>
        <w:rPr>
          <w:rFonts w:ascii="Times New Roman" w:hAnsi="Times New Roman" w:cs="Times New Roman"/>
          <w:color w:val="000000"/>
          <w:sz w:val="28"/>
          <w:szCs w:val="28"/>
        </w:rPr>
      </w:pPr>
      <w:r w:rsidRPr="00B42AAC">
        <w:rPr>
          <w:rFonts w:ascii="Times New Roman" w:hAnsi="Times New Roman" w:cs="Times New Roman"/>
          <w:color w:val="000000"/>
          <w:sz w:val="28"/>
          <w:szCs w:val="28"/>
        </w:rPr>
        <w:t>администрации Подгорнского сельсовета</w:t>
      </w:r>
    </w:p>
    <w:p w:rsidR="0038494A" w:rsidRPr="00B42AAC" w:rsidRDefault="0038494A" w:rsidP="00B42AAC">
      <w:pPr>
        <w:pStyle w:val="a4"/>
        <w:ind w:firstLine="709"/>
        <w:jc w:val="right"/>
        <w:rPr>
          <w:rFonts w:ascii="Times New Roman" w:hAnsi="Times New Roman" w:cs="Times New Roman"/>
          <w:color w:val="000000"/>
          <w:sz w:val="28"/>
          <w:szCs w:val="28"/>
        </w:rPr>
      </w:pPr>
      <w:r w:rsidRPr="00B42AAC">
        <w:rPr>
          <w:rFonts w:ascii="Times New Roman" w:hAnsi="Times New Roman" w:cs="Times New Roman"/>
          <w:color w:val="000000"/>
          <w:sz w:val="28"/>
          <w:szCs w:val="28"/>
        </w:rPr>
        <w:t>Башмаковского района Пензенской области</w:t>
      </w:r>
    </w:p>
    <w:p w:rsidR="0038494A" w:rsidRPr="00B42AAC" w:rsidRDefault="0038494A" w:rsidP="00B42AAC">
      <w:pPr>
        <w:pStyle w:val="a4"/>
        <w:ind w:firstLine="709"/>
        <w:jc w:val="right"/>
        <w:rPr>
          <w:rFonts w:ascii="Times New Roman" w:hAnsi="Times New Roman" w:cs="Times New Roman"/>
          <w:color w:val="000000"/>
          <w:sz w:val="28"/>
          <w:szCs w:val="28"/>
        </w:rPr>
      </w:pPr>
      <w:r w:rsidRPr="00B42AAC">
        <w:rPr>
          <w:rFonts w:ascii="Times New Roman" w:hAnsi="Times New Roman" w:cs="Times New Roman"/>
          <w:color w:val="000000"/>
          <w:sz w:val="28"/>
          <w:szCs w:val="28"/>
        </w:rPr>
        <w:t>от </w:t>
      </w:r>
      <w:r w:rsidRPr="00B42AAC">
        <w:rPr>
          <w:rFonts w:ascii="Times New Roman" w:hAnsi="Times New Roman" w:cs="Times New Roman"/>
          <w:color w:val="000000"/>
          <w:sz w:val="28"/>
          <w:szCs w:val="28"/>
          <w:u w:val="single"/>
        </w:rPr>
        <w:t>18.01.2019</w:t>
      </w:r>
      <w:r w:rsidRPr="00B42AAC">
        <w:rPr>
          <w:rFonts w:ascii="Times New Roman" w:hAnsi="Times New Roman" w:cs="Times New Roman"/>
          <w:color w:val="000000"/>
          <w:sz w:val="28"/>
          <w:szCs w:val="28"/>
        </w:rPr>
        <w:t> № </w:t>
      </w:r>
      <w:r w:rsidRPr="00B42AAC">
        <w:rPr>
          <w:rFonts w:ascii="Times New Roman" w:hAnsi="Times New Roman" w:cs="Times New Roman"/>
          <w:color w:val="000000"/>
          <w:sz w:val="28"/>
          <w:szCs w:val="28"/>
          <w:u w:val="single"/>
        </w:rPr>
        <w:t>6-п</w:t>
      </w:r>
    </w:p>
    <w:p w:rsidR="0038494A" w:rsidRPr="00B42AAC" w:rsidRDefault="0038494A" w:rsidP="00B42AAC">
      <w:pPr>
        <w:pStyle w:val="a4"/>
        <w:ind w:firstLine="709"/>
        <w:jc w:val="both"/>
        <w:rPr>
          <w:rFonts w:ascii="Times New Roman" w:hAnsi="Times New Roman" w:cs="Times New Roman"/>
          <w:b/>
          <w:bCs/>
          <w:color w:val="000000"/>
          <w:sz w:val="28"/>
          <w:szCs w:val="28"/>
        </w:rPr>
      </w:pPr>
      <w:bookmarkStart w:id="1" w:name="P37"/>
      <w:bookmarkEnd w:id="1"/>
      <w:r w:rsidRPr="00B42AAC">
        <w:rPr>
          <w:rFonts w:ascii="Times New Roman" w:hAnsi="Times New Roman" w:cs="Times New Roman"/>
          <w:b/>
          <w:bCs/>
          <w:color w:val="000000"/>
          <w:sz w:val="28"/>
          <w:szCs w:val="28"/>
        </w:rPr>
        <w:t> </w:t>
      </w:r>
    </w:p>
    <w:p w:rsidR="00B42AAC" w:rsidRPr="00B42AAC" w:rsidRDefault="00B42AAC" w:rsidP="00B42AAC">
      <w:pPr>
        <w:spacing w:after="0" w:line="240" w:lineRule="auto"/>
        <w:ind w:left="142" w:right="102" w:firstLine="709"/>
        <w:jc w:val="center"/>
        <w:rPr>
          <w:rFonts w:ascii="Times New Roman" w:eastAsia="Times New Roman" w:hAnsi="Times New Roman" w:cs="Times New Roman"/>
          <w:b/>
          <w:color w:val="000000"/>
          <w:spacing w:val="-1"/>
          <w:sz w:val="28"/>
          <w:szCs w:val="28"/>
          <w:lang w:eastAsia="ar-SA"/>
        </w:rPr>
      </w:pPr>
      <w:r w:rsidRPr="00B42AAC">
        <w:rPr>
          <w:rFonts w:ascii="Times New Roman" w:eastAsia="Times New Roman" w:hAnsi="Times New Roman" w:cs="Times New Roman"/>
          <w:b/>
          <w:color w:val="000000"/>
          <w:spacing w:val="-1"/>
          <w:sz w:val="28"/>
          <w:szCs w:val="28"/>
          <w:lang w:eastAsia="ar-SA"/>
        </w:rPr>
        <w:t>АДМИНИСТРАТИВНЫЙ РЕГЛАМЕНТ</w:t>
      </w:r>
    </w:p>
    <w:p w:rsidR="00B42AAC" w:rsidRPr="00B42AAC" w:rsidRDefault="00B42AAC" w:rsidP="00B42AAC">
      <w:pPr>
        <w:spacing w:after="0" w:line="240" w:lineRule="auto"/>
        <w:ind w:left="142" w:right="102" w:firstLine="709"/>
        <w:jc w:val="center"/>
        <w:rPr>
          <w:rFonts w:ascii="Times New Roman" w:eastAsia="Times New Roman" w:hAnsi="Times New Roman" w:cs="Times New Roman"/>
          <w:b/>
          <w:color w:val="000000"/>
          <w:spacing w:val="-1"/>
          <w:sz w:val="28"/>
          <w:szCs w:val="28"/>
          <w:lang w:eastAsia="ar-SA"/>
        </w:rPr>
      </w:pPr>
      <w:r w:rsidRPr="00B42AAC">
        <w:rPr>
          <w:rFonts w:ascii="Times New Roman" w:eastAsia="Times New Roman" w:hAnsi="Times New Roman" w:cs="Times New Roman"/>
          <w:b/>
          <w:color w:val="000000"/>
          <w:spacing w:val="-1"/>
          <w:sz w:val="28"/>
          <w:szCs w:val="28"/>
          <w:lang w:eastAsia="ar-SA"/>
        </w:rPr>
        <w:t>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42AAC" w:rsidRPr="00B42AAC" w:rsidRDefault="00B42AAC" w:rsidP="00B42AAC">
      <w:pPr>
        <w:widowControl w:val="0"/>
        <w:autoSpaceDE w:val="0"/>
        <w:autoSpaceDN w:val="0"/>
        <w:spacing w:after="0" w:line="240" w:lineRule="auto"/>
        <w:jc w:val="both"/>
        <w:rPr>
          <w:rFonts w:ascii="Calibri" w:eastAsia="Times New Roman" w:hAnsi="Calibri" w:cs="Calibri"/>
          <w:szCs w:val="20"/>
          <w:lang w:eastAsia="ru-RU"/>
        </w:rPr>
      </w:pPr>
    </w:p>
    <w:p w:rsidR="00B42AAC" w:rsidRPr="00B42AAC" w:rsidRDefault="00B42AAC" w:rsidP="00B42AAC">
      <w:pPr>
        <w:spacing w:after="0" w:line="240" w:lineRule="auto"/>
        <w:ind w:left="142" w:right="102" w:firstLine="709"/>
        <w:jc w:val="center"/>
        <w:rPr>
          <w:rFonts w:ascii="Times New Roman" w:eastAsia="Times New Roman" w:hAnsi="Times New Roman" w:cs="Times New Roman"/>
          <w:b/>
          <w:color w:val="000000"/>
          <w:spacing w:val="-1"/>
          <w:sz w:val="28"/>
          <w:szCs w:val="28"/>
          <w:lang w:eastAsia="ar-SA"/>
        </w:rPr>
      </w:pPr>
      <w:r w:rsidRPr="00B42AAC">
        <w:rPr>
          <w:rFonts w:ascii="Times New Roman" w:eastAsia="Times New Roman" w:hAnsi="Times New Roman" w:cs="Times New Roman"/>
          <w:b/>
          <w:color w:val="000000"/>
          <w:spacing w:val="-1"/>
          <w:sz w:val="28"/>
          <w:szCs w:val="28"/>
          <w:lang w:eastAsia="ar-SA"/>
        </w:rPr>
        <w:t>1. Общие положения</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1.1. Предмет регулирования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 (далее – Администрация)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1.2. Круг заявителей.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Заявителями являются: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B42AAC">
        <w:rPr>
          <w:rFonts w:ascii="Times New Roman" w:hAnsi="Times New Roman" w:cs="Times New Roman"/>
          <w:color w:val="000000"/>
          <w:spacing w:val="-1"/>
          <w:sz w:val="28"/>
          <w:szCs w:val="28"/>
        </w:rPr>
        <w:lastRenderedPageBreak/>
        <w:t>хозяйствам для осуществления крестьянским (фермерским) хозяйством его деятельности;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 остальных случаях ограничений по составу участников аукциона не установлено (п. 9 ст. 39.11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 Требования к порядку информирования о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http:/podgornsk.bashmakovo.pnzreg.ru/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 круг заявителей;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 срок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 исчерпывающий перечень оснований для приостановления или отказа в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6) размер государственной пошлины, взимаемой за предоставление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8) формы заявлений (уведомлений, сообщений), используемые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center"/>
        <w:rPr>
          <w:rFonts w:ascii="Times New Roman" w:hAnsi="Times New Roman" w:cs="Times New Roman"/>
          <w:color w:val="000000"/>
          <w:spacing w:val="-1"/>
          <w:sz w:val="28"/>
          <w:szCs w:val="28"/>
        </w:rPr>
      </w:pPr>
      <w:r w:rsidRPr="00B42AAC">
        <w:rPr>
          <w:rFonts w:ascii="Times New Roman" w:hAnsi="Times New Roman" w:cs="Times New Roman"/>
          <w:b/>
          <w:bCs/>
          <w:color w:val="000000"/>
          <w:sz w:val="28"/>
          <w:szCs w:val="28"/>
        </w:rPr>
        <w:t>2. Стандарт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 Наименование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Продажа и предоставление в аренду земельных участков на торгах.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2.2. Наименование органа местного самоуправления, предоставляющего муниципальную услугу:</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Администрация Подгорнского сельсовета Башмаковского района Пензенской области.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2.3. Результат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Результатом предоставления муниципальной услуги являются: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 договор купли-продажи или договор аренды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постановление Администрации «Об отказе в проведении аукциона по продаже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постановление Администрации «Об отказе в проведении аукциона по предоставлению земельного участка, в аренду».</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2.4. Срок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2.5. Правовые основания для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2.6. </w:t>
      </w:r>
      <w:bookmarkStart w:id="2" w:name="P136"/>
      <w:bookmarkEnd w:id="2"/>
      <w:r w:rsidRPr="00B42AAC">
        <w:rPr>
          <w:rFonts w:ascii="Times New Roman" w:hAnsi="Times New Roman" w:cs="Times New Roman"/>
          <w:color w:val="000000"/>
          <w:spacing w:val="-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 210-ФЗ, соответствующее положениям, определенным в статье 39.11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bookmarkStart w:id="3" w:name="P137"/>
      <w:bookmarkEnd w:id="3"/>
      <w:r w:rsidRPr="00B42AAC">
        <w:rPr>
          <w:rFonts w:ascii="Times New Roman" w:hAnsi="Times New Roman" w:cs="Times New Roman"/>
          <w:color w:val="000000"/>
          <w:spacing w:val="-1"/>
          <w:sz w:val="28"/>
          <w:szCs w:val="28"/>
        </w:rPr>
        <w:lastRenderedPageBreak/>
        <w:t>2.6.2. Для участия в аукционе заявитель представляет в установленный в извещении о проведении аукциона срок следующие документы: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копии документов, удостоверяющих личность заявителя (для граждан);</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документы, подтверждающие внесение задатка.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bookmarkStart w:id="4" w:name="P143"/>
      <w:bookmarkEnd w:id="4"/>
      <w:r w:rsidRPr="00B42AAC">
        <w:rPr>
          <w:rFonts w:ascii="Times New Roman" w:hAnsi="Times New Roman" w:cs="Times New Roman"/>
          <w:color w:val="000000"/>
          <w:spacing w:val="-1"/>
          <w:sz w:val="28"/>
          <w:szCs w:val="28"/>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лично по адресу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посредством почтовой связи по адресу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в форме электронного документа, подписанного простой электронной подписью, посредством Регионального портала;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г) на бумажном носителе через МФЦ;</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д) путем заполнения формы запроса, размещенной на официальном сайте Администрации в сети «Интернет»;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е) путем направления электронного документа на официальную электронную почту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формировании заявления обеспечивается: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возможность печати па бумажном носителе копии электронной формы заявления;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д) возможность вернуться на любой из этапов заполнения электронной формы заявления без потери ранее введенной информации;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2.7. Исчерпывающий перечень оснований для отказа в приеме документов, необходимых для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B42AAC">
        <w:rPr>
          <w:rFonts w:ascii="Times New Roman" w:hAnsi="Times New Roman" w:cs="Times New Roman"/>
          <w:color w:val="000000"/>
          <w:spacing w:val="-1"/>
          <w:sz w:val="28"/>
          <w:szCs w:val="28"/>
        </w:rPr>
        <w:lastRenderedPageBreak/>
        <w:t>06.04.2011 № 63-ФЗ «Об электронной подписи» (с последующими изменениями) условий признания ее действительности.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Заявка на участие в аукционе, поступившая по истечении срока приема заявок, возвращается заявителю в день ее поступления.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Отказ в приеме документов, необходимых для предоставления муниципальной услуги, по иным основаниям не допускается.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bookmarkStart w:id="5" w:name="P151"/>
      <w:bookmarkEnd w:id="5"/>
      <w:r w:rsidRPr="00B42AAC">
        <w:rPr>
          <w:rFonts w:ascii="Times New Roman" w:hAnsi="Times New Roman" w:cs="Times New Roman"/>
          <w:color w:val="000000"/>
          <w:spacing w:val="-1"/>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предоставлении муниципальной услуги отказывается в следующих случаях: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 заявление и документы поданы с нарушением требований, установленных подпунктом 2.6.2 пункта 2.6.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 Утратил силу. - Постановления администрации Подгорнского сельсовета Башмаковского района Пензенской области </w:t>
      </w:r>
      <w:hyperlink r:id="rId10" w:tgtFrame="_blank" w:history="1">
        <w:r w:rsidRPr="00B42AAC">
          <w:rPr>
            <w:rStyle w:val="1"/>
            <w:rFonts w:ascii="Times New Roman" w:hAnsi="Times New Roman" w:cs="Times New Roman"/>
            <w:color w:val="0000FF"/>
            <w:spacing w:val="-1"/>
            <w:sz w:val="28"/>
            <w:szCs w:val="28"/>
          </w:rPr>
          <w:t>от 25.10.2021 № 81-п</w:t>
        </w:r>
      </w:hyperlink>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7) земельный участок не отнесен к определенной категории земель;</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w:t>
      </w:r>
      <w:r w:rsidRPr="00B42AAC">
        <w:rPr>
          <w:rFonts w:ascii="Times New Roman" w:hAnsi="Times New Roman" w:cs="Times New Roman"/>
          <w:color w:val="000000"/>
          <w:spacing w:val="-1"/>
          <w:sz w:val="28"/>
          <w:szCs w:val="28"/>
        </w:rPr>
        <w:lastRenderedPageBreak/>
        <w:t>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14) Утратил силу. - Постановления администрации Подгорнского сельсовета Башмаковского района Пензенской области </w:t>
      </w:r>
      <w:hyperlink r:id="rId11" w:tgtFrame="_blank" w:history="1">
        <w:r w:rsidRPr="00B42AAC">
          <w:rPr>
            <w:rStyle w:val="1"/>
            <w:rFonts w:ascii="Times New Roman" w:hAnsi="Times New Roman" w:cs="Times New Roman"/>
            <w:color w:val="0000FF"/>
            <w:spacing w:val="-1"/>
            <w:sz w:val="28"/>
            <w:szCs w:val="28"/>
          </w:rPr>
          <w:t>от 25.10.2021 № 81-п</w:t>
        </w:r>
      </w:hyperlink>
      <w:r w:rsidRPr="00B42AAC">
        <w:rPr>
          <w:rFonts w:ascii="Times New Roman" w:hAnsi="Times New Roman" w:cs="Times New Roman"/>
          <w:color w:val="000000"/>
          <w:spacing w:val="-1"/>
          <w:sz w:val="28"/>
          <w:szCs w:val="28"/>
        </w:rPr>
        <w:t>;</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17) в отношении земельного участка принято решение о предварительном согласовании его предоставления;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 непредставление для участия в аукционе документов или представление недостоверных сведений;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22) </w:t>
      </w:r>
      <w:proofErr w:type="spellStart"/>
      <w:r w:rsidRPr="00B42AAC">
        <w:rPr>
          <w:rFonts w:ascii="Times New Roman" w:hAnsi="Times New Roman" w:cs="Times New Roman"/>
          <w:color w:val="000000"/>
          <w:spacing w:val="-1"/>
          <w:sz w:val="28"/>
          <w:szCs w:val="28"/>
        </w:rPr>
        <w:t>непоступление</w:t>
      </w:r>
      <w:proofErr w:type="spellEnd"/>
      <w:r w:rsidRPr="00B42AAC">
        <w:rPr>
          <w:rFonts w:ascii="Times New Roman" w:hAnsi="Times New Roman" w:cs="Times New Roman"/>
          <w:color w:val="000000"/>
          <w:spacing w:val="-1"/>
          <w:sz w:val="28"/>
          <w:szCs w:val="28"/>
        </w:rPr>
        <w:t xml:space="preserve"> задатка на дату рассмотрения заявок на участие в аукционе;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25) по результатам аукциона заявитель не признан победителем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Основания для приостановления предоставления муниципальной услуги отсутствуют.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2.9. Размер платы, взимаемой с заявителя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Муниципальная услуга предоставляется бесплатно.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2.11. Срок регистрации заявления о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З</w:t>
      </w:r>
      <w:r w:rsidRPr="00B42AAC">
        <w:rPr>
          <w:rFonts w:ascii="Times New Roman" w:hAnsi="Times New Roman" w:cs="Times New Roman"/>
          <w:color w:val="000000"/>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2.13. Предоставление муниципальной услуги осуществляется в специально выделенных для этой цели помещениях.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2.14. Помещения, в которых осуществляется предоставление муниципальной услуги, оборудуются: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информационными стендами, содержащими визуальную и текстовую информацию;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стульями и столами для возможности оформления документов.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2.15. Количество мест ожидания определяется исходя из фактической нагрузки и возможностей для их размещения в здании.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Места ожидания должны соответствовать комфортным условиям для заявителей и оптимальным условиям работы специалистов.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2.17. Кабинеты приема заявителей должны иметь информационные таблички (вывески) с указанием: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номера кабинета;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фамилии, имени, отчества и должности специалиста.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B42AAC">
        <w:rPr>
          <w:rFonts w:ascii="Times New Roman" w:hAnsi="Times New Roman" w:cs="Times New Roman"/>
          <w:color w:val="000000"/>
          <w:spacing w:val="-1"/>
          <w:sz w:val="28"/>
          <w:szCs w:val="28"/>
        </w:rPr>
        <w:lastRenderedPageBreak/>
        <w:t>Федерации, и транспортных средств, перевозящих таких инвалидов и (или) детей-инвалидов.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42AAC">
        <w:rPr>
          <w:rFonts w:ascii="Times New Roman" w:hAnsi="Times New Roman" w:cs="Times New Roman"/>
          <w:color w:val="000000"/>
          <w:spacing w:val="-1"/>
          <w:sz w:val="28"/>
          <w:szCs w:val="28"/>
        </w:rPr>
        <w:t>сурдопереводчика</w:t>
      </w:r>
      <w:proofErr w:type="spellEnd"/>
      <w:r w:rsidRPr="00B42AAC">
        <w:rPr>
          <w:rFonts w:ascii="Times New Roman" w:hAnsi="Times New Roman" w:cs="Times New Roman"/>
          <w:color w:val="000000"/>
          <w:spacing w:val="-1"/>
          <w:sz w:val="28"/>
          <w:szCs w:val="28"/>
        </w:rPr>
        <w:t xml:space="preserve"> и </w:t>
      </w:r>
      <w:proofErr w:type="spellStart"/>
      <w:r w:rsidRPr="00B42AAC">
        <w:rPr>
          <w:rFonts w:ascii="Times New Roman" w:hAnsi="Times New Roman" w:cs="Times New Roman"/>
          <w:color w:val="000000"/>
          <w:spacing w:val="-1"/>
          <w:sz w:val="28"/>
          <w:szCs w:val="28"/>
        </w:rPr>
        <w:t>тифлосурдопереводчика</w:t>
      </w:r>
      <w:proofErr w:type="spellEnd"/>
      <w:r w:rsidRPr="00B42AAC">
        <w:rPr>
          <w:rFonts w:ascii="Times New Roman" w:hAnsi="Times New Roman" w:cs="Times New Roman"/>
          <w:color w:val="000000"/>
          <w:spacing w:val="-1"/>
          <w:sz w:val="28"/>
          <w:szCs w:val="28"/>
        </w:rPr>
        <w:t>.</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Рабочее место специалиста Администрации, МФЦ</w:t>
      </w:r>
      <w:r w:rsidRPr="00B42AAC">
        <w:rPr>
          <w:rFonts w:ascii="Times New Roman" w:hAnsi="Times New Roman" w:cs="Times New Roman"/>
          <w:color w:val="FF0000"/>
          <w:spacing w:val="-1"/>
          <w:sz w:val="28"/>
          <w:szCs w:val="28"/>
        </w:rPr>
        <w:t> </w:t>
      </w:r>
      <w:r w:rsidRPr="00B42AAC">
        <w:rPr>
          <w:rFonts w:ascii="Times New Roman" w:hAnsi="Times New Roman" w:cs="Times New Roman"/>
          <w:color w:val="000000"/>
          <w:spacing w:val="-1"/>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42AAC">
        <w:rPr>
          <w:rFonts w:ascii="Times New Roman" w:hAnsi="Times New Roman" w:cs="Times New Roman"/>
          <w:color w:val="000000"/>
          <w:spacing w:val="-1"/>
          <w:sz w:val="28"/>
          <w:szCs w:val="28"/>
        </w:rPr>
        <w:t>брелками</w:t>
      </w:r>
      <w:proofErr w:type="spellEnd"/>
      <w:r w:rsidRPr="00B42AAC">
        <w:rPr>
          <w:rFonts w:ascii="Times New Roman" w:hAnsi="Times New Roman" w:cs="Times New Roman"/>
          <w:color w:val="000000"/>
          <w:spacing w:val="-1"/>
          <w:sz w:val="28"/>
          <w:szCs w:val="28"/>
        </w:rPr>
        <w:t>-коммуникаторами).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Специалисты Администрации, МФЦ обеспечиваются личными нагрудными карточками (</w:t>
      </w:r>
      <w:proofErr w:type="spellStart"/>
      <w:r w:rsidRPr="00B42AAC">
        <w:rPr>
          <w:rFonts w:ascii="Times New Roman" w:hAnsi="Times New Roman" w:cs="Times New Roman"/>
          <w:color w:val="000000"/>
          <w:spacing w:val="-1"/>
          <w:sz w:val="28"/>
          <w:szCs w:val="28"/>
        </w:rPr>
        <w:t>бейджами</w:t>
      </w:r>
      <w:proofErr w:type="spellEnd"/>
      <w:r w:rsidRPr="00B42AAC">
        <w:rPr>
          <w:rFonts w:ascii="Times New Roman" w:hAnsi="Times New Roman" w:cs="Times New Roman"/>
          <w:color w:val="000000"/>
          <w:spacing w:val="-1"/>
          <w:sz w:val="28"/>
          <w:szCs w:val="28"/>
        </w:rPr>
        <w:t>) с указанием фамилии, имени, отчества и должности.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2.20. Показатели доступности и качества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2.20.1. Показателями доступности предоставления муниципальной услуги являются: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транспортная доступность к месту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обеспечение беспрепятственного доступа лиц к помещениям, в которых предоставляется муниципальная услуга;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размещение информации о порядке предоставления муниципальной услуги на информационных стендах;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 предоставление возможности подачи заявления о предоставлении муниципальной услуги в виде электронного документа;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размещение информации о порядке предоставления муниципальной услуги в средствах массовой информации;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2.20.2. Показателями качества предоставления муниципальной услуги являются: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отсутствие очередей при приеме и выдаче документов заявителям (их представителям);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отсутствие нарушений сроков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путем заполнения формы запроса через личный кабинет в Едином портале и (или) Региональном портале;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путем направления электронного документа в Администрацию на официальную электронную почту.</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заявлении указывается один из следующих способов предоставления результатов рассмотрения заявления Администрацией: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 виде бумажного документа, который заявитель получает непосредственно при личном обращении;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 виде бумажного документа, который направляется Администрацией заявителю посредством почтового отправления;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 виде электронного документа, который направляется Администрацией заявителю посредством электронной почты.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Заявление в форме электронного документа подписывается по выбору заявителя (если заявителем является физическое лицо):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электронной подписью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 усиленной квалифицированной электронной подписью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Заявление от имени юридического лица заверяется по выбору заявителя </w:t>
      </w:r>
      <w:proofErr w:type="gramStart"/>
      <w:r w:rsidRPr="00B42AAC">
        <w:rPr>
          <w:rFonts w:ascii="Times New Roman" w:hAnsi="Times New Roman" w:cs="Times New Roman"/>
          <w:color w:val="000000"/>
          <w:spacing w:val="-1"/>
          <w:sz w:val="28"/>
          <w:szCs w:val="28"/>
        </w:rPr>
        <w:t>электронной подписью</w:t>
      </w:r>
      <w:proofErr w:type="gramEnd"/>
      <w:r w:rsidRPr="00B42AAC">
        <w:rPr>
          <w:rFonts w:ascii="Times New Roman" w:hAnsi="Times New Roman" w:cs="Times New Roman"/>
          <w:color w:val="000000"/>
          <w:spacing w:val="-1"/>
          <w:sz w:val="28"/>
          <w:szCs w:val="28"/>
        </w:rPr>
        <w:t xml:space="preserve"> либо усиленной квалифицированной электронной подписью (если заявителем является юридическое лицо):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лица, действующего от имени юридического лица без доверенности;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Заявление, представленное с нарушением указанного порядка, не рассматривается Администрацией.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Заявления представляются в Администрацию в виде файлов в формате </w:t>
      </w:r>
      <w:proofErr w:type="spellStart"/>
      <w:r w:rsidRPr="00B42AAC">
        <w:rPr>
          <w:rFonts w:ascii="Times New Roman" w:hAnsi="Times New Roman" w:cs="Times New Roman"/>
          <w:color w:val="000000"/>
          <w:spacing w:val="-1"/>
          <w:sz w:val="28"/>
          <w:szCs w:val="28"/>
        </w:rPr>
        <w:t>doc</w:t>
      </w:r>
      <w:proofErr w:type="spellEnd"/>
      <w:r w:rsidRPr="00B42AAC">
        <w:rPr>
          <w:rFonts w:ascii="Times New Roman" w:hAnsi="Times New Roman" w:cs="Times New Roman"/>
          <w:color w:val="000000"/>
          <w:spacing w:val="-1"/>
          <w:sz w:val="28"/>
          <w:szCs w:val="28"/>
        </w:rPr>
        <w:t xml:space="preserve">, </w:t>
      </w:r>
      <w:proofErr w:type="spellStart"/>
      <w:r w:rsidRPr="00B42AAC">
        <w:rPr>
          <w:rFonts w:ascii="Times New Roman" w:hAnsi="Times New Roman" w:cs="Times New Roman"/>
          <w:color w:val="000000"/>
          <w:spacing w:val="-1"/>
          <w:sz w:val="28"/>
          <w:szCs w:val="28"/>
        </w:rPr>
        <w:t>docx</w:t>
      </w:r>
      <w:proofErr w:type="spellEnd"/>
      <w:r w:rsidRPr="00B42AAC">
        <w:rPr>
          <w:rFonts w:ascii="Times New Roman" w:hAnsi="Times New Roman" w:cs="Times New Roman"/>
          <w:color w:val="000000"/>
          <w:spacing w:val="-1"/>
          <w:sz w:val="28"/>
          <w:szCs w:val="28"/>
        </w:rPr>
        <w:t xml:space="preserve">, </w:t>
      </w:r>
      <w:proofErr w:type="spellStart"/>
      <w:r w:rsidRPr="00B42AAC">
        <w:rPr>
          <w:rFonts w:ascii="Times New Roman" w:hAnsi="Times New Roman" w:cs="Times New Roman"/>
          <w:color w:val="000000"/>
          <w:spacing w:val="-1"/>
          <w:sz w:val="28"/>
          <w:szCs w:val="28"/>
        </w:rPr>
        <w:t>txt</w:t>
      </w:r>
      <w:proofErr w:type="spellEnd"/>
      <w:r w:rsidRPr="00B42AAC">
        <w:rPr>
          <w:rFonts w:ascii="Times New Roman" w:hAnsi="Times New Roman" w:cs="Times New Roman"/>
          <w:color w:val="000000"/>
          <w:spacing w:val="-1"/>
          <w:sz w:val="28"/>
          <w:szCs w:val="28"/>
        </w:rPr>
        <w:t xml:space="preserve">, </w:t>
      </w:r>
      <w:proofErr w:type="spellStart"/>
      <w:r w:rsidRPr="00B42AAC">
        <w:rPr>
          <w:rFonts w:ascii="Times New Roman" w:hAnsi="Times New Roman" w:cs="Times New Roman"/>
          <w:color w:val="000000"/>
          <w:spacing w:val="-1"/>
          <w:sz w:val="28"/>
          <w:szCs w:val="28"/>
        </w:rPr>
        <w:t>xls</w:t>
      </w:r>
      <w:proofErr w:type="spellEnd"/>
      <w:r w:rsidRPr="00B42AAC">
        <w:rPr>
          <w:rFonts w:ascii="Times New Roman" w:hAnsi="Times New Roman" w:cs="Times New Roman"/>
          <w:color w:val="000000"/>
          <w:spacing w:val="-1"/>
          <w:sz w:val="28"/>
          <w:szCs w:val="28"/>
        </w:rPr>
        <w:t xml:space="preserve">, </w:t>
      </w:r>
      <w:proofErr w:type="spellStart"/>
      <w:r w:rsidRPr="00B42AAC">
        <w:rPr>
          <w:rFonts w:ascii="Times New Roman" w:hAnsi="Times New Roman" w:cs="Times New Roman"/>
          <w:color w:val="000000"/>
          <w:spacing w:val="-1"/>
          <w:sz w:val="28"/>
          <w:szCs w:val="28"/>
        </w:rPr>
        <w:t>xlsx</w:t>
      </w:r>
      <w:proofErr w:type="spellEnd"/>
      <w:r w:rsidRPr="00B42AAC">
        <w:rPr>
          <w:rFonts w:ascii="Times New Roman" w:hAnsi="Times New Roman" w:cs="Times New Roman"/>
          <w:color w:val="000000"/>
          <w:spacing w:val="-1"/>
          <w:sz w:val="28"/>
          <w:szCs w:val="28"/>
        </w:rPr>
        <w:t xml:space="preserve">, </w:t>
      </w:r>
      <w:proofErr w:type="spellStart"/>
      <w:r w:rsidRPr="00B42AAC">
        <w:rPr>
          <w:rFonts w:ascii="Times New Roman" w:hAnsi="Times New Roman" w:cs="Times New Roman"/>
          <w:color w:val="000000"/>
          <w:spacing w:val="-1"/>
          <w:sz w:val="28"/>
          <w:szCs w:val="28"/>
        </w:rPr>
        <w:t>rtf</w:t>
      </w:r>
      <w:proofErr w:type="spellEnd"/>
      <w:r w:rsidRPr="00B42AAC">
        <w:rPr>
          <w:rFonts w:ascii="Times New Roman" w:hAnsi="Times New Roman" w:cs="Times New Roman"/>
          <w:color w:val="000000"/>
          <w:spacing w:val="-1"/>
          <w:sz w:val="28"/>
          <w:szCs w:val="28"/>
        </w:rPr>
        <w:t>, если указанные заявления предоставляются в форме электронного документа посредством электронной почты.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Заявитель имеет возможность получения информации о ходе выполнения заявления (предоставления муниципальной услуги).</w:t>
      </w:r>
    </w:p>
    <w:p w:rsidR="0038494A" w:rsidRPr="00B42AAC" w:rsidRDefault="00B42AAC" w:rsidP="00B42AAC">
      <w:pPr>
        <w:pStyle w:val="a4"/>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2.22</w:t>
      </w:r>
      <w:r w:rsidR="0038494A" w:rsidRPr="00B42AAC">
        <w:rPr>
          <w:rFonts w:ascii="Times New Roman" w:hAnsi="Times New Roman" w:cs="Times New Roman"/>
          <w:color w:val="000000"/>
          <w:spacing w:val="-1"/>
          <w:sz w:val="28"/>
          <w:szCs w:val="28"/>
        </w:rPr>
        <w:t>. При предоставлении муниципальной услуги в электронной форме посредством Регионального портала заявителю обеспечивается: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получение информации о порядке и сроках предоставления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формирование заявления о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прием и регистрация заявления и иных документов, необходимых для предоставления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г) получение сведений о ходе выполнения заявления;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b/>
          <w:bCs/>
          <w:color w:val="000000"/>
          <w:sz w:val="28"/>
          <w:szCs w:val="28"/>
        </w:rPr>
        <w:t> </w:t>
      </w:r>
    </w:p>
    <w:p w:rsidR="0038494A" w:rsidRPr="00B42AAC" w:rsidRDefault="0038494A" w:rsidP="00B42AAC">
      <w:pPr>
        <w:pStyle w:val="a4"/>
        <w:ind w:firstLine="709"/>
        <w:jc w:val="center"/>
        <w:rPr>
          <w:rFonts w:ascii="Times New Roman" w:hAnsi="Times New Roman" w:cs="Times New Roman"/>
          <w:color w:val="000000"/>
          <w:spacing w:val="-1"/>
          <w:sz w:val="28"/>
          <w:szCs w:val="28"/>
        </w:rPr>
      </w:pPr>
      <w:r w:rsidRPr="00B42AAC">
        <w:rPr>
          <w:rFonts w:ascii="Times New Roman" w:hAnsi="Times New Roman" w:cs="Times New Roman"/>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3.1. Исчерпывающий перечень административных процедур.</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Предоставление муниципальной услуги включает в себя следующие административные процедуры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3.1.1. прием и регистрация заявления, в том числе и в электронной форме, необходимого для предоставления муниципальной услуги, проверка </w:t>
      </w:r>
      <w:proofErr w:type="gramStart"/>
      <w:r w:rsidRPr="00B42AAC">
        <w:rPr>
          <w:rFonts w:ascii="Times New Roman" w:hAnsi="Times New Roman" w:cs="Times New Roman"/>
          <w:color w:val="000000"/>
          <w:spacing w:val="-1"/>
          <w:sz w:val="28"/>
          <w:szCs w:val="28"/>
        </w:rPr>
        <w:t>действительности</w:t>
      </w:r>
      <w:proofErr w:type="gramEnd"/>
      <w:r w:rsidRPr="00B42AAC">
        <w:rPr>
          <w:rFonts w:ascii="Times New Roman" w:hAnsi="Times New Roman" w:cs="Times New Roman"/>
          <w:color w:val="000000"/>
          <w:spacing w:val="-1"/>
          <w:sz w:val="28"/>
          <w:szCs w:val="28"/>
        </w:rP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 xml:space="preserve">3.1.2. рассмотрение представленного </w:t>
      </w:r>
      <w:proofErr w:type="gramStart"/>
      <w:r w:rsidRPr="00B42AAC">
        <w:rPr>
          <w:rFonts w:ascii="Times New Roman" w:hAnsi="Times New Roman" w:cs="Times New Roman"/>
          <w:color w:val="000000"/>
          <w:spacing w:val="-1"/>
          <w:sz w:val="28"/>
          <w:szCs w:val="28"/>
        </w:rPr>
        <w:t>заявителем заявления</w:t>
      </w:r>
      <w:proofErr w:type="gramEnd"/>
      <w:r w:rsidRPr="00B42AAC">
        <w:rPr>
          <w:rFonts w:ascii="Times New Roman" w:hAnsi="Times New Roman" w:cs="Times New Roman"/>
          <w:color w:val="000000"/>
          <w:spacing w:val="-1"/>
          <w:sz w:val="28"/>
          <w:szCs w:val="28"/>
        </w:rPr>
        <w:t xml:space="preserve"> и подготовка проекта постановления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3.2. Описание последовательности действий при предоставлении муниципальной услуги, в том числе в электронном виде.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3.2.1. Прием и регистрация заявления, в том числе и в электронной форме, необходимого для предоставления муниципальной услуги, проверка </w:t>
      </w:r>
      <w:proofErr w:type="gramStart"/>
      <w:r w:rsidRPr="00B42AAC">
        <w:rPr>
          <w:rFonts w:ascii="Times New Roman" w:hAnsi="Times New Roman" w:cs="Times New Roman"/>
          <w:color w:val="000000"/>
          <w:spacing w:val="-1"/>
          <w:sz w:val="28"/>
          <w:szCs w:val="28"/>
        </w:rPr>
        <w:t>действительности</w:t>
      </w:r>
      <w:proofErr w:type="gramEnd"/>
      <w:r w:rsidRPr="00B42AAC">
        <w:rPr>
          <w:rFonts w:ascii="Times New Roman" w:hAnsi="Times New Roman" w:cs="Times New Roman"/>
          <w:color w:val="000000"/>
          <w:spacing w:val="-1"/>
          <w:sz w:val="28"/>
          <w:szCs w:val="28"/>
        </w:rP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Основанием для начала административной процедуры является поступление заявления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Максимальный срок выполнения административного действия - в день поступления заявления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3.2.2. Рассмотрение представленного </w:t>
      </w:r>
      <w:proofErr w:type="gramStart"/>
      <w:r w:rsidRPr="00B42AAC">
        <w:rPr>
          <w:rFonts w:ascii="Times New Roman" w:hAnsi="Times New Roman" w:cs="Times New Roman"/>
          <w:color w:val="000000"/>
          <w:spacing w:val="-1"/>
          <w:sz w:val="28"/>
          <w:szCs w:val="28"/>
        </w:rPr>
        <w:t>заявителем заявления</w:t>
      </w:r>
      <w:proofErr w:type="gramEnd"/>
      <w:r w:rsidRPr="00B42AAC">
        <w:rPr>
          <w:rFonts w:ascii="Times New Roman" w:hAnsi="Times New Roman" w:cs="Times New Roman"/>
          <w:color w:val="000000"/>
          <w:spacing w:val="-1"/>
          <w:sz w:val="28"/>
          <w:szCs w:val="28"/>
        </w:rPr>
        <w:t xml:space="preserve"> и подготовка проекта постановления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Максимальный срок выполнения административного действия - 5 рабочих дней со дня поступления заявления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rsidRPr="00B42AAC">
        <w:rPr>
          <w:rFonts w:ascii="Times New Roman" w:hAnsi="Times New Roman" w:cs="Times New Roman"/>
          <w:color w:val="000000"/>
          <w:spacing w:val="-1"/>
          <w:sz w:val="28"/>
          <w:szCs w:val="28"/>
        </w:rPr>
        <w:t>аукциона</w:t>
      </w:r>
      <w:proofErr w:type="gramEnd"/>
      <w:r w:rsidRPr="00B42AAC">
        <w:rPr>
          <w:rFonts w:ascii="Times New Roman" w:hAnsi="Times New Roman" w:cs="Times New Roman"/>
          <w:color w:val="000000"/>
          <w:spacing w:val="-1"/>
          <w:sz w:val="28"/>
          <w:szCs w:val="28"/>
        </w:rPr>
        <w:t xml:space="preserve"> либо проект постановления Администрации об отказе в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Организатором аукциона является Администрация. Аукцион проводится в порядке, предусмотренном статьями 39.11 - 39.13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Подгорнского сельсовета Башмаковского района Пензенской области, по месту нахождения земельного участка не менее чем за тридцать дней до дня проведения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Прием документов прекращается не ранее чем за 5 (пять) дней до дня проведения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w:t>
      </w:r>
      <w:r w:rsidRPr="00B42AAC">
        <w:rPr>
          <w:rFonts w:ascii="Times New Roman" w:hAnsi="Times New Roman" w:cs="Times New Roman"/>
          <w:color w:val="000000"/>
          <w:spacing w:val="-1"/>
          <w:sz w:val="28"/>
          <w:szCs w:val="28"/>
        </w:rPr>
        <w:lastRenderedPageBreak/>
        <w:t>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проверяет правильность заполнения заявления в соответствии с требованиями, установленными законодательством;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выдает расписку о принятии заявления с описью представленных документов и указанием срока получения результата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3.3.2. Срок выполнения данного административного действия не более 30 минут.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3.4.2. При обращении об исправлении технической ошибки заявитель представляет: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заявление об исправлении технической ошибки;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Заявление об исправлении технической ошибки подается заявителем в Администрацию по почте, по электронной почте.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3.4.3. Заявление об исправлении технической ошибки регистрируется специалистом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5879A9">
      <w:pPr>
        <w:pStyle w:val="a4"/>
        <w:ind w:firstLine="709"/>
        <w:jc w:val="center"/>
        <w:rPr>
          <w:rFonts w:ascii="Times New Roman" w:hAnsi="Times New Roman" w:cs="Times New Roman"/>
          <w:color w:val="000000"/>
          <w:spacing w:val="-1"/>
          <w:sz w:val="28"/>
          <w:szCs w:val="28"/>
        </w:rPr>
      </w:pPr>
      <w:r w:rsidRPr="00B42AAC">
        <w:rPr>
          <w:rFonts w:ascii="Times New Roman" w:hAnsi="Times New Roman" w:cs="Times New Roman"/>
          <w:b/>
          <w:bCs/>
          <w:color w:val="000000"/>
          <w:sz w:val="28"/>
          <w:szCs w:val="28"/>
        </w:rPr>
        <w:t>IV. Формы контроля за исполнением административного регламента</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w:t>
      </w:r>
      <w:r w:rsidRPr="00B42AAC">
        <w:rPr>
          <w:rFonts w:ascii="Times New Roman" w:hAnsi="Times New Roman" w:cs="Times New Roman"/>
          <w:color w:val="000000"/>
          <w:spacing w:val="-1"/>
          <w:sz w:val="28"/>
          <w:szCs w:val="28"/>
        </w:rPr>
        <w:lastRenderedPageBreak/>
        <w:t>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Текущий контроль осуществляется путем проведения проверок</w:t>
      </w:r>
      <w:r w:rsidRPr="00B42AAC">
        <w:rPr>
          <w:rFonts w:ascii="Times New Roman" w:hAnsi="Times New Roman" w:cs="Times New Roman"/>
          <w:color w:val="92D050"/>
          <w:spacing w:val="-1"/>
          <w:sz w:val="28"/>
          <w:szCs w:val="28"/>
        </w:rPr>
        <w:t> </w:t>
      </w:r>
      <w:r w:rsidRPr="00B42AAC">
        <w:rPr>
          <w:rFonts w:ascii="Times New Roman" w:hAnsi="Times New Roman" w:cs="Times New Roman"/>
          <w:color w:val="000000"/>
          <w:spacing w:val="-1"/>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4.2. В Администрации проводятся плановые и внеплановые проверки полноты и качества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Периодичность осуществления проверок определяется Главой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Плановые и внеплановые проверки проводятся на основании распоряжений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4.5. Ответственные исполнители несут персональную ответственность за: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4.5.1. соответствие результатов рассмотрения документов требованиям законодательства Российской Федерации;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4.5.2. соблюдение сроков выполнения административных процедур при предоставлении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5879A9">
      <w:pPr>
        <w:pStyle w:val="a4"/>
        <w:ind w:firstLine="709"/>
        <w:jc w:val="center"/>
        <w:rPr>
          <w:rFonts w:ascii="Times New Roman" w:hAnsi="Times New Roman" w:cs="Times New Roman"/>
          <w:color w:val="000000"/>
          <w:spacing w:val="-1"/>
          <w:sz w:val="28"/>
          <w:szCs w:val="28"/>
        </w:rPr>
      </w:pPr>
      <w:r w:rsidRPr="00B42AAC">
        <w:rPr>
          <w:rFonts w:ascii="Times New Roman" w:hAnsi="Times New Roman" w:cs="Times New Roman"/>
          <w:b/>
          <w:bCs/>
          <w:color w:val="000000"/>
          <w:sz w:val="28"/>
          <w:szCs w:val="28"/>
        </w:rPr>
        <w:t xml:space="preserve">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r w:rsidRPr="00B42AAC">
        <w:rPr>
          <w:rFonts w:ascii="Times New Roman" w:hAnsi="Times New Roman" w:cs="Times New Roman"/>
          <w:b/>
          <w:bCs/>
          <w:color w:val="000000"/>
          <w:sz w:val="28"/>
          <w:szCs w:val="28"/>
        </w:rPr>
        <w:lastRenderedPageBreak/>
        <w:t>Федерального закона от 27.07.2010 N 210-ФЗ "Об организации предоставления государственных и муниципальных услуг", или их работников</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Указанная информация также может быть сообщена заявителю в устной и (или) в письменной форме.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 Заявитель может обратиться с жалобой в том числе в следующих случаях: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B42AAC">
        <w:rPr>
          <w:rFonts w:ascii="Times New Roman" w:hAnsi="Times New Roman" w:cs="Times New Roman"/>
          <w:color w:val="000000"/>
          <w:spacing w:val="-1"/>
          <w:sz w:val="28"/>
          <w:szCs w:val="28"/>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5.4.8. нарушение срока или порядка выдачи документов по результатам предоставления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w:t>
      </w:r>
      <w:r w:rsidRPr="00B42AAC">
        <w:rPr>
          <w:rFonts w:ascii="Times New Roman" w:hAnsi="Times New Roman" w:cs="Times New Roman"/>
          <w:color w:val="000000"/>
          <w:spacing w:val="-1"/>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5.7. Жалоба на решения и действия (бездействие) главы Администрации подается Главе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B42AAC">
        <w:rPr>
          <w:rFonts w:ascii="Times New Roman" w:hAnsi="Times New Roman" w:cs="Times New Roman"/>
          <w:i/>
          <w:iCs/>
          <w:color w:val="000000"/>
          <w:spacing w:val="-1"/>
          <w:sz w:val="28"/>
          <w:szCs w:val="28"/>
        </w:rPr>
        <w:t> </w:t>
      </w:r>
      <w:r w:rsidRPr="00B42AAC">
        <w:rPr>
          <w:rFonts w:ascii="Times New Roman" w:hAnsi="Times New Roman" w:cs="Times New Roman"/>
          <w:color w:val="000000"/>
          <w:spacing w:val="-1"/>
          <w:sz w:val="28"/>
          <w:szCs w:val="28"/>
        </w:rPr>
        <w:t>и их должностных лиц, муниципальных служащих, утвержденного постановлением администрации Подгорнского сельсовета Башмаковского района Пензенской области</w:t>
      </w:r>
      <w:r w:rsidRPr="00B42AAC">
        <w:rPr>
          <w:rFonts w:ascii="Times New Roman" w:hAnsi="Times New Roman" w:cs="Times New Roman"/>
          <w:i/>
          <w:iCs/>
          <w:color w:val="000000"/>
          <w:spacing w:val="-1"/>
          <w:sz w:val="28"/>
          <w:szCs w:val="28"/>
        </w:rPr>
        <w:t> </w:t>
      </w:r>
      <w:r w:rsidRPr="00B42AAC">
        <w:rPr>
          <w:rFonts w:ascii="Times New Roman" w:hAnsi="Times New Roman" w:cs="Times New Roman"/>
          <w:color w:val="000000"/>
          <w:spacing w:val="-1"/>
          <w:sz w:val="28"/>
          <w:szCs w:val="28"/>
        </w:rPr>
        <w:t>от 12.09.2018 № 43-п.</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B42AAC">
        <w:rPr>
          <w:rFonts w:ascii="Times New Roman" w:hAnsi="Times New Roman" w:cs="Times New Roman"/>
          <w:i/>
          <w:iCs/>
          <w:color w:val="000000"/>
          <w:spacing w:val="-1"/>
          <w:sz w:val="28"/>
          <w:szCs w:val="28"/>
        </w:rPr>
        <w:t> </w:t>
      </w:r>
      <w:r w:rsidRPr="00B42AAC">
        <w:rPr>
          <w:rFonts w:ascii="Times New Roman" w:hAnsi="Times New Roman" w:cs="Times New Roman"/>
          <w:color w:val="000000"/>
          <w:spacing w:val="-1"/>
          <w:sz w:val="28"/>
          <w:szCs w:val="28"/>
        </w:rPr>
        <w:t>от 12.09.2018 № 43-п.</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Подгорнского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качестве документа, подтверждающего полномочия на осуществление действий от имени заявителя, может быть представлена:</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оформленная в соответствии с законодательством Российской Федерации доверенность (для физических лиц);</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5.10.3. В электронном виде жалоба может быть подана заявителем посредством: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38494A" w:rsidRPr="00B42AAC" w:rsidRDefault="0038494A" w:rsidP="00B42AAC">
      <w:pPr>
        <w:pStyle w:val="a4"/>
        <w:ind w:firstLine="709"/>
        <w:jc w:val="both"/>
        <w:rPr>
          <w:rFonts w:ascii="Times New Roman" w:hAnsi="Times New Roman" w:cs="Times New Roman"/>
          <w:color w:val="000000"/>
          <w:spacing w:val="-1"/>
          <w:sz w:val="28"/>
          <w:szCs w:val="28"/>
        </w:rPr>
      </w:pPr>
      <w:bookmarkStart w:id="6" w:name="P100"/>
      <w:bookmarkEnd w:id="6"/>
      <w:r w:rsidRPr="00B42AAC">
        <w:rPr>
          <w:rFonts w:ascii="Times New Roman" w:hAnsi="Times New Roman" w:cs="Times New Roman"/>
          <w:color w:val="000000"/>
          <w:spacing w:val="-1"/>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При этом срок рассмотрения жалобы исчисляется со дня регистрации жалобы в Администрации.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 xml:space="preserve">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w:t>
      </w:r>
      <w:r w:rsidRPr="00B42AAC">
        <w:rPr>
          <w:rFonts w:ascii="Times New Roman" w:hAnsi="Times New Roman" w:cs="Times New Roman"/>
          <w:color w:val="000000"/>
          <w:spacing w:val="-1"/>
          <w:sz w:val="28"/>
          <w:szCs w:val="28"/>
        </w:rPr>
        <w:lastRenderedPageBreak/>
        <w:t>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5.12. Жалоба подлежит обязательной регистрации в течение одного рабочего дня с момента поступления в Администрацию.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5.13. Жалоба должна содержать:</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5.17. Основания для приостановления рассмотрения жалобы отсутствуют.</w:t>
      </w:r>
      <w:bookmarkStart w:id="7" w:name="P444"/>
      <w:bookmarkEnd w:id="7"/>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5.18. По результатам рассмотрения жалобы принимается одно из следующих решений:</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2) в удовлетворении жалобы отказывается.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5.19.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lastRenderedPageBreak/>
        <w:t>5.20.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8494A" w:rsidRPr="00B42AAC" w:rsidRDefault="0038494A" w:rsidP="00B42AAC">
      <w:pPr>
        <w:pStyle w:val="a4"/>
        <w:ind w:firstLine="709"/>
        <w:jc w:val="both"/>
        <w:rPr>
          <w:rFonts w:ascii="Times New Roman" w:hAnsi="Times New Roman" w:cs="Times New Roman"/>
          <w:color w:val="000000"/>
          <w:spacing w:val="-1"/>
          <w:sz w:val="28"/>
          <w:szCs w:val="28"/>
        </w:rPr>
      </w:pPr>
      <w:r w:rsidRPr="00B42AAC">
        <w:rPr>
          <w:rFonts w:ascii="Times New Roman" w:hAnsi="Times New Roman" w:cs="Times New Roman"/>
          <w:color w:val="000000"/>
          <w:spacing w:val="-1"/>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8494A" w:rsidRPr="00B42AAC" w:rsidRDefault="0038494A" w:rsidP="00B42AAC">
      <w:pPr>
        <w:pStyle w:val="a4"/>
        <w:ind w:firstLine="709"/>
        <w:jc w:val="both"/>
        <w:rPr>
          <w:rFonts w:ascii="Times New Roman" w:hAnsi="Times New Roman" w:cs="Times New Roman"/>
          <w:color w:val="000000"/>
          <w:sz w:val="28"/>
          <w:szCs w:val="28"/>
        </w:rPr>
      </w:pPr>
      <w:r w:rsidRPr="00B42AAC">
        <w:rPr>
          <w:rFonts w:ascii="Times New Roman" w:hAnsi="Times New Roman" w:cs="Times New Roman"/>
          <w:color w:val="000000"/>
          <w:sz w:val="28"/>
          <w:szCs w:val="28"/>
        </w:rPr>
        <w:t> </w:t>
      </w:r>
    </w:p>
    <w:p w:rsidR="005879A9" w:rsidRPr="00291592" w:rsidRDefault="005879A9" w:rsidP="005879A9">
      <w:pPr>
        <w:pStyle w:val="ConsPlusNormal0"/>
        <w:jc w:val="right"/>
        <w:outlineLvl w:val="1"/>
        <w:rPr>
          <w:rFonts w:ascii="Times New Roman" w:hAnsi="Times New Roman" w:cs="Times New Roman"/>
        </w:rPr>
      </w:pPr>
      <w:r>
        <w:rPr>
          <w:rFonts w:ascii="Times New Roman" w:hAnsi="Times New Roman" w:cs="Times New Roman"/>
        </w:rPr>
        <w:t xml:space="preserve">Приложение </w:t>
      </w:r>
      <w:r w:rsidRPr="00291592">
        <w:rPr>
          <w:rFonts w:ascii="Times New Roman" w:hAnsi="Times New Roman" w:cs="Times New Roman"/>
        </w:rPr>
        <w:t>1</w:t>
      </w:r>
    </w:p>
    <w:p w:rsidR="005879A9" w:rsidRPr="00291592" w:rsidRDefault="005879A9" w:rsidP="005879A9">
      <w:pPr>
        <w:pStyle w:val="ConsPlusNormal0"/>
        <w:jc w:val="right"/>
        <w:rPr>
          <w:rFonts w:ascii="Times New Roman" w:hAnsi="Times New Roman" w:cs="Times New Roman"/>
        </w:rPr>
      </w:pPr>
      <w:r w:rsidRPr="00291592">
        <w:rPr>
          <w:rFonts w:ascii="Times New Roman" w:hAnsi="Times New Roman" w:cs="Times New Roman"/>
        </w:rPr>
        <w:t>к администрати</w:t>
      </w:r>
      <w:r>
        <w:rPr>
          <w:rFonts w:ascii="Times New Roman" w:hAnsi="Times New Roman" w:cs="Times New Roman"/>
        </w:rPr>
        <w:t>вному регламенту предоставления</w:t>
      </w:r>
    </w:p>
    <w:p w:rsidR="005879A9" w:rsidRPr="00291592" w:rsidRDefault="005879A9" w:rsidP="005879A9">
      <w:pPr>
        <w:pStyle w:val="ConsPlusNormal0"/>
        <w:jc w:val="right"/>
        <w:rPr>
          <w:rFonts w:ascii="Times New Roman" w:hAnsi="Times New Roman" w:cs="Times New Roman"/>
        </w:rPr>
      </w:pPr>
      <w:r w:rsidRPr="00291592">
        <w:rPr>
          <w:rFonts w:ascii="Times New Roman" w:hAnsi="Times New Roman" w:cs="Times New Roman"/>
        </w:rPr>
        <w:t>муниципальной услуги «</w:t>
      </w:r>
      <w:r w:rsidRPr="00451CBF">
        <w:rPr>
          <w:rFonts w:ascii="Times New Roman" w:hAnsi="Times New Roman" w:cs="Times New Roman"/>
        </w:rPr>
        <w:t>Продажа и предоставление в аренду земельных участков, находящихся в муниципальной собственности, на торгах</w:t>
      </w:r>
      <w:r w:rsidRPr="00291592">
        <w:rPr>
          <w:rFonts w:ascii="Times New Roman" w:hAnsi="Times New Roman" w:cs="Times New Roman"/>
        </w:rPr>
        <w:t>»</w:t>
      </w:r>
    </w:p>
    <w:p w:rsidR="005879A9" w:rsidRDefault="005879A9" w:rsidP="005879A9">
      <w:pPr>
        <w:pStyle w:val="ConsPlusNormal0"/>
        <w:jc w:val="right"/>
      </w:pPr>
    </w:p>
    <w:p w:rsidR="005879A9" w:rsidRDefault="005879A9" w:rsidP="005879A9">
      <w:pPr>
        <w:pStyle w:val="ConsPlusNonformat0"/>
        <w:jc w:val="both"/>
      </w:pPr>
      <w:r>
        <w:t xml:space="preserve">                              Форма заявления</w:t>
      </w:r>
    </w:p>
    <w:p w:rsidR="005879A9" w:rsidRDefault="005879A9" w:rsidP="005879A9">
      <w:pPr>
        <w:pStyle w:val="ConsPlusNonformat0"/>
        <w:jc w:val="both"/>
      </w:pPr>
    </w:p>
    <w:p w:rsidR="005879A9" w:rsidRPr="00F01CFF" w:rsidRDefault="005879A9" w:rsidP="005879A9">
      <w:pPr>
        <w:pStyle w:val="ConsPlusNonformat0"/>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879A9" w:rsidRDefault="005879A9" w:rsidP="005879A9">
      <w:pPr>
        <w:pStyle w:val="ConsPlusNonformat0"/>
        <w:jc w:val="both"/>
      </w:pPr>
      <w:r>
        <w:t xml:space="preserve">                                  ________________________________________</w:t>
      </w:r>
    </w:p>
    <w:p w:rsidR="005879A9" w:rsidRDefault="005879A9" w:rsidP="005879A9">
      <w:pPr>
        <w:pStyle w:val="ConsPlusNonformat0"/>
        <w:jc w:val="both"/>
      </w:pPr>
      <w:r>
        <w:t xml:space="preserve">                                  от ______________________________________</w:t>
      </w:r>
    </w:p>
    <w:p w:rsidR="005879A9" w:rsidRDefault="005879A9" w:rsidP="005879A9">
      <w:pPr>
        <w:pStyle w:val="ConsPlusNonformat0"/>
        <w:jc w:val="both"/>
      </w:pPr>
      <w:r>
        <w:t xml:space="preserve">                                 (Ф.И.О. физического лица либо наименование</w:t>
      </w:r>
    </w:p>
    <w:p w:rsidR="005879A9" w:rsidRDefault="005879A9" w:rsidP="005879A9">
      <w:pPr>
        <w:pStyle w:val="ConsPlusNonformat0"/>
        <w:jc w:val="both"/>
      </w:pPr>
      <w:r>
        <w:t xml:space="preserve">                                  юридического лица либо Ф.И.О.</w:t>
      </w:r>
    </w:p>
    <w:p w:rsidR="005879A9" w:rsidRDefault="005879A9" w:rsidP="005879A9">
      <w:pPr>
        <w:pStyle w:val="ConsPlusNonformat0"/>
        <w:jc w:val="both"/>
      </w:pPr>
      <w:r>
        <w:t xml:space="preserve">                                  представителя заявителя)</w:t>
      </w:r>
    </w:p>
    <w:p w:rsidR="005879A9" w:rsidRDefault="005879A9" w:rsidP="005879A9">
      <w:pPr>
        <w:pStyle w:val="ConsPlusNonformat0"/>
        <w:jc w:val="both"/>
      </w:pPr>
      <w:r>
        <w:t xml:space="preserve">                                  ________________________________________</w:t>
      </w:r>
    </w:p>
    <w:p w:rsidR="005879A9" w:rsidRDefault="005879A9" w:rsidP="005879A9">
      <w:pPr>
        <w:pStyle w:val="ConsPlusNonformat0"/>
        <w:jc w:val="both"/>
      </w:pPr>
      <w:r>
        <w:t xml:space="preserve">                                   (место жительства физического лица либо</w:t>
      </w:r>
    </w:p>
    <w:p w:rsidR="005879A9" w:rsidRDefault="005879A9" w:rsidP="005879A9">
      <w:pPr>
        <w:pStyle w:val="ConsPlusNonformat0"/>
        <w:jc w:val="both"/>
      </w:pPr>
      <w:r>
        <w:t xml:space="preserve">                                    место нахождения юридического лица)</w:t>
      </w:r>
    </w:p>
    <w:p w:rsidR="005879A9" w:rsidRDefault="005879A9" w:rsidP="005879A9">
      <w:pPr>
        <w:pStyle w:val="ConsPlusNonformat0"/>
        <w:jc w:val="both"/>
      </w:pPr>
      <w:r>
        <w:t xml:space="preserve">                                  ________________________________________</w:t>
      </w:r>
    </w:p>
    <w:p w:rsidR="005879A9" w:rsidRDefault="005879A9" w:rsidP="005879A9">
      <w:pPr>
        <w:pStyle w:val="ConsPlusNonformat0"/>
        <w:jc w:val="both"/>
      </w:pPr>
      <w:r>
        <w:t xml:space="preserve">                                   (реквизиты документа, удостоверяющего</w:t>
      </w:r>
    </w:p>
    <w:p w:rsidR="005879A9" w:rsidRDefault="005879A9" w:rsidP="005879A9">
      <w:pPr>
        <w:pStyle w:val="ConsPlusNonformat0"/>
        <w:jc w:val="both"/>
      </w:pPr>
      <w:r>
        <w:t xml:space="preserve">                                   личность физического лица либо сведения</w:t>
      </w:r>
    </w:p>
    <w:p w:rsidR="005879A9" w:rsidRDefault="005879A9" w:rsidP="005879A9">
      <w:pPr>
        <w:pStyle w:val="ConsPlusNonformat0"/>
        <w:jc w:val="both"/>
      </w:pPr>
      <w:r>
        <w:t xml:space="preserve">                                   о государственной регистрации</w:t>
      </w:r>
    </w:p>
    <w:p w:rsidR="005879A9" w:rsidRDefault="005879A9" w:rsidP="005879A9">
      <w:pPr>
        <w:pStyle w:val="ConsPlusNonformat0"/>
        <w:jc w:val="both"/>
      </w:pPr>
      <w:r>
        <w:t xml:space="preserve">                                   заявителя в ЕГРЮЛ)</w:t>
      </w:r>
    </w:p>
    <w:p w:rsidR="005879A9" w:rsidRDefault="005879A9" w:rsidP="005879A9">
      <w:pPr>
        <w:pStyle w:val="ConsPlusNonformat0"/>
        <w:jc w:val="both"/>
      </w:pPr>
    </w:p>
    <w:p w:rsidR="005879A9" w:rsidRDefault="005879A9" w:rsidP="005879A9">
      <w:pPr>
        <w:pStyle w:val="ConsPlusNonformat0"/>
        <w:jc w:val="both"/>
      </w:pPr>
      <w:r>
        <w:t xml:space="preserve">                                  действующего на основании _______________</w:t>
      </w:r>
    </w:p>
    <w:p w:rsidR="005879A9" w:rsidRDefault="005879A9" w:rsidP="005879A9">
      <w:pPr>
        <w:pStyle w:val="ConsPlusNonformat0"/>
        <w:jc w:val="both"/>
      </w:pPr>
      <w:r>
        <w:t xml:space="preserve">                                                      (реквизиты документа,</w:t>
      </w:r>
    </w:p>
    <w:p w:rsidR="005879A9" w:rsidRDefault="005879A9" w:rsidP="005879A9">
      <w:pPr>
        <w:pStyle w:val="ConsPlusNonformat0"/>
        <w:jc w:val="both"/>
      </w:pPr>
      <w:r>
        <w:t xml:space="preserve">                                   ________________________________________</w:t>
      </w:r>
    </w:p>
    <w:p w:rsidR="005879A9" w:rsidRDefault="005879A9" w:rsidP="005879A9">
      <w:pPr>
        <w:pStyle w:val="ConsPlusNonformat0"/>
        <w:jc w:val="both"/>
      </w:pPr>
      <w:r>
        <w:t xml:space="preserve">                                   подтверждающего полномочия представителя</w:t>
      </w:r>
    </w:p>
    <w:p w:rsidR="005879A9" w:rsidRDefault="005879A9" w:rsidP="005879A9">
      <w:pPr>
        <w:pStyle w:val="ConsPlusNonformat0"/>
        <w:jc w:val="both"/>
      </w:pPr>
      <w:r>
        <w:t xml:space="preserve">                                   заявителя (в случае, если от имени</w:t>
      </w:r>
    </w:p>
    <w:p w:rsidR="005879A9" w:rsidRDefault="005879A9" w:rsidP="005879A9">
      <w:pPr>
        <w:pStyle w:val="ConsPlusNonformat0"/>
        <w:jc w:val="both"/>
      </w:pPr>
      <w:r>
        <w:t xml:space="preserve">                                   заявителя выступает его представитель)</w:t>
      </w:r>
    </w:p>
    <w:p w:rsidR="005879A9" w:rsidRDefault="005879A9" w:rsidP="005879A9">
      <w:pPr>
        <w:pStyle w:val="ConsPlusNonformat0"/>
        <w:jc w:val="both"/>
      </w:pPr>
      <w:r>
        <w:t xml:space="preserve">                                   ________________________________________</w:t>
      </w:r>
    </w:p>
    <w:p w:rsidR="005879A9" w:rsidRDefault="005879A9" w:rsidP="005879A9">
      <w:pPr>
        <w:pStyle w:val="ConsPlusNonformat0"/>
        <w:jc w:val="both"/>
      </w:pPr>
      <w:r>
        <w:t xml:space="preserve">                                  (почтовый адрес, адрес электронной почты,</w:t>
      </w:r>
    </w:p>
    <w:p w:rsidR="005879A9" w:rsidRDefault="005879A9" w:rsidP="005879A9">
      <w:pPr>
        <w:pStyle w:val="ConsPlusNonformat0"/>
        <w:jc w:val="both"/>
      </w:pPr>
      <w:r>
        <w:t xml:space="preserve">                                   номер телефона заявителя либо</w:t>
      </w:r>
    </w:p>
    <w:p w:rsidR="005879A9" w:rsidRDefault="005879A9" w:rsidP="005879A9">
      <w:pPr>
        <w:pStyle w:val="ConsPlusNonformat0"/>
        <w:jc w:val="both"/>
      </w:pPr>
      <w:r>
        <w:t xml:space="preserve">                                   представителя заявителя)</w:t>
      </w:r>
    </w:p>
    <w:p w:rsidR="005879A9" w:rsidRDefault="005879A9" w:rsidP="005879A9">
      <w:pPr>
        <w:pStyle w:val="ConsPlusNonformat0"/>
        <w:jc w:val="both"/>
      </w:pPr>
    </w:p>
    <w:p w:rsidR="005879A9" w:rsidRDefault="005879A9" w:rsidP="005879A9">
      <w:pPr>
        <w:pStyle w:val="ConsPlusNonformat0"/>
        <w:jc w:val="both"/>
      </w:pPr>
      <w:bookmarkStart w:id="8" w:name="P414"/>
      <w:bookmarkEnd w:id="8"/>
      <w:r>
        <w:t xml:space="preserve">                                ЗАЯВЛЕНИЕ.</w:t>
      </w:r>
    </w:p>
    <w:p w:rsidR="005879A9" w:rsidRDefault="005879A9" w:rsidP="005879A9">
      <w:pPr>
        <w:pStyle w:val="ConsPlusNonformat0"/>
        <w:jc w:val="both"/>
      </w:pPr>
    </w:p>
    <w:p w:rsidR="005879A9" w:rsidRDefault="005879A9" w:rsidP="005879A9">
      <w:pPr>
        <w:pStyle w:val="ConsPlusNonformat0"/>
        <w:jc w:val="both"/>
      </w:pPr>
      <w:r>
        <w:t xml:space="preserve">    Прошу Вас предоставить на аукционе земельный участок с кадастровым</w:t>
      </w:r>
    </w:p>
    <w:p w:rsidR="005879A9" w:rsidRDefault="005879A9" w:rsidP="005879A9">
      <w:pPr>
        <w:pStyle w:val="ConsPlusNonformat0"/>
        <w:jc w:val="both"/>
      </w:pPr>
      <w:r>
        <w:t>номером __________________________ на праве ______________________________.</w:t>
      </w:r>
    </w:p>
    <w:p w:rsidR="005879A9" w:rsidRDefault="005879A9" w:rsidP="005879A9">
      <w:pPr>
        <w:pStyle w:val="ConsPlusNonformat0"/>
        <w:jc w:val="both"/>
      </w:pPr>
      <w:r>
        <w:t xml:space="preserve">                                              (собственности или аренды)</w:t>
      </w:r>
    </w:p>
    <w:p w:rsidR="005879A9" w:rsidRDefault="005879A9" w:rsidP="005879A9">
      <w:pPr>
        <w:pStyle w:val="ConsPlusNonformat0"/>
        <w:jc w:val="both"/>
      </w:pPr>
      <w:r>
        <w:t xml:space="preserve">    Предполагаемая цель использования земельного участка __________________</w:t>
      </w:r>
    </w:p>
    <w:p w:rsidR="005879A9" w:rsidRDefault="005879A9" w:rsidP="005879A9">
      <w:pPr>
        <w:pStyle w:val="ConsPlusNonformat0"/>
        <w:jc w:val="both"/>
      </w:pPr>
      <w:r>
        <w:t>__________________________________________________________________________.</w:t>
      </w:r>
    </w:p>
    <w:p w:rsidR="005879A9" w:rsidRDefault="005879A9" w:rsidP="005879A9">
      <w:pPr>
        <w:pStyle w:val="ConsPlusNonformat0"/>
        <w:jc w:val="both"/>
      </w:pPr>
      <w:r>
        <w:t xml:space="preserve">    Срок аренды (в случае предоставления земельного участка в </w:t>
      </w:r>
      <w:proofErr w:type="gramStart"/>
      <w:r>
        <w:t>аренду)_</w:t>
      </w:r>
      <w:proofErr w:type="gramEnd"/>
      <w:r>
        <w:t>_____</w:t>
      </w:r>
    </w:p>
    <w:p w:rsidR="005879A9" w:rsidRDefault="005879A9" w:rsidP="005879A9">
      <w:pPr>
        <w:pStyle w:val="ConsPlusNonformat0"/>
        <w:jc w:val="both"/>
      </w:pPr>
      <w:r>
        <w:t>__________________________________________________________________________.</w:t>
      </w:r>
    </w:p>
    <w:p w:rsidR="005879A9" w:rsidRDefault="005879A9" w:rsidP="005879A9">
      <w:pPr>
        <w:pStyle w:val="ConsPlusNonformat0"/>
        <w:jc w:val="both"/>
      </w:pPr>
    </w:p>
    <w:p w:rsidR="005879A9" w:rsidRDefault="005879A9" w:rsidP="005879A9">
      <w:pPr>
        <w:pStyle w:val="ConsPlusNonformat0"/>
        <w:jc w:val="both"/>
      </w:pPr>
      <w:proofErr w:type="gramStart"/>
      <w:r>
        <w:t>Документы  и</w:t>
      </w:r>
      <w:proofErr w:type="gramEnd"/>
      <w:r>
        <w:t xml:space="preserve"> (или)  информация,  необходимые для  получения муниципальной</w:t>
      </w:r>
    </w:p>
    <w:p w:rsidR="005879A9" w:rsidRDefault="005879A9" w:rsidP="005879A9">
      <w:pPr>
        <w:pStyle w:val="ConsPlusNonformat0"/>
        <w:jc w:val="both"/>
      </w:pPr>
      <w:r>
        <w:t>услуги, прилагаются.</w:t>
      </w:r>
    </w:p>
    <w:p w:rsidR="005879A9" w:rsidRDefault="005879A9" w:rsidP="005879A9">
      <w:pPr>
        <w:pStyle w:val="ConsPlusNonformat0"/>
        <w:jc w:val="both"/>
      </w:pPr>
    </w:p>
    <w:p w:rsidR="005879A9" w:rsidRDefault="005879A9" w:rsidP="005879A9">
      <w:pPr>
        <w:pStyle w:val="ConsPlusNonformat0"/>
        <w:jc w:val="both"/>
      </w:pPr>
    </w:p>
    <w:p w:rsidR="005879A9" w:rsidRDefault="005879A9" w:rsidP="005879A9">
      <w:pPr>
        <w:pStyle w:val="ConsPlusNonformat0"/>
        <w:jc w:val="both"/>
      </w:pPr>
      <w:r>
        <w:t>Дата                                                  Подпись заявителя</w:t>
      </w:r>
    </w:p>
    <w:p w:rsidR="00F60EE1" w:rsidRPr="00B42AAC" w:rsidRDefault="00F60EE1" w:rsidP="005879A9">
      <w:pPr>
        <w:pStyle w:val="a4"/>
        <w:ind w:firstLine="709"/>
        <w:jc w:val="both"/>
        <w:rPr>
          <w:rFonts w:ascii="Times New Roman" w:hAnsi="Times New Roman" w:cs="Times New Roman"/>
          <w:sz w:val="28"/>
          <w:szCs w:val="28"/>
        </w:rPr>
      </w:pPr>
      <w:bookmarkStart w:id="9" w:name="_GoBack"/>
      <w:bookmarkEnd w:id="9"/>
    </w:p>
    <w:sectPr w:rsidR="00F60EE1" w:rsidRPr="00B42AAC" w:rsidSect="00B42A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B8"/>
    <w:rsid w:val="000910B8"/>
    <w:rsid w:val="0038494A"/>
    <w:rsid w:val="005879A9"/>
    <w:rsid w:val="00B42AAC"/>
    <w:rsid w:val="00F6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3418A-DA48-426A-A6B0-6052FF8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84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38494A"/>
  </w:style>
  <w:style w:type="paragraph" w:customStyle="1" w:styleId="consplusnormal">
    <w:name w:val="consplusnormal"/>
    <w:basedOn w:val="a"/>
    <w:rsid w:val="00384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384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38494A"/>
  </w:style>
  <w:style w:type="paragraph" w:customStyle="1" w:styleId="consplusnonformat">
    <w:name w:val="consplusnonformat"/>
    <w:basedOn w:val="a"/>
    <w:rsid w:val="00384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rsid w:val="00B42A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0">
    <w:name w:val="ConsPlusTitle"/>
    <w:rsid w:val="00B42AAC"/>
    <w:pPr>
      <w:widowControl w:val="0"/>
      <w:autoSpaceDE w:val="0"/>
      <w:autoSpaceDN w:val="0"/>
      <w:spacing w:after="0" w:line="240" w:lineRule="auto"/>
    </w:pPr>
    <w:rPr>
      <w:rFonts w:ascii="Calibri" w:eastAsia="Times New Roman" w:hAnsi="Calibri" w:cs="Calibri"/>
      <w:b/>
      <w:szCs w:val="20"/>
      <w:lang w:eastAsia="ru-RU"/>
    </w:rPr>
  </w:style>
  <w:style w:type="paragraph" w:styleId="a4">
    <w:name w:val="No Spacing"/>
    <w:uiPriority w:val="1"/>
    <w:qFormat/>
    <w:rsid w:val="00B42AAC"/>
    <w:pPr>
      <w:spacing w:after="0" w:line="240" w:lineRule="auto"/>
    </w:pPr>
  </w:style>
  <w:style w:type="paragraph" w:customStyle="1" w:styleId="ConsPlusNormal0">
    <w:name w:val="ConsPlusNormal"/>
    <w:link w:val="ConsPlusNormal1"/>
    <w:uiPriority w:val="99"/>
    <w:rsid w:val="005879A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 Знак"/>
    <w:link w:val="ConsPlusNormal0"/>
    <w:uiPriority w:val="99"/>
    <w:locked/>
    <w:rsid w:val="005879A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733CCDE-D19F-4D6A-A0A1-0920B3718DB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9162CFF1-184C-4700-9D89-FCB64A9BC3E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32AE847-2B28-448B-88F8-9157BDC0EBC4" TargetMode="External"/><Relationship Id="rId11" Type="http://schemas.openxmlformats.org/officeDocument/2006/relationships/hyperlink" Target="https://pravo-search.minjust.ru/bigs/showDocument.html?id=08D53255-B025-42B8-86B4-DC8B1A127107" TargetMode="External"/><Relationship Id="rId5" Type="http://schemas.openxmlformats.org/officeDocument/2006/relationships/hyperlink" Target="https://pravo-search.minjust.ru/bigs/showDocument.html?id=08D53255-B025-42B8-86B4-DC8B1A127107" TargetMode="External"/><Relationship Id="rId10" Type="http://schemas.openxmlformats.org/officeDocument/2006/relationships/hyperlink" Target="https://pravo-search.minjust.ru/bigs/showDocument.html?id=08D53255-B025-42B8-86B4-DC8B1A127107" TargetMode="External"/><Relationship Id="rId4" Type="http://schemas.openxmlformats.org/officeDocument/2006/relationships/image" Target="media/image1.jpeg"/><Relationship Id="rId9" Type="http://schemas.openxmlformats.org/officeDocument/2006/relationships/hyperlink" Target="https://pravo-search.minjust.ru/bigs/showDocument.html?id=1E906F82-9343-46DF-8DCE-99DAE86CF1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12534</Words>
  <Characters>71448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2024-11-20T10:14:00Z</dcterms:created>
  <dcterms:modified xsi:type="dcterms:W3CDTF">2024-11-20T10:32:00Z</dcterms:modified>
</cp:coreProperties>
</file>