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2D" w:rsidRPr="00A120E3" w:rsidRDefault="004D582D" w:rsidP="004D582D">
      <w:pPr>
        <w:shd w:val="clear" w:color="auto" w:fill="FFFFFF" w:themeFill="background1"/>
        <w:spacing w:before="24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76835</wp:posOffset>
            </wp:positionV>
            <wp:extent cx="676275" cy="892810"/>
            <wp:effectExtent l="19050" t="0" r="9525" b="0"/>
            <wp:wrapTopAndBottom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</w:t>
      </w:r>
      <w:r w:rsidRPr="00A120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 w:themeFill="background1"/>
        </w:rPr>
        <w:t xml:space="preserve">                        </w:t>
      </w:r>
      <w:r w:rsidRPr="002A04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 w:themeFill="background1"/>
        </w:rPr>
        <w:t>ДИГИЛЕВСКОГО СЕЛЬСОВЕТА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  <w:t xml:space="preserve">                          </w:t>
      </w:r>
      <w:r w:rsidRPr="00A120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ГОРОДИЩЕНСКОГО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A120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  <w:t xml:space="preserve">                               ПЕНЗЕНСКОЙ ОБЛАСТИ</w:t>
      </w:r>
    </w:p>
    <w:p w:rsidR="004D582D" w:rsidRDefault="004D582D" w:rsidP="004D582D">
      <w:pPr>
        <w:spacing w:before="240" w:after="60" w:line="240" w:lineRule="auto"/>
        <w:ind w:firstLine="63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ПОСТАНОВЛЕНИЕ</w:t>
      </w:r>
    </w:p>
    <w:p w:rsidR="004D582D" w:rsidRPr="006473A4" w:rsidRDefault="004D582D" w:rsidP="004D582D">
      <w:pPr>
        <w:spacing w:before="240" w:after="60" w:line="240" w:lineRule="auto"/>
        <w:ind w:firstLine="633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от  27.09.2021   № 40</w:t>
      </w:r>
    </w:p>
    <w:p w:rsidR="004D582D" w:rsidRPr="00A120E3" w:rsidRDefault="004D582D" w:rsidP="004D582D">
      <w:pPr>
        <w:spacing w:before="240" w:after="60" w:line="240" w:lineRule="auto"/>
        <w:ind w:firstLine="63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D582D" w:rsidRPr="00A120E3" w:rsidRDefault="004D582D" w:rsidP="004D582D">
      <w:pPr>
        <w:spacing w:before="240" w:after="60" w:line="240" w:lineRule="auto"/>
        <w:ind w:firstLine="63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</w:t>
      </w:r>
      <w:r w:rsidRPr="009616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с. Дигилевка</w:t>
      </w:r>
    </w:p>
    <w:p w:rsidR="004D582D" w:rsidRPr="00AC2B2D" w:rsidRDefault="004D582D" w:rsidP="004D582D">
      <w:pPr>
        <w:spacing w:before="240" w:after="60" w:line="240" w:lineRule="auto"/>
        <w:ind w:firstLine="63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 руководствуясь постановлениями администрации Дигилевского сельсовета Городищенского района Пензенской области от 18.04.2018 №14 «О разработке и утверждении административных регламентов предоставления муниципальных услуг администрацией Дигилевского сельсовета Городищенского района Пензенской области», от 18.05.2018 №22 «Об утверждении Реестра муниципальных услуг муниципального образования Дигилевский сельсовет Городищенского района Пензенской области» (с последующими изменениями), статьёй 21 Устава </w:t>
      </w:r>
      <w:r w:rsidRPr="00AC2B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Дигилевского сельсовета Городищенского района Пензенской области,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 постановляет:</w:t>
      </w:r>
    </w:p>
    <w:p w:rsidR="004D582D" w:rsidRPr="00AC2B2D" w:rsidRDefault="004D582D" w:rsidP="004D58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прилагаемый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фонда».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Настоящее постановление опубликовать в информационном бюллетене Комитета местного самоуправления Дигилевского сельсовета Городищенского района Пензенской области «Дигилевские вести» и разместить в информационно-телекоммуникационной сети «Интернет» на официальном сайте администрации Дигилевского сельсовета Городищенского района Пензенской области.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постановления возложить на главу администрации Дигилевского сельсовета Городищенского района Пензенской области. 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И.о. главы администрации</w:t>
      </w: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Дигилевского сельсовета </w:t>
      </w: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 района</w:t>
      </w: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Пензенской области</w:t>
      </w: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В.А. Двенадцатова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Дигилевского сельсовета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Городищенского района </w:t>
      </w:r>
    </w:p>
    <w:p w:rsidR="004D58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Пензенской области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27.09.2021 № 40  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63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D582D" w:rsidRDefault="004D582D" w:rsidP="004D582D">
      <w:pPr>
        <w:spacing w:after="0" w:line="240" w:lineRule="auto"/>
        <w:ind w:firstLine="63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Структура административного регламента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1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ПОЛОЖЕНИЯ;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2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СТРАНДАРТ ПРЕДОСТАВЛЕНИЯ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4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КОНТРОЛЯ ЗА ИСПОЛНЕНИЕМ АДМИНИСТРАТИВНОГО РЕГЛАМЕНТА;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5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Предмет регулирования административного регламента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1.1. Административный регламент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–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предоставления малоимущим гражданам по договорам социального найма жилых помещений муниципального жилищного фонда.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Круг заявителей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1.2. Заявителями на предоставление муниципальной услуги являются граждане Российской Федерации, местом жительства которых является Дигилевский сельсовет Городищенского района Пензенской области, признанные в установленном законодательством порядке малоимущими в целях постановки на учет в качестве нуждающихся в жилых помещениях, предоставляемых по договорам социального найма.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1.3.1. Лично;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1.3.2. Непосредственно в здании администрации Дигилевского сельсовета Городищенского района Пензенской области (далее – Администрация)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по адресу digilevo.gorodishe.pnzreg.ru (далее - официальный сайт </w:t>
      </w: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при личном обращении заявителя;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б) по письменным обращениям (в том числе по электронной почте);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в) по телефону.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заявителям, не унижая их чести и достоинства;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г) по электронной почте ответ по вопросам, перечень которых установлен пунктом 1.5.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на вопросы, не предусмотренные пунктом 1.5.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2) круг заявителей, которым предоставляется муниципальная услуга;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4) срок предоставления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Дигилевского сельсовета Городищенского района Пензенской области;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1.5. Регламента.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1.5. Регламента.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1.10. Справочная информация, предусмотренная пунктом 1.9.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МФЦ обеспечивает размещение и актуализацию справочной информации на информационных стендах МФЦ и официальном сайте МФЦ.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Стандарт предоставления муниципальной услуги</w:t>
      </w:r>
      <w:bookmarkStart w:id="0" w:name="P003E"/>
      <w:bookmarkEnd w:id="0"/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left="360"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муниципальной услуги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2.1. Наименование муниципальной услуги: «Предоставление малоимущим гражданам по договорам социального найма жилых помещений муниципального жилищного фонда».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Краткое наименование муниципальной услуги не предусмотрено.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2.2. Предоставление муниципальной услуги осуществляет Администрация.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 предоставления муниципальной услуги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принятие Администрацией постановления о предоставлении малоимущим гражданам по договорам социального найма жилых помещений муниципального жилищного фонда;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принятие Администрацией постановления об отказе в предоставлении малоимущим гражданам по договорам социального найма жилых помещений муниципального жилищного фонда.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предоставления муниципальной услуги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2.4. Срок предоставления муниципальной услуги не должен превышать 30 рабочих дней со дня регистрации заявления в Администрации.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2.5. Предоставление муниципальной услуги осуществляется в соответствии с:</w:t>
      </w:r>
    </w:p>
    <w:p w:rsidR="004D582D" w:rsidRPr="00AC2B2D" w:rsidRDefault="004D582D" w:rsidP="004D58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Конституцией Российской Федерации (</w:t>
      </w:r>
      <w:r w:rsidRPr="00AC2B2D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04.07.2020);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 - («Собрание законодательства РФ», 06.10.2003, № 40, ст. 3822);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услуг»– («Российская газета», № 168, 30.07.2010);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27.07.2006 № 152-ФЗ «О персональных данных» – («Собрание законодательства РФ», 31.07.2006, № 31 (1 ч.), ст. 3451);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24.11.1995 № 181-ФЗ «О социальной защите инвалидов в Российской Федерации» - («Собрание законодательства РФ», 27.11.1995, № 48, ст. 4563);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Жилищным кодексом Российской Федерации – («Собрание законодательства РФ», 03.01.2005, № 1 (часть 1), ст. 14);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29.12.2004 № 189-ФЗ «О введении в действие Жилищного кодекса Российской Федерации» - («Собрание законодательства РФ», 03.01.2005, № 1 (часть 1), ст. 15);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Законом Пензенской области от 22.12.2005 № 948-ЗПО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 – («Пензенские губернские ведомости», 30.12.2005, № 30, с. 135,);</w:t>
      </w:r>
    </w:p>
    <w:p w:rsidR="004D582D" w:rsidRPr="00AC2B2D" w:rsidRDefault="004D582D" w:rsidP="004D582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AC2B2D">
        <w:rPr>
          <w:rFonts w:ascii="Times New Roman" w:hAnsi="Times New Roman"/>
          <w:sz w:val="28"/>
          <w:szCs w:val="28"/>
        </w:rPr>
        <w:t>- Уставом Дигилевского сельсовета Городищенского района Пензенской области; принятым решением Комитета местного самоуправления Дигилевского сельсовета Городищенского района Пензенской области от 29.06.2005 № 23-7/4, зарегистрированным в Управлении Минюста России по Пензенской области 18.11.2005 года, № RU585073192005001 (районная газета «Городищенский вестник» № 72 от 07.12.2005);</w:t>
      </w:r>
    </w:p>
    <w:p w:rsidR="004D582D" w:rsidRPr="00AC2B2D" w:rsidRDefault="004D582D" w:rsidP="004D582D">
      <w:pPr>
        <w:pStyle w:val="Title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zh-CN"/>
        </w:rPr>
      </w:pPr>
      <w:r w:rsidRPr="00AC2B2D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zh-CN"/>
        </w:rPr>
        <w:t>- решением Комитета местного самоуправления Дигилевского сельсовета Городищенского района Пензенской области от 23.03.2017 № 465-66/6 «Об установлении размера дохода, приходящегося на каждого члена семьи, и стоимости имущества, находящегося в собственности членов семьи,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Дигилевского сельсовета» - (Информационный бюллетень Комитета местного самоуправления Дигилевского сельсовета Городищенского района Пензенской области «Дигилевские Вести» от 23.03.2017 № 19);</w:t>
      </w:r>
    </w:p>
    <w:p w:rsidR="004D582D" w:rsidRPr="00AC2B2D" w:rsidRDefault="004D582D" w:rsidP="004D582D">
      <w:pPr>
        <w:tabs>
          <w:tab w:val="left" w:pos="1116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kern w:val="28"/>
          <w:sz w:val="28"/>
          <w:szCs w:val="28"/>
        </w:rPr>
      </w:pPr>
      <w:r w:rsidRPr="00AC2B2D">
        <w:rPr>
          <w:rFonts w:ascii="Times New Roman" w:eastAsia="Times New Roman" w:hAnsi="Times New Roman" w:cs="Arial"/>
          <w:bCs/>
          <w:kern w:val="28"/>
          <w:sz w:val="28"/>
          <w:szCs w:val="28"/>
        </w:rPr>
        <w:t>- постановлением администрации Дигилевского сельсовета Городищенского района Пензенской области от 18.05.2018 № 22 «Об утверждении Реестра муниципальных услуг муниципального образования Дигилевский сельсовет Городищенского района Пензенской области» (с последующими изменениями) – (Информационный бюллетень Комитета местного самоуправления Дигилевского сельсовета Городищенского района Пензенской области «Дигилевские Вести» от 18.05.2018 № 31);</w:t>
      </w:r>
    </w:p>
    <w:p w:rsidR="004D582D" w:rsidRPr="00AC2B2D" w:rsidRDefault="004D582D" w:rsidP="004D582D">
      <w:pPr>
        <w:tabs>
          <w:tab w:val="left" w:pos="1116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kern w:val="28"/>
          <w:sz w:val="28"/>
          <w:szCs w:val="28"/>
        </w:rPr>
      </w:pPr>
      <w:r w:rsidRPr="00AC2B2D">
        <w:rPr>
          <w:rFonts w:ascii="Times New Roman" w:eastAsia="Times New Roman" w:hAnsi="Times New Roman" w:cs="Arial"/>
          <w:bCs/>
          <w:kern w:val="28"/>
          <w:sz w:val="28"/>
          <w:szCs w:val="28"/>
        </w:rPr>
        <w:t>- постановлением администрации Дигилевского сельсовета Городищенского района Пензенской области от 18.04.2018 № 14 «О разработке и утверждении административных регламентов предоставления муниципальных услуг администрацией Дигилевского сельсовета Городищенского района Пензенской области» (с последующими изменениями) - (Информационный бюллетень Комитета местного самоуправления Дигилевского сельсовета Городищенского района Пензенской области «Дигилевские Вести» от 18.04.2018 № 23);</w:t>
      </w:r>
    </w:p>
    <w:p w:rsidR="004D582D" w:rsidRPr="00AC2B2D" w:rsidRDefault="004D582D" w:rsidP="004D582D">
      <w:pPr>
        <w:tabs>
          <w:tab w:val="left" w:pos="1116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kern w:val="28"/>
          <w:sz w:val="28"/>
          <w:szCs w:val="28"/>
        </w:rPr>
      </w:pPr>
      <w:r w:rsidRPr="00AC2B2D">
        <w:rPr>
          <w:rFonts w:ascii="Times New Roman" w:eastAsia="Times New Roman" w:hAnsi="Times New Roman" w:cs="Arial"/>
          <w:bCs/>
          <w:kern w:val="28"/>
          <w:sz w:val="28"/>
          <w:szCs w:val="28"/>
        </w:rPr>
        <w:t xml:space="preserve">- постановлением администрации Дигилевского сельсовета Городищенского района Пензенской области от 11.10.2018 № 51 «Об </w:t>
      </w:r>
      <w:r w:rsidRPr="00AC2B2D">
        <w:rPr>
          <w:rFonts w:ascii="Times New Roman" w:eastAsia="Times New Roman" w:hAnsi="Times New Roman" w:cs="Arial"/>
          <w:bCs/>
          <w:kern w:val="28"/>
          <w:sz w:val="28"/>
          <w:szCs w:val="28"/>
        </w:rPr>
        <w:lastRenderedPageBreak/>
        <w:t>утверждении Порядка подачи и рассмотрения жалоб на решения и действия (бездействие) администрации Дигилевского сельсовета Городищенского района Пензенской области должностных лиц, муниципальных служащих администрации Дигилевского сельсовета Городищенского района Пензенской области при предоставлении муниципальных услуг» - (Информационный бюллетень Комитета местного самоуправления Дигилевского сельсовета Городищенского района Пензенской области «Дигилевские Вести» от 11.10.2018 № 58).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4D582D" w:rsidRPr="00AC2B2D" w:rsidRDefault="004D582D" w:rsidP="004D582D">
      <w:pPr>
        <w:tabs>
          <w:tab w:val="left" w:pos="3382"/>
        </w:tabs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2.6. Документы, которые заявитель должен представить самостоятельно: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2.6.1 Заявление по форме, установленной приложением 1 к настоящему Регламенту.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sub_62"/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  <w:bookmarkEnd w:id="1"/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2.6.1.1. Требования к заявлению: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должно быть подписано заявителем;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текст заявления должен поддаваться прочтению;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sub_63"/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  <w:bookmarkEnd w:id="2"/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корректирующих средств для исправления в заявлении не допускается.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2.6.1.2. Заявитель может подать заявление и (или) документы, для предоставления муниципальной услуги следующими способами: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лично на бумажном носителе по </w:t>
      </w:r>
      <w:r w:rsidRPr="00AC2B2D">
        <w:rPr>
          <w:rFonts w:ascii="Times New Roman" w:eastAsia="Times New Roman" w:hAnsi="Times New Roman" w:cs="Times New Roman"/>
          <w:sz w:val="28"/>
          <w:szCs w:val="28"/>
        </w:rPr>
        <w:t>местонахождению Администрации;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г) лично на бумажном носителе через МФЦ, с которым у Администрации заключено соглашение о взаимодействии.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2.6.1.3. 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2.6.1.4. При формировании заявления обеспечивается: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а) возможность копирования и сохранения заявления и (или) документов, необходимых для предоставления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е)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2.6.2. К заявлению прилагаются: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2) документы, содержащие сведения о составе семьи заявителя и степени родства: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в) решение суда о признании гражданина членом семьи заявителя;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4)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5)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6)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4D582D" w:rsidRPr="00AC2B2D" w:rsidRDefault="004D582D" w:rsidP="004D5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B2D">
        <w:rPr>
          <w:rFonts w:ascii="Times New Roman" w:hAnsi="Times New Roman" w:cs="Times New Roman"/>
          <w:sz w:val="28"/>
          <w:szCs w:val="28"/>
        </w:rPr>
        <w:t>7) сведения о доходах заявителя и членов его семьи за двенадцать месяцев, предшествующих месяцу подачи заявления о постановке на учет, за исключением сведений о заработке указанных лиц;</w:t>
      </w:r>
    </w:p>
    <w:p w:rsidR="004D582D" w:rsidRPr="00AC2B2D" w:rsidRDefault="004D582D" w:rsidP="004D5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8)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 июля 1998 года N 135-ФЗ "Об оценочной деятельности в Российской Федерации" (в случае проведения заявителем оценки стоимости имущества);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9)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 июля 1998 года N 135-ФЗ "Об оценочной деятельности в Российской Федерации" (в случае проведения заявителем оценки стоимости имущества).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2.7. Документы, которые заявитель может представить по собственной инициативе: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4D582D" w:rsidRPr="00AC2B2D" w:rsidRDefault="004D582D" w:rsidP="004D5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B2D">
        <w:rPr>
          <w:rFonts w:ascii="Times New Roman" w:hAnsi="Times New Roman" w:cs="Times New Roman"/>
          <w:sz w:val="28"/>
          <w:szCs w:val="28"/>
        </w:rPr>
        <w:t xml:space="preserve"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</w:t>
      </w:r>
      <w:r w:rsidRPr="00AC2B2D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4D582D" w:rsidRPr="00AC2B2D" w:rsidRDefault="004D582D" w:rsidP="004D5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4D582D" w:rsidRPr="00AC2B2D" w:rsidRDefault="004D582D" w:rsidP="004D5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B2D">
        <w:rPr>
          <w:rFonts w:ascii="Times New Roman" w:hAnsi="Times New Roman" w:cs="Times New Roman"/>
          <w:sz w:val="28"/>
          <w:szCs w:val="28"/>
        </w:rP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4D582D" w:rsidRPr="00AC2B2D" w:rsidRDefault="004D582D" w:rsidP="004D5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B2D">
        <w:rPr>
          <w:rFonts w:ascii="Times New Roman" w:hAnsi="Times New Roman" w:cs="Times New Roman"/>
          <w:sz w:val="28"/>
          <w:szCs w:val="28"/>
        </w:rPr>
        <w:t xml:space="preserve"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</w:t>
      </w:r>
      <w:hyperlink r:id="rId9" w:history="1">
        <w:r w:rsidRPr="00AC2B2D">
          <w:rPr>
            <w:rFonts w:ascii="Times New Roman" w:hAnsi="Times New Roman" w:cs="Times New Roman"/>
            <w:color w:val="0000FF"/>
            <w:sz w:val="28"/>
            <w:szCs w:val="28"/>
          </w:rPr>
          <w:t>пунктом 4 части 1 статьи 51</w:t>
        </w:r>
      </w:hyperlink>
      <w:r w:rsidRPr="00AC2B2D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Федерации);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8) сведения о транспортных средствах, находящихся в собственности заявителя и членов его семьи и подлежащих налогообложению;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9)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10)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4D582D" w:rsidRPr="00AC2B2D" w:rsidRDefault="004D582D" w:rsidP="004D5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B2D">
        <w:rPr>
          <w:rFonts w:ascii="Times New Roman" w:hAnsi="Times New Roman" w:cs="Times New Roman"/>
          <w:sz w:val="28"/>
          <w:szCs w:val="28"/>
        </w:rPr>
        <w:t xml:space="preserve">11) сведения о заработке заявителя и членов его семьи. </w:t>
      </w:r>
    </w:p>
    <w:p w:rsidR="004D582D" w:rsidRPr="00AC2B2D" w:rsidRDefault="004D582D" w:rsidP="004D5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  <w:bookmarkStart w:id="3" w:name="P0092"/>
      <w:bookmarkEnd w:id="3"/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2.8. При обращении в Администрацию либо МФЦ заявитель представляет документы (справки), предусмотренные пунктом 2.6. настоящего Регламента в копиях с одновременным представлением оригинала, кроме документов, получаемых по межведомственным запросам Администрацией. Администрация, самостоятельно запрашивает документы (их копии или содержащиеся в них сведения), необходимые для предоставления малоимущему гражданину по договору социального найма жилого помещения муниципального жилищного фонда,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</w:t>
      </w: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документа (справки) после проверки ее соответствия оригиналу заверяется специалистом Администрации, ответственным за прием документов, оригиналы документов возвращаются заявителю.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2.9. Запрещается требовать от заявителя: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Российской Федерации и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№ 210-ФЗ;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предоставления муниципальной услуги, либо в предоставлении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2.10. Услуги, которые являются необходимыми и обязательными для предоставления муниципальной услуги, отсутствуют.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2.11.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2.12. Основаниями для отказа в предоставлении муниципальной услуги, являются: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Par0"/>
      <w:bookmarkEnd w:id="4"/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2.12.1. заявителем не представлены или представлены не в полном объеме документы, определенные пунктом 2.6 настоящего Регламента;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2.12.2. с заявлением о предоставлении жилого помещения обратилось лицо, не указанное в пункте 1.2.настоящего Регламента.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основания для отказа в законе не предусмотрены.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несоответствии (недостаточности) представленных документов, предусмотренных пунктами 2.6, 2.7, Администрация извещает заявителя в </w:t>
      </w: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2.13. Основания для приостановления предоставления муниципальной услуги не предусмотрены.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правовыми актами Пензенской области и муниципальными правовыми актами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2.14. Муниципальная услуга предоставляется бесплатно.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регистрации заявления о предоставлении муниципальной услуги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2.16. Регистрация заявления осуществляется в день его получения Администрацией.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2.16.1. В случае представления гражданином заявления через МФЦ срок принятия решения о предоставлении малоимущим гражданам по договорам социального найма жилых помещений муниципального жилищного фонда или об отказе в предоставлении малоимущим гражданам по договорам социального найма жилых помещений муниципального жилищного фонда исчисляется со дня передачи МФЦ такого заявления в Администрацию, осуществляющей предоставление малоимущим гражданам по договорам социального найма жилых помещений муниципального жилищного фонда.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заявления,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о предоставлении муниципальной услуги регистрируется в книге регистрации входящей корреспонденции Администрации с присвоением заявлению входящего номера и указанием даты его получения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2.17. Вход здания Администрации и МФЦ оборудован вывеской, содержащей информацию о наименовании Администрации и МФЦ.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графике (режиме) работы Администрации и МФЦ размещается на входе в здание, в котором осуществляется их деятельность.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2.18. Прием заявителей (представителей заявителя) осуществляется в кабинете специалиста Администрации и помещении МФЦ.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2.19. Кабинет специалиста Администрации и помещение МФЦ оборудуются информационными стендами.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На информационных стендах в помещениях Администрации и МФЦ размещается следующая информация: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извлечения из нормативных правовых актов Российской Федерации, Пензенской области и органов местного самоуправления Дигилевского сельсовета Городищенского района Пензенской области, устанавливающих порядок и условия предоставления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перечень документов, необходимых для предоставления (получения) муниципальной услуги;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образцы необходимых заявлений для получения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порядок обжалования решений, действий (бездействия) и решения, осуществляемых (принимаемые) в ходе предоставления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2.20. Требования к обеспечению доступности для инвалидов: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помещения, в которых предоставляется муниципальная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инфраструктуры;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помещения, предназначенные для предоставления муниципальной услуги, должны соответствовать санитарно-эпидемиологическим правилам и нормативам;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в помещениях на видном месте помещаются схемы размещения средств пожаротушения и путей эвакуации в экстренных случаях;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специалисты Администрации и МФЦ оказывают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и транспортной инфраструктур;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специалисты Администрации и МФЦ оказывают помощь инвалидам в преодолении барьеров, мешающих получению ими муниципальной услуги наравне с другими лицами.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2.21. Зал ожидания МФЦ оборудован необходимой офисной мебелью, включая стулья и кресла для заявителей (представителей заявителя), ожидающих своей очереди.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2.22.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2.23. 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Интернет, оргтехнику, аудио- и видеотехнику), канцелярскими принадлежностями, информационными и методическими материалами, средствами пожаротушения и оповещения о возникновении чрезвычайной ситуации.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2.24. Показателями доступности предоставления муниципальной услуги являются: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расположенность в зоне доступности к основным транспортным магистралям, хорошие подъездные дороги;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беспрепятственного доступа лиц, в том числе с ограниченными возможностями здоровья, к помещениям, в которых предоставляется муниципальная услуга;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соблюдение требований Регламента о порядке информирования по предоставлению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возможности получения информации о ходе предоставления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возможности подачи заявления о предоставлении муниципальной услуги на базе МФЦ.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2.25. Показателями качества предоставления муниципальной услуги являются: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соблюдение стандарта предоставления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очередей при приеме документов от заявителей и выдаче результатов муниципальной услуги заявителям;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обоснованных жалоб на действия (бездействие) специалистов Администрации при предоставлении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Иные требования,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2.26. В случае подачи заявления и (или)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заявителя в МФЦ обеспечивается передача заявления и (или) документов в Администрацию в порядке и сроки, установленные соглашением о взаимодействии между МФЦ и Администрацией.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2.27. При предоставлении муниципальной услуги в электронной форме посредством Регионального портала заявителю обеспечивается: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б) формирование заявления о предоставлении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прием и регистрация заявления и иных документов, необходимых для предоставления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00023"/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г) получение сведений о ходе выполнения муниципальной услуги;</w:t>
      </w:r>
      <w:bookmarkEnd w:id="5"/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д) осуществление оценки качества предоставления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е)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2.28. Заявитель имеет возможность получения информации о ходе выполнения заявления (предоставления муниципальной услуги). </w:t>
      </w: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Информация по вопросам предоставления муниципальной услуги предоставляется заявителю бесплатно.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со дня поступления запроса заявителя на адрес электронной почты или с использованием средств Регионального портала по выбору заявителя.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2.29. 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2.30 Заявитель (представитель заявителя) вправе обратиться за предоставлением муниципальной услуги в электронной форме в МФЦ.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2.31. Предоставление муниципальной услуги и информирование о ходе, порядке, сроках и результате предоставления муниципальной услуги, о досудебном (внесудебном) порядке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может осуществляться в электронной форме с момента технической реализации муниципальной услуги на соответствующем портале.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 Раздел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3.1.1. прием и регистрация заявления для получения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3.1.2. формирование и направление запросов;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3.1.3. рассмотрение заявления и принятие решения;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3.1.4. выдача заявителю результата предоставления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3.1.5.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ошибок и опечаток.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Перечень административных процедур (действий), выполняемых МФЦ: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выдача заявителю результата предоставления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 и регистрация заявления для получения муниципальной услуги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3.2. Основанием для начала административной процедуры является поступление заявления для предоставления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3.3. Заявление представляется заявителем (представителем заявителя) в Администрацию или в МФЦ.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3.5. При приеме заявления специалист Администрации, ответственный за прием и регистрацию документов в Администрации, проверяет: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правильность заполнения заявления;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документ, удостоверяющий личность заявителя, и (или) доверенность его представителя;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комплектность документов, прилагаемых к заявлению.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Срок выполнения указанных действий устанавливается до 15 минут.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3.7. Если заявление и документы представляются заявителем (представителем заявителя) в МФЦ лично, то заявителю (представителю заявителя) выдается расписка в получении документов.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3.8.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3.9. Заявление и документы (при их наличии), представленные заявителем (представителем заявителя) через МФЦ, передаются работником МФЦ в Администрацию на бумажном носителе в срок, установленный соглашением, заключенным Администрацией с МФЦ.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3.10. Критерием принятия решения о приеме заявления является соблюдение требований, предусмотренных пунктом 2.6 настоящего Регламента.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3.11. Зарегистрированное заявление и документы при отсутствии оснований, предусмотренных пунктом 14 настоящего Регламента, передаются на рассмотрение Главе Администрации Дигилевского сельсовета Городищенского района Пензенской области (далее – Глава Администрации), который определяет исполнителя, ответственного за работу с поступившим заявлением (далее - ответственный исполнитель).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3.12. Продолжительность административной процедуры (максимальный срок ее выполнения) составляет 1 рабочий день.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3.13. Результатом административной процедуры является прием и регистрация поступившего заявления, определение ответственного исполнителя.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Формирование и направление запросов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3.14. Основанием для начала административной процедуры является прием заявления без приложения документов, указанных в пункте 2.7 настоящего Регламента.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3.15. В этом случае, в зависимости от представленных документов, ответственный исполнитель в течение 2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3.16. 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3.17.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3.18. Продолжительность административной процедуры (максимальный срок ее выполнения) не может превышать 5 рабочих дней.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3.19.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услуги, которые приобщаются к заявлению.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Рассмотрение заявления и принятие решения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3.20.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3.21.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полноты и достоверности сведений, содержащихся в представленных документах;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согласованности представленной информации между отдельными документами комплекта;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наличия оснований для отказа в предоставлении муниципальной услуги, предусмотренных пунктом 14 настоящего Регламента.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3.22.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предоставлении малоимущим гражданам по договорам социального найма жилых помещений муниципального жилищного фонда (далее - предоставление муниципальной услуги) в срок, не превышающий 17 рабочих дней со дня поступления к нему заявления и документов.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3.23. При наличии оснований для отказа в предоставлении муниципальной услуги ответственный исполнитель готовит проект постановления Администрации об отказе в предоставлении малоимущим гражданам по договорам социального найма жилых помещений муниципального жилищного фонда (далее - отказ в предоставлении муниципальной услуги) в срок, не превышающий 17 рабочих дней со дня поступления к нему заявления и документов.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3.24.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подпись Главе Администрации.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3.25. Подписанные Главой Администрации постановления регистрируются в установленном Администрацией порядке.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3.26. Продолжительность административной процедуры (максимальный срок ее выполнения) составляет 19 рабочих дней.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3.27.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Выдача заявителю результата предоставления муниципальной услуги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Par63"/>
      <w:bookmarkEnd w:id="6"/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3.28. Основанием для начала административной процедуры являются оформленные и зарегистрированные в установленном порядке следующие документы: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1) постановление Администрации о предоставлении малоимущим гражданам по договорам социального найма жилых помещений муниципального жилищного фонда;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2) постановление Администрации об отказе в предоставлении малоимущим гражданам по договорам социального найма жилых помещений муниципального жилищного фонда.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3.29. Критерием принятия решения о выдаче результата оказания муниципальной услуги заявителю являются оформленные и зарегистрированные в установленном порядке Администрацией постановления, предусмотренные пунктом 3.28 настоящего Регламента.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3.30. Копия постановления Администрации направляется заявителю почтовым отправлением - письмом в течение 3 рабочих дней со дня принятия решения. Способы выдачи результата могут быть посредством почтового отправления, в форме электронного документа на адрес электронной почты, лично при обращении в Администрацию или в МАУ.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3.31.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результата предоставления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3.32. Продолжительность административной процедуры (максимальный срок ее выполнения) составляет 3 рабочих дня.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3.33. Результатом административной процедуры является выдача заявителю результата предоставления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Порядок исправления допущенных опечаток и ошибок в выданных в результате предоставления муниципальной услуги документах, в том </w:t>
      </w: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числе исчерпывающий перечень оснований для отказа в исправлении таких ошибок и опечаток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3.34. Основанием для начала административной процедуры по исправлению допущенных опечаток и ошибок (далее - техническая ошибка) в выданных постановлениях Администрации, указанных в пункте 3.28 настоящего Регламента (далее – постановление Администрации), является получение Администрацией заявления об исправлении технической ошибки.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3.34.1. При обращении об исправлении технической ошибки заявитель представляет: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об исправлении технической ошибки;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документы, подтверждающие наличие в выданном постановлении Администрации технической ошибки.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Исчерпывающим перечнем оснований для отказа в исправлении технических ошибок в постановлении Администрации является отсутствие документов, предусмотренных пунктом 3.34.1. настоящего Регламента.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3.34.2.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3.34.3. Ответственный исполнитель проверяет поступившее заявление об исправлении технической ошибки на предмет наличия технической ошибки в постановлении Администрации.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3.34.4. Критерием принятия решения по исправлению технической ошибки в постановлении Администрации является наличие опечатки и (или) ошибки.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наличия технической ошибки в постановлении Администрации, ответственный исполнитель устраняет техническую ошибку путем подготовки проекта постановления Администрации о внесении изменений в данное постановление Администрации.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отсутствия технической ошибки в постановлении Администрации, ответственный исполнитель готовит уведомление об отсутствии технической ошибки в постановлении Администрации.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3.34.5. Ответственный исполнитель передает проект постановления Администрации или уведомление об отсутствии технической ошибки в постановлении Администрации на подпись главе Администрации.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Администрации подписывает постановление Администрации либо уведомление об отсутствии технической ошибки в постановлении Администрации и передает ответственному исполнителю для направления заявителю.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3.34.6. Максимальный срок выполнения действия по исправлению технической ошибки в постановлении Администрации либо подготовки </w:t>
      </w: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уведомления об отсутствии технической ошибки в постановлении Администрации не может превышать пяти рабочих дней с даты регистрации заявления об исправлении технической ошибки в Администрации.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3.34.7 Результатом выполнения административной процедуры по исправлению технической ошибки в постановлении Администрации является: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а) в случае наличия технической ошибки в постановлении Администрации – постановление Администрации о внесении изменений в постановление Администрации.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б) в случае отсутствия технической ошибки в постановлении Администрации – уведомление об отсутствии технической ошибки в постановлении Администрации.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4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контроля за исполнением административного регламента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sub_500"/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bookmarkEnd w:id="7"/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заявителей, связанных с нарушениями при предоставлении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4.5. Ответственные исполнители несут персональную ответственность за: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соответствие результатов рассмотрения документов требованиям законодательства Российской Федерации;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соблюдение сроков выполнения административных процедур при предоставлении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5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5.1. 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5.1.1.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– жалоба), в случаях, указанных в статье 11.1 Федерального закона № 210-ФЗ, и в порядке, предусмотренном главой 2.1 ФЗ № 210-ФЗ.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5.1.2.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5.1.3.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5.1.4.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5.1.5.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5.2.1.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5.2.2.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5.2.3. Жалоба на решения и действия (бездействие) главы Администрации подается главе Администрации.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color w:val="333333"/>
          <w:sz w:val="28"/>
          <w:szCs w:val="28"/>
        </w:rPr>
        <w:t>5.2.4. Жалоба на действия (бездействие) директора МФЦ подается главе Администрации.</w:t>
      </w:r>
    </w:p>
    <w:p w:rsidR="004D582D" w:rsidRPr="00AC2B2D" w:rsidRDefault="004D582D" w:rsidP="004D582D">
      <w:pPr>
        <w:pStyle w:val="normalwebmrcssattr"/>
        <w:shd w:val="clear" w:color="auto" w:fill="FFFFFF"/>
        <w:ind w:firstLine="567"/>
        <w:jc w:val="both"/>
        <w:rPr>
          <w:rFonts w:ascii="Arial" w:hAnsi="Arial" w:cs="Arial"/>
          <w:color w:val="333333"/>
          <w:sz w:val="28"/>
          <w:szCs w:val="28"/>
        </w:rPr>
      </w:pPr>
      <w:r w:rsidRPr="00AC2B2D">
        <w:rPr>
          <w:color w:val="333333"/>
          <w:sz w:val="28"/>
          <w:szCs w:val="28"/>
        </w:rPr>
        <w:t>5.2.5. Жалоба на решения и действия (бездействие) работников МФЦ подается директору МФЦ.</w:t>
      </w:r>
    </w:p>
    <w:p w:rsidR="004D582D" w:rsidRPr="00AC2B2D" w:rsidRDefault="004D582D" w:rsidP="004D582D">
      <w:pPr>
        <w:pStyle w:val="ae"/>
        <w:shd w:val="clear" w:color="auto" w:fill="FFFFFF"/>
        <w:ind w:firstLine="633"/>
        <w:jc w:val="both"/>
        <w:rPr>
          <w:rFonts w:ascii="Arial" w:hAnsi="Arial" w:cs="Arial"/>
          <w:color w:val="333333"/>
          <w:sz w:val="28"/>
          <w:szCs w:val="28"/>
        </w:rPr>
      </w:pPr>
      <w:r w:rsidRPr="00AC2B2D">
        <w:rPr>
          <w:rFonts w:ascii="Arial" w:hAnsi="Arial" w:cs="Arial"/>
          <w:color w:val="333333"/>
          <w:sz w:val="28"/>
          <w:szCs w:val="28"/>
        </w:rPr>
        <w:t> </w:t>
      </w:r>
      <w:r w:rsidRPr="00AC2B2D">
        <w:rPr>
          <w:b/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5.4.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Федеральный закон от 27.07.2010 № 210-ФЗ «Об организации предоставления государственных и муниципальных услуг»;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постановлением администрации Дигилевского сельсовета Городищенского района Пензенской области от 11.10.2018 № 51 «Об утверждении Порядка подачи и рассмотрения жалоб на решения и действия (бездействие) администрации Дигилевского сельсовета Городищенского района Пензенской области,  должностных лиц, муниципальных служащих администрации Дигилевского сельсовета Городищенского района Пензенской области при предоставлении муниципальных услуг». </w:t>
      </w: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82D" w:rsidRPr="00AC2B2D" w:rsidRDefault="004D582D" w:rsidP="004D5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Приложение</w:t>
      </w: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предоставлению муниципальной услуги</w:t>
      </w: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«Предоставление малоимущим гражданам</w:t>
      </w: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договорам социального найма</w:t>
      </w: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жилых помещений</w:t>
      </w:r>
    </w:p>
    <w:p w:rsidR="004D582D" w:rsidRPr="00AC2B2D" w:rsidRDefault="004D582D" w:rsidP="004D582D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жилищного фонда»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Б Р А З Е Ц</w:t>
      </w:r>
    </w:p>
    <w:p w:rsidR="004D582D" w:rsidRPr="00AC2B2D" w:rsidRDefault="004D582D" w:rsidP="004D582D">
      <w:pPr>
        <w:spacing w:after="0" w:line="240" w:lineRule="auto"/>
        <w:ind w:firstLine="63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заявления о предоставлении муниципальной услуги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Администрацию 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Дигилевского сельсовета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 района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Пензенской области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____________________________________________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 гражданина)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проживающего по адресу: _______________________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</w:t>
      </w:r>
    </w:p>
    <w:p w:rsidR="004D582D" w:rsidRPr="00AC2B2D" w:rsidRDefault="004D582D" w:rsidP="004D58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тел. __________________________________________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P580"/>
      <w:bookmarkEnd w:id="8"/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4D582D" w:rsidRPr="00AC2B2D" w:rsidRDefault="004D582D" w:rsidP="004D58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предоставлении малоимущим гражданам по договорам социального найма жилых помещений муниципального жилищного фонда, жилого помещения муниципального жилищного фонда по договору социального найма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предоставить мне ___________________ (ФИО) (отчество при наличии) на состав семьи __________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К заявлению прилагаю документы: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1. ________________________________________________________________________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2. ________________________________________________________________________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3. ________________________________________________________________________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Подписи совершеннолетних членов семьи: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 (И.О.(при наличии) Фамилия) ________________ (И.О.(при наличии) Фамилия)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 (И.О.(при наличии) Фамилия) ________________ (И.О.(при наличии) Фамилия)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4D582D" w:rsidRPr="00AC2B2D" w:rsidRDefault="004D582D" w:rsidP="004D58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«___» _____________ 20___ г. ____________________________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заявителя</w:t>
      </w:r>
    </w:p>
    <w:p w:rsidR="004D582D" w:rsidRPr="00AC2B2D" w:rsidRDefault="004D582D" w:rsidP="004D58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582D" w:rsidRPr="00AC2B2D" w:rsidRDefault="004D582D" w:rsidP="004D582D">
      <w:pPr>
        <w:rPr>
          <w:rFonts w:ascii="Times New Roman" w:hAnsi="Times New Roman" w:cs="Times New Roman"/>
          <w:sz w:val="28"/>
          <w:szCs w:val="28"/>
        </w:rPr>
      </w:pPr>
    </w:p>
    <w:p w:rsidR="008C283A" w:rsidRPr="004D582D" w:rsidRDefault="008C283A" w:rsidP="004D582D">
      <w:pPr>
        <w:rPr>
          <w:szCs w:val="20"/>
        </w:rPr>
      </w:pPr>
    </w:p>
    <w:sectPr w:rsidR="008C283A" w:rsidRPr="004D582D" w:rsidSect="005F4318">
      <w:headerReference w:type="default" r:id="rId10"/>
      <w:pgSz w:w="11906" w:h="16838"/>
      <w:pgMar w:top="1134" w:right="850" w:bottom="1134" w:left="1701" w:header="720" w:footer="72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26C" w:rsidRDefault="003B626C" w:rsidP="0011363A">
      <w:pPr>
        <w:spacing w:after="0" w:line="240" w:lineRule="auto"/>
      </w:pPr>
      <w:r>
        <w:separator/>
      </w:r>
    </w:p>
  </w:endnote>
  <w:endnote w:type="continuationSeparator" w:id="0">
    <w:p w:rsidR="003B626C" w:rsidRDefault="003B626C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26C" w:rsidRDefault="003B626C" w:rsidP="0011363A">
      <w:pPr>
        <w:spacing w:after="0" w:line="240" w:lineRule="auto"/>
      </w:pPr>
      <w:r>
        <w:separator/>
      </w:r>
    </w:p>
  </w:footnote>
  <w:footnote w:type="continuationSeparator" w:id="0">
    <w:p w:rsidR="003B626C" w:rsidRDefault="003B626C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BA4914" w:rsidRDefault="00867B37">
        <w:pPr>
          <w:pStyle w:val="a3"/>
          <w:jc w:val="center"/>
        </w:pPr>
        <w:fldSimple w:instr=" PAGE   \* MERGEFORMAT ">
          <w:r w:rsidR="004D582D">
            <w:rPr>
              <w:noProof/>
            </w:rPr>
            <w:t>30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23D09"/>
    <w:rsid w:val="00065A27"/>
    <w:rsid w:val="00074389"/>
    <w:rsid w:val="000E2566"/>
    <w:rsid w:val="000E39BD"/>
    <w:rsid w:val="00106294"/>
    <w:rsid w:val="0011363A"/>
    <w:rsid w:val="00136CDB"/>
    <w:rsid w:val="001F6A51"/>
    <w:rsid w:val="00267083"/>
    <w:rsid w:val="002D120C"/>
    <w:rsid w:val="002D5351"/>
    <w:rsid w:val="002E5EF7"/>
    <w:rsid w:val="002F2A3E"/>
    <w:rsid w:val="00307C67"/>
    <w:rsid w:val="00373930"/>
    <w:rsid w:val="003935D6"/>
    <w:rsid w:val="003B6056"/>
    <w:rsid w:val="003B626C"/>
    <w:rsid w:val="00402133"/>
    <w:rsid w:val="0041528F"/>
    <w:rsid w:val="00433694"/>
    <w:rsid w:val="00490C0F"/>
    <w:rsid w:val="004C736B"/>
    <w:rsid w:val="004C7F75"/>
    <w:rsid w:val="004D582D"/>
    <w:rsid w:val="00524DBB"/>
    <w:rsid w:val="00541848"/>
    <w:rsid w:val="00543147"/>
    <w:rsid w:val="005A41E1"/>
    <w:rsid w:val="005B20C2"/>
    <w:rsid w:val="005F4318"/>
    <w:rsid w:val="00632423"/>
    <w:rsid w:val="00681E9F"/>
    <w:rsid w:val="00683125"/>
    <w:rsid w:val="006D11D6"/>
    <w:rsid w:val="006D1A81"/>
    <w:rsid w:val="006D4F5A"/>
    <w:rsid w:val="006E7AC2"/>
    <w:rsid w:val="006F3746"/>
    <w:rsid w:val="007241F2"/>
    <w:rsid w:val="007425BB"/>
    <w:rsid w:val="00761970"/>
    <w:rsid w:val="00790E4F"/>
    <w:rsid w:val="007B15B1"/>
    <w:rsid w:val="007D2F96"/>
    <w:rsid w:val="007D36C3"/>
    <w:rsid w:val="00825177"/>
    <w:rsid w:val="00826F4E"/>
    <w:rsid w:val="00835C1C"/>
    <w:rsid w:val="00867B37"/>
    <w:rsid w:val="00876625"/>
    <w:rsid w:val="008C283A"/>
    <w:rsid w:val="008D5D99"/>
    <w:rsid w:val="008E31EF"/>
    <w:rsid w:val="008F323F"/>
    <w:rsid w:val="00933D7A"/>
    <w:rsid w:val="00996323"/>
    <w:rsid w:val="009B5827"/>
    <w:rsid w:val="009C77A3"/>
    <w:rsid w:val="009F59F8"/>
    <w:rsid w:val="00A010DE"/>
    <w:rsid w:val="00A53A48"/>
    <w:rsid w:val="00A57A4E"/>
    <w:rsid w:val="00A71629"/>
    <w:rsid w:val="00A71E3D"/>
    <w:rsid w:val="00AB5A5C"/>
    <w:rsid w:val="00AC4684"/>
    <w:rsid w:val="00AD4E1D"/>
    <w:rsid w:val="00AF4921"/>
    <w:rsid w:val="00B10627"/>
    <w:rsid w:val="00B16B6A"/>
    <w:rsid w:val="00B21E8A"/>
    <w:rsid w:val="00B300B1"/>
    <w:rsid w:val="00B553CD"/>
    <w:rsid w:val="00BA4914"/>
    <w:rsid w:val="00BA50B1"/>
    <w:rsid w:val="00BD00CF"/>
    <w:rsid w:val="00BD23BB"/>
    <w:rsid w:val="00BD2499"/>
    <w:rsid w:val="00C23A23"/>
    <w:rsid w:val="00CD52DB"/>
    <w:rsid w:val="00CE06C6"/>
    <w:rsid w:val="00CF5EBC"/>
    <w:rsid w:val="00D11776"/>
    <w:rsid w:val="00D26425"/>
    <w:rsid w:val="00D50E1B"/>
    <w:rsid w:val="00DC2484"/>
    <w:rsid w:val="00E00DF2"/>
    <w:rsid w:val="00E01C3B"/>
    <w:rsid w:val="00E23691"/>
    <w:rsid w:val="00E36122"/>
    <w:rsid w:val="00E3656F"/>
    <w:rsid w:val="00E368EF"/>
    <w:rsid w:val="00E53B59"/>
    <w:rsid w:val="00E749E2"/>
    <w:rsid w:val="00EC2250"/>
    <w:rsid w:val="00F1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link w:val="10"/>
    <w:uiPriority w:val="9"/>
    <w:qFormat/>
    <w:rsid w:val="004D582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  <w:style w:type="paragraph" w:customStyle="1" w:styleId="headertext">
    <w:name w:val="headertext"/>
    <w:basedOn w:val="a"/>
    <w:rsid w:val="007D36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formattext">
    <w:name w:val="formattext"/>
    <w:basedOn w:val="a"/>
    <w:rsid w:val="007D36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5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title">
    <w:name w:val="consplustitle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hyperlink">
    <w:name w:val="hyperlink"/>
    <w:basedOn w:val="a0"/>
    <w:rsid w:val="004D582D"/>
  </w:style>
  <w:style w:type="paragraph" w:styleId="ae">
    <w:name w:val="Normal (Web)"/>
    <w:basedOn w:val="a"/>
    <w:uiPriority w:val="99"/>
    <w:unhideWhenUsed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nospacing">
    <w:name w:val="nospacing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normalweb">
    <w:name w:val="normalweb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1">
    <w:name w:val="1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a00">
    <w:name w:val="a0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normalwebmrcssattr">
    <w:name w:val="normalweb_mr_css_attr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onsPlusNormal0">
    <w:name w:val="ConsPlusNormal Знак"/>
    <w:link w:val="ConsPlusNormal1"/>
    <w:locked/>
    <w:rsid w:val="004D582D"/>
    <w:rPr>
      <w:rFonts w:ascii="Arial" w:eastAsia="Times New Roman" w:hAnsi="Arial" w:cs="Arial"/>
      <w:lang w:eastAsia="zh-CN"/>
    </w:rPr>
  </w:style>
  <w:style w:type="paragraph" w:customStyle="1" w:styleId="ConsPlusNormal1">
    <w:name w:val="ConsPlusNormal"/>
    <w:link w:val="ConsPlusNormal0"/>
    <w:qFormat/>
    <w:rsid w:val="004D58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Title0">
    <w:name w:val="Title!Название НПА"/>
    <w:basedOn w:val="a"/>
    <w:rsid w:val="004D582D"/>
    <w:pPr>
      <w:suppressAutoHyphens w:val="0"/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13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4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4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51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40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32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39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910391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39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831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55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19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03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4165">
                                              <w:marLeft w:val="227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72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86114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74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535070">
                                                      <w:marLeft w:val="0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618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F3E39D4A315965BD4912D01B8ADDB5CB4F00B6F2B9D4F84082F6D46BBD9585D9B8507E7C405F1990A32BF79220500078ABA3D4BB3C91CE9Z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9C61-1E25-4AFE-AD04-02CE9980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31</Pages>
  <Words>9881</Words>
  <Characters>56326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12</cp:revision>
  <cp:lastPrinted>2021-09-14T09:06:00Z</cp:lastPrinted>
  <dcterms:created xsi:type="dcterms:W3CDTF">2024-04-10T09:40:00Z</dcterms:created>
  <dcterms:modified xsi:type="dcterms:W3CDTF">2024-04-25T09:56:00Z</dcterms:modified>
</cp:coreProperties>
</file>