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Приложение 2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к административному регламенту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предоставления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администрацией </w:t>
      </w:r>
      <w:r w:rsidRPr="00EC0DCB">
        <w:rPr>
          <w:rFonts w:ascii="Times New Roman CYR" w:hAnsi="Times New Roman CYR" w:cs="Times New Roman CYR"/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Чкаловского</w:t>
      </w:r>
      <w:r w:rsidRPr="00EC0D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сельсовета   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</w:t>
      </w:r>
      <w:proofErr w:type="spellStart"/>
      <w:r>
        <w:rPr>
          <w:bCs/>
          <w:sz w:val="24"/>
          <w:szCs w:val="24"/>
        </w:rPr>
        <w:t>Пачелмского</w:t>
      </w:r>
      <w:proofErr w:type="spellEnd"/>
      <w:r>
        <w:rPr>
          <w:bCs/>
          <w:sz w:val="24"/>
          <w:szCs w:val="24"/>
        </w:rPr>
        <w:t xml:space="preserve"> района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Пензенской области   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муниципальной услуги  «</w:t>
      </w:r>
      <w:r>
        <w:rPr>
          <w:bCs/>
          <w:sz w:val="24"/>
          <w:szCs w:val="24"/>
        </w:rPr>
        <w:t xml:space="preserve">Выдача документов о         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</w:t>
      </w:r>
      <w:proofErr w:type="gramStart"/>
      <w:r>
        <w:rPr>
          <w:bCs/>
          <w:sz w:val="24"/>
          <w:szCs w:val="24"/>
        </w:rPr>
        <w:t>согласовании</w:t>
      </w:r>
      <w:proofErr w:type="gramEnd"/>
      <w:r>
        <w:rPr>
          <w:bCs/>
          <w:sz w:val="24"/>
          <w:szCs w:val="24"/>
        </w:rPr>
        <w:t xml:space="preserve"> или об отказе в согласовании           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переустройства и (или) перепланировки жилого   </w:t>
      </w: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bCs/>
          <w:sz w:val="24"/>
          <w:szCs w:val="24"/>
        </w:rPr>
        <w:t xml:space="preserve">   помещения</w:t>
      </w:r>
      <w:r>
        <w:rPr>
          <w:rFonts w:ascii="Times New Roman CYR" w:hAnsi="Times New Roman CYR" w:cs="Times New Roman CYR"/>
          <w:bCs/>
          <w:sz w:val="24"/>
          <w:szCs w:val="24"/>
        </w:rPr>
        <w:t>»</w:t>
      </w:r>
    </w:p>
    <w:p w:rsidR="0010007C" w:rsidRDefault="0010007C" w:rsidP="0010007C">
      <w:pPr>
        <w:spacing w:before="600" w:after="360"/>
        <w:jc w:val="center"/>
        <w:rPr>
          <w:b/>
          <w:bCs/>
        </w:rPr>
      </w:pPr>
      <w:r>
        <w:rPr>
          <w:b/>
          <w:bCs/>
        </w:rPr>
        <w:t>Форма документа, подтверждающего принятие решения</w:t>
      </w:r>
      <w:r>
        <w:rPr>
          <w:b/>
          <w:bCs/>
        </w:rPr>
        <w:br/>
        <w:t>о согласовании переустройства и (или) перепланировки</w:t>
      </w:r>
      <w:r>
        <w:rPr>
          <w:b/>
          <w:bCs/>
        </w:rPr>
        <w:br/>
        <w:t>жилого помещения</w:t>
      </w:r>
    </w:p>
    <w:p w:rsidR="0010007C" w:rsidRDefault="0010007C" w:rsidP="0010007C">
      <w:pPr>
        <w:rPr>
          <w:bCs/>
        </w:rPr>
      </w:pPr>
      <w:proofErr w:type="gramStart"/>
      <w:r w:rsidRPr="008A7F74">
        <w:t xml:space="preserve">(Бланк администрации </w:t>
      </w:r>
      <w:r>
        <w:rPr>
          <w:bCs/>
        </w:rPr>
        <w:t>Чкаловского</w:t>
      </w:r>
      <w:r w:rsidRPr="00B71B1B">
        <w:rPr>
          <w:bCs/>
        </w:rPr>
        <w:t xml:space="preserve"> </w:t>
      </w:r>
      <w:r w:rsidRPr="008A7F74">
        <w:rPr>
          <w:bCs/>
        </w:rPr>
        <w:t xml:space="preserve">сельсовета </w:t>
      </w:r>
      <w:proofErr w:type="gramEnd"/>
    </w:p>
    <w:p w:rsidR="0010007C" w:rsidRDefault="0010007C" w:rsidP="0010007C">
      <w:proofErr w:type="spellStart"/>
      <w:proofErr w:type="gramStart"/>
      <w:r w:rsidRPr="008A7F74">
        <w:rPr>
          <w:bCs/>
        </w:rPr>
        <w:t>Пачелмского</w:t>
      </w:r>
      <w:proofErr w:type="spellEnd"/>
      <w:r w:rsidRPr="008A7F74">
        <w:rPr>
          <w:bCs/>
        </w:rPr>
        <w:t xml:space="preserve"> района</w:t>
      </w:r>
      <w:r w:rsidRPr="008A7F74">
        <w:t xml:space="preserve"> Пензенской области</w:t>
      </w:r>
      <w:r>
        <w:t>)</w:t>
      </w:r>
      <w:proofErr w:type="gramEnd"/>
    </w:p>
    <w:p w:rsidR="0010007C" w:rsidRDefault="0010007C" w:rsidP="0010007C">
      <w:pPr>
        <w:spacing w:before="240" w:after="480"/>
        <w:jc w:val="center"/>
      </w:pPr>
      <w:r>
        <w:t>РЕШЕНИЕ</w:t>
      </w:r>
      <w:r>
        <w:br/>
        <w:t>о согласовании переустройства и (или) перепланировки жилого помещения</w:t>
      </w:r>
    </w:p>
    <w:p w:rsidR="0010007C" w:rsidRDefault="0010007C" w:rsidP="0010007C">
      <w:r>
        <w:t xml:space="preserve">В связи с обращением  </w:t>
      </w:r>
    </w:p>
    <w:p w:rsidR="0010007C" w:rsidRDefault="0010007C" w:rsidP="0010007C">
      <w:pPr>
        <w:pBdr>
          <w:top w:val="single" w:sz="4" w:space="1" w:color="auto"/>
        </w:pBdr>
        <w:ind w:left="2381"/>
        <w:jc w:val="center"/>
      </w:pPr>
      <w:r>
        <w:t>(Ф.И.О. физического лица, наименование юридического лица – заявителя)</w:t>
      </w:r>
    </w:p>
    <w:p w:rsidR="0010007C" w:rsidRDefault="0010007C" w:rsidP="0010007C">
      <w:pPr>
        <w:tabs>
          <w:tab w:val="center" w:pos="4962"/>
          <w:tab w:val="left" w:pos="7966"/>
        </w:tabs>
      </w:pPr>
      <w:r>
        <w:t xml:space="preserve">о намерении провести  </w:t>
      </w:r>
      <w:r>
        <w:tab/>
        <w:t>переустройство и (или) перепланировку</w:t>
      </w:r>
      <w:r>
        <w:tab/>
        <w:t>жилых помещений</w:t>
      </w:r>
    </w:p>
    <w:p w:rsidR="0010007C" w:rsidRDefault="0010007C" w:rsidP="0010007C">
      <w:pPr>
        <w:pBdr>
          <w:top w:val="single" w:sz="4" w:space="1" w:color="auto"/>
        </w:pBdr>
        <w:ind w:left="2948" w:right="2948"/>
        <w:jc w:val="center"/>
      </w:pPr>
      <w:r>
        <w:t>(ненужное зачеркнуть)</w:t>
      </w:r>
    </w:p>
    <w:p w:rsidR="0010007C" w:rsidRDefault="0010007C" w:rsidP="0010007C">
      <w:r>
        <w:t xml:space="preserve">по адресу:  </w:t>
      </w:r>
    </w:p>
    <w:p w:rsidR="0010007C" w:rsidRDefault="0010007C" w:rsidP="0010007C">
      <w:pPr>
        <w:pBdr>
          <w:top w:val="single" w:sz="4" w:space="1" w:color="auto"/>
        </w:pBdr>
        <w:ind w:left="113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10007C" w:rsidTr="00493258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  <w:tc>
          <w:tcPr>
            <w:tcW w:w="193" w:type="dxa"/>
            <w:vAlign w:val="bottom"/>
          </w:tcPr>
          <w:p w:rsidR="0010007C" w:rsidRDefault="0010007C" w:rsidP="00493258">
            <w: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r>
              <w:t>занимаемых (принадлежащих)</w:t>
            </w:r>
          </w:p>
        </w:tc>
      </w:tr>
      <w:tr w:rsidR="0010007C" w:rsidTr="00493258">
        <w:tc>
          <w:tcPr>
            <w:tcW w:w="6549" w:type="dxa"/>
            <w:vAlign w:val="bottom"/>
          </w:tcPr>
          <w:p w:rsidR="0010007C" w:rsidRDefault="0010007C" w:rsidP="00493258"/>
        </w:tc>
        <w:tc>
          <w:tcPr>
            <w:tcW w:w="193" w:type="dxa"/>
            <w:vAlign w:val="bottom"/>
          </w:tcPr>
          <w:p w:rsidR="0010007C" w:rsidRDefault="0010007C" w:rsidP="00493258"/>
        </w:tc>
        <w:tc>
          <w:tcPr>
            <w:tcW w:w="3204" w:type="dxa"/>
            <w:vAlign w:val="bottom"/>
          </w:tcPr>
          <w:p w:rsidR="0010007C" w:rsidRDefault="0010007C" w:rsidP="00493258">
            <w:pPr>
              <w:jc w:val="center"/>
            </w:pPr>
            <w:r>
              <w:t>(ненужное зачеркнуть)</w:t>
            </w:r>
          </w:p>
        </w:tc>
      </w:tr>
    </w:tbl>
    <w:p w:rsidR="0010007C" w:rsidRDefault="0010007C" w:rsidP="0010007C">
      <w:r>
        <w:t xml:space="preserve">на основании:  </w:t>
      </w:r>
    </w:p>
    <w:p w:rsidR="0010007C" w:rsidRDefault="0010007C" w:rsidP="0010007C">
      <w:pPr>
        <w:pBdr>
          <w:top w:val="single" w:sz="4" w:space="1" w:color="auto"/>
        </w:pBdr>
        <w:ind w:left="1560"/>
        <w:jc w:val="center"/>
      </w:pPr>
      <w:proofErr w:type="gramStart"/>
      <w:r>
        <w:t>(вид и реквизиты правоустанавливающего документа на переустраиваемое и (или)</w:t>
      </w:r>
      <w:proofErr w:type="gramEnd"/>
    </w:p>
    <w:p w:rsidR="0010007C" w:rsidRDefault="0010007C" w:rsidP="0010007C">
      <w:pPr>
        <w:tabs>
          <w:tab w:val="left" w:pos="9837"/>
        </w:tabs>
      </w:pPr>
      <w:r>
        <w:tab/>
        <w:t>,</w:t>
      </w:r>
    </w:p>
    <w:p w:rsidR="0010007C" w:rsidRDefault="0010007C" w:rsidP="0010007C">
      <w:pPr>
        <w:pBdr>
          <w:top w:val="single" w:sz="4" w:space="1" w:color="auto"/>
        </w:pBdr>
        <w:ind w:right="113"/>
        <w:jc w:val="center"/>
      </w:pPr>
      <w:proofErr w:type="spellStart"/>
      <w:proofErr w:type="gramStart"/>
      <w:r>
        <w:t>перепланируемое</w:t>
      </w:r>
      <w:proofErr w:type="spellEnd"/>
      <w:r>
        <w:t xml:space="preserve"> жилое помещение)</w:t>
      </w:r>
      <w:proofErr w:type="gramEnd"/>
    </w:p>
    <w:p w:rsidR="0010007C" w:rsidRDefault="0010007C" w:rsidP="0010007C">
      <w:pPr>
        <w:jc w:val="both"/>
      </w:pPr>
      <w:r>
        <w:t>по результатам рассмотрения представленных документов принято решение:</w:t>
      </w:r>
    </w:p>
    <w:p w:rsidR="0010007C" w:rsidRDefault="0010007C" w:rsidP="0010007C">
      <w:r>
        <w:t xml:space="preserve">1. Дать согласие </w:t>
      </w:r>
      <w:proofErr w:type="gramStart"/>
      <w:r>
        <w:t>на</w:t>
      </w:r>
      <w:proofErr w:type="gramEnd"/>
      <w:r>
        <w:t xml:space="preserve">  </w:t>
      </w:r>
    </w:p>
    <w:p w:rsidR="0010007C" w:rsidRDefault="0010007C" w:rsidP="0010007C">
      <w:pPr>
        <w:pBdr>
          <w:top w:val="single" w:sz="4" w:space="1" w:color="auto"/>
        </w:pBdr>
        <w:ind w:left="2098"/>
        <w:jc w:val="center"/>
      </w:pPr>
      <w:r>
        <w:t>(переустройство, перепланировку, переустройство и перепланировку – нужное указать)</w:t>
      </w:r>
    </w:p>
    <w:p w:rsidR="0010007C" w:rsidRDefault="0010007C" w:rsidP="0010007C">
      <w:pPr>
        <w:jc w:val="both"/>
      </w:pPr>
      <w:r>
        <w:t>жилых помещений в соответствии с представленным проектом (проектной документацией).</w:t>
      </w:r>
    </w:p>
    <w:p w:rsidR="0010007C" w:rsidRDefault="0010007C" w:rsidP="0010007C">
      <w:pPr>
        <w:jc w:val="both"/>
      </w:pPr>
      <w:r>
        <w:t xml:space="preserve">2. Установить </w:t>
      </w:r>
      <w:r>
        <w:rPr>
          <w:rStyle w:val="a3"/>
        </w:rPr>
        <w:footnoteReference w:customMarkFollows="1" w:id="1"/>
        <w:t>*</w:t>
      </w:r>
      <w: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10007C" w:rsidTr="00493258">
        <w:tc>
          <w:tcPr>
            <w:tcW w:w="5500" w:type="dxa"/>
            <w:gridSpan w:val="8"/>
            <w:vAlign w:val="bottom"/>
          </w:tcPr>
          <w:p w:rsidR="0010007C" w:rsidRDefault="0010007C" w:rsidP="00493258"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  <w:tc>
          <w:tcPr>
            <w:tcW w:w="283" w:type="dxa"/>
            <w:vAlign w:val="bottom"/>
          </w:tcPr>
          <w:p w:rsidR="0010007C" w:rsidRDefault="0010007C" w:rsidP="00493258">
            <w: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  <w:tc>
          <w:tcPr>
            <w:tcW w:w="537" w:type="dxa"/>
            <w:vAlign w:val="bottom"/>
          </w:tcPr>
          <w:p w:rsidR="0010007C" w:rsidRDefault="0010007C" w:rsidP="00493258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/>
        </w:tc>
        <w:tc>
          <w:tcPr>
            <w:tcW w:w="371" w:type="dxa"/>
            <w:gridSpan w:val="2"/>
            <w:vAlign w:val="bottom"/>
          </w:tcPr>
          <w:p w:rsidR="0010007C" w:rsidRDefault="0010007C" w:rsidP="0049325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10007C" w:rsidTr="00493258">
        <w:trPr>
          <w:gridAfter w:val="11"/>
          <w:wAfter w:w="4992" w:type="dxa"/>
        </w:trPr>
        <w:tc>
          <w:tcPr>
            <w:tcW w:w="510" w:type="dxa"/>
            <w:vAlign w:val="bottom"/>
          </w:tcPr>
          <w:p w:rsidR="0010007C" w:rsidRDefault="0010007C" w:rsidP="00493258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  <w:tc>
          <w:tcPr>
            <w:tcW w:w="283" w:type="dxa"/>
            <w:vAlign w:val="bottom"/>
          </w:tcPr>
          <w:p w:rsidR="0010007C" w:rsidRDefault="0010007C" w:rsidP="00493258">
            <w: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  <w:tc>
          <w:tcPr>
            <w:tcW w:w="537" w:type="dxa"/>
            <w:vAlign w:val="bottom"/>
          </w:tcPr>
          <w:p w:rsidR="0010007C" w:rsidRDefault="0010007C" w:rsidP="00493258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/>
        </w:tc>
        <w:tc>
          <w:tcPr>
            <w:tcW w:w="425" w:type="dxa"/>
            <w:vAlign w:val="bottom"/>
          </w:tcPr>
          <w:p w:rsidR="0010007C" w:rsidRDefault="0010007C" w:rsidP="00493258">
            <w:pPr>
              <w:ind w:left="57"/>
            </w:pPr>
            <w:proofErr w:type="gramStart"/>
            <w:r>
              <w:t>г</w:t>
            </w:r>
            <w:proofErr w:type="gramEnd"/>
            <w:r>
              <w:t>.;</w:t>
            </w:r>
          </w:p>
        </w:tc>
      </w:tr>
      <w:tr w:rsidR="0010007C" w:rsidTr="00493258">
        <w:trPr>
          <w:gridAfter w:val="1"/>
          <w:wAfter w:w="142" w:type="dxa"/>
        </w:trPr>
        <w:tc>
          <w:tcPr>
            <w:tcW w:w="5557" w:type="dxa"/>
            <w:gridSpan w:val="9"/>
            <w:vAlign w:val="bottom"/>
          </w:tcPr>
          <w:p w:rsidR="0010007C" w:rsidRDefault="0010007C" w:rsidP="00493258"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  <w:tc>
          <w:tcPr>
            <w:tcW w:w="480" w:type="dxa"/>
            <w:vAlign w:val="bottom"/>
          </w:tcPr>
          <w:p w:rsidR="0010007C" w:rsidRDefault="0010007C" w:rsidP="00493258">
            <w:pPr>
              <w:jc w:val="center"/>
            </w:pPr>
            <w: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</w:pPr>
          </w:p>
        </w:tc>
      </w:tr>
    </w:tbl>
    <w:p w:rsidR="0010007C" w:rsidRDefault="0010007C" w:rsidP="0010007C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10007C" w:rsidRDefault="0010007C" w:rsidP="0010007C">
      <w:pPr>
        <w:pBdr>
          <w:top w:val="single" w:sz="4" w:space="1" w:color="auto"/>
        </w:pBdr>
        <w:ind w:left="851" w:right="6519"/>
      </w:pPr>
    </w:p>
    <w:p w:rsidR="0010007C" w:rsidRDefault="0010007C" w:rsidP="0010007C"/>
    <w:p w:rsidR="0010007C" w:rsidRDefault="0010007C" w:rsidP="0010007C">
      <w:pPr>
        <w:pBdr>
          <w:top w:val="single" w:sz="4" w:space="1" w:color="auto"/>
        </w:pBdr>
      </w:pPr>
    </w:p>
    <w:p w:rsidR="0010007C" w:rsidRDefault="0010007C" w:rsidP="0010007C"/>
    <w:p w:rsidR="0010007C" w:rsidRDefault="0010007C" w:rsidP="0010007C">
      <w:pPr>
        <w:pBdr>
          <w:top w:val="single" w:sz="4" w:space="1" w:color="auto"/>
        </w:pBdr>
      </w:pPr>
    </w:p>
    <w:p w:rsidR="0010007C" w:rsidRDefault="0010007C" w:rsidP="0010007C">
      <w:pPr>
        <w:jc w:val="both"/>
      </w:pPr>
      <w: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>
        <w:br/>
      </w:r>
    </w:p>
    <w:p w:rsidR="0010007C" w:rsidRDefault="0010007C" w:rsidP="0010007C">
      <w:pPr>
        <w:pBdr>
          <w:top w:val="single" w:sz="4" w:space="1" w:color="auto"/>
        </w:pBdr>
        <w:jc w:val="center"/>
      </w:pPr>
      <w:proofErr w:type="gramStart"/>
      <w:r>
        <w:lastRenderedPageBreak/>
        <w:t>(указываются реквизиты нормативного правового акта субъекта</w:t>
      </w:r>
      <w:proofErr w:type="gramEnd"/>
    </w:p>
    <w:p w:rsidR="0010007C" w:rsidRDefault="0010007C" w:rsidP="0010007C"/>
    <w:p w:rsidR="0010007C" w:rsidRDefault="0010007C" w:rsidP="0010007C">
      <w:pPr>
        <w:pBdr>
          <w:top w:val="single" w:sz="4" w:space="1" w:color="auto"/>
        </w:pBdr>
        <w:jc w:val="center"/>
      </w:pPr>
      <w:r>
        <w:t>Российской Федерации или акта органа местного самоуправления, регламентирующего порядок</w:t>
      </w:r>
    </w:p>
    <w:p w:rsidR="0010007C" w:rsidRDefault="0010007C" w:rsidP="0010007C">
      <w:pPr>
        <w:tabs>
          <w:tab w:val="left" w:pos="9837"/>
        </w:tabs>
      </w:pPr>
      <w:r>
        <w:tab/>
        <w:t>.</w:t>
      </w:r>
    </w:p>
    <w:p w:rsidR="0010007C" w:rsidRDefault="0010007C" w:rsidP="0010007C">
      <w:pPr>
        <w:pBdr>
          <w:top w:val="single" w:sz="4" w:space="1" w:color="auto"/>
        </w:pBdr>
        <w:ind w:right="113"/>
        <w:jc w:val="center"/>
      </w:pPr>
      <w:r>
        <w:t>проведения ремонтно-строительных работ по переустройству и (или) перепланировке жилых помещений)</w:t>
      </w:r>
    </w:p>
    <w:p w:rsidR="0010007C" w:rsidRDefault="0010007C" w:rsidP="0010007C">
      <w:pPr>
        <w:pBdr>
          <w:top w:val="single" w:sz="4" w:space="1" w:color="auto"/>
        </w:pBdr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10007C" w:rsidRDefault="0010007C" w:rsidP="0010007C">
      <w:pPr>
        <w:jc w:val="both"/>
        <w:rPr>
          <w:sz w:val="24"/>
          <w:szCs w:val="24"/>
        </w:rPr>
      </w:pPr>
      <w:r>
        <w:rPr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10007C" w:rsidRDefault="0010007C" w:rsidP="00100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Контроль за исполнением настоящего решения возложить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 </w:t>
      </w:r>
    </w:p>
    <w:p w:rsidR="0010007C" w:rsidRDefault="0010007C" w:rsidP="0010007C">
      <w:pPr>
        <w:pBdr>
          <w:top w:val="single" w:sz="4" w:space="1" w:color="auto"/>
        </w:pBdr>
        <w:ind w:left="6663"/>
        <w:jc w:val="center"/>
      </w:pPr>
      <w:proofErr w:type="gramStart"/>
      <w:r>
        <w:t>(наименование структурного</w:t>
      </w:r>
      <w:proofErr w:type="gramEnd"/>
    </w:p>
    <w:p w:rsidR="0010007C" w:rsidRDefault="0010007C" w:rsidP="0010007C">
      <w:pPr>
        <w:rPr>
          <w:sz w:val="24"/>
          <w:szCs w:val="24"/>
        </w:rPr>
      </w:pPr>
    </w:p>
    <w:p w:rsidR="0010007C" w:rsidRDefault="0010007C" w:rsidP="0010007C">
      <w:pPr>
        <w:pBdr>
          <w:top w:val="single" w:sz="4" w:space="1" w:color="auto"/>
        </w:pBdr>
        <w:jc w:val="center"/>
      </w:pPr>
      <w:r>
        <w:t>подразделения и (или) Ф.И.О. должностного лица органа,</w:t>
      </w:r>
    </w:p>
    <w:p w:rsidR="0010007C" w:rsidRDefault="0010007C" w:rsidP="0010007C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10007C" w:rsidRDefault="0010007C" w:rsidP="0010007C">
      <w:pPr>
        <w:pBdr>
          <w:top w:val="single" w:sz="4" w:space="1" w:color="auto"/>
        </w:pBdr>
        <w:ind w:right="113"/>
        <w:jc w:val="center"/>
      </w:pPr>
      <w:proofErr w:type="gramStart"/>
      <w:r>
        <w:t>осуществляющего</w:t>
      </w:r>
      <w:proofErr w:type="gramEnd"/>
      <w:r>
        <w:t xml:space="preserve"> согласование)</w:t>
      </w:r>
    </w:p>
    <w:p w:rsidR="0010007C" w:rsidRDefault="0010007C" w:rsidP="0010007C">
      <w:pPr>
        <w:spacing w:before="120"/>
        <w:ind w:left="5670"/>
        <w:rPr>
          <w:sz w:val="24"/>
          <w:szCs w:val="24"/>
        </w:rPr>
      </w:pPr>
    </w:p>
    <w:p w:rsidR="0010007C" w:rsidRDefault="0010007C" w:rsidP="0010007C">
      <w:pPr>
        <w:pBdr>
          <w:top w:val="single" w:sz="4" w:space="1" w:color="auto"/>
        </w:pBdr>
        <w:ind w:left="5670"/>
        <w:jc w:val="center"/>
      </w:pPr>
      <w:r>
        <w:t>(подпись должностного лица органа, осуществляющего согласование)</w:t>
      </w:r>
    </w:p>
    <w:p w:rsidR="0010007C" w:rsidRDefault="0010007C" w:rsidP="0010007C">
      <w:pPr>
        <w:spacing w:before="480" w:after="480"/>
        <w:jc w:val="right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10007C" w:rsidTr="00493258">
        <w:trPr>
          <w:cantSplit/>
        </w:trPr>
        <w:tc>
          <w:tcPr>
            <w:tcW w:w="1219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  <w:proofErr w:type="gramStart"/>
            <w:r>
              <w:rPr>
                <w:sz w:val="24"/>
                <w:szCs w:val="24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0007C" w:rsidRDefault="0010007C" w:rsidP="004932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0007C" w:rsidRDefault="0010007C" w:rsidP="0049325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0007C" w:rsidRDefault="0010007C" w:rsidP="0049325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(заполняется</w:t>
            </w:r>
            <w:r>
              <w:rPr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10007C" w:rsidTr="00493258">
        <w:trPr>
          <w:cantSplit/>
        </w:trPr>
        <w:tc>
          <w:tcPr>
            <w:tcW w:w="1219" w:type="dxa"/>
            <w:vAlign w:val="bottom"/>
          </w:tcPr>
          <w:p w:rsidR="0010007C" w:rsidRDefault="0010007C" w:rsidP="00493258"/>
        </w:tc>
        <w:tc>
          <w:tcPr>
            <w:tcW w:w="510" w:type="dxa"/>
            <w:vAlign w:val="bottom"/>
          </w:tcPr>
          <w:p w:rsidR="0010007C" w:rsidRDefault="0010007C" w:rsidP="00493258"/>
        </w:tc>
        <w:tc>
          <w:tcPr>
            <w:tcW w:w="284" w:type="dxa"/>
            <w:vAlign w:val="bottom"/>
          </w:tcPr>
          <w:p w:rsidR="0010007C" w:rsidRDefault="0010007C" w:rsidP="00493258"/>
        </w:tc>
        <w:tc>
          <w:tcPr>
            <w:tcW w:w="1843" w:type="dxa"/>
            <w:vAlign w:val="bottom"/>
          </w:tcPr>
          <w:p w:rsidR="0010007C" w:rsidRDefault="0010007C" w:rsidP="00493258"/>
        </w:tc>
        <w:tc>
          <w:tcPr>
            <w:tcW w:w="567" w:type="dxa"/>
            <w:vAlign w:val="bottom"/>
          </w:tcPr>
          <w:p w:rsidR="0010007C" w:rsidRDefault="0010007C" w:rsidP="00493258"/>
        </w:tc>
        <w:tc>
          <w:tcPr>
            <w:tcW w:w="283" w:type="dxa"/>
            <w:vAlign w:val="bottom"/>
          </w:tcPr>
          <w:p w:rsidR="0010007C" w:rsidRDefault="0010007C" w:rsidP="00493258"/>
        </w:tc>
        <w:tc>
          <w:tcPr>
            <w:tcW w:w="425" w:type="dxa"/>
            <w:vAlign w:val="bottom"/>
          </w:tcPr>
          <w:p w:rsidR="0010007C" w:rsidRDefault="0010007C" w:rsidP="00493258"/>
        </w:tc>
        <w:tc>
          <w:tcPr>
            <w:tcW w:w="3119" w:type="dxa"/>
          </w:tcPr>
          <w:p w:rsidR="0010007C" w:rsidRDefault="0010007C" w:rsidP="00493258">
            <w:pPr>
              <w:jc w:val="center"/>
            </w:pPr>
            <w: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vAlign w:val="center"/>
          </w:tcPr>
          <w:p w:rsidR="0010007C" w:rsidRDefault="0010007C" w:rsidP="00493258">
            <w:pPr>
              <w:rPr>
                <w:sz w:val="22"/>
                <w:szCs w:val="22"/>
              </w:rPr>
            </w:pPr>
          </w:p>
        </w:tc>
      </w:tr>
    </w:tbl>
    <w:p w:rsidR="0010007C" w:rsidRDefault="0010007C" w:rsidP="0010007C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10007C" w:rsidTr="00493258">
        <w:tc>
          <w:tcPr>
            <w:tcW w:w="4621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направлено в адрес заявител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0007C" w:rsidRDefault="0010007C" w:rsidP="004932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0007C" w:rsidRDefault="0010007C" w:rsidP="0049325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0007C" w:rsidTr="00493258">
        <w:tc>
          <w:tcPr>
            <w:tcW w:w="4621" w:type="dxa"/>
            <w:vAlign w:val="bottom"/>
          </w:tcPr>
          <w:p w:rsidR="0010007C" w:rsidRDefault="0010007C" w:rsidP="00493258">
            <w:r>
              <w:t>(заполняется в случае направления</w:t>
            </w:r>
            <w:r>
              <w:br/>
              <w:t>решения по почте)</w:t>
            </w:r>
          </w:p>
        </w:tc>
        <w:tc>
          <w:tcPr>
            <w:tcW w:w="510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0007C" w:rsidRDefault="0010007C" w:rsidP="00493258">
            <w:pPr>
              <w:rPr>
                <w:sz w:val="24"/>
                <w:szCs w:val="24"/>
              </w:rPr>
            </w:pPr>
          </w:p>
        </w:tc>
      </w:tr>
    </w:tbl>
    <w:p w:rsidR="0010007C" w:rsidRDefault="0010007C" w:rsidP="0010007C">
      <w:pPr>
        <w:spacing w:before="240"/>
        <w:ind w:left="5670"/>
        <w:rPr>
          <w:sz w:val="24"/>
          <w:szCs w:val="24"/>
        </w:rPr>
      </w:pPr>
    </w:p>
    <w:p w:rsidR="0010007C" w:rsidRDefault="0010007C" w:rsidP="0010007C">
      <w:pPr>
        <w:pBdr>
          <w:top w:val="single" w:sz="4" w:space="1" w:color="auto"/>
        </w:pBdr>
        <w:ind w:left="5670"/>
        <w:jc w:val="center"/>
      </w:pPr>
      <w:r>
        <w:t>(подпись должностного лица, направившего решение в адрес заявител</w:t>
      </w:r>
      <w:proofErr w:type="gramStart"/>
      <w:r>
        <w:t>я(</w:t>
      </w:r>
      <w:proofErr w:type="gramEnd"/>
      <w:r>
        <w:t>ей))</w:t>
      </w:r>
    </w:p>
    <w:p w:rsidR="0010007C" w:rsidRDefault="0010007C" w:rsidP="0010007C">
      <w:pPr>
        <w:rPr>
          <w:sz w:val="24"/>
          <w:szCs w:val="24"/>
        </w:rPr>
      </w:pPr>
    </w:p>
    <w:p w:rsidR="0010007C" w:rsidRDefault="0010007C" w:rsidP="0010007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3D078B" w:rsidRDefault="003D078B">
      <w:bookmarkStart w:id="0" w:name="_GoBack"/>
      <w:bookmarkEnd w:id="0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7F" w:rsidRDefault="003E207F" w:rsidP="0010007C">
      <w:r>
        <w:separator/>
      </w:r>
    </w:p>
  </w:endnote>
  <w:endnote w:type="continuationSeparator" w:id="0">
    <w:p w:rsidR="003E207F" w:rsidRDefault="003E207F" w:rsidP="0010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7F" w:rsidRDefault="003E207F" w:rsidP="0010007C">
      <w:r>
        <w:separator/>
      </w:r>
    </w:p>
  </w:footnote>
  <w:footnote w:type="continuationSeparator" w:id="0">
    <w:p w:rsidR="003E207F" w:rsidRDefault="003E207F" w:rsidP="0010007C">
      <w:r>
        <w:continuationSeparator/>
      </w:r>
    </w:p>
  </w:footnote>
  <w:footnote w:id="1">
    <w:p w:rsidR="0010007C" w:rsidRDefault="0010007C" w:rsidP="0010007C">
      <w:pPr>
        <w:pStyle w:val="a4"/>
        <w:ind w:firstLine="567"/>
        <w:jc w:val="both"/>
      </w:pPr>
      <w:r>
        <w:rPr>
          <w:rStyle w:val="a3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7C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0007C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07F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266E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2395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0007C"/>
    <w:rPr>
      <w:vertAlign w:val="superscript"/>
    </w:rPr>
  </w:style>
  <w:style w:type="paragraph" w:styleId="a4">
    <w:name w:val="footnote text"/>
    <w:basedOn w:val="a"/>
    <w:link w:val="a5"/>
    <w:rsid w:val="0010007C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1000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0007C"/>
    <w:rPr>
      <w:vertAlign w:val="superscript"/>
    </w:rPr>
  </w:style>
  <w:style w:type="paragraph" w:styleId="a4">
    <w:name w:val="footnote text"/>
    <w:basedOn w:val="a"/>
    <w:link w:val="a5"/>
    <w:rsid w:val="0010007C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1000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2024-04-19T13:20:00Z</dcterms:created>
  <dcterms:modified xsi:type="dcterms:W3CDTF">2024-04-19T13:21:00Z</dcterms:modified>
</cp:coreProperties>
</file>