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51" w:rsidRDefault="004B09A3" w:rsidP="00DE5751">
      <w:pPr>
        <w:pStyle w:val="Title"/>
        <w:spacing w:before="0" w:after="0"/>
        <w:ind w:firstLine="0"/>
        <w:rPr>
          <w:rFonts w:ascii="Times New Roman" w:hAnsi="Times New Roman" w:cs="Times New Roman"/>
          <w:sz w:val="36"/>
          <w:szCs w:val="36"/>
        </w:rPr>
      </w:pPr>
      <w:r>
        <w:rPr>
          <w:noProof/>
        </w:rPr>
        <w:drawing>
          <wp:inline distT="0" distB="0" distL="0" distR="0">
            <wp:extent cx="719455" cy="948055"/>
            <wp:effectExtent l="19050" t="0" r="444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cstate="print"/>
                    <a:srcRect/>
                    <a:stretch>
                      <a:fillRect/>
                    </a:stretch>
                  </pic:blipFill>
                  <pic:spPr bwMode="auto">
                    <a:xfrm>
                      <a:off x="0" y="0"/>
                      <a:ext cx="719455" cy="948055"/>
                    </a:xfrm>
                    <a:prstGeom prst="rect">
                      <a:avLst/>
                    </a:prstGeom>
                    <a:noFill/>
                    <a:ln w="9525">
                      <a:noFill/>
                      <a:miter lim="800000"/>
                      <a:headEnd/>
                      <a:tailEnd/>
                    </a:ln>
                  </pic:spPr>
                </pic:pic>
              </a:graphicData>
            </a:graphic>
          </wp:inline>
        </w:drawing>
      </w:r>
    </w:p>
    <w:p w:rsidR="00DE5751" w:rsidRDefault="00DE5751" w:rsidP="00DE5751">
      <w:pPr>
        <w:pStyle w:val="Title"/>
        <w:spacing w:before="0" w:after="0"/>
        <w:ind w:firstLine="0"/>
        <w:rPr>
          <w:rFonts w:ascii="Times New Roman" w:hAnsi="Times New Roman" w:cs="Times New Roman"/>
          <w:sz w:val="36"/>
          <w:szCs w:val="36"/>
        </w:rPr>
      </w:pPr>
    </w:p>
    <w:p w:rsidR="00A916AD" w:rsidRDefault="00E72B1C" w:rsidP="00DE5751">
      <w:pPr>
        <w:pStyle w:val="Title"/>
        <w:spacing w:before="0" w:after="0"/>
        <w:ind w:firstLine="0"/>
        <w:rPr>
          <w:rFonts w:ascii="Times New Roman" w:hAnsi="Times New Roman" w:cs="Times New Roman"/>
          <w:sz w:val="36"/>
          <w:szCs w:val="36"/>
        </w:rPr>
      </w:pPr>
      <w:r w:rsidRPr="00DE5751">
        <w:rPr>
          <w:rFonts w:ascii="Times New Roman" w:hAnsi="Times New Roman" w:cs="Times New Roman"/>
          <w:sz w:val="36"/>
          <w:szCs w:val="36"/>
        </w:rPr>
        <w:t>А</w:t>
      </w:r>
      <w:r w:rsidR="00DC265B" w:rsidRPr="00DE5751">
        <w:rPr>
          <w:rFonts w:ascii="Times New Roman" w:hAnsi="Times New Roman" w:cs="Times New Roman"/>
          <w:sz w:val="36"/>
          <w:szCs w:val="36"/>
        </w:rPr>
        <w:t>ДМИНИС</w:t>
      </w:r>
      <w:r w:rsidRPr="00DE5751">
        <w:rPr>
          <w:rFonts w:ascii="Times New Roman" w:hAnsi="Times New Roman" w:cs="Times New Roman"/>
          <w:sz w:val="36"/>
          <w:szCs w:val="36"/>
        </w:rPr>
        <w:t>ТР</w:t>
      </w:r>
      <w:r w:rsidR="00DC265B" w:rsidRPr="00DE5751">
        <w:rPr>
          <w:rFonts w:ascii="Times New Roman" w:hAnsi="Times New Roman" w:cs="Times New Roman"/>
          <w:sz w:val="36"/>
          <w:szCs w:val="36"/>
        </w:rPr>
        <w:t>АЦИЯ</w:t>
      </w:r>
      <w:r w:rsidRPr="00DE5751">
        <w:rPr>
          <w:rFonts w:ascii="Times New Roman" w:hAnsi="Times New Roman" w:cs="Times New Roman"/>
          <w:sz w:val="36"/>
          <w:szCs w:val="36"/>
        </w:rPr>
        <w:t xml:space="preserve"> </w:t>
      </w:r>
    </w:p>
    <w:p w:rsidR="00DC265B" w:rsidRPr="00DE5751" w:rsidRDefault="00A916AD" w:rsidP="00DE5751">
      <w:pPr>
        <w:pStyle w:val="Title"/>
        <w:spacing w:before="0" w:after="0"/>
        <w:ind w:firstLine="0"/>
        <w:rPr>
          <w:rFonts w:ascii="Times New Roman" w:hAnsi="Times New Roman" w:cs="Times New Roman"/>
          <w:sz w:val="36"/>
          <w:szCs w:val="36"/>
        </w:rPr>
      </w:pPr>
      <w:r>
        <w:rPr>
          <w:rFonts w:ascii="Times New Roman" w:hAnsi="Times New Roman" w:cs="Times New Roman"/>
          <w:sz w:val="36"/>
          <w:szCs w:val="36"/>
        </w:rPr>
        <w:t>ДИГИЛЕВСКОГО</w:t>
      </w:r>
      <w:r w:rsidR="00DC265B" w:rsidRPr="00DE5751">
        <w:rPr>
          <w:rFonts w:ascii="Times New Roman" w:hAnsi="Times New Roman" w:cs="Times New Roman"/>
          <w:sz w:val="36"/>
          <w:szCs w:val="36"/>
        </w:rPr>
        <w:t xml:space="preserve"> СЕЛЬСОВЕТА</w:t>
      </w:r>
      <w:r w:rsidR="00E72B1C" w:rsidRPr="00DE5751">
        <w:rPr>
          <w:rFonts w:ascii="Times New Roman" w:hAnsi="Times New Roman" w:cs="Times New Roman"/>
          <w:sz w:val="36"/>
          <w:szCs w:val="36"/>
        </w:rPr>
        <w:t xml:space="preserve"> </w:t>
      </w:r>
      <w:r w:rsidR="00DC265B" w:rsidRPr="00DE5751">
        <w:rPr>
          <w:rFonts w:ascii="Times New Roman" w:hAnsi="Times New Roman" w:cs="Times New Roman"/>
          <w:sz w:val="36"/>
          <w:szCs w:val="36"/>
        </w:rPr>
        <w:t>ГОРОДИЩЕНСКОГО РАЙОНА</w:t>
      </w:r>
    </w:p>
    <w:p w:rsidR="00DC265B" w:rsidRDefault="00DC265B" w:rsidP="00DE5751">
      <w:pPr>
        <w:pStyle w:val="Title"/>
        <w:spacing w:before="0" w:after="0"/>
        <w:ind w:firstLine="0"/>
        <w:rPr>
          <w:rFonts w:ascii="Times New Roman" w:hAnsi="Times New Roman" w:cs="Times New Roman"/>
          <w:sz w:val="36"/>
          <w:szCs w:val="36"/>
        </w:rPr>
      </w:pPr>
      <w:r w:rsidRPr="00DE5751">
        <w:rPr>
          <w:rFonts w:ascii="Times New Roman" w:hAnsi="Times New Roman" w:cs="Times New Roman"/>
          <w:sz w:val="36"/>
          <w:szCs w:val="36"/>
        </w:rPr>
        <w:t>ПЕНЗЕНСКОЙ ОБЛАСТИ</w:t>
      </w:r>
    </w:p>
    <w:p w:rsidR="00DE5751" w:rsidRPr="00DE5751" w:rsidRDefault="00DE5751" w:rsidP="00DE5751">
      <w:pPr>
        <w:pStyle w:val="Title"/>
        <w:spacing w:before="0" w:after="0"/>
        <w:ind w:firstLine="0"/>
        <w:rPr>
          <w:rFonts w:ascii="Times New Roman" w:hAnsi="Times New Roman" w:cs="Times New Roman"/>
          <w:sz w:val="36"/>
          <w:szCs w:val="36"/>
        </w:rPr>
      </w:pPr>
    </w:p>
    <w:p w:rsidR="00DC265B" w:rsidRPr="00DE5751" w:rsidRDefault="00DC265B" w:rsidP="00DE5751">
      <w:pPr>
        <w:pStyle w:val="Title"/>
        <w:spacing w:before="0" w:after="0"/>
        <w:ind w:firstLine="0"/>
        <w:rPr>
          <w:rFonts w:ascii="Times New Roman" w:hAnsi="Times New Roman" w:cs="Times New Roman"/>
        </w:rPr>
      </w:pPr>
      <w:r w:rsidRPr="00DE5751">
        <w:rPr>
          <w:rFonts w:ascii="Times New Roman" w:hAnsi="Times New Roman" w:cs="Times New Roman"/>
        </w:rPr>
        <w:t>ПОСТАНОВЛЕНИЕ</w:t>
      </w:r>
    </w:p>
    <w:p w:rsidR="00DE5751" w:rsidRPr="00DE5751" w:rsidRDefault="00DE5751" w:rsidP="00DE5751">
      <w:pPr>
        <w:pStyle w:val="Title"/>
        <w:spacing w:before="0" w:after="0"/>
        <w:ind w:firstLine="0"/>
        <w:rPr>
          <w:rFonts w:ascii="Times New Roman" w:hAnsi="Times New Roman" w:cs="Times New Roman"/>
          <w:sz w:val="36"/>
          <w:szCs w:val="36"/>
        </w:rPr>
      </w:pPr>
    </w:p>
    <w:p w:rsidR="00E72B1C" w:rsidRPr="00DE5751" w:rsidRDefault="00DE5751" w:rsidP="00DE5751">
      <w:pPr>
        <w:pStyle w:val="Title"/>
        <w:spacing w:before="0" w:after="0"/>
        <w:ind w:firstLine="0"/>
        <w:rPr>
          <w:rFonts w:ascii="Times New Roman" w:hAnsi="Times New Roman" w:cs="Times New Roman"/>
          <w:b w:val="0"/>
          <w:sz w:val="28"/>
          <w:szCs w:val="28"/>
        </w:rPr>
      </w:pPr>
      <w:r>
        <w:rPr>
          <w:rFonts w:ascii="Times New Roman" w:hAnsi="Times New Roman" w:cs="Times New Roman"/>
          <w:b w:val="0"/>
          <w:sz w:val="28"/>
          <w:szCs w:val="28"/>
        </w:rPr>
        <w:t xml:space="preserve">от </w:t>
      </w:r>
      <w:r w:rsidR="00A916AD">
        <w:rPr>
          <w:rFonts w:ascii="Times New Roman" w:hAnsi="Times New Roman" w:cs="Times New Roman"/>
          <w:b w:val="0"/>
          <w:sz w:val="28"/>
          <w:szCs w:val="28"/>
        </w:rPr>
        <w:t>29.05.2017</w:t>
      </w:r>
      <w:r>
        <w:rPr>
          <w:rFonts w:ascii="Times New Roman" w:hAnsi="Times New Roman" w:cs="Times New Roman"/>
          <w:b w:val="0"/>
          <w:sz w:val="28"/>
          <w:szCs w:val="28"/>
        </w:rPr>
        <w:t xml:space="preserve"> № </w:t>
      </w:r>
      <w:r w:rsidR="00A916AD">
        <w:rPr>
          <w:rFonts w:ascii="Times New Roman" w:hAnsi="Times New Roman" w:cs="Times New Roman"/>
          <w:b w:val="0"/>
          <w:sz w:val="28"/>
          <w:szCs w:val="28"/>
        </w:rPr>
        <w:t>37</w:t>
      </w:r>
    </w:p>
    <w:p w:rsidR="00E72B1C" w:rsidRPr="00A916AD" w:rsidRDefault="00E72B1C" w:rsidP="00DE5751">
      <w:pPr>
        <w:pStyle w:val="Title"/>
        <w:spacing w:before="0" w:after="0"/>
        <w:ind w:firstLine="0"/>
        <w:rPr>
          <w:rFonts w:ascii="Times New Roman" w:hAnsi="Times New Roman" w:cs="Times New Roman"/>
          <w:b w:val="0"/>
          <w:sz w:val="24"/>
          <w:szCs w:val="24"/>
        </w:rPr>
      </w:pPr>
      <w:r w:rsidRPr="00A916AD">
        <w:rPr>
          <w:rFonts w:ascii="Times New Roman" w:hAnsi="Times New Roman" w:cs="Times New Roman"/>
          <w:b w:val="0"/>
          <w:sz w:val="24"/>
          <w:szCs w:val="24"/>
        </w:rPr>
        <w:t xml:space="preserve">с. </w:t>
      </w:r>
      <w:proofErr w:type="spellStart"/>
      <w:r w:rsidR="00A916AD" w:rsidRPr="00A916AD">
        <w:rPr>
          <w:rFonts w:ascii="Times New Roman" w:hAnsi="Times New Roman" w:cs="Times New Roman"/>
          <w:b w:val="0"/>
          <w:sz w:val="24"/>
          <w:szCs w:val="24"/>
        </w:rPr>
        <w:t>Дигилевка</w:t>
      </w:r>
      <w:proofErr w:type="spellEnd"/>
    </w:p>
    <w:p w:rsidR="00DE5751" w:rsidRPr="00DE5751" w:rsidRDefault="00DE5751" w:rsidP="00DE5751">
      <w:pPr>
        <w:pStyle w:val="Title"/>
        <w:spacing w:before="0" w:after="0"/>
        <w:ind w:firstLine="0"/>
        <w:rPr>
          <w:rFonts w:ascii="Times New Roman" w:hAnsi="Times New Roman" w:cs="Times New Roman"/>
          <w:sz w:val="36"/>
          <w:szCs w:val="36"/>
        </w:rPr>
      </w:pPr>
    </w:p>
    <w:p w:rsidR="00453752" w:rsidRPr="00DE5751" w:rsidRDefault="00F3686A" w:rsidP="00DE5751">
      <w:pPr>
        <w:pStyle w:val="Title"/>
        <w:spacing w:before="0" w:after="0"/>
        <w:ind w:firstLine="0"/>
        <w:rPr>
          <w:rFonts w:ascii="Times New Roman" w:hAnsi="Times New Roman" w:cs="Times New Roman"/>
          <w:sz w:val="28"/>
          <w:szCs w:val="28"/>
        </w:rPr>
      </w:pPr>
      <w:r w:rsidRPr="00DE5751">
        <w:rPr>
          <w:rFonts w:ascii="Times New Roman" w:hAnsi="Times New Roman" w:cs="Times New Roman"/>
          <w:sz w:val="28"/>
          <w:szCs w:val="28"/>
        </w:rPr>
        <w:t>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w:t>
      </w:r>
      <w:r w:rsidR="00E72B1C" w:rsidRPr="00DE5751">
        <w:rPr>
          <w:rFonts w:ascii="Times New Roman" w:hAnsi="Times New Roman" w:cs="Times New Roman"/>
          <w:sz w:val="28"/>
          <w:szCs w:val="28"/>
        </w:rPr>
        <w:t xml:space="preserve"> </w:t>
      </w:r>
      <w:proofErr w:type="spellStart"/>
      <w:r w:rsidR="00A916AD">
        <w:rPr>
          <w:rFonts w:ascii="Times New Roman" w:hAnsi="Times New Roman" w:cs="Times New Roman"/>
          <w:sz w:val="28"/>
          <w:szCs w:val="28"/>
        </w:rPr>
        <w:t>Дигилевский</w:t>
      </w:r>
      <w:proofErr w:type="spellEnd"/>
      <w:r w:rsidR="00877EF1" w:rsidRPr="00DE5751">
        <w:rPr>
          <w:rFonts w:ascii="Times New Roman" w:hAnsi="Times New Roman" w:cs="Times New Roman"/>
          <w:sz w:val="28"/>
          <w:szCs w:val="28"/>
        </w:rPr>
        <w:t xml:space="preserve"> сельсовет</w:t>
      </w:r>
      <w:r w:rsidRPr="00DE5751">
        <w:rPr>
          <w:rFonts w:ascii="Times New Roman" w:hAnsi="Times New Roman" w:cs="Times New Roman"/>
          <w:sz w:val="28"/>
          <w:szCs w:val="28"/>
        </w:rPr>
        <w:t xml:space="preserve"> </w:t>
      </w:r>
      <w:proofErr w:type="spellStart"/>
      <w:r w:rsidRPr="00DE5751">
        <w:rPr>
          <w:rFonts w:ascii="Times New Roman" w:hAnsi="Times New Roman" w:cs="Times New Roman"/>
          <w:sz w:val="28"/>
          <w:szCs w:val="28"/>
        </w:rPr>
        <w:t>Городищенского</w:t>
      </w:r>
      <w:proofErr w:type="spellEnd"/>
      <w:r w:rsidRPr="00DE5751">
        <w:rPr>
          <w:rFonts w:ascii="Times New Roman" w:hAnsi="Times New Roman" w:cs="Times New Roman"/>
          <w:sz w:val="28"/>
          <w:szCs w:val="28"/>
        </w:rPr>
        <w:t xml:space="preserve"> района Пензенской области</w:t>
      </w:r>
    </w:p>
    <w:p w:rsidR="000E0FF6" w:rsidRPr="00DE5751" w:rsidRDefault="000E0FF6" w:rsidP="00DE5751">
      <w:pPr>
        <w:ind w:firstLine="0"/>
        <w:rPr>
          <w:rFonts w:ascii="Times New Roman" w:hAnsi="Times New Roman"/>
          <w:sz w:val="36"/>
          <w:szCs w:val="36"/>
        </w:rPr>
      </w:pPr>
    </w:p>
    <w:p w:rsidR="00CA584D" w:rsidRPr="00DE5751" w:rsidRDefault="00877EF1" w:rsidP="00DE5751">
      <w:pPr>
        <w:rPr>
          <w:rFonts w:ascii="Times New Roman" w:hAnsi="Times New Roman"/>
          <w:sz w:val="28"/>
          <w:szCs w:val="28"/>
        </w:rPr>
      </w:pPr>
      <w:r w:rsidRPr="00DE5751">
        <w:rPr>
          <w:rFonts w:ascii="Times New Roman" w:hAnsi="Times New Roman"/>
          <w:sz w:val="28"/>
          <w:szCs w:val="28"/>
        </w:rPr>
        <w:t>В соответствии с</w:t>
      </w:r>
      <w:r w:rsidR="00CA584D" w:rsidRPr="00DE5751">
        <w:rPr>
          <w:rFonts w:ascii="Times New Roman" w:hAnsi="Times New Roman"/>
          <w:sz w:val="28"/>
          <w:szCs w:val="28"/>
        </w:rPr>
        <w:t xml:space="preserve"> Жилищн</w:t>
      </w:r>
      <w:r w:rsidRPr="00DE5751">
        <w:rPr>
          <w:rFonts w:ascii="Times New Roman" w:hAnsi="Times New Roman"/>
          <w:sz w:val="28"/>
          <w:szCs w:val="28"/>
        </w:rPr>
        <w:t>ым</w:t>
      </w:r>
      <w:r w:rsidR="00CA584D" w:rsidRPr="00DE5751">
        <w:rPr>
          <w:rFonts w:ascii="Times New Roman" w:hAnsi="Times New Roman"/>
          <w:sz w:val="28"/>
          <w:szCs w:val="28"/>
        </w:rPr>
        <w:t xml:space="preserve"> кодекс</w:t>
      </w:r>
      <w:r w:rsidRPr="00DE5751">
        <w:rPr>
          <w:rFonts w:ascii="Times New Roman" w:hAnsi="Times New Roman"/>
          <w:sz w:val="28"/>
          <w:szCs w:val="28"/>
        </w:rPr>
        <w:t>ом</w:t>
      </w:r>
      <w:r w:rsidR="00CA584D" w:rsidRPr="00DE5751">
        <w:rPr>
          <w:rFonts w:ascii="Times New Roman" w:hAnsi="Times New Roman"/>
          <w:sz w:val="28"/>
          <w:szCs w:val="28"/>
        </w:rPr>
        <w:t xml:space="preserve"> Российской Федерации, Постановлением Правительства Российской Федерации от 28 января 2006</w:t>
      </w:r>
      <w:r w:rsidR="001629C6" w:rsidRPr="00DE5751">
        <w:rPr>
          <w:rFonts w:ascii="Times New Roman" w:hAnsi="Times New Roman"/>
          <w:sz w:val="28"/>
          <w:szCs w:val="28"/>
        </w:rPr>
        <w:t xml:space="preserve"> года</w:t>
      </w:r>
      <w:r w:rsidR="00CA584D" w:rsidRPr="00DE5751">
        <w:rPr>
          <w:rFonts w:ascii="Times New Roman" w:hAnsi="Times New Roman"/>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B09A3">
        <w:rPr>
          <w:rFonts w:ascii="Times New Roman" w:hAnsi="Times New Roman"/>
          <w:sz w:val="28"/>
          <w:szCs w:val="28"/>
        </w:rPr>
        <w:t xml:space="preserve"> </w:t>
      </w:r>
      <w:r w:rsidR="00BC2038" w:rsidRPr="00DE5751">
        <w:rPr>
          <w:rFonts w:ascii="Times New Roman" w:hAnsi="Times New Roman"/>
          <w:sz w:val="28"/>
          <w:szCs w:val="28"/>
        </w:rPr>
        <w:t>(с последующими изменениями)</w:t>
      </w:r>
      <w:r w:rsidR="00CA584D" w:rsidRPr="00DE5751">
        <w:rPr>
          <w:rFonts w:ascii="Times New Roman" w:hAnsi="Times New Roman"/>
          <w:sz w:val="28"/>
          <w:szCs w:val="28"/>
        </w:rPr>
        <w:t xml:space="preserve">, руководствуясь </w:t>
      </w:r>
      <w:r w:rsidR="00F15457" w:rsidRPr="00DE5751">
        <w:rPr>
          <w:rFonts w:ascii="Times New Roman" w:hAnsi="Times New Roman"/>
          <w:sz w:val="28"/>
          <w:szCs w:val="28"/>
        </w:rPr>
        <w:t>статьей 21</w:t>
      </w:r>
      <w:r w:rsidR="00CA584D" w:rsidRPr="00DE5751">
        <w:rPr>
          <w:rFonts w:ascii="Times New Roman" w:hAnsi="Times New Roman"/>
          <w:sz w:val="28"/>
          <w:szCs w:val="28"/>
        </w:rPr>
        <w:t xml:space="preserve"> Устава</w:t>
      </w:r>
      <w:r w:rsidRPr="00DE5751">
        <w:rPr>
          <w:rFonts w:ascii="Times New Roman" w:hAnsi="Times New Roman"/>
          <w:sz w:val="28"/>
          <w:szCs w:val="28"/>
        </w:rPr>
        <w:t xml:space="preserve"> </w:t>
      </w:r>
      <w:proofErr w:type="spellStart"/>
      <w:r w:rsidR="00A916AD">
        <w:rPr>
          <w:rFonts w:ascii="Times New Roman" w:hAnsi="Times New Roman"/>
          <w:sz w:val="28"/>
          <w:szCs w:val="28"/>
        </w:rPr>
        <w:t>Дигилевского</w:t>
      </w:r>
      <w:proofErr w:type="spellEnd"/>
      <w:r w:rsidRPr="00DE5751">
        <w:rPr>
          <w:rFonts w:ascii="Times New Roman" w:hAnsi="Times New Roman"/>
          <w:sz w:val="28"/>
          <w:szCs w:val="28"/>
        </w:rPr>
        <w:t xml:space="preserve"> сельсовета</w:t>
      </w:r>
      <w:r w:rsidR="00F15457" w:rsidRPr="00DE5751">
        <w:rPr>
          <w:rFonts w:ascii="Times New Roman" w:hAnsi="Times New Roman"/>
          <w:sz w:val="28"/>
          <w:szCs w:val="28"/>
        </w:rPr>
        <w:t xml:space="preserve"> </w:t>
      </w:r>
      <w:proofErr w:type="spellStart"/>
      <w:r w:rsidR="00F15457" w:rsidRPr="00DE5751">
        <w:rPr>
          <w:rFonts w:ascii="Times New Roman" w:hAnsi="Times New Roman"/>
          <w:sz w:val="28"/>
          <w:szCs w:val="28"/>
        </w:rPr>
        <w:t>Городищенского</w:t>
      </w:r>
      <w:proofErr w:type="spellEnd"/>
      <w:r w:rsidR="00F15457" w:rsidRPr="00DE5751">
        <w:rPr>
          <w:rFonts w:ascii="Times New Roman" w:hAnsi="Times New Roman"/>
          <w:sz w:val="28"/>
          <w:szCs w:val="28"/>
        </w:rPr>
        <w:t xml:space="preserve"> района</w:t>
      </w:r>
      <w:r w:rsidR="001629C6" w:rsidRPr="00DE5751">
        <w:rPr>
          <w:rFonts w:ascii="Times New Roman" w:hAnsi="Times New Roman"/>
          <w:sz w:val="28"/>
          <w:szCs w:val="28"/>
        </w:rPr>
        <w:t xml:space="preserve"> Пензенской области</w:t>
      </w:r>
      <w:r w:rsidR="00CA584D" w:rsidRPr="00DE5751">
        <w:rPr>
          <w:rFonts w:ascii="Times New Roman" w:hAnsi="Times New Roman"/>
          <w:sz w:val="28"/>
          <w:szCs w:val="28"/>
        </w:rPr>
        <w:t>,</w:t>
      </w:r>
    </w:p>
    <w:p w:rsidR="00453752" w:rsidRPr="00DE5751" w:rsidRDefault="00453752" w:rsidP="00DE5751">
      <w:pPr>
        <w:rPr>
          <w:rFonts w:ascii="Times New Roman" w:hAnsi="Times New Roman"/>
          <w:sz w:val="28"/>
          <w:szCs w:val="28"/>
        </w:rPr>
      </w:pPr>
    </w:p>
    <w:p w:rsidR="00453752" w:rsidRPr="00DE5751" w:rsidRDefault="00453752" w:rsidP="00DE5751">
      <w:pPr>
        <w:jc w:val="center"/>
        <w:rPr>
          <w:rFonts w:ascii="Times New Roman" w:hAnsi="Times New Roman"/>
          <w:sz w:val="28"/>
          <w:szCs w:val="28"/>
        </w:rPr>
      </w:pPr>
      <w:r w:rsidRPr="00DE5751">
        <w:rPr>
          <w:rFonts w:ascii="Times New Roman" w:hAnsi="Times New Roman"/>
          <w:sz w:val="28"/>
          <w:szCs w:val="28"/>
        </w:rPr>
        <w:t xml:space="preserve">администрация </w:t>
      </w:r>
      <w:proofErr w:type="spellStart"/>
      <w:proofErr w:type="gramStart"/>
      <w:r w:rsidRPr="00DE5751">
        <w:rPr>
          <w:rFonts w:ascii="Times New Roman" w:hAnsi="Times New Roman"/>
          <w:sz w:val="28"/>
          <w:szCs w:val="28"/>
        </w:rPr>
        <w:t>п</w:t>
      </w:r>
      <w:proofErr w:type="spellEnd"/>
      <w:proofErr w:type="gramEnd"/>
      <w:r w:rsidRPr="00DE5751">
        <w:rPr>
          <w:rFonts w:ascii="Times New Roman" w:hAnsi="Times New Roman"/>
          <w:sz w:val="28"/>
          <w:szCs w:val="28"/>
        </w:rPr>
        <w:t xml:space="preserve"> о с т а </w:t>
      </w:r>
      <w:proofErr w:type="spellStart"/>
      <w:r w:rsidRPr="00DE5751">
        <w:rPr>
          <w:rFonts w:ascii="Times New Roman" w:hAnsi="Times New Roman"/>
          <w:sz w:val="28"/>
          <w:szCs w:val="28"/>
        </w:rPr>
        <w:t>н</w:t>
      </w:r>
      <w:proofErr w:type="spellEnd"/>
      <w:r w:rsidRPr="00DE5751">
        <w:rPr>
          <w:rFonts w:ascii="Times New Roman" w:hAnsi="Times New Roman"/>
          <w:sz w:val="28"/>
          <w:szCs w:val="28"/>
        </w:rPr>
        <w:t xml:space="preserve"> о в л я е т:</w:t>
      </w:r>
    </w:p>
    <w:p w:rsidR="00453752" w:rsidRPr="00DE5751" w:rsidRDefault="00453752" w:rsidP="00DE5751">
      <w:pPr>
        <w:rPr>
          <w:rFonts w:ascii="Times New Roman" w:hAnsi="Times New Roman"/>
          <w:sz w:val="28"/>
          <w:szCs w:val="28"/>
        </w:rPr>
      </w:pP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1</w:t>
      </w:r>
      <w:r w:rsidR="00590576" w:rsidRPr="00DE5751">
        <w:rPr>
          <w:rFonts w:ascii="Times New Roman" w:hAnsi="Times New Roman"/>
          <w:sz w:val="28"/>
          <w:szCs w:val="28"/>
        </w:rPr>
        <w:t>.</w:t>
      </w:r>
      <w:r w:rsidRPr="00DE5751">
        <w:rPr>
          <w:rFonts w:ascii="Times New Roman" w:hAnsi="Times New Roman"/>
          <w:sz w:val="28"/>
          <w:szCs w:val="28"/>
        </w:rPr>
        <w:t xml:space="preserve"> Утвердить </w:t>
      </w:r>
      <w:r w:rsidR="00D6727C" w:rsidRPr="00DE5751">
        <w:rPr>
          <w:rFonts w:ascii="Times New Roman" w:hAnsi="Times New Roman"/>
          <w:sz w:val="28"/>
          <w:szCs w:val="28"/>
        </w:rPr>
        <w:t xml:space="preserve">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A916AD">
        <w:rPr>
          <w:rFonts w:ascii="Times New Roman" w:hAnsi="Times New Roman"/>
          <w:sz w:val="28"/>
          <w:szCs w:val="28"/>
        </w:rPr>
        <w:t>Дигилевский</w:t>
      </w:r>
      <w:proofErr w:type="spellEnd"/>
      <w:r w:rsidR="000E0FF6" w:rsidRPr="00DE5751">
        <w:rPr>
          <w:rFonts w:ascii="Times New Roman" w:hAnsi="Times New Roman"/>
          <w:sz w:val="28"/>
          <w:szCs w:val="28"/>
        </w:rPr>
        <w:t xml:space="preserve"> сельсовет</w:t>
      </w:r>
      <w:r w:rsidR="00D6727C" w:rsidRPr="00DE5751">
        <w:rPr>
          <w:rFonts w:ascii="Times New Roman" w:hAnsi="Times New Roman"/>
          <w:sz w:val="28"/>
          <w:szCs w:val="28"/>
        </w:rPr>
        <w:t xml:space="preserve"> </w:t>
      </w:r>
      <w:proofErr w:type="spellStart"/>
      <w:r w:rsidR="00D6727C" w:rsidRPr="00DE5751">
        <w:rPr>
          <w:rFonts w:ascii="Times New Roman" w:hAnsi="Times New Roman"/>
          <w:sz w:val="28"/>
          <w:szCs w:val="28"/>
        </w:rPr>
        <w:t>Городищенского</w:t>
      </w:r>
      <w:proofErr w:type="spellEnd"/>
      <w:r w:rsidR="00D6727C" w:rsidRPr="00DE5751">
        <w:rPr>
          <w:rFonts w:ascii="Times New Roman" w:hAnsi="Times New Roman"/>
          <w:sz w:val="28"/>
          <w:szCs w:val="28"/>
        </w:rPr>
        <w:t xml:space="preserve"> района Пензенской области</w:t>
      </w:r>
      <w:r w:rsidR="000E0FF6" w:rsidRPr="00DE5751">
        <w:rPr>
          <w:rFonts w:ascii="Times New Roman" w:hAnsi="Times New Roman"/>
          <w:sz w:val="28"/>
          <w:szCs w:val="28"/>
        </w:rPr>
        <w:t>, согласно приложению</w:t>
      </w:r>
      <w:r w:rsidRPr="00DE5751">
        <w:rPr>
          <w:rFonts w:ascii="Times New Roman" w:hAnsi="Times New Roman"/>
          <w:sz w:val="28"/>
          <w:szCs w:val="28"/>
        </w:rPr>
        <w:t xml:space="preserve">. </w:t>
      </w:r>
    </w:p>
    <w:p w:rsidR="000E0FF6" w:rsidRPr="00DE5751" w:rsidRDefault="00590576" w:rsidP="00DE5751">
      <w:pPr>
        <w:rPr>
          <w:rFonts w:ascii="Times New Roman" w:hAnsi="Times New Roman"/>
          <w:sz w:val="28"/>
          <w:szCs w:val="28"/>
        </w:rPr>
      </w:pPr>
      <w:r w:rsidRPr="00DE5751">
        <w:rPr>
          <w:rFonts w:ascii="Times New Roman" w:hAnsi="Times New Roman"/>
          <w:sz w:val="28"/>
          <w:szCs w:val="28"/>
        </w:rPr>
        <w:lastRenderedPageBreak/>
        <w:t>2</w:t>
      </w:r>
      <w:r w:rsidR="007C6A42" w:rsidRPr="00DE5751">
        <w:rPr>
          <w:rFonts w:ascii="Times New Roman" w:hAnsi="Times New Roman"/>
          <w:sz w:val="28"/>
          <w:szCs w:val="28"/>
        </w:rPr>
        <w:t xml:space="preserve">. </w:t>
      </w:r>
      <w:r w:rsidR="000E0FF6" w:rsidRPr="00DE5751">
        <w:rPr>
          <w:rFonts w:ascii="Times New Roman" w:hAnsi="Times New Roman"/>
          <w:sz w:val="28"/>
          <w:szCs w:val="28"/>
        </w:rPr>
        <w:t xml:space="preserve">Настоящее постановление опубликовать в информационном бюллетене Комитета местного самоуправления </w:t>
      </w:r>
      <w:proofErr w:type="spellStart"/>
      <w:r w:rsidR="00A916AD">
        <w:rPr>
          <w:rFonts w:ascii="Times New Roman" w:hAnsi="Times New Roman"/>
          <w:sz w:val="28"/>
          <w:szCs w:val="28"/>
        </w:rPr>
        <w:t>Дигилевского</w:t>
      </w:r>
      <w:proofErr w:type="spellEnd"/>
      <w:r w:rsidR="000E0FF6" w:rsidRPr="00DE5751">
        <w:rPr>
          <w:rFonts w:ascii="Times New Roman" w:hAnsi="Times New Roman"/>
          <w:sz w:val="28"/>
          <w:szCs w:val="28"/>
        </w:rPr>
        <w:t xml:space="preserve"> сельсовета </w:t>
      </w:r>
      <w:proofErr w:type="spellStart"/>
      <w:r w:rsidR="000E0FF6" w:rsidRPr="00DE5751">
        <w:rPr>
          <w:rFonts w:ascii="Times New Roman" w:hAnsi="Times New Roman"/>
          <w:sz w:val="28"/>
          <w:szCs w:val="28"/>
        </w:rPr>
        <w:t>Городищенского</w:t>
      </w:r>
      <w:proofErr w:type="spellEnd"/>
      <w:r w:rsidR="000E0FF6" w:rsidRPr="00DE5751">
        <w:rPr>
          <w:rFonts w:ascii="Times New Roman" w:hAnsi="Times New Roman"/>
          <w:sz w:val="28"/>
          <w:szCs w:val="28"/>
        </w:rPr>
        <w:t xml:space="preserve"> района Пензенской области «</w:t>
      </w:r>
      <w:proofErr w:type="spellStart"/>
      <w:r w:rsidR="00A916AD">
        <w:rPr>
          <w:rFonts w:ascii="Times New Roman" w:hAnsi="Times New Roman"/>
          <w:sz w:val="28"/>
          <w:szCs w:val="28"/>
        </w:rPr>
        <w:t>Дигилевские</w:t>
      </w:r>
      <w:proofErr w:type="spellEnd"/>
      <w:r w:rsidR="00A916AD">
        <w:rPr>
          <w:rFonts w:ascii="Times New Roman" w:hAnsi="Times New Roman"/>
          <w:sz w:val="28"/>
          <w:szCs w:val="28"/>
        </w:rPr>
        <w:t xml:space="preserve"> вести</w:t>
      </w:r>
      <w:r w:rsidR="000E0FF6" w:rsidRPr="00DE5751">
        <w:rPr>
          <w:rFonts w:ascii="Times New Roman" w:hAnsi="Times New Roman"/>
          <w:sz w:val="28"/>
          <w:szCs w:val="28"/>
        </w:rPr>
        <w:t xml:space="preserve">». </w:t>
      </w:r>
    </w:p>
    <w:p w:rsidR="007C6A42" w:rsidRPr="00DE5751" w:rsidRDefault="00590576" w:rsidP="00DE5751">
      <w:pPr>
        <w:rPr>
          <w:rFonts w:ascii="Times New Roman" w:hAnsi="Times New Roman"/>
          <w:sz w:val="28"/>
          <w:szCs w:val="28"/>
        </w:rPr>
      </w:pPr>
      <w:r w:rsidRPr="00DE5751">
        <w:rPr>
          <w:rFonts w:ascii="Times New Roman" w:hAnsi="Times New Roman"/>
          <w:sz w:val="28"/>
          <w:szCs w:val="28"/>
        </w:rPr>
        <w:t>3</w:t>
      </w:r>
      <w:r w:rsidR="007C6A42" w:rsidRPr="00DE5751">
        <w:rPr>
          <w:rFonts w:ascii="Times New Roman" w:hAnsi="Times New Roman"/>
          <w:sz w:val="28"/>
          <w:szCs w:val="28"/>
        </w:rPr>
        <w:t>. Настоящее постановление вступает в силу на следующий день после дня его официального опубликования.</w:t>
      </w:r>
    </w:p>
    <w:p w:rsidR="007C6A42" w:rsidRPr="00DE5751" w:rsidRDefault="00590576" w:rsidP="00DE5751">
      <w:pPr>
        <w:rPr>
          <w:rFonts w:ascii="Times New Roman" w:hAnsi="Times New Roman"/>
          <w:sz w:val="28"/>
          <w:szCs w:val="28"/>
        </w:rPr>
      </w:pPr>
      <w:r w:rsidRPr="00DE5751">
        <w:rPr>
          <w:rFonts w:ascii="Times New Roman" w:hAnsi="Times New Roman"/>
          <w:sz w:val="28"/>
          <w:szCs w:val="28"/>
        </w:rPr>
        <w:t>4</w:t>
      </w:r>
      <w:r w:rsidR="007C6A42" w:rsidRPr="00DE5751">
        <w:rPr>
          <w:rFonts w:ascii="Times New Roman" w:hAnsi="Times New Roman"/>
          <w:sz w:val="28"/>
          <w:szCs w:val="28"/>
        </w:rPr>
        <w:t xml:space="preserve">. </w:t>
      </w:r>
      <w:proofErr w:type="gramStart"/>
      <w:r w:rsidR="007C6A42" w:rsidRPr="00DE5751">
        <w:rPr>
          <w:rFonts w:ascii="Times New Roman" w:hAnsi="Times New Roman"/>
          <w:sz w:val="28"/>
          <w:szCs w:val="28"/>
        </w:rPr>
        <w:t>Контроль за</w:t>
      </w:r>
      <w:proofErr w:type="gramEnd"/>
      <w:r w:rsidR="007C6A42" w:rsidRPr="00DE5751">
        <w:rPr>
          <w:rFonts w:ascii="Times New Roman" w:hAnsi="Times New Roman"/>
          <w:sz w:val="28"/>
          <w:szCs w:val="28"/>
        </w:rPr>
        <w:t xml:space="preserve"> исполнением настоящего </w:t>
      </w:r>
      <w:r w:rsidRPr="00DE5751">
        <w:rPr>
          <w:rFonts w:ascii="Times New Roman" w:hAnsi="Times New Roman"/>
          <w:sz w:val="28"/>
          <w:szCs w:val="28"/>
        </w:rPr>
        <w:t>постановления</w:t>
      </w:r>
      <w:r w:rsidR="007C6A42" w:rsidRPr="00DE5751">
        <w:rPr>
          <w:rFonts w:ascii="Times New Roman" w:hAnsi="Times New Roman"/>
          <w:sz w:val="28"/>
          <w:szCs w:val="28"/>
        </w:rPr>
        <w:t xml:space="preserve"> возложить на Главу администрации </w:t>
      </w:r>
      <w:proofErr w:type="spellStart"/>
      <w:r w:rsidR="00A916AD">
        <w:rPr>
          <w:rFonts w:ascii="Times New Roman" w:hAnsi="Times New Roman"/>
          <w:sz w:val="28"/>
          <w:szCs w:val="28"/>
        </w:rPr>
        <w:t>Дигилевского</w:t>
      </w:r>
      <w:proofErr w:type="spellEnd"/>
      <w:r w:rsidR="000E0FF6" w:rsidRPr="00DE5751">
        <w:rPr>
          <w:rFonts w:ascii="Times New Roman" w:hAnsi="Times New Roman"/>
          <w:sz w:val="28"/>
          <w:szCs w:val="28"/>
        </w:rPr>
        <w:t xml:space="preserve"> сельсовета</w:t>
      </w:r>
      <w:r w:rsidR="007C6A42" w:rsidRPr="00DE5751">
        <w:rPr>
          <w:rFonts w:ascii="Times New Roman" w:hAnsi="Times New Roman"/>
          <w:sz w:val="28"/>
          <w:szCs w:val="28"/>
        </w:rPr>
        <w:t xml:space="preserve"> </w:t>
      </w:r>
      <w:proofErr w:type="spellStart"/>
      <w:r w:rsidR="007C6A42" w:rsidRPr="00DE5751">
        <w:rPr>
          <w:rFonts w:ascii="Times New Roman" w:hAnsi="Times New Roman"/>
          <w:sz w:val="28"/>
          <w:szCs w:val="28"/>
        </w:rPr>
        <w:t>Городищенского</w:t>
      </w:r>
      <w:proofErr w:type="spellEnd"/>
      <w:r w:rsidR="007C6A42" w:rsidRPr="00DE5751">
        <w:rPr>
          <w:rFonts w:ascii="Times New Roman" w:hAnsi="Times New Roman"/>
          <w:sz w:val="28"/>
          <w:szCs w:val="28"/>
        </w:rPr>
        <w:t xml:space="preserve"> района Пензенской области</w:t>
      </w:r>
      <w:r w:rsidR="00E72B1C" w:rsidRPr="00DE5751">
        <w:rPr>
          <w:rFonts w:ascii="Times New Roman" w:hAnsi="Times New Roman"/>
          <w:sz w:val="28"/>
          <w:szCs w:val="28"/>
        </w:rPr>
        <w:t>.</w:t>
      </w:r>
    </w:p>
    <w:p w:rsidR="007C6A42" w:rsidRPr="00DE5751" w:rsidRDefault="007C6A42" w:rsidP="00DE5751">
      <w:pPr>
        <w:jc w:val="right"/>
        <w:rPr>
          <w:rFonts w:ascii="Times New Roman" w:hAnsi="Times New Roman"/>
          <w:sz w:val="28"/>
          <w:szCs w:val="28"/>
        </w:rPr>
      </w:pPr>
    </w:p>
    <w:p w:rsidR="000E0FF6" w:rsidRPr="00DE5751" w:rsidRDefault="003E72AB" w:rsidP="00DE5751">
      <w:pPr>
        <w:rPr>
          <w:rFonts w:ascii="Times New Roman" w:hAnsi="Times New Roman"/>
          <w:sz w:val="28"/>
          <w:szCs w:val="28"/>
        </w:rPr>
      </w:pPr>
      <w:r>
        <w:rPr>
          <w:rFonts w:ascii="Times New Roman" w:hAnsi="Times New Roman"/>
          <w:sz w:val="28"/>
          <w:szCs w:val="28"/>
        </w:rPr>
        <w:t>И.о</w:t>
      </w:r>
      <w:proofErr w:type="gramStart"/>
      <w:r>
        <w:rPr>
          <w:rFonts w:ascii="Times New Roman" w:hAnsi="Times New Roman"/>
          <w:sz w:val="28"/>
          <w:szCs w:val="28"/>
        </w:rPr>
        <w:t>.Г</w:t>
      </w:r>
      <w:proofErr w:type="gramEnd"/>
      <w:r>
        <w:rPr>
          <w:rFonts w:ascii="Times New Roman" w:hAnsi="Times New Roman"/>
          <w:sz w:val="28"/>
          <w:szCs w:val="28"/>
        </w:rPr>
        <w:t>лавы</w:t>
      </w:r>
      <w:r w:rsidR="000E0FF6" w:rsidRPr="00DE5751">
        <w:rPr>
          <w:rFonts w:ascii="Times New Roman" w:hAnsi="Times New Roman"/>
          <w:sz w:val="28"/>
          <w:szCs w:val="28"/>
        </w:rPr>
        <w:t xml:space="preserve"> администрации</w:t>
      </w:r>
    </w:p>
    <w:p w:rsidR="000E0FF6" w:rsidRPr="00DE5751" w:rsidRDefault="00A916AD" w:rsidP="00DE5751">
      <w:pPr>
        <w:rPr>
          <w:rFonts w:ascii="Times New Roman" w:hAnsi="Times New Roman"/>
          <w:sz w:val="28"/>
          <w:szCs w:val="28"/>
        </w:rPr>
      </w:pPr>
      <w:proofErr w:type="spellStart"/>
      <w:r>
        <w:rPr>
          <w:rFonts w:ascii="Times New Roman" w:hAnsi="Times New Roman"/>
          <w:sz w:val="28"/>
          <w:szCs w:val="28"/>
        </w:rPr>
        <w:t>Дигилевского</w:t>
      </w:r>
      <w:proofErr w:type="spellEnd"/>
      <w:r w:rsidR="000E0FF6" w:rsidRPr="00DE5751">
        <w:rPr>
          <w:rFonts w:ascii="Times New Roman" w:hAnsi="Times New Roman"/>
          <w:sz w:val="28"/>
          <w:szCs w:val="28"/>
        </w:rPr>
        <w:t xml:space="preserve"> сельсовета</w:t>
      </w:r>
    </w:p>
    <w:p w:rsidR="000E0FF6" w:rsidRPr="00DE5751" w:rsidRDefault="000E0FF6" w:rsidP="00DE5751">
      <w:pPr>
        <w:rPr>
          <w:rFonts w:ascii="Times New Roman" w:hAnsi="Times New Roman"/>
          <w:sz w:val="28"/>
          <w:szCs w:val="28"/>
        </w:rPr>
      </w:pPr>
      <w:proofErr w:type="spellStart"/>
      <w:r w:rsidRPr="00DE5751">
        <w:rPr>
          <w:rFonts w:ascii="Times New Roman" w:hAnsi="Times New Roman"/>
          <w:sz w:val="28"/>
          <w:szCs w:val="28"/>
        </w:rPr>
        <w:t>Городищенского</w:t>
      </w:r>
      <w:proofErr w:type="spellEnd"/>
      <w:r w:rsidRPr="00DE5751">
        <w:rPr>
          <w:rFonts w:ascii="Times New Roman" w:hAnsi="Times New Roman"/>
          <w:sz w:val="28"/>
          <w:szCs w:val="28"/>
        </w:rPr>
        <w:t xml:space="preserve"> района</w:t>
      </w:r>
    </w:p>
    <w:p w:rsidR="000E0FF6" w:rsidRPr="00DE5751" w:rsidRDefault="000E0FF6" w:rsidP="00DE5751">
      <w:pPr>
        <w:rPr>
          <w:rFonts w:ascii="Times New Roman" w:hAnsi="Times New Roman"/>
          <w:sz w:val="28"/>
          <w:szCs w:val="28"/>
        </w:rPr>
      </w:pPr>
      <w:r w:rsidRPr="00DE5751">
        <w:rPr>
          <w:rFonts w:ascii="Times New Roman" w:hAnsi="Times New Roman"/>
          <w:sz w:val="28"/>
          <w:szCs w:val="28"/>
        </w:rPr>
        <w:t>Пензенской области</w:t>
      </w:r>
      <w:r w:rsidR="00DE5751">
        <w:rPr>
          <w:rFonts w:ascii="Times New Roman" w:hAnsi="Times New Roman"/>
          <w:sz w:val="28"/>
          <w:szCs w:val="28"/>
        </w:rPr>
        <w:t xml:space="preserve"> </w:t>
      </w:r>
      <w:r w:rsidR="00DE5751">
        <w:rPr>
          <w:rFonts w:ascii="Times New Roman" w:hAnsi="Times New Roman"/>
          <w:sz w:val="28"/>
          <w:szCs w:val="28"/>
        </w:rPr>
        <w:tab/>
      </w:r>
      <w:r w:rsidR="00DE5751">
        <w:rPr>
          <w:rFonts w:ascii="Times New Roman" w:hAnsi="Times New Roman"/>
          <w:sz w:val="28"/>
          <w:szCs w:val="28"/>
        </w:rPr>
        <w:tab/>
      </w:r>
      <w:r w:rsidR="00DE5751">
        <w:rPr>
          <w:rFonts w:ascii="Times New Roman" w:hAnsi="Times New Roman"/>
          <w:sz w:val="28"/>
          <w:szCs w:val="28"/>
        </w:rPr>
        <w:tab/>
      </w:r>
      <w:r w:rsidR="00DE5751">
        <w:rPr>
          <w:rFonts w:ascii="Times New Roman" w:hAnsi="Times New Roman"/>
          <w:sz w:val="28"/>
          <w:szCs w:val="28"/>
        </w:rPr>
        <w:tab/>
      </w:r>
      <w:r w:rsidR="00DE5751">
        <w:rPr>
          <w:rFonts w:ascii="Times New Roman" w:hAnsi="Times New Roman"/>
          <w:sz w:val="28"/>
          <w:szCs w:val="28"/>
        </w:rPr>
        <w:tab/>
      </w:r>
      <w:r w:rsidR="00DE5751">
        <w:rPr>
          <w:rFonts w:ascii="Times New Roman" w:hAnsi="Times New Roman"/>
          <w:sz w:val="28"/>
          <w:szCs w:val="28"/>
        </w:rPr>
        <w:tab/>
      </w:r>
      <w:proofErr w:type="spellStart"/>
      <w:r w:rsidR="00A916AD">
        <w:rPr>
          <w:rFonts w:ascii="Times New Roman" w:hAnsi="Times New Roman"/>
          <w:sz w:val="28"/>
          <w:szCs w:val="28"/>
        </w:rPr>
        <w:t>В.А.Двенадцатова</w:t>
      </w:r>
      <w:proofErr w:type="spellEnd"/>
    </w:p>
    <w:p w:rsidR="00590576" w:rsidRPr="00DE5751" w:rsidRDefault="00590576" w:rsidP="00DE5751">
      <w:pPr>
        <w:jc w:val="right"/>
        <w:rPr>
          <w:rFonts w:ascii="Times New Roman" w:hAnsi="Times New Roman"/>
          <w:sz w:val="28"/>
          <w:szCs w:val="28"/>
        </w:rPr>
      </w:pPr>
    </w:p>
    <w:p w:rsidR="00A916AD" w:rsidRDefault="00A916AD">
      <w:pPr>
        <w:ind w:firstLine="0"/>
        <w:jc w:val="left"/>
        <w:rPr>
          <w:rFonts w:ascii="Times New Roman" w:hAnsi="Times New Roman"/>
          <w:sz w:val="28"/>
          <w:szCs w:val="28"/>
        </w:rPr>
      </w:pPr>
      <w:r>
        <w:rPr>
          <w:rFonts w:ascii="Times New Roman" w:hAnsi="Times New Roman"/>
          <w:sz w:val="28"/>
          <w:szCs w:val="28"/>
        </w:rPr>
        <w:br w:type="page"/>
      </w:r>
    </w:p>
    <w:p w:rsidR="00453752" w:rsidRPr="00DE5751" w:rsidRDefault="00453752" w:rsidP="00DE5751">
      <w:pPr>
        <w:jc w:val="right"/>
        <w:rPr>
          <w:rFonts w:ascii="Times New Roman" w:hAnsi="Times New Roman"/>
          <w:sz w:val="28"/>
          <w:szCs w:val="28"/>
        </w:rPr>
      </w:pPr>
      <w:r w:rsidRPr="00DE5751">
        <w:rPr>
          <w:rFonts w:ascii="Times New Roman" w:hAnsi="Times New Roman"/>
          <w:sz w:val="28"/>
          <w:szCs w:val="28"/>
        </w:rPr>
        <w:lastRenderedPageBreak/>
        <w:t>Приложение</w:t>
      </w:r>
    </w:p>
    <w:p w:rsidR="00E72B1C" w:rsidRPr="00DE5751" w:rsidRDefault="00453752" w:rsidP="00DE5751">
      <w:pPr>
        <w:jc w:val="right"/>
        <w:rPr>
          <w:rFonts w:ascii="Times New Roman" w:hAnsi="Times New Roman"/>
          <w:sz w:val="28"/>
          <w:szCs w:val="28"/>
        </w:rPr>
      </w:pPr>
      <w:r w:rsidRPr="00DE5751">
        <w:rPr>
          <w:rFonts w:ascii="Times New Roman" w:hAnsi="Times New Roman"/>
          <w:sz w:val="28"/>
          <w:szCs w:val="28"/>
        </w:rPr>
        <w:t>к постановлению</w:t>
      </w:r>
      <w:r w:rsidR="00E72B1C" w:rsidRPr="00DE5751">
        <w:rPr>
          <w:rFonts w:ascii="Times New Roman" w:hAnsi="Times New Roman"/>
          <w:sz w:val="28"/>
          <w:szCs w:val="28"/>
        </w:rPr>
        <w:t xml:space="preserve"> </w:t>
      </w:r>
      <w:r w:rsidRPr="00DE5751">
        <w:rPr>
          <w:rFonts w:ascii="Times New Roman" w:hAnsi="Times New Roman"/>
          <w:sz w:val="28"/>
          <w:szCs w:val="28"/>
        </w:rPr>
        <w:t>администрации</w:t>
      </w:r>
    </w:p>
    <w:p w:rsidR="00453752" w:rsidRPr="00DE5751" w:rsidRDefault="00A916AD" w:rsidP="00DE5751">
      <w:pPr>
        <w:jc w:val="right"/>
        <w:rPr>
          <w:rFonts w:ascii="Times New Roman" w:hAnsi="Times New Roman"/>
          <w:sz w:val="28"/>
          <w:szCs w:val="28"/>
        </w:rPr>
      </w:pPr>
      <w:proofErr w:type="spellStart"/>
      <w:r>
        <w:rPr>
          <w:rFonts w:ascii="Times New Roman" w:hAnsi="Times New Roman"/>
          <w:sz w:val="28"/>
          <w:szCs w:val="28"/>
        </w:rPr>
        <w:t>Дигилевского</w:t>
      </w:r>
      <w:proofErr w:type="spellEnd"/>
      <w:r w:rsidR="003272CF" w:rsidRPr="00DE5751">
        <w:rPr>
          <w:rFonts w:ascii="Times New Roman" w:hAnsi="Times New Roman"/>
          <w:sz w:val="28"/>
          <w:szCs w:val="28"/>
        </w:rPr>
        <w:t xml:space="preserve"> сельсовета</w:t>
      </w:r>
    </w:p>
    <w:p w:rsidR="00E72B1C" w:rsidRPr="00DE5751" w:rsidRDefault="00664208" w:rsidP="00DE5751">
      <w:pPr>
        <w:jc w:val="right"/>
        <w:rPr>
          <w:rFonts w:ascii="Times New Roman" w:hAnsi="Times New Roman"/>
          <w:sz w:val="28"/>
          <w:szCs w:val="28"/>
        </w:rPr>
      </w:pPr>
      <w:proofErr w:type="spellStart"/>
      <w:r w:rsidRPr="00DE5751">
        <w:rPr>
          <w:rFonts w:ascii="Times New Roman" w:hAnsi="Times New Roman"/>
          <w:sz w:val="28"/>
          <w:szCs w:val="28"/>
        </w:rPr>
        <w:t>Городищенского</w:t>
      </w:r>
      <w:proofErr w:type="spellEnd"/>
      <w:r w:rsidRPr="00DE5751">
        <w:rPr>
          <w:rFonts w:ascii="Times New Roman" w:hAnsi="Times New Roman"/>
          <w:sz w:val="28"/>
          <w:szCs w:val="28"/>
        </w:rPr>
        <w:t xml:space="preserve"> района</w:t>
      </w:r>
    </w:p>
    <w:p w:rsidR="00664208" w:rsidRPr="00DE5751" w:rsidRDefault="00664208" w:rsidP="00DE5751">
      <w:pPr>
        <w:jc w:val="right"/>
        <w:rPr>
          <w:rFonts w:ascii="Times New Roman" w:hAnsi="Times New Roman"/>
          <w:sz w:val="28"/>
          <w:szCs w:val="28"/>
        </w:rPr>
      </w:pPr>
      <w:r w:rsidRPr="00DE5751">
        <w:rPr>
          <w:rFonts w:ascii="Times New Roman" w:hAnsi="Times New Roman"/>
          <w:sz w:val="28"/>
          <w:szCs w:val="28"/>
        </w:rPr>
        <w:t>Пензенской области</w:t>
      </w:r>
    </w:p>
    <w:p w:rsidR="00664208" w:rsidRPr="00DE5751" w:rsidRDefault="00DE5751" w:rsidP="00DE5751">
      <w:pPr>
        <w:jc w:val="right"/>
        <w:rPr>
          <w:rFonts w:ascii="Times New Roman" w:hAnsi="Times New Roman"/>
          <w:sz w:val="28"/>
          <w:szCs w:val="28"/>
        </w:rPr>
      </w:pPr>
      <w:r>
        <w:rPr>
          <w:rFonts w:ascii="Times New Roman" w:hAnsi="Times New Roman"/>
          <w:sz w:val="28"/>
          <w:szCs w:val="28"/>
        </w:rPr>
        <w:t xml:space="preserve">от </w:t>
      </w:r>
      <w:r w:rsidR="00A916AD">
        <w:rPr>
          <w:rFonts w:ascii="Times New Roman" w:hAnsi="Times New Roman"/>
          <w:sz w:val="28"/>
          <w:szCs w:val="28"/>
        </w:rPr>
        <w:t xml:space="preserve"> 29.05.2017 </w:t>
      </w:r>
      <w:r>
        <w:rPr>
          <w:rFonts w:ascii="Times New Roman" w:hAnsi="Times New Roman"/>
          <w:sz w:val="28"/>
          <w:szCs w:val="28"/>
        </w:rPr>
        <w:t xml:space="preserve">№ </w:t>
      </w:r>
      <w:r w:rsidR="00A916AD">
        <w:rPr>
          <w:rFonts w:ascii="Times New Roman" w:hAnsi="Times New Roman"/>
          <w:sz w:val="28"/>
          <w:szCs w:val="28"/>
        </w:rPr>
        <w:t xml:space="preserve"> 37</w:t>
      </w:r>
    </w:p>
    <w:p w:rsidR="004F50F7" w:rsidRPr="00DE5751" w:rsidRDefault="004F50F7" w:rsidP="00DE5751">
      <w:pPr>
        <w:rPr>
          <w:rFonts w:ascii="Times New Roman" w:hAnsi="Times New Roman"/>
          <w:sz w:val="28"/>
          <w:szCs w:val="28"/>
        </w:rPr>
      </w:pPr>
    </w:p>
    <w:p w:rsidR="00453752" w:rsidRPr="00DE5751" w:rsidRDefault="00664208" w:rsidP="00DE5751">
      <w:pPr>
        <w:pStyle w:val="1"/>
        <w:rPr>
          <w:rFonts w:ascii="Times New Roman" w:hAnsi="Times New Roman" w:cs="Times New Roman"/>
          <w:sz w:val="28"/>
          <w:szCs w:val="28"/>
        </w:rPr>
      </w:pPr>
      <w:r w:rsidRPr="00DE5751">
        <w:rPr>
          <w:rFonts w:ascii="Times New Roman" w:hAnsi="Times New Roman" w:cs="Times New Roman"/>
          <w:sz w:val="28"/>
          <w:szCs w:val="28"/>
        </w:rPr>
        <w:t xml:space="preserve">Положение о межведомственной комиссии по </w:t>
      </w:r>
      <w:r w:rsidR="00590576" w:rsidRPr="00DE5751">
        <w:rPr>
          <w:rFonts w:ascii="Times New Roman" w:hAnsi="Times New Roman" w:cs="Times New Roman"/>
          <w:sz w:val="28"/>
          <w:szCs w:val="28"/>
        </w:rPr>
        <w:t xml:space="preserve">оценке и обследованию помещения в целях признания его жилым помещением, жилого помещения пригодным (непригодным) для проживания граждан </w:t>
      </w:r>
      <w:r w:rsidRPr="00DE5751">
        <w:rPr>
          <w:rFonts w:ascii="Times New Roman" w:hAnsi="Times New Roman" w:cs="Times New Roman"/>
          <w:sz w:val="28"/>
          <w:szCs w:val="28"/>
        </w:rPr>
        <w:t xml:space="preserve">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A916AD">
        <w:rPr>
          <w:rFonts w:ascii="Times New Roman" w:hAnsi="Times New Roman" w:cs="Times New Roman"/>
          <w:sz w:val="28"/>
          <w:szCs w:val="28"/>
        </w:rPr>
        <w:t>Дигилевский</w:t>
      </w:r>
      <w:proofErr w:type="spellEnd"/>
      <w:r w:rsidR="003272CF" w:rsidRPr="00DE5751">
        <w:rPr>
          <w:rFonts w:ascii="Times New Roman" w:hAnsi="Times New Roman" w:cs="Times New Roman"/>
          <w:sz w:val="28"/>
          <w:szCs w:val="28"/>
        </w:rPr>
        <w:t xml:space="preserve"> сельсовет </w:t>
      </w:r>
      <w:proofErr w:type="spellStart"/>
      <w:r w:rsidRPr="00DE5751">
        <w:rPr>
          <w:rFonts w:ascii="Times New Roman" w:hAnsi="Times New Roman" w:cs="Times New Roman"/>
          <w:sz w:val="28"/>
          <w:szCs w:val="28"/>
        </w:rPr>
        <w:t>Городищенского</w:t>
      </w:r>
      <w:proofErr w:type="spellEnd"/>
      <w:r w:rsidRPr="00DE5751">
        <w:rPr>
          <w:rFonts w:ascii="Times New Roman" w:hAnsi="Times New Roman" w:cs="Times New Roman"/>
          <w:sz w:val="28"/>
          <w:szCs w:val="28"/>
        </w:rPr>
        <w:t xml:space="preserve"> района Пензенской области</w:t>
      </w:r>
    </w:p>
    <w:p w:rsidR="00453752" w:rsidRPr="00DE5751" w:rsidRDefault="00453752" w:rsidP="00DE5751">
      <w:pPr>
        <w:rPr>
          <w:rFonts w:ascii="Times New Roman" w:hAnsi="Times New Roman"/>
          <w:sz w:val="28"/>
          <w:szCs w:val="28"/>
        </w:rPr>
      </w:pPr>
    </w:p>
    <w:p w:rsidR="00453752" w:rsidRPr="00DE5751" w:rsidRDefault="00453752" w:rsidP="00DE5751">
      <w:pPr>
        <w:pStyle w:val="2"/>
        <w:rPr>
          <w:rFonts w:ascii="Times New Roman" w:hAnsi="Times New Roman" w:cs="Times New Roman"/>
          <w:sz w:val="28"/>
        </w:rPr>
      </w:pPr>
      <w:r w:rsidRPr="00DE5751">
        <w:rPr>
          <w:rFonts w:ascii="Times New Roman" w:hAnsi="Times New Roman" w:cs="Times New Roman"/>
          <w:sz w:val="28"/>
        </w:rPr>
        <w:t>Общие положения</w:t>
      </w:r>
    </w:p>
    <w:p w:rsidR="00D6727C" w:rsidRPr="00DE5751" w:rsidRDefault="00D6727C" w:rsidP="00DE5751">
      <w:pPr>
        <w:rPr>
          <w:rFonts w:ascii="Times New Roman" w:hAnsi="Times New Roman"/>
          <w:sz w:val="28"/>
          <w:szCs w:val="28"/>
        </w:rPr>
      </w:pP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1.1. </w:t>
      </w:r>
      <w:proofErr w:type="gramStart"/>
      <w:r w:rsidRPr="00DE5751">
        <w:rPr>
          <w:rFonts w:ascii="Times New Roman" w:hAnsi="Times New Roman"/>
          <w:sz w:val="28"/>
          <w:szCs w:val="28"/>
        </w:rPr>
        <w:t>Настоящее Положение устанавливает порядок и сроки рассмотрения</w:t>
      </w:r>
      <w:r w:rsidR="003272CF" w:rsidRPr="00DE5751">
        <w:rPr>
          <w:rFonts w:ascii="Times New Roman" w:hAnsi="Times New Roman"/>
          <w:sz w:val="28"/>
          <w:szCs w:val="28"/>
        </w:rPr>
        <w:t xml:space="preserve"> </w:t>
      </w:r>
      <w:r w:rsidRPr="00DE5751">
        <w:rPr>
          <w:rFonts w:ascii="Times New Roman" w:hAnsi="Times New Roman"/>
          <w:sz w:val="28"/>
          <w:szCs w:val="28"/>
        </w:rPr>
        <w:t xml:space="preserve">заявлений межведомственной комиссией </w:t>
      </w:r>
      <w:r w:rsidR="00D6727C" w:rsidRPr="00DE5751">
        <w:rPr>
          <w:rFonts w:ascii="Times New Roman" w:hAnsi="Times New Roman"/>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3B727D">
        <w:rPr>
          <w:rFonts w:ascii="Times New Roman" w:hAnsi="Times New Roman"/>
          <w:sz w:val="28"/>
          <w:szCs w:val="28"/>
        </w:rPr>
        <w:t>Дигилевский</w:t>
      </w:r>
      <w:proofErr w:type="spellEnd"/>
      <w:r w:rsidR="003B727D">
        <w:rPr>
          <w:rFonts w:ascii="Times New Roman" w:hAnsi="Times New Roman"/>
          <w:sz w:val="28"/>
          <w:szCs w:val="28"/>
        </w:rPr>
        <w:t xml:space="preserve"> </w:t>
      </w:r>
      <w:r w:rsidR="003272CF" w:rsidRPr="00DE5751">
        <w:rPr>
          <w:rFonts w:ascii="Times New Roman" w:hAnsi="Times New Roman"/>
          <w:sz w:val="28"/>
          <w:szCs w:val="28"/>
        </w:rPr>
        <w:t xml:space="preserve">сельсовет </w:t>
      </w:r>
      <w:proofErr w:type="spellStart"/>
      <w:r w:rsidR="00D6727C" w:rsidRPr="00DE5751">
        <w:rPr>
          <w:rFonts w:ascii="Times New Roman" w:hAnsi="Times New Roman"/>
          <w:sz w:val="28"/>
          <w:szCs w:val="28"/>
        </w:rPr>
        <w:t>Городищенского</w:t>
      </w:r>
      <w:proofErr w:type="spellEnd"/>
      <w:r w:rsidR="00D6727C" w:rsidRPr="00DE5751">
        <w:rPr>
          <w:rFonts w:ascii="Times New Roman" w:hAnsi="Times New Roman"/>
          <w:sz w:val="28"/>
          <w:szCs w:val="28"/>
        </w:rPr>
        <w:t xml:space="preserve"> района Пензенской области </w:t>
      </w:r>
      <w:r w:rsidRPr="00DE5751">
        <w:rPr>
          <w:rFonts w:ascii="Times New Roman" w:hAnsi="Times New Roman"/>
          <w:sz w:val="28"/>
          <w:szCs w:val="28"/>
        </w:rPr>
        <w:t xml:space="preserve">(далее - Межведомственная комиссия). </w:t>
      </w:r>
      <w:proofErr w:type="gramEnd"/>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1.2. </w:t>
      </w:r>
      <w:proofErr w:type="gramStart"/>
      <w:r w:rsidR="00065861" w:rsidRPr="00DE5751">
        <w:rPr>
          <w:rFonts w:ascii="Times New Roman" w:hAnsi="Times New Roman"/>
          <w:sz w:val="28"/>
          <w:szCs w:val="28"/>
        </w:rPr>
        <w:t>Оценка и обследование</w:t>
      </w:r>
      <w:r w:rsidRPr="00DE5751">
        <w:rPr>
          <w:rFonts w:ascii="Times New Roman" w:hAnsi="Times New Roman"/>
          <w:sz w:val="28"/>
          <w:szCs w:val="28"/>
        </w:rPr>
        <w:t xml:space="preserve"> помещений </w:t>
      </w:r>
      <w:r w:rsidR="00065861" w:rsidRPr="00DE5751">
        <w:rPr>
          <w:rFonts w:ascii="Times New Roman" w:hAnsi="Times New Roman"/>
          <w:sz w:val="28"/>
          <w:szCs w:val="28"/>
        </w:rPr>
        <w:t xml:space="preserve">в целях признания </w:t>
      </w:r>
      <w:r w:rsidRPr="00DE5751">
        <w:rPr>
          <w:rFonts w:ascii="Times New Roman" w:hAnsi="Times New Roman"/>
          <w:sz w:val="28"/>
          <w:szCs w:val="28"/>
        </w:rPr>
        <w:t>жилыми помещениями, жилых помещений пригодными (непригодными) для проживания</w:t>
      </w:r>
      <w:r w:rsidR="00065861" w:rsidRPr="00DE5751">
        <w:rPr>
          <w:rFonts w:ascii="Times New Roman" w:hAnsi="Times New Roman"/>
          <w:sz w:val="28"/>
          <w:szCs w:val="28"/>
        </w:rPr>
        <w:t xml:space="preserve"> граждан, многоквартирного</w:t>
      </w:r>
      <w:r w:rsidRPr="00DE5751">
        <w:rPr>
          <w:rFonts w:ascii="Times New Roman" w:hAnsi="Times New Roman"/>
          <w:sz w:val="28"/>
          <w:szCs w:val="28"/>
        </w:rPr>
        <w:t xml:space="preserve"> дом</w:t>
      </w:r>
      <w:r w:rsidR="00065861" w:rsidRPr="00DE5751">
        <w:rPr>
          <w:rFonts w:ascii="Times New Roman" w:hAnsi="Times New Roman"/>
          <w:sz w:val="28"/>
          <w:szCs w:val="28"/>
        </w:rPr>
        <w:t>а в целях признания его аварийным</w:t>
      </w:r>
      <w:r w:rsidRPr="00DE5751">
        <w:rPr>
          <w:rFonts w:ascii="Times New Roman" w:hAnsi="Times New Roman"/>
          <w:sz w:val="28"/>
          <w:szCs w:val="28"/>
        </w:rPr>
        <w:t xml:space="preserve"> и подлежащим сносу или реконструкции, расположенных на</w:t>
      </w:r>
      <w:r w:rsidR="003272CF" w:rsidRPr="00DE5751">
        <w:rPr>
          <w:rFonts w:ascii="Times New Roman" w:hAnsi="Times New Roman"/>
          <w:sz w:val="28"/>
          <w:szCs w:val="28"/>
        </w:rPr>
        <w:t xml:space="preserve"> </w:t>
      </w:r>
      <w:r w:rsidRPr="00DE5751">
        <w:rPr>
          <w:rFonts w:ascii="Times New Roman" w:hAnsi="Times New Roman"/>
          <w:sz w:val="28"/>
          <w:szCs w:val="28"/>
        </w:rPr>
        <w:t xml:space="preserve">территории </w:t>
      </w:r>
      <w:r w:rsidR="00664208" w:rsidRPr="00DE5751">
        <w:rPr>
          <w:rFonts w:ascii="Times New Roman" w:hAnsi="Times New Roman"/>
          <w:sz w:val="28"/>
          <w:szCs w:val="28"/>
        </w:rPr>
        <w:t xml:space="preserve">муниципального образования </w:t>
      </w:r>
      <w:proofErr w:type="spellStart"/>
      <w:r w:rsidR="003B727D">
        <w:rPr>
          <w:rFonts w:ascii="Times New Roman" w:hAnsi="Times New Roman"/>
          <w:sz w:val="28"/>
          <w:szCs w:val="28"/>
        </w:rPr>
        <w:t>Дигилевский</w:t>
      </w:r>
      <w:proofErr w:type="spellEnd"/>
      <w:r w:rsidR="003272CF" w:rsidRPr="00DE5751">
        <w:rPr>
          <w:rFonts w:ascii="Times New Roman" w:hAnsi="Times New Roman"/>
          <w:sz w:val="28"/>
          <w:szCs w:val="28"/>
        </w:rPr>
        <w:t xml:space="preserve"> сельсовет </w:t>
      </w:r>
      <w:proofErr w:type="spellStart"/>
      <w:r w:rsidR="00664208" w:rsidRPr="00DE5751">
        <w:rPr>
          <w:rFonts w:ascii="Times New Roman" w:hAnsi="Times New Roman"/>
          <w:sz w:val="28"/>
          <w:szCs w:val="28"/>
        </w:rPr>
        <w:t>Городищенского</w:t>
      </w:r>
      <w:proofErr w:type="spellEnd"/>
      <w:r w:rsidR="00664208" w:rsidRPr="00DE5751">
        <w:rPr>
          <w:rFonts w:ascii="Times New Roman" w:hAnsi="Times New Roman"/>
          <w:sz w:val="28"/>
          <w:szCs w:val="28"/>
        </w:rPr>
        <w:t xml:space="preserve"> района Пензенской области </w:t>
      </w:r>
      <w:r w:rsidRPr="00DE5751">
        <w:rPr>
          <w:rFonts w:ascii="Times New Roman" w:hAnsi="Times New Roman"/>
          <w:sz w:val="28"/>
          <w:szCs w:val="28"/>
        </w:rPr>
        <w:t>осуществляется Межведомственной комиссией в соответствии с Жилищным кодексом Российской Федерации, постановлением Правительства Российской Федерации от 28.01.2006 N 47 "Об утверждении Положения</w:t>
      </w:r>
      <w:proofErr w:type="gramEnd"/>
      <w:r w:rsidRPr="00DE5751">
        <w:rPr>
          <w:rFonts w:ascii="Times New Roman" w:hAnsi="Times New Roman"/>
          <w:sz w:val="28"/>
          <w:szCs w:val="2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8351E9" w:rsidRPr="00DE5751">
        <w:rPr>
          <w:rFonts w:ascii="Times New Roman" w:hAnsi="Times New Roman"/>
          <w:sz w:val="28"/>
          <w:szCs w:val="28"/>
        </w:rPr>
        <w:t xml:space="preserve"> и настоящим положением</w:t>
      </w:r>
      <w:r w:rsidRPr="00DE5751">
        <w:rPr>
          <w:rFonts w:ascii="Times New Roman" w:hAnsi="Times New Roman"/>
          <w:sz w:val="28"/>
          <w:szCs w:val="28"/>
        </w:rPr>
        <w:t xml:space="preserve">. </w:t>
      </w:r>
    </w:p>
    <w:p w:rsidR="0025751D" w:rsidRPr="00DE5751" w:rsidRDefault="00453752" w:rsidP="00DE5751">
      <w:pPr>
        <w:rPr>
          <w:rFonts w:ascii="Times New Roman" w:hAnsi="Times New Roman"/>
          <w:sz w:val="28"/>
          <w:szCs w:val="28"/>
        </w:rPr>
      </w:pPr>
      <w:r w:rsidRPr="00DE5751">
        <w:rPr>
          <w:rFonts w:ascii="Times New Roman" w:hAnsi="Times New Roman"/>
          <w:sz w:val="28"/>
          <w:szCs w:val="28"/>
        </w:rPr>
        <w:t xml:space="preserve">1.3. </w:t>
      </w:r>
      <w:proofErr w:type="gramStart"/>
      <w:r w:rsidRPr="00DE5751">
        <w:rPr>
          <w:rFonts w:ascii="Times New Roman" w:hAnsi="Times New Roman"/>
          <w:sz w:val="28"/>
          <w:szCs w:val="28"/>
        </w:rPr>
        <w:t>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находящихся в федеральной собственности, муниципального жилищного фонда и частно</w:t>
      </w:r>
      <w:r w:rsidR="00590576" w:rsidRPr="00DE5751">
        <w:rPr>
          <w:rFonts w:ascii="Times New Roman" w:hAnsi="Times New Roman"/>
          <w:sz w:val="28"/>
          <w:szCs w:val="28"/>
        </w:rPr>
        <w:t xml:space="preserve">го жилищного фонда, за исключением </w:t>
      </w:r>
      <w:r w:rsidR="0025751D" w:rsidRPr="00DE5751">
        <w:rPr>
          <w:rFonts w:ascii="Times New Roman" w:hAnsi="Times New Roman"/>
          <w:sz w:val="28"/>
          <w:szCs w:val="28"/>
        </w:rPr>
        <w:t>оценки и обследования помещения в целях признания жилого помещения пригодным (непригодным) для проживания граждан, а также многоквартирного дома</w:t>
      </w:r>
      <w:proofErr w:type="gramEnd"/>
      <w:r w:rsidR="0025751D" w:rsidRPr="00DE5751">
        <w:rPr>
          <w:rFonts w:ascii="Times New Roman" w:hAnsi="Times New Roman"/>
          <w:sz w:val="28"/>
          <w:szCs w:val="28"/>
        </w:rPr>
        <w:t xml:space="preserve"> аварийным и подлежащим сносу </w:t>
      </w:r>
      <w:r w:rsidR="0025751D" w:rsidRPr="00DE5751">
        <w:rPr>
          <w:rFonts w:ascii="Times New Roman" w:hAnsi="Times New Roman"/>
          <w:sz w:val="28"/>
          <w:szCs w:val="28"/>
        </w:rPr>
        <w:lastRenderedPageBreak/>
        <w:t>или реконструкции в течение 5 лет со дня выдачи разрешения о вводе многоквартирного дома в эксплуатацию</w:t>
      </w:r>
      <w:r w:rsidR="008351E9" w:rsidRPr="00DE5751">
        <w:rPr>
          <w:rFonts w:ascii="Times New Roman" w:hAnsi="Times New Roman"/>
          <w:sz w:val="28"/>
          <w:szCs w:val="28"/>
        </w:rPr>
        <w:t>.</w:t>
      </w:r>
    </w:p>
    <w:p w:rsidR="008351E9" w:rsidRPr="00DE5751" w:rsidRDefault="008351E9" w:rsidP="00DE5751">
      <w:pPr>
        <w:rPr>
          <w:rFonts w:ascii="Times New Roman" w:hAnsi="Times New Roman"/>
          <w:sz w:val="28"/>
          <w:szCs w:val="28"/>
        </w:rPr>
      </w:pPr>
      <w:r w:rsidRPr="00DE5751">
        <w:rPr>
          <w:rFonts w:ascii="Times New Roman" w:hAnsi="Times New Roman"/>
          <w:sz w:val="28"/>
          <w:szCs w:val="28"/>
        </w:rPr>
        <w:t xml:space="preserve">1.4. Состав Межведомственной комиссии утверждается постановлением администрации </w:t>
      </w:r>
      <w:proofErr w:type="spellStart"/>
      <w:r w:rsidR="00A916AD">
        <w:rPr>
          <w:rFonts w:ascii="Times New Roman" w:hAnsi="Times New Roman"/>
          <w:sz w:val="28"/>
          <w:szCs w:val="28"/>
        </w:rPr>
        <w:t>Дигилевского</w:t>
      </w:r>
      <w:proofErr w:type="spellEnd"/>
      <w:r w:rsidRPr="00DE5751">
        <w:rPr>
          <w:rFonts w:ascii="Times New Roman" w:hAnsi="Times New Roman"/>
          <w:sz w:val="28"/>
          <w:szCs w:val="28"/>
        </w:rPr>
        <w:t xml:space="preserve"> сельсовета не менее чем из пяти человек, при этом количество членов должно быть нечетным. Межведомственная комиссия состоит из председателя, заместителя председателя, секретаря и членов Межведомственной комиссии. Председателем Межведомственной комиссии является глава администрации </w:t>
      </w:r>
      <w:proofErr w:type="spellStart"/>
      <w:r w:rsidR="00A916AD">
        <w:rPr>
          <w:rFonts w:ascii="Times New Roman" w:hAnsi="Times New Roman"/>
          <w:sz w:val="28"/>
          <w:szCs w:val="28"/>
        </w:rPr>
        <w:t>Дигилевского</w:t>
      </w:r>
      <w:proofErr w:type="spellEnd"/>
      <w:r w:rsidRPr="00DE5751">
        <w:rPr>
          <w:rFonts w:ascii="Times New Roman" w:hAnsi="Times New Roman"/>
          <w:sz w:val="28"/>
          <w:szCs w:val="28"/>
        </w:rPr>
        <w:t xml:space="preserve"> сельсовета </w:t>
      </w:r>
      <w:proofErr w:type="spellStart"/>
      <w:r w:rsidRPr="00DE5751">
        <w:rPr>
          <w:rFonts w:ascii="Times New Roman" w:hAnsi="Times New Roman"/>
          <w:sz w:val="28"/>
          <w:szCs w:val="28"/>
        </w:rPr>
        <w:t>Городищенского</w:t>
      </w:r>
      <w:proofErr w:type="spellEnd"/>
      <w:r w:rsidRPr="00DE5751">
        <w:rPr>
          <w:rFonts w:ascii="Times New Roman" w:hAnsi="Times New Roman"/>
          <w:sz w:val="28"/>
          <w:szCs w:val="28"/>
        </w:rPr>
        <w:t xml:space="preserve"> района Пензенской области.</w:t>
      </w:r>
    </w:p>
    <w:p w:rsidR="00845B3C" w:rsidRPr="00DE5751" w:rsidRDefault="00845B3C" w:rsidP="00DE5751">
      <w:pPr>
        <w:rPr>
          <w:rFonts w:ascii="Times New Roman" w:hAnsi="Times New Roman"/>
          <w:sz w:val="28"/>
          <w:szCs w:val="28"/>
        </w:rPr>
      </w:pPr>
      <w:proofErr w:type="gramStart"/>
      <w:r w:rsidRPr="00DE5751">
        <w:rPr>
          <w:rFonts w:ascii="Times New Roman" w:hAnsi="Times New Roman"/>
          <w:sz w:val="28"/>
          <w:szCs w:val="28"/>
        </w:rPr>
        <w:t>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w:t>
      </w:r>
      <w:proofErr w:type="gramEnd"/>
      <w:r w:rsidRPr="00DE5751">
        <w:rPr>
          <w:rFonts w:ascii="Times New Roman" w:hAnsi="Times New Roman"/>
          <w:sz w:val="28"/>
          <w:szCs w:val="28"/>
        </w:rPr>
        <w:t>,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45B3C" w:rsidRPr="00DE5751" w:rsidRDefault="00845B3C" w:rsidP="00DE5751">
      <w:pPr>
        <w:rPr>
          <w:rFonts w:ascii="Times New Roman" w:hAnsi="Times New Roman"/>
          <w:sz w:val="28"/>
          <w:szCs w:val="28"/>
        </w:rPr>
      </w:pPr>
      <w:r w:rsidRPr="00DE5751">
        <w:rPr>
          <w:rFonts w:ascii="Times New Roman" w:hAnsi="Times New Roman"/>
          <w:sz w:val="28"/>
          <w:szCs w:val="28"/>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w:t>
      </w:r>
      <w:r w:rsidR="00036739" w:rsidRPr="00DE5751">
        <w:rPr>
          <w:rFonts w:ascii="Times New Roman" w:hAnsi="Times New Roman"/>
          <w:sz w:val="28"/>
          <w:szCs w:val="28"/>
        </w:rPr>
        <w:t xml:space="preserve">не </w:t>
      </w:r>
      <w:proofErr w:type="gramStart"/>
      <w:r w:rsidR="00036739" w:rsidRPr="00DE5751">
        <w:rPr>
          <w:rFonts w:ascii="Times New Roman" w:hAnsi="Times New Roman"/>
          <w:sz w:val="28"/>
          <w:szCs w:val="28"/>
        </w:rPr>
        <w:t>позднее</w:t>
      </w:r>
      <w:proofErr w:type="gramEnd"/>
      <w:r w:rsidR="00036739" w:rsidRPr="00DE5751">
        <w:rPr>
          <w:rFonts w:ascii="Times New Roman" w:hAnsi="Times New Roman"/>
          <w:sz w:val="28"/>
          <w:szCs w:val="28"/>
        </w:rPr>
        <w:t xml:space="preserve"> чем за пять дней до дня заседания комиссии путем вручения уведомления под роспись либо направления почтой заказным письмом с уведомлением о вручении.</w:t>
      </w:r>
    </w:p>
    <w:p w:rsidR="003272CF" w:rsidRPr="00DE5751" w:rsidRDefault="00453752" w:rsidP="00DE5751">
      <w:pPr>
        <w:rPr>
          <w:rFonts w:ascii="Times New Roman" w:hAnsi="Times New Roman"/>
          <w:sz w:val="28"/>
          <w:szCs w:val="28"/>
        </w:rPr>
      </w:pPr>
      <w:r w:rsidRPr="00DE5751">
        <w:rPr>
          <w:rFonts w:ascii="Times New Roman" w:hAnsi="Times New Roman"/>
          <w:sz w:val="28"/>
          <w:szCs w:val="28"/>
        </w:rPr>
        <w:t>1.</w:t>
      </w:r>
      <w:r w:rsidR="008351E9" w:rsidRPr="00DE5751">
        <w:rPr>
          <w:rFonts w:ascii="Times New Roman" w:hAnsi="Times New Roman"/>
          <w:sz w:val="28"/>
          <w:szCs w:val="28"/>
        </w:rPr>
        <w:t>5</w:t>
      </w:r>
      <w:r w:rsidRPr="00DE5751">
        <w:rPr>
          <w:rFonts w:ascii="Times New Roman" w:hAnsi="Times New Roman"/>
          <w:sz w:val="28"/>
          <w:szCs w:val="28"/>
        </w:rPr>
        <w:t xml:space="preserve">. Межведомственная комиссия является постоянно действующим </w:t>
      </w:r>
      <w:r w:rsidR="003130CE" w:rsidRPr="00DE5751">
        <w:rPr>
          <w:rFonts w:ascii="Times New Roman" w:hAnsi="Times New Roman"/>
          <w:sz w:val="28"/>
          <w:szCs w:val="28"/>
        </w:rPr>
        <w:t>совещательным</w:t>
      </w:r>
      <w:r w:rsidRPr="00DE5751">
        <w:rPr>
          <w:rFonts w:ascii="Times New Roman" w:hAnsi="Times New Roman"/>
          <w:sz w:val="28"/>
          <w:szCs w:val="28"/>
        </w:rPr>
        <w:t xml:space="preserve"> органом.</w:t>
      </w:r>
    </w:p>
    <w:p w:rsidR="003272CF" w:rsidRPr="00DE5751" w:rsidRDefault="003272CF" w:rsidP="00DE5751">
      <w:pPr>
        <w:rPr>
          <w:rFonts w:ascii="Times New Roman" w:hAnsi="Times New Roman"/>
          <w:sz w:val="28"/>
          <w:szCs w:val="28"/>
        </w:rPr>
      </w:pPr>
      <w:r w:rsidRPr="00DE5751">
        <w:rPr>
          <w:rFonts w:ascii="Times New Roman" w:hAnsi="Times New Roman"/>
          <w:sz w:val="28"/>
          <w:szCs w:val="28"/>
        </w:rPr>
        <w:t>1.</w:t>
      </w:r>
      <w:r w:rsidR="008351E9" w:rsidRPr="00DE5751">
        <w:rPr>
          <w:rFonts w:ascii="Times New Roman" w:hAnsi="Times New Roman"/>
          <w:sz w:val="28"/>
          <w:szCs w:val="28"/>
        </w:rPr>
        <w:t>6</w:t>
      </w:r>
      <w:r w:rsidRPr="00DE5751">
        <w:rPr>
          <w:rFonts w:ascii="Times New Roman" w:hAnsi="Times New Roman"/>
          <w:sz w:val="28"/>
          <w:szCs w:val="28"/>
        </w:rPr>
        <w:t>. Межведомственная комиссия не обладает правами юридического</w:t>
      </w:r>
      <w:r w:rsidR="00BF1FA2" w:rsidRPr="00DE5751">
        <w:rPr>
          <w:rFonts w:ascii="Times New Roman" w:hAnsi="Times New Roman"/>
          <w:sz w:val="28"/>
          <w:szCs w:val="28"/>
        </w:rPr>
        <w:t xml:space="preserve"> </w:t>
      </w:r>
      <w:r w:rsidRPr="00DE5751">
        <w:rPr>
          <w:rFonts w:ascii="Times New Roman" w:hAnsi="Times New Roman"/>
          <w:sz w:val="28"/>
          <w:szCs w:val="28"/>
        </w:rPr>
        <w:t xml:space="preserve">лица. </w:t>
      </w:r>
    </w:p>
    <w:p w:rsidR="00E72B1C" w:rsidRPr="00DE5751" w:rsidRDefault="00E72B1C" w:rsidP="00DE5751">
      <w:pPr>
        <w:rPr>
          <w:rFonts w:ascii="Times New Roman" w:hAnsi="Times New Roman"/>
          <w:sz w:val="28"/>
          <w:szCs w:val="28"/>
        </w:rPr>
      </w:pPr>
    </w:p>
    <w:p w:rsidR="003272CF" w:rsidRPr="00DE5751" w:rsidRDefault="003272CF" w:rsidP="00DE5751">
      <w:pPr>
        <w:pStyle w:val="2"/>
        <w:rPr>
          <w:rFonts w:ascii="Times New Roman" w:hAnsi="Times New Roman" w:cs="Times New Roman"/>
          <w:sz w:val="28"/>
        </w:rPr>
      </w:pPr>
      <w:r w:rsidRPr="00DE5751">
        <w:rPr>
          <w:rFonts w:ascii="Times New Roman" w:hAnsi="Times New Roman" w:cs="Times New Roman"/>
          <w:sz w:val="28"/>
        </w:rPr>
        <w:t>2. Задачи и функции</w:t>
      </w:r>
    </w:p>
    <w:p w:rsidR="00E72B1C" w:rsidRPr="00DE5751" w:rsidRDefault="00E72B1C" w:rsidP="00DE5751">
      <w:pPr>
        <w:rPr>
          <w:rFonts w:ascii="Times New Roman" w:hAnsi="Times New Roman"/>
          <w:sz w:val="28"/>
          <w:szCs w:val="28"/>
        </w:rPr>
      </w:pPr>
    </w:p>
    <w:p w:rsidR="00F75E08" w:rsidRPr="00DE5751" w:rsidRDefault="003272CF" w:rsidP="00DE5751">
      <w:pPr>
        <w:rPr>
          <w:rFonts w:ascii="Times New Roman" w:hAnsi="Times New Roman"/>
          <w:sz w:val="28"/>
          <w:szCs w:val="28"/>
        </w:rPr>
      </w:pPr>
      <w:r w:rsidRPr="00DE5751">
        <w:rPr>
          <w:rFonts w:ascii="Times New Roman" w:hAnsi="Times New Roman"/>
          <w:sz w:val="28"/>
          <w:szCs w:val="28"/>
        </w:rPr>
        <w:t xml:space="preserve">2.1. </w:t>
      </w:r>
      <w:proofErr w:type="gramStart"/>
      <w:r w:rsidRPr="00DE5751">
        <w:rPr>
          <w:rFonts w:ascii="Times New Roman" w:hAnsi="Times New Roman"/>
          <w:sz w:val="28"/>
          <w:szCs w:val="28"/>
        </w:rPr>
        <w:t xml:space="preserve">Задачами Межведомственной комиссии является </w:t>
      </w:r>
      <w:r w:rsidR="00F12E54" w:rsidRPr="00DE5751">
        <w:rPr>
          <w:rFonts w:ascii="Times New Roman" w:hAnsi="Times New Roman"/>
          <w:sz w:val="28"/>
          <w:szCs w:val="28"/>
        </w:rPr>
        <w:t xml:space="preserve">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w:t>
      </w:r>
      <w:r w:rsidR="004175CA" w:rsidRPr="00DE5751">
        <w:rPr>
          <w:rFonts w:ascii="Times New Roman" w:hAnsi="Times New Roman"/>
          <w:sz w:val="28"/>
          <w:szCs w:val="28"/>
        </w:rPr>
        <w:t>пунктом 1.3. настоящего Положения случаев</w:t>
      </w:r>
      <w:r w:rsidR="00007874" w:rsidRPr="00DE5751">
        <w:rPr>
          <w:rFonts w:ascii="Times New Roman" w:hAnsi="Times New Roman"/>
          <w:sz w:val="28"/>
          <w:szCs w:val="28"/>
        </w:rPr>
        <w:t>,</w:t>
      </w:r>
      <w:r w:rsidR="004175CA" w:rsidRPr="00DE5751">
        <w:rPr>
          <w:rFonts w:ascii="Times New Roman" w:hAnsi="Times New Roman"/>
          <w:sz w:val="28"/>
          <w:szCs w:val="28"/>
        </w:rPr>
        <w:t xml:space="preserve"> </w:t>
      </w:r>
      <w:hyperlink r:id="rId9" w:history="1"/>
      <w:r w:rsidR="00E72B1C" w:rsidRPr="00DE5751">
        <w:rPr>
          <w:rFonts w:ascii="Times New Roman" w:hAnsi="Times New Roman"/>
          <w:sz w:val="28"/>
          <w:szCs w:val="28"/>
        </w:rPr>
        <w:t xml:space="preserve"> </w:t>
      </w:r>
      <w:r w:rsidRPr="00DE5751">
        <w:rPr>
          <w:rFonts w:ascii="Times New Roman" w:hAnsi="Times New Roman"/>
          <w:sz w:val="28"/>
          <w:szCs w:val="28"/>
        </w:rPr>
        <w:t>в целях признания жилыми помещениями, жилых помещений пригодными (непригодными) для проживания граждан, многоквартирного дома в целях признания его аварийным и подлежащим сносу или реконструкции и принятия одного из</w:t>
      </w:r>
      <w:proofErr w:type="gramEnd"/>
      <w:r w:rsidRPr="00DE5751">
        <w:rPr>
          <w:rFonts w:ascii="Times New Roman" w:hAnsi="Times New Roman"/>
          <w:sz w:val="28"/>
          <w:szCs w:val="28"/>
        </w:rPr>
        <w:t xml:space="preserve"> решений</w:t>
      </w:r>
      <w:r w:rsidR="00AD4E61" w:rsidRPr="00DE5751">
        <w:rPr>
          <w:rFonts w:ascii="Times New Roman" w:hAnsi="Times New Roman"/>
          <w:sz w:val="28"/>
          <w:szCs w:val="28"/>
        </w:rPr>
        <w:t>, указанных в пункте 4.6. настоящего Положения.</w:t>
      </w:r>
      <w:r w:rsidR="00E72B1C" w:rsidRPr="00DE5751">
        <w:rPr>
          <w:rFonts w:ascii="Times New Roman" w:hAnsi="Times New Roman"/>
          <w:sz w:val="28"/>
          <w:szCs w:val="28"/>
        </w:rPr>
        <w:t xml:space="preserve"> </w:t>
      </w:r>
    </w:p>
    <w:p w:rsidR="00F75E08" w:rsidRPr="00DE5751" w:rsidRDefault="00F75E08" w:rsidP="00DE5751">
      <w:pPr>
        <w:rPr>
          <w:rFonts w:ascii="Times New Roman" w:hAnsi="Times New Roman"/>
          <w:sz w:val="28"/>
          <w:szCs w:val="28"/>
        </w:rPr>
      </w:pPr>
      <w:proofErr w:type="gramStart"/>
      <w:r w:rsidRPr="00DE5751">
        <w:rPr>
          <w:rFonts w:ascii="Times New Roman" w:hAnsi="Times New Roman"/>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w:t>
      </w:r>
      <w:r w:rsidRPr="00DE5751">
        <w:rPr>
          <w:rFonts w:ascii="Times New Roman" w:hAnsi="Times New Roman"/>
          <w:sz w:val="28"/>
          <w:szCs w:val="28"/>
        </w:rPr>
        <w:lastRenderedPageBreak/>
        <w:t xml:space="preserve">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w:t>
      </w:r>
      <w:r w:rsidR="00E75C06" w:rsidRPr="00DE5751">
        <w:rPr>
          <w:rFonts w:ascii="Times New Roman" w:hAnsi="Times New Roman"/>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r w:rsidR="00E75C06" w:rsidRPr="00DE5751">
        <w:rPr>
          <w:rFonts w:ascii="Times New Roman" w:hAnsi="Times New Roman"/>
          <w:sz w:val="28"/>
          <w:szCs w:val="28"/>
        </w:rPr>
        <w:t xml:space="preserve">", утвержденным постановлением Правительства Российской Федерации от 28.01.2006 N 47 (далее - Положение о признании помещений </w:t>
      </w:r>
      <w:proofErr w:type="gramStart"/>
      <w:r w:rsidR="00E75C06" w:rsidRPr="00DE5751">
        <w:rPr>
          <w:rFonts w:ascii="Times New Roman" w:hAnsi="Times New Roman"/>
          <w:sz w:val="28"/>
          <w:szCs w:val="28"/>
        </w:rPr>
        <w:t>непригодными</w:t>
      </w:r>
      <w:proofErr w:type="gramEnd"/>
      <w:r w:rsidR="00E75C06" w:rsidRPr="00DE5751">
        <w:rPr>
          <w:rFonts w:ascii="Times New Roman" w:hAnsi="Times New Roman"/>
          <w:sz w:val="28"/>
          <w:szCs w:val="28"/>
        </w:rPr>
        <w:t>)</w:t>
      </w:r>
      <w:r w:rsidRPr="00DE5751">
        <w:rPr>
          <w:rFonts w:ascii="Times New Roman" w:hAnsi="Times New Roman"/>
          <w:sz w:val="28"/>
          <w:szCs w:val="28"/>
        </w:rPr>
        <w:t xml:space="preserve"> требованиям и принимает решения в порядке, предусмотренном </w:t>
      </w:r>
      <w:hyperlink r:id="rId10" w:history="1">
        <w:r w:rsidRPr="00DE5751">
          <w:rPr>
            <w:rStyle w:val="ac"/>
            <w:rFonts w:ascii="Times New Roman" w:hAnsi="Times New Roman"/>
            <w:color w:val="auto"/>
            <w:sz w:val="28"/>
            <w:szCs w:val="28"/>
          </w:rPr>
          <w:t xml:space="preserve">пунктом </w:t>
        </w:r>
        <w:r w:rsidR="00E75C06" w:rsidRPr="00DE5751">
          <w:rPr>
            <w:rStyle w:val="ac"/>
            <w:rFonts w:ascii="Times New Roman" w:hAnsi="Times New Roman"/>
            <w:color w:val="auto"/>
            <w:sz w:val="28"/>
            <w:szCs w:val="28"/>
          </w:rPr>
          <w:t>4.6</w:t>
        </w:r>
      </w:hyperlink>
      <w:r w:rsidRPr="00DE5751">
        <w:rPr>
          <w:rFonts w:ascii="Times New Roman" w:hAnsi="Times New Roman"/>
          <w:sz w:val="28"/>
          <w:szCs w:val="28"/>
        </w:rPr>
        <w:t xml:space="preserve"> настоящего Положения.</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При оценке соответствия находящегося в эксплуатации помещения установленным в</w:t>
      </w:r>
      <w:r w:rsidR="00E72B1C" w:rsidRPr="00DE5751">
        <w:rPr>
          <w:rFonts w:ascii="Times New Roman" w:hAnsi="Times New Roman"/>
          <w:sz w:val="28"/>
          <w:szCs w:val="28"/>
        </w:rPr>
        <w:t xml:space="preserve"> </w:t>
      </w:r>
      <w:r w:rsidRPr="00DE5751">
        <w:rPr>
          <w:rFonts w:ascii="Times New Roman" w:hAnsi="Times New Roman"/>
          <w:sz w:val="28"/>
          <w:szCs w:val="28"/>
        </w:rPr>
        <w:t xml:space="preserve">Положении о признании помещений непригодными требованиям проверяется его фактическое состояние. </w:t>
      </w:r>
      <w:proofErr w:type="gramStart"/>
      <w:r w:rsidRPr="00DE5751">
        <w:rPr>
          <w:rFonts w:ascii="Times New Roman" w:hAnsi="Times New Roman"/>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DE5751">
        <w:rPr>
          <w:rFonts w:ascii="Times New Roman" w:hAnsi="Times New Roman"/>
          <w:sz w:val="28"/>
          <w:szCs w:val="28"/>
        </w:rPr>
        <w:t xml:space="preserve"> также месторасположения жилого помещения.</w:t>
      </w:r>
    </w:p>
    <w:p w:rsidR="00E75C06" w:rsidRPr="00DE5751" w:rsidRDefault="00CB3811" w:rsidP="00DE5751">
      <w:pPr>
        <w:rPr>
          <w:rFonts w:ascii="Times New Roman" w:hAnsi="Times New Roman"/>
          <w:sz w:val="28"/>
          <w:szCs w:val="28"/>
        </w:rPr>
      </w:pPr>
      <w:r w:rsidRPr="00DE5751">
        <w:rPr>
          <w:rFonts w:ascii="Times New Roman" w:hAnsi="Times New Roman"/>
          <w:sz w:val="28"/>
          <w:szCs w:val="28"/>
        </w:rPr>
        <w:t>2.1.1</w:t>
      </w:r>
      <w:r w:rsidR="00E75C06" w:rsidRPr="00DE5751">
        <w:rPr>
          <w:rFonts w:ascii="Times New Roman" w:hAnsi="Times New Roman"/>
          <w:sz w:val="28"/>
          <w:szCs w:val="28"/>
        </w:rPr>
        <w:t>. Процедура проведения оценки соответствия помещения установленным в</w:t>
      </w:r>
      <w:r w:rsidR="00E72B1C" w:rsidRPr="00DE5751">
        <w:rPr>
          <w:rFonts w:ascii="Times New Roman" w:hAnsi="Times New Roman"/>
          <w:sz w:val="28"/>
          <w:szCs w:val="28"/>
        </w:rPr>
        <w:t xml:space="preserve"> </w:t>
      </w:r>
      <w:r w:rsidR="00E75C06" w:rsidRPr="00DE5751">
        <w:rPr>
          <w:rFonts w:ascii="Times New Roman" w:hAnsi="Times New Roman"/>
          <w:sz w:val="28"/>
          <w:szCs w:val="28"/>
        </w:rPr>
        <w:t>Положении о признании помещений непригодными требованиям включает:</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прием и рассмотрение заявления и прилагаемых к нему обосновывающих документов;</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работу комиссии по оценке пригодности (непригодности) жилых помещений для постоянного проживания;</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 xml:space="preserve">составление комиссией заключения в порядке, предусмотренном </w:t>
      </w:r>
      <w:hyperlink r:id="rId11" w:history="1">
        <w:r w:rsidRPr="00DE5751">
          <w:rPr>
            <w:rStyle w:val="ac"/>
            <w:rFonts w:ascii="Times New Roman" w:hAnsi="Times New Roman"/>
            <w:color w:val="auto"/>
            <w:sz w:val="28"/>
            <w:szCs w:val="28"/>
          </w:rPr>
          <w:t>пунктом 4.6</w:t>
        </w:r>
      </w:hyperlink>
      <w:r w:rsidRPr="00DE5751">
        <w:rPr>
          <w:rFonts w:ascii="Times New Roman" w:hAnsi="Times New Roman"/>
          <w:sz w:val="28"/>
          <w:szCs w:val="28"/>
        </w:rPr>
        <w:t xml:space="preserve"> настоящего Положения, по форме согласно </w:t>
      </w:r>
      <w:hyperlink r:id="rId12" w:history="1">
        <w:r w:rsidRPr="00DE5751">
          <w:rPr>
            <w:rStyle w:val="ac"/>
            <w:rFonts w:ascii="Times New Roman" w:hAnsi="Times New Roman"/>
            <w:color w:val="auto"/>
            <w:sz w:val="28"/>
            <w:szCs w:val="28"/>
          </w:rPr>
          <w:t>приложению N 1</w:t>
        </w:r>
      </w:hyperlink>
      <w:r w:rsidRPr="00DE5751">
        <w:rPr>
          <w:rFonts w:ascii="Times New Roman" w:hAnsi="Times New Roman"/>
          <w:sz w:val="28"/>
          <w:szCs w:val="28"/>
        </w:rPr>
        <w:t xml:space="preserve"> (далее - заключение);</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lastRenderedPageBreak/>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DE5751">
        <w:rPr>
          <w:rFonts w:ascii="Times New Roman" w:hAnsi="Times New Roman"/>
          <w:sz w:val="28"/>
          <w:szCs w:val="28"/>
        </w:rPr>
        <w:t>и</w:t>
      </w:r>
      <w:proofErr w:type="gramEnd"/>
      <w:r w:rsidRPr="00DE5751">
        <w:rPr>
          <w:rFonts w:ascii="Times New Roman" w:hAnsi="Times New Roman"/>
          <w:sz w:val="28"/>
          <w:szCs w:val="28"/>
        </w:rPr>
        <w:t xml:space="preserve"> специализированной организации, проводящей обследование;</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принятие соответствующим органом местного самоуправления решения по итогам работы комиссии;</w:t>
      </w:r>
    </w:p>
    <w:p w:rsidR="00E75C06" w:rsidRPr="00DE5751" w:rsidRDefault="00E75C06" w:rsidP="00DE5751">
      <w:pPr>
        <w:rPr>
          <w:rFonts w:ascii="Times New Roman" w:hAnsi="Times New Roman"/>
          <w:sz w:val="28"/>
          <w:szCs w:val="28"/>
        </w:rPr>
      </w:pPr>
      <w:r w:rsidRPr="00DE5751">
        <w:rPr>
          <w:rFonts w:ascii="Times New Roman" w:hAnsi="Times New Roman"/>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453752" w:rsidRPr="00DE5751" w:rsidRDefault="00E72B1C" w:rsidP="00DE5751">
      <w:pPr>
        <w:rPr>
          <w:rFonts w:ascii="Times New Roman" w:hAnsi="Times New Roman"/>
          <w:sz w:val="28"/>
          <w:szCs w:val="28"/>
        </w:rPr>
      </w:pPr>
      <w:r w:rsidRPr="00DE5751">
        <w:rPr>
          <w:rFonts w:ascii="Times New Roman" w:hAnsi="Times New Roman"/>
          <w:sz w:val="28"/>
          <w:szCs w:val="28"/>
        </w:rPr>
        <w:t xml:space="preserve"> </w:t>
      </w:r>
      <w:r w:rsidR="00453752" w:rsidRPr="00DE5751">
        <w:rPr>
          <w:rFonts w:ascii="Times New Roman" w:hAnsi="Times New Roman"/>
          <w:sz w:val="28"/>
          <w:szCs w:val="28"/>
        </w:rPr>
        <w:t xml:space="preserve">2.2. Функциями Межведомственной комиссии являются: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1) прием и рассмотрение заявлений </w:t>
      </w:r>
      <w:r w:rsidR="00793D0E" w:rsidRPr="00DE5751">
        <w:rPr>
          <w:rFonts w:ascii="Times New Roman" w:hAnsi="Times New Roman"/>
          <w:sz w:val="28"/>
          <w:szCs w:val="28"/>
        </w:rPr>
        <w:t>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E72B1C" w:rsidRPr="00DE5751">
        <w:rPr>
          <w:rFonts w:ascii="Times New Roman" w:hAnsi="Times New Roman"/>
          <w:sz w:val="28"/>
          <w:szCs w:val="28"/>
        </w:rPr>
        <w:t xml:space="preserve"> </w:t>
      </w:r>
      <w:r w:rsidRPr="00DE5751">
        <w:rPr>
          <w:rFonts w:ascii="Times New Roman" w:hAnsi="Times New Roman"/>
          <w:sz w:val="28"/>
          <w:szCs w:val="28"/>
        </w:rPr>
        <w:t xml:space="preserve">(далее </w:t>
      </w:r>
      <w:proofErr w:type="gramStart"/>
      <w:r w:rsidRPr="00DE5751">
        <w:rPr>
          <w:rFonts w:ascii="Times New Roman" w:hAnsi="Times New Roman"/>
          <w:sz w:val="28"/>
          <w:szCs w:val="28"/>
        </w:rPr>
        <w:t>-з</w:t>
      </w:r>
      <w:proofErr w:type="gramEnd"/>
      <w:r w:rsidRPr="00DE5751">
        <w:rPr>
          <w:rFonts w:ascii="Times New Roman" w:hAnsi="Times New Roman"/>
          <w:sz w:val="28"/>
          <w:szCs w:val="28"/>
        </w:rPr>
        <w:t xml:space="preserve">аявления) и прилагаемых к ним обосновывающих документов;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-заключения (акты) соответствующих органов государственного контроля и надзора;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w:t>
      </w:r>
      <w:r w:rsidR="00664208" w:rsidRPr="00DE5751">
        <w:rPr>
          <w:rFonts w:ascii="Times New Roman" w:hAnsi="Times New Roman"/>
          <w:sz w:val="28"/>
          <w:szCs w:val="28"/>
        </w:rPr>
        <w:t xml:space="preserve"> </w:t>
      </w:r>
      <w:r w:rsidRPr="00DE5751">
        <w:rPr>
          <w:rFonts w:ascii="Times New Roman" w:hAnsi="Times New Roman"/>
          <w:sz w:val="28"/>
          <w:szCs w:val="28"/>
        </w:rPr>
        <w:t xml:space="preserve">ранее нежилого помещения; </w:t>
      </w:r>
    </w:p>
    <w:p w:rsidR="00453752" w:rsidRPr="00DE5751" w:rsidRDefault="00C6364D" w:rsidP="00DE5751">
      <w:pPr>
        <w:rPr>
          <w:rFonts w:ascii="Times New Roman" w:hAnsi="Times New Roman"/>
          <w:sz w:val="28"/>
          <w:szCs w:val="28"/>
        </w:rPr>
      </w:pPr>
      <w:r w:rsidRPr="00DE5751">
        <w:rPr>
          <w:rFonts w:ascii="Times New Roman" w:hAnsi="Times New Roman"/>
          <w:sz w:val="28"/>
          <w:szCs w:val="28"/>
        </w:rPr>
        <w:t>4</w:t>
      </w:r>
      <w:r w:rsidR="00453752" w:rsidRPr="00DE5751">
        <w:rPr>
          <w:rFonts w:ascii="Times New Roman" w:hAnsi="Times New Roman"/>
          <w:sz w:val="28"/>
          <w:szCs w:val="28"/>
        </w:rPr>
        <w:t>) 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w:t>
      </w:r>
      <w:r w:rsidR="00CC4FA2" w:rsidRPr="00DE5751">
        <w:rPr>
          <w:rFonts w:ascii="Times New Roman" w:hAnsi="Times New Roman"/>
          <w:sz w:val="28"/>
          <w:szCs w:val="28"/>
        </w:rPr>
        <w:t>ого жилищного фонда</w:t>
      </w:r>
      <w:r w:rsidR="00453752" w:rsidRPr="00DE5751">
        <w:rPr>
          <w:rFonts w:ascii="Times New Roman" w:hAnsi="Times New Roman"/>
          <w:sz w:val="28"/>
          <w:szCs w:val="28"/>
        </w:rPr>
        <w:t xml:space="preserve">, на территории </w:t>
      </w:r>
      <w:r w:rsidR="00D56F27" w:rsidRPr="00DE5751">
        <w:rPr>
          <w:rFonts w:ascii="Times New Roman" w:hAnsi="Times New Roman"/>
          <w:sz w:val="28"/>
          <w:szCs w:val="28"/>
        </w:rPr>
        <w:t xml:space="preserve">муниципального образования </w:t>
      </w:r>
      <w:proofErr w:type="spellStart"/>
      <w:r w:rsidR="003B727D">
        <w:rPr>
          <w:rFonts w:ascii="Times New Roman" w:hAnsi="Times New Roman"/>
          <w:sz w:val="28"/>
          <w:szCs w:val="28"/>
        </w:rPr>
        <w:t>Дигилевский</w:t>
      </w:r>
      <w:proofErr w:type="spellEnd"/>
      <w:r w:rsidR="00DA426D" w:rsidRPr="00DE5751">
        <w:rPr>
          <w:rFonts w:ascii="Times New Roman" w:hAnsi="Times New Roman"/>
          <w:sz w:val="28"/>
          <w:szCs w:val="28"/>
        </w:rPr>
        <w:t xml:space="preserve"> сельсовет</w:t>
      </w:r>
      <w:r w:rsidR="00D56F27" w:rsidRPr="00DE5751">
        <w:rPr>
          <w:rFonts w:ascii="Times New Roman" w:hAnsi="Times New Roman"/>
          <w:sz w:val="28"/>
          <w:szCs w:val="28"/>
        </w:rPr>
        <w:t xml:space="preserve"> </w:t>
      </w:r>
      <w:proofErr w:type="spellStart"/>
      <w:r w:rsidR="00D56F27" w:rsidRPr="00DE5751">
        <w:rPr>
          <w:rFonts w:ascii="Times New Roman" w:hAnsi="Times New Roman"/>
          <w:sz w:val="28"/>
          <w:szCs w:val="28"/>
        </w:rPr>
        <w:t>Городищенского</w:t>
      </w:r>
      <w:proofErr w:type="spellEnd"/>
      <w:r w:rsidR="00D56F27" w:rsidRPr="00DE5751">
        <w:rPr>
          <w:rFonts w:ascii="Times New Roman" w:hAnsi="Times New Roman"/>
          <w:sz w:val="28"/>
          <w:szCs w:val="28"/>
        </w:rPr>
        <w:t xml:space="preserve"> района Пензенской </w:t>
      </w:r>
      <w:proofErr w:type="gramStart"/>
      <w:r w:rsidR="00D56F27" w:rsidRPr="00DE5751">
        <w:rPr>
          <w:rFonts w:ascii="Times New Roman" w:hAnsi="Times New Roman"/>
          <w:sz w:val="28"/>
          <w:szCs w:val="28"/>
        </w:rPr>
        <w:t>области</w:t>
      </w:r>
      <w:proofErr w:type="gramEnd"/>
      <w:r w:rsidR="00D56F27" w:rsidRPr="00DE5751">
        <w:rPr>
          <w:rFonts w:ascii="Times New Roman" w:hAnsi="Times New Roman"/>
          <w:sz w:val="28"/>
          <w:szCs w:val="28"/>
        </w:rPr>
        <w:t xml:space="preserve"> </w:t>
      </w:r>
      <w:r w:rsidR="00453752" w:rsidRPr="00DE5751">
        <w:rPr>
          <w:rFonts w:ascii="Times New Roman" w:hAnsi="Times New Roman"/>
          <w:sz w:val="28"/>
          <w:szCs w:val="28"/>
        </w:rPr>
        <w:t xml:space="preserve">установленным в Положении о признании помещений непригодными требованиям; </w:t>
      </w:r>
    </w:p>
    <w:p w:rsidR="00117274" w:rsidRPr="00DE5751" w:rsidRDefault="00537D08" w:rsidP="00DE5751">
      <w:pPr>
        <w:rPr>
          <w:rFonts w:ascii="Times New Roman" w:hAnsi="Times New Roman"/>
          <w:sz w:val="28"/>
          <w:szCs w:val="28"/>
        </w:rPr>
      </w:pPr>
      <w:r w:rsidRPr="00DE5751">
        <w:rPr>
          <w:rFonts w:ascii="Times New Roman" w:hAnsi="Times New Roman"/>
          <w:sz w:val="28"/>
          <w:szCs w:val="28"/>
        </w:rPr>
        <w:t>5</w:t>
      </w:r>
      <w:r w:rsidR="00453752" w:rsidRPr="00DE5751">
        <w:rPr>
          <w:rFonts w:ascii="Times New Roman" w:hAnsi="Times New Roman"/>
          <w:sz w:val="28"/>
          <w:szCs w:val="28"/>
        </w:rPr>
        <w:t>) составление акта обследования помещения</w:t>
      </w:r>
      <w:r w:rsidR="00BD27A9" w:rsidRPr="00DE5751">
        <w:rPr>
          <w:rFonts w:ascii="Times New Roman" w:hAnsi="Times New Roman"/>
          <w:sz w:val="28"/>
          <w:szCs w:val="28"/>
        </w:rPr>
        <w:t xml:space="preserve"> в трех экземплярах</w:t>
      </w:r>
      <w:r w:rsidR="00453752" w:rsidRPr="00DE5751">
        <w:rPr>
          <w:rFonts w:ascii="Times New Roman" w:hAnsi="Times New Roman"/>
          <w:sz w:val="28"/>
          <w:szCs w:val="28"/>
        </w:rPr>
        <w:t xml:space="preserve"> </w:t>
      </w:r>
      <w:r w:rsidR="00BD27A9" w:rsidRPr="00DE5751">
        <w:rPr>
          <w:rFonts w:ascii="Times New Roman" w:hAnsi="Times New Roman"/>
          <w:sz w:val="28"/>
          <w:szCs w:val="28"/>
        </w:rPr>
        <w:t xml:space="preserve">по форме согласно </w:t>
      </w:r>
      <w:hyperlink r:id="rId13" w:history="1">
        <w:r w:rsidR="00BD27A9" w:rsidRPr="00DE5751">
          <w:rPr>
            <w:rStyle w:val="ac"/>
            <w:rFonts w:ascii="Times New Roman" w:hAnsi="Times New Roman"/>
            <w:color w:val="auto"/>
            <w:sz w:val="28"/>
            <w:szCs w:val="28"/>
          </w:rPr>
          <w:t>приложению N 2</w:t>
        </w:r>
      </w:hyperlink>
      <w:r w:rsidR="00BD27A9" w:rsidRPr="00DE5751">
        <w:rPr>
          <w:rFonts w:ascii="Times New Roman" w:hAnsi="Times New Roman"/>
          <w:sz w:val="28"/>
          <w:szCs w:val="28"/>
        </w:rPr>
        <w:t xml:space="preserve"> </w:t>
      </w:r>
      <w:r w:rsidR="00453752" w:rsidRPr="00DE5751">
        <w:rPr>
          <w:rFonts w:ascii="Times New Roman" w:hAnsi="Times New Roman"/>
          <w:sz w:val="28"/>
          <w:szCs w:val="28"/>
        </w:rPr>
        <w:t>(в случае принятия Межведомственной комиссией решения о необходимости проведения обследования)</w:t>
      </w:r>
      <w:r w:rsidR="00117274" w:rsidRPr="00DE5751">
        <w:rPr>
          <w:rFonts w:ascii="Times New Roman" w:hAnsi="Times New Roman"/>
          <w:sz w:val="28"/>
          <w:szCs w:val="28"/>
        </w:rPr>
        <w:t xml:space="preserve"> и составление комиссией на основании выводов и рекомендаций, указанных в акте, заключения. При этом решение комиссии в части выявления оснований </w:t>
      </w:r>
      <w:r w:rsidR="00117274" w:rsidRPr="00DE5751">
        <w:rPr>
          <w:rFonts w:ascii="Times New Roman" w:hAnsi="Times New Roman"/>
          <w:sz w:val="28"/>
          <w:szCs w:val="28"/>
        </w:rPr>
        <w:lastRenderedPageBreak/>
        <w:t>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00117274" w:rsidRPr="00DE5751">
        <w:rPr>
          <w:rFonts w:ascii="Times New Roman" w:hAnsi="Times New Roman"/>
          <w:sz w:val="28"/>
          <w:szCs w:val="28"/>
        </w:rPr>
        <w:t>и</w:t>
      </w:r>
      <w:proofErr w:type="gramEnd"/>
      <w:r w:rsidR="00117274" w:rsidRPr="00DE5751">
        <w:rPr>
          <w:rFonts w:ascii="Times New Roman" w:hAnsi="Times New Roman"/>
          <w:sz w:val="28"/>
          <w:szCs w:val="28"/>
        </w:rPr>
        <w:t xml:space="preserve"> специализированной организации, проводящей обследование;</w:t>
      </w:r>
    </w:p>
    <w:p w:rsidR="00CA2F35" w:rsidRPr="00DE5751" w:rsidRDefault="00537D08" w:rsidP="00DE5751">
      <w:pPr>
        <w:rPr>
          <w:rFonts w:ascii="Times New Roman" w:hAnsi="Times New Roman"/>
          <w:sz w:val="28"/>
          <w:szCs w:val="28"/>
        </w:rPr>
      </w:pPr>
      <w:r w:rsidRPr="00DE5751">
        <w:rPr>
          <w:rFonts w:ascii="Times New Roman" w:hAnsi="Times New Roman"/>
          <w:sz w:val="28"/>
          <w:szCs w:val="28"/>
        </w:rPr>
        <w:t>6</w:t>
      </w:r>
      <w:r w:rsidR="00CA2F35" w:rsidRPr="00DE5751">
        <w:rPr>
          <w:rFonts w:ascii="Times New Roman" w:hAnsi="Times New Roman"/>
          <w:sz w:val="28"/>
          <w:szCs w:val="28"/>
        </w:rPr>
        <w:t>) направление</w:t>
      </w:r>
      <w:r w:rsidR="00B75324" w:rsidRPr="00DE5751">
        <w:rPr>
          <w:rFonts w:ascii="Times New Roman" w:hAnsi="Times New Roman"/>
          <w:sz w:val="28"/>
          <w:szCs w:val="28"/>
        </w:rPr>
        <w:t xml:space="preserve"> </w:t>
      </w:r>
      <w:r w:rsidR="00DA426D" w:rsidRPr="00DE5751">
        <w:rPr>
          <w:rFonts w:ascii="Times New Roman" w:hAnsi="Times New Roman"/>
          <w:sz w:val="28"/>
          <w:szCs w:val="28"/>
        </w:rPr>
        <w:t>экземпляра заключения (акта)</w:t>
      </w:r>
      <w:r w:rsidR="00B75324" w:rsidRPr="00DE5751">
        <w:rPr>
          <w:rFonts w:ascii="Times New Roman" w:hAnsi="Times New Roman"/>
          <w:sz w:val="28"/>
          <w:szCs w:val="28"/>
        </w:rPr>
        <w:t xml:space="preserve"> </w:t>
      </w:r>
      <w:r w:rsidR="00CA2F35" w:rsidRPr="00DE5751">
        <w:rPr>
          <w:rFonts w:ascii="Times New Roman" w:hAnsi="Times New Roman"/>
          <w:sz w:val="28"/>
          <w:szCs w:val="28"/>
        </w:rPr>
        <w:t xml:space="preserve">в администрацию </w:t>
      </w:r>
      <w:proofErr w:type="spellStart"/>
      <w:r w:rsidR="00A916AD">
        <w:rPr>
          <w:rFonts w:ascii="Times New Roman" w:hAnsi="Times New Roman"/>
          <w:sz w:val="28"/>
          <w:szCs w:val="28"/>
        </w:rPr>
        <w:t>Дигилевского</w:t>
      </w:r>
      <w:proofErr w:type="spellEnd"/>
      <w:r w:rsidR="00CA2F35" w:rsidRPr="00DE5751">
        <w:rPr>
          <w:rFonts w:ascii="Times New Roman" w:hAnsi="Times New Roman"/>
          <w:sz w:val="28"/>
          <w:szCs w:val="28"/>
        </w:rPr>
        <w:t xml:space="preserve"> сельсовета для принятия решения. </w:t>
      </w:r>
    </w:p>
    <w:p w:rsidR="00E72B1C" w:rsidRPr="00DE5751" w:rsidRDefault="00E72B1C" w:rsidP="00DE5751">
      <w:pPr>
        <w:rPr>
          <w:rFonts w:ascii="Times New Roman" w:hAnsi="Times New Roman"/>
          <w:sz w:val="28"/>
          <w:szCs w:val="28"/>
        </w:rPr>
      </w:pPr>
    </w:p>
    <w:p w:rsidR="00453752" w:rsidRPr="00DE5751" w:rsidRDefault="00453752" w:rsidP="00DE5751">
      <w:pPr>
        <w:pStyle w:val="2"/>
        <w:rPr>
          <w:rFonts w:ascii="Times New Roman" w:hAnsi="Times New Roman" w:cs="Times New Roman"/>
          <w:sz w:val="28"/>
        </w:rPr>
      </w:pPr>
      <w:r w:rsidRPr="00DE5751">
        <w:rPr>
          <w:rFonts w:ascii="Times New Roman" w:hAnsi="Times New Roman" w:cs="Times New Roman"/>
          <w:sz w:val="28"/>
        </w:rPr>
        <w:t xml:space="preserve">3. Организация работы </w:t>
      </w:r>
    </w:p>
    <w:p w:rsidR="00E72B1C" w:rsidRPr="00DE5751" w:rsidRDefault="00E72B1C" w:rsidP="00DE5751">
      <w:pPr>
        <w:rPr>
          <w:rFonts w:ascii="Times New Roman" w:hAnsi="Times New Roman"/>
          <w:sz w:val="28"/>
          <w:szCs w:val="28"/>
        </w:rPr>
      </w:pP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3.1. К работе в Межведомственной комиссии привлекаются: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-собственник жилого помещения (уполномоченное им лицо) с правом совещательного голоса;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-в необходимых случаях – эксперты, в установленном порядке аттестованные на право подготовки заключений экспертизы проектной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документации и (или) результатов инженерных изысканий с правом решающего голоса;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w:t>
      </w:r>
    </w:p>
    <w:p w:rsidR="00816C51" w:rsidRPr="00DE5751" w:rsidRDefault="00453752" w:rsidP="00DE5751">
      <w:pPr>
        <w:rPr>
          <w:rFonts w:ascii="Times New Roman" w:hAnsi="Times New Roman"/>
          <w:sz w:val="28"/>
          <w:szCs w:val="28"/>
        </w:rPr>
      </w:pPr>
      <w:r w:rsidRPr="00DE5751">
        <w:rPr>
          <w:rFonts w:ascii="Times New Roman" w:hAnsi="Times New Roman"/>
          <w:sz w:val="28"/>
          <w:szCs w:val="28"/>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w:t>
      </w:r>
      <w:r w:rsidR="006D53D6" w:rsidRPr="00DE5751">
        <w:rPr>
          <w:rFonts w:ascii="Times New Roman" w:hAnsi="Times New Roman"/>
          <w:sz w:val="28"/>
          <w:szCs w:val="28"/>
        </w:rPr>
        <w:t xml:space="preserve"> </w:t>
      </w:r>
      <w:r w:rsidRPr="00DE5751">
        <w:rPr>
          <w:rFonts w:ascii="Times New Roman" w:hAnsi="Times New Roman"/>
          <w:sz w:val="28"/>
          <w:szCs w:val="28"/>
        </w:rPr>
        <w:t>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816C51" w:rsidRPr="00DE5751" w:rsidRDefault="00816C51" w:rsidP="00DE5751">
      <w:pPr>
        <w:rPr>
          <w:rFonts w:ascii="Times New Roman" w:hAnsi="Times New Roman"/>
          <w:sz w:val="28"/>
          <w:szCs w:val="28"/>
        </w:rPr>
      </w:pPr>
      <w:r w:rsidRPr="00DE5751">
        <w:rPr>
          <w:rFonts w:ascii="Times New Roman" w:hAnsi="Times New Roman"/>
          <w:sz w:val="28"/>
          <w:szCs w:val="28"/>
        </w:rPr>
        <w:t>3.2.Решени</w:t>
      </w:r>
      <w:r w:rsidR="00307075" w:rsidRPr="00DE5751">
        <w:rPr>
          <w:rFonts w:ascii="Times New Roman" w:hAnsi="Times New Roman"/>
          <w:sz w:val="28"/>
          <w:szCs w:val="28"/>
        </w:rPr>
        <w:t>я</w:t>
      </w:r>
      <w:r w:rsidRPr="00DE5751">
        <w:rPr>
          <w:rFonts w:ascii="Times New Roman" w:hAnsi="Times New Roman"/>
          <w:sz w:val="28"/>
          <w:szCs w:val="28"/>
        </w:rPr>
        <w:t xml:space="preserve"> комиссии принимаются большинством голосов членов комиссии. </w:t>
      </w:r>
      <w:r w:rsidR="00307075" w:rsidRPr="00DE5751">
        <w:rPr>
          <w:rFonts w:ascii="Times New Roman" w:hAnsi="Times New Roman"/>
          <w:sz w:val="28"/>
          <w:szCs w:val="28"/>
        </w:rPr>
        <w:t>Если число голосов "за" и "против" при принятии решения равно, решающим является голос председателя комиссии.</w:t>
      </w:r>
      <w:r w:rsidRPr="00DE5751">
        <w:rPr>
          <w:rFonts w:ascii="Times New Roman" w:hAnsi="Times New Roman"/>
          <w:sz w:val="28"/>
          <w:szCs w:val="28"/>
        </w:rPr>
        <w:t xml:space="preserve">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453752" w:rsidRPr="00DE5751" w:rsidRDefault="00816C51" w:rsidP="00DE5751">
      <w:pPr>
        <w:rPr>
          <w:rFonts w:ascii="Times New Roman" w:hAnsi="Times New Roman"/>
          <w:sz w:val="28"/>
          <w:szCs w:val="28"/>
        </w:rPr>
      </w:pPr>
      <w:r w:rsidRPr="00DE5751">
        <w:rPr>
          <w:rFonts w:ascii="Times New Roman" w:hAnsi="Times New Roman"/>
          <w:sz w:val="28"/>
          <w:szCs w:val="28"/>
        </w:rPr>
        <w:t>3.3</w:t>
      </w:r>
      <w:r w:rsidR="00453752" w:rsidRPr="00DE5751">
        <w:rPr>
          <w:rFonts w:ascii="Times New Roman" w:hAnsi="Times New Roman"/>
          <w:sz w:val="28"/>
          <w:szCs w:val="28"/>
        </w:rPr>
        <w:t xml:space="preserve">. Председатель Межведомственной комиссии: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1) осуществляет общее руководство Межведомственной комиссией;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2) председательствует на заседаниях Межведомственной комиссии;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3) подписывает заключения Межведомственной комиссии о принятии ею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решений, указанных в пункте 4.6 настоящего Положения. </w:t>
      </w:r>
    </w:p>
    <w:p w:rsidR="00453752" w:rsidRPr="00DE5751" w:rsidRDefault="00816C51" w:rsidP="00DE5751">
      <w:pPr>
        <w:rPr>
          <w:rFonts w:ascii="Times New Roman" w:hAnsi="Times New Roman"/>
          <w:sz w:val="28"/>
          <w:szCs w:val="28"/>
        </w:rPr>
      </w:pPr>
      <w:r w:rsidRPr="00DE5751">
        <w:rPr>
          <w:rFonts w:ascii="Times New Roman" w:hAnsi="Times New Roman"/>
          <w:sz w:val="28"/>
          <w:szCs w:val="28"/>
        </w:rPr>
        <w:t>3.4</w:t>
      </w:r>
      <w:r w:rsidR="00453752" w:rsidRPr="00DE5751">
        <w:rPr>
          <w:rFonts w:ascii="Times New Roman" w:hAnsi="Times New Roman"/>
          <w:sz w:val="28"/>
          <w:szCs w:val="28"/>
        </w:rPr>
        <w:t xml:space="preserve">. Заместитель председателя Межведомственной комиссии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осуществляет </w:t>
      </w:r>
      <w:r w:rsidR="00816C51" w:rsidRPr="00DE5751">
        <w:rPr>
          <w:rFonts w:ascii="Times New Roman" w:hAnsi="Times New Roman"/>
          <w:sz w:val="28"/>
          <w:szCs w:val="28"/>
        </w:rPr>
        <w:t>функции, указанные в пункте 3.3</w:t>
      </w:r>
      <w:r w:rsidRPr="00DE5751">
        <w:rPr>
          <w:rFonts w:ascii="Times New Roman" w:hAnsi="Times New Roman"/>
          <w:sz w:val="28"/>
          <w:szCs w:val="28"/>
        </w:rPr>
        <w:t xml:space="preserve"> настоящего Положения, </w:t>
      </w:r>
      <w:proofErr w:type="gramStart"/>
      <w:r w:rsidRPr="00DE5751">
        <w:rPr>
          <w:rFonts w:ascii="Times New Roman" w:hAnsi="Times New Roman"/>
          <w:sz w:val="28"/>
          <w:szCs w:val="28"/>
        </w:rPr>
        <w:t>в</w:t>
      </w:r>
      <w:proofErr w:type="gramEnd"/>
      <w:r w:rsidRPr="00DE5751">
        <w:rPr>
          <w:rFonts w:ascii="Times New Roman" w:hAnsi="Times New Roman"/>
          <w:sz w:val="28"/>
          <w:szCs w:val="28"/>
        </w:rPr>
        <w:t xml:space="preserve"> </w:t>
      </w:r>
    </w:p>
    <w:p w:rsidR="00453752" w:rsidRPr="00DE5751" w:rsidRDefault="00453752" w:rsidP="00DE5751">
      <w:pPr>
        <w:rPr>
          <w:rFonts w:ascii="Times New Roman" w:hAnsi="Times New Roman"/>
          <w:sz w:val="28"/>
          <w:szCs w:val="28"/>
        </w:rPr>
      </w:pPr>
      <w:proofErr w:type="gramStart"/>
      <w:r w:rsidRPr="00DE5751">
        <w:rPr>
          <w:rFonts w:ascii="Times New Roman" w:hAnsi="Times New Roman"/>
          <w:sz w:val="28"/>
          <w:szCs w:val="28"/>
        </w:rPr>
        <w:t>случае</w:t>
      </w:r>
      <w:proofErr w:type="gramEnd"/>
      <w:r w:rsidRPr="00DE5751">
        <w:rPr>
          <w:rFonts w:ascii="Times New Roman" w:hAnsi="Times New Roman"/>
          <w:sz w:val="28"/>
          <w:szCs w:val="28"/>
        </w:rPr>
        <w:t xml:space="preserve"> отсутствия председателя Межведомственной комиссии. </w:t>
      </w:r>
    </w:p>
    <w:p w:rsidR="00453752" w:rsidRPr="00DE5751" w:rsidRDefault="00816C51" w:rsidP="00DE5751">
      <w:pPr>
        <w:rPr>
          <w:rFonts w:ascii="Times New Roman" w:hAnsi="Times New Roman"/>
          <w:sz w:val="28"/>
          <w:szCs w:val="28"/>
        </w:rPr>
      </w:pPr>
      <w:r w:rsidRPr="00DE5751">
        <w:rPr>
          <w:rFonts w:ascii="Times New Roman" w:hAnsi="Times New Roman"/>
          <w:sz w:val="28"/>
          <w:szCs w:val="28"/>
        </w:rPr>
        <w:t>3.5</w:t>
      </w:r>
      <w:r w:rsidR="00453752" w:rsidRPr="00DE5751">
        <w:rPr>
          <w:rFonts w:ascii="Times New Roman" w:hAnsi="Times New Roman"/>
          <w:sz w:val="28"/>
          <w:szCs w:val="28"/>
        </w:rPr>
        <w:t xml:space="preserve">. Секретарь Межведомственной комиссии: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lastRenderedPageBreak/>
        <w:t xml:space="preserve">2) организовывает комиссионные обследования технического состояния жилого помещения;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3) подготавливает на основании выводов Межведомственной комиссии акты и заключения о принятии решений, указанных в 4.6 настоящего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Положения. </w:t>
      </w:r>
    </w:p>
    <w:p w:rsidR="00453752" w:rsidRPr="00DE5751" w:rsidRDefault="00816C51" w:rsidP="00DE5751">
      <w:pPr>
        <w:rPr>
          <w:rFonts w:ascii="Times New Roman" w:hAnsi="Times New Roman"/>
          <w:sz w:val="28"/>
          <w:szCs w:val="28"/>
        </w:rPr>
      </w:pPr>
      <w:r w:rsidRPr="00DE5751">
        <w:rPr>
          <w:rFonts w:ascii="Times New Roman" w:hAnsi="Times New Roman"/>
          <w:sz w:val="28"/>
          <w:szCs w:val="28"/>
        </w:rPr>
        <w:t>3.6</w:t>
      </w:r>
      <w:r w:rsidR="00453752" w:rsidRPr="00DE5751">
        <w:rPr>
          <w:rFonts w:ascii="Times New Roman" w:hAnsi="Times New Roman"/>
          <w:sz w:val="28"/>
          <w:szCs w:val="28"/>
        </w:rPr>
        <w:t>. Члены Межведомственной комиссии подписывают акт</w:t>
      </w:r>
      <w:r w:rsidR="00475BB5" w:rsidRPr="00DE5751">
        <w:rPr>
          <w:rFonts w:ascii="Times New Roman" w:hAnsi="Times New Roman"/>
          <w:sz w:val="28"/>
          <w:szCs w:val="28"/>
        </w:rPr>
        <w:t xml:space="preserve"> обследования помещения</w:t>
      </w:r>
      <w:r w:rsidR="00453752" w:rsidRPr="00DE5751">
        <w:rPr>
          <w:rFonts w:ascii="Times New Roman" w:hAnsi="Times New Roman"/>
          <w:sz w:val="28"/>
          <w:szCs w:val="28"/>
        </w:rPr>
        <w:t xml:space="preserve"> </w:t>
      </w:r>
      <w:r w:rsidR="00434DB6" w:rsidRPr="00DE5751">
        <w:rPr>
          <w:rFonts w:ascii="Times New Roman" w:hAnsi="Times New Roman"/>
          <w:sz w:val="28"/>
          <w:szCs w:val="28"/>
        </w:rPr>
        <w:t>(в случае принятия комиссией решения о необходимости проведения обследования)</w:t>
      </w:r>
      <w:r w:rsidR="00E72B1C" w:rsidRPr="00DE5751">
        <w:rPr>
          <w:rFonts w:ascii="Times New Roman" w:hAnsi="Times New Roman"/>
          <w:sz w:val="28"/>
          <w:szCs w:val="28"/>
        </w:rPr>
        <w:t xml:space="preserve"> </w:t>
      </w:r>
      <w:r w:rsidR="00453752" w:rsidRPr="00DE5751">
        <w:rPr>
          <w:rFonts w:ascii="Times New Roman" w:hAnsi="Times New Roman"/>
          <w:sz w:val="28"/>
          <w:szCs w:val="28"/>
        </w:rPr>
        <w:t>и заключение Межведомственной комиссии о принятии ею решений, указанных в пункте 4.6 настоящего Положения</w:t>
      </w:r>
      <w:r w:rsidR="00274C88" w:rsidRPr="00DE5751">
        <w:rPr>
          <w:rFonts w:ascii="Times New Roman" w:hAnsi="Times New Roman"/>
          <w:sz w:val="28"/>
          <w:szCs w:val="28"/>
        </w:rPr>
        <w:t xml:space="preserve"> </w:t>
      </w:r>
      <w:r w:rsidR="00475BB5" w:rsidRPr="00DE5751">
        <w:rPr>
          <w:rFonts w:ascii="Times New Roman" w:hAnsi="Times New Roman"/>
          <w:sz w:val="28"/>
          <w:szCs w:val="28"/>
        </w:rPr>
        <w:t>(в случае оценки соответствия помещений и многоквартирных домов установленным законом требованиям)</w:t>
      </w:r>
      <w:r w:rsidR="00453752" w:rsidRPr="00DE5751">
        <w:rPr>
          <w:rFonts w:ascii="Times New Roman" w:hAnsi="Times New Roman"/>
          <w:sz w:val="28"/>
          <w:szCs w:val="28"/>
        </w:rPr>
        <w:t xml:space="preserve">. </w:t>
      </w:r>
    </w:p>
    <w:p w:rsidR="005C235C" w:rsidRPr="00DE5751" w:rsidRDefault="005C235C" w:rsidP="00DE5751">
      <w:pPr>
        <w:rPr>
          <w:rFonts w:ascii="Times New Roman" w:hAnsi="Times New Roman"/>
          <w:sz w:val="28"/>
          <w:szCs w:val="28"/>
        </w:rPr>
      </w:pPr>
    </w:p>
    <w:p w:rsidR="00453752" w:rsidRPr="00DE5751" w:rsidRDefault="00453752" w:rsidP="00DE5751">
      <w:pPr>
        <w:pStyle w:val="2"/>
        <w:rPr>
          <w:rFonts w:ascii="Times New Roman" w:hAnsi="Times New Roman" w:cs="Times New Roman"/>
          <w:sz w:val="28"/>
        </w:rPr>
      </w:pPr>
      <w:r w:rsidRPr="00DE5751">
        <w:rPr>
          <w:rFonts w:ascii="Times New Roman" w:hAnsi="Times New Roman" w:cs="Times New Roman"/>
          <w:sz w:val="28"/>
        </w:rPr>
        <w:t xml:space="preserve">4. Порядок работы </w:t>
      </w:r>
    </w:p>
    <w:p w:rsidR="00E72B1C" w:rsidRPr="00DE5751" w:rsidRDefault="00E72B1C" w:rsidP="00DE5751">
      <w:pPr>
        <w:rPr>
          <w:rFonts w:ascii="Times New Roman" w:hAnsi="Times New Roman"/>
          <w:sz w:val="28"/>
          <w:szCs w:val="28"/>
        </w:rPr>
      </w:pP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4.1. Для рассмотрения вопроса о пригодности (непригодности)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помещения для проживания и признания многоквартирного дома аварийным заявитель представляет в Межведомственную комиссию по месту нахождения</w:t>
      </w:r>
      <w:r w:rsidR="00D56F27" w:rsidRPr="00DE5751">
        <w:rPr>
          <w:rFonts w:ascii="Times New Roman" w:hAnsi="Times New Roman"/>
          <w:sz w:val="28"/>
          <w:szCs w:val="28"/>
        </w:rPr>
        <w:t xml:space="preserve"> </w:t>
      </w:r>
      <w:r w:rsidRPr="00DE5751">
        <w:rPr>
          <w:rFonts w:ascii="Times New Roman" w:hAnsi="Times New Roman"/>
          <w:sz w:val="28"/>
          <w:szCs w:val="28"/>
        </w:rPr>
        <w:t xml:space="preserve">жилого </w:t>
      </w:r>
      <w:proofErr w:type="gramStart"/>
      <w:r w:rsidRPr="00DE5751">
        <w:rPr>
          <w:rFonts w:ascii="Times New Roman" w:hAnsi="Times New Roman"/>
          <w:sz w:val="28"/>
          <w:szCs w:val="28"/>
        </w:rPr>
        <w:t>помещения</w:t>
      </w:r>
      <w:proofErr w:type="gramEnd"/>
      <w:r w:rsidRPr="00DE5751">
        <w:rPr>
          <w:rFonts w:ascii="Times New Roman" w:hAnsi="Times New Roman"/>
          <w:sz w:val="28"/>
          <w:szCs w:val="28"/>
        </w:rPr>
        <w:t xml:space="preserve"> следующие документы: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в) в отношении нежилого помещения для признания его в дальнейшем жилым помещением - проект реконструкции нежилого помещения;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г) заключение специализированной организации, проводившей обследование многоквартирного дома, </w:t>
      </w:r>
      <w:proofErr w:type="gramStart"/>
      <w:r w:rsidRPr="00DE5751">
        <w:rPr>
          <w:rFonts w:ascii="Times New Roman" w:hAnsi="Times New Roman"/>
          <w:sz w:val="28"/>
          <w:szCs w:val="28"/>
        </w:rPr>
        <w:t>-в</w:t>
      </w:r>
      <w:proofErr w:type="gramEnd"/>
      <w:r w:rsidRPr="00DE5751">
        <w:rPr>
          <w:rFonts w:ascii="Times New Roman" w:hAnsi="Times New Roman"/>
          <w:sz w:val="28"/>
          <w:szCs w:val="28"/>
        </w:rPr>
        <w:t xml:space="preserve"> случае постановки вопроса о признании многоквартирного дома аварийным и подлежащим сносу или реконструкции; </w:t>
      </w:r>
    </w:p>
    <w:p w:rsidR="00453752" w:rsidRPr="00DE5751" w:rsidRDefault="00453752" w:rsidP="00DE5751">
      <w:pPr>
        <w:rPr>
          <w:rFonts w:ascii="Times New Roman" w:hAnsi="Times New Roman"/>
          <w:sz w:val="28"/>
          <w:szCs w:val="28"/>
        </w:rPr>
      </w:pPr>
      <w:proofErr w:type="spellStart"/>
      <w:r w:rsidRPr="00DE5751">
        <w:rPr>
          <w:rFonts w:ascii="Times New Roman" w:hAnsi="Times New Roman"/>
          <w:sz w:val="28"/>
          <w:szCs w:val="28"/>
        </w:rPr>
        <w:t>д</w:t>
      </w:r>
      <w:proofErr w:type="spellEnd"/>
      <w:r w:rsidRPr="00DE5751">
        <w:rPr>
          <w:rFonts w:ascii="Times New Roman" w:hAnsi="Times New Roman"/>
          <w:sz w:val="28"/>
          <w:szCs w:val="28"/>
        </w:rPr>
        <w:t xml:space="preserve">) заключение проектно-изыскательской организации по результатам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обследования элементов ограждающих и несущих конструкций жилого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помещения </w:t>
      </w:r>
      <w:proofErr w:type="gramStart"/>
      <w:r w:rsidRPr="00DE5751">
        <w:rPr>
          <w:rFonts w:ascii="Times New Roman" w:hAnsi="Times New Roman"/>
          <w:sz w:val="28"/>
          <w:szCs w:val="28"/>
        </w:rPr>
        <w:t>-в</w:t>
      </w:r>
      <w:proofErr w:type="gramEnd"/>
      <w:r w:rsidRPr="00DE5751">
        <w:rPr>
          <w:rFonts w:ascii="Times New Roman" w:hAnsi="Times New Roman"/>
          <w:sz w:val="28"/>
          <w:szCs w:val="28"/>
        </w:rPr>
        <w:t xml:space="preserve"> случае, если в соответствии с п. 2.2 настоящего Положения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е) заявления, письма, жалобы граждан на неудовлетворительные условия проживания - по усмотрению заявителя. </w:t>
      </w:r>
    </w:p>
    <w:p w:rsidR="00453752" w:rsidRPr="00DE5751" w:rsidRDefault="00453752" w:rsidP="00DE5751">
      <w:pPr>
        <w:rPr>
          <w:rFonts w:ascii="Times New Roman" w:hAnsi="Times New Roman"/>
          <w:sz w:val="28"/>
          <w:szCs w:val="28"/>
        </w:rPr>
      </w:pPr>
      <w:proofErr w:type="gramStart"/>
      <w:r w:rsidRPr="00DE5751">
        <w:rPr>
          <w:rFonts w:ascii="Times New Roman" w:hAnsi="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w:t>
      </w:r>
      <w:r w:rsidR="003B727D">
        <w:rPr>
          <w:rFonts w:ascii="Times New Roman" w:hAnsi="Times New Roman"/>
          <w:sz w:val="28"/>
          <w:szCs w:val="28"/>
        </w:rPr>
        <w:t xml:space="preserve"> </w:t>
      </w:r>
      <w:r w:rsidRPr="00DE5751">
        <w:rPr>
          <w:rFonts w:ascii="Times New Roman" w:hAnsi="Times New Roman"/>
          <w:sz w:val="28"/>
          <w:szCs w:val="28"/>
        </w:rPr>
        <w:t>(далее</w:t>
      </w:r>
      <w:r w:rsidR="003B727D">
        <w:rPr>
          <w:rFonts w:ascii="Times New Roman" w:hAnsi="Times New Roman"/>
          <w:sz w:val="28"/>
          <w:szCs w:val="28"/>
        </w:rPr>
        <w:t xml:space="preserve"> </w:t>
      </w:r>
      <w:r w:rsidRPr="00DE5751">
        <w:rPr>
          <w:rFonts w:ascii="Times New Roman" w:hAnsi="Times New Roman"/>
          <w:sz w:val="28"/>
          <w:szCs w:val="28"/>
        </w:rPr>
        <w:t>-</w:t>
      </w:r>
      <w:r w:rsidR="003B727D">
        <w:rPr>
          <w:rFonts w:ascii="Times New Roman" w:hAnsi="Times New Roman"/>
          <w:sz w:val="28"/>
          <w:szCs w:val="28"/>
        </w:rPr>
        <w:t xml:space="preserve"> </w:t>
      </w:r>
      <w:r w:rsidRPr="00DE5751">
        <w:rPr>
          <w:rFonts w:ascii="Times New Roman" w:hAnsi="Times New Roman"/>
          <w:sz w:val="28"/>
          <w:szCs w:val="28"/>
        </w:rPr>
        <w:t xml:space="preserve">единый портал), регионального портала государственных и муниципальных услуг (при его наличии) или </w:t>
      </w:r>
      <w:r w:rsidRPr="00DE5751">
        <w:rPr>
          <w:rFonts w:ascii="Times New Roman" w:hAnsi="Times New Roman"/>
          <w:sz w:val="28"/>
          <w:szCs w:val="28"/>
        </w:rPr>
        <w:lastRenderedPageBreak/>
        <w:t xml:space="preserve">посредством многофункционального центра предоставления государственных и муниципальных услуг. </w:t>
      </w:r>
      <w:proofErr w:type="gramEnd"/>
    </w:p>
    <w:p w:rsidR="004E7E70" w:rsidRPr="00DE5751" w:rsidRDefault="004E7E70" w:rsidP="00DE5751">
      <w:pPr>
        <w:rPr>
          <w:rFonts w:ascii="Times New Roman" w:hAnsi="Times New Roman"/>
          <w:sz w:val="28"/>
          <w:szCs w:val="28"/>
        </w:rPr>
      </w:pPr>
      <w:proofErr w:type="gramStart"/>
      <w:r w:rsidRPr="00DE5751">
        <w:rPr>
          <w:rFonts w:ascii="Times New Roman" w:hAnsi="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E7E70" w:rsidRPr="00DE5751" w:rsidRDefault="004E7E70" w:rsidP="00DE5751">
      <w:pPr>
        <w:rPr>
          <w:rFonts w:ascii="Times New Roman" w:hAnsi="Times New Roman"/>
          <w:sz w:val="28"/>
          <w:szCs w:val="28"/>
        </w:rPr>
      </w:pPr>
      <w:r w:rsidRPr="00DE5751">
        <w:rPr>
          <w:rFonts w:ascii="Times New Roman" w:hAnsi="Times New Roman"/>
          <w:sz w:val="28"/>
          <w:szCs w:val="28"/>
        </w:rPr>
        <w:t xml:space="preserve">Заявитель вправе представить в комиссию указанные в </w:t>
      </w:r>
      <w:hyperlink r:id="rId14" w:history="1">
        <w:r w:rsidRPr="00DE5751">
          <w:rPr>
            <w:rStyle w:val="ac"/>
            <w:rFonts w:ascii="Times New Roman" w:hAnsi="Times New Roman"/>
            <w:color w:val="auto"/>
            <w:sz w:val="28"/>
            <w:szCs w:val="28"/>
          </w:rPr>
          <w:t>пункте 4.</w:t>
        </w:r>
        <w:r w:rsidR="009636D0" w:rsidRPr="00DE5751">
          <w:rPr>
            <w:rStyle w:val="ac"/>
            <w:rFonts w:ascii="Times New Roman" w:hAnsi="Times New Roman"/>
            <w:color w:val="auto"/>
            <w:sz w:val="28"/>
            <w:szCs w:val="28"/>
          </w:rPr>
          <w:t>3.</w:t>
        </w:r>
      </w:hyperlink>
      <w:r w:rsidRPr="00DE5751">
        <w:rPr>
          <w:rFonts w:ascii="Times New Roman" w:hAnsi="Times New Roman"/>
          <w:sz w:val="28"/>
          <w:szCs w:val="28"/>
        </w:rPr>
        <w:t xml:space="preserve"> настоящего Положения документы и информацию по своей инициативе.</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w:t>
      </w:r>
      <w:r w:rsidR="00D56F27" w:rsidRPr="00DE5751">
        <w:rPr>
          <w:rFonts w:ascii="Times New Roman" w:hAnsi="Times New Roman"/>
          <w:sz w:val="28"/>
          <w:szCs w:val="28"/>
        </w:rPr>
        <w:t xml:space="preserve"> </w:t>
      </w:r>
      <w:r w:rsidRPr="00DE5751">
        <w:rPr>
          <w:rFonts w:ascii="Times New Roman" w:hAnsi="Times New Roman"/>
          <w:sz w:val="28"/>
          <w:szCs w:val="28"/>
        </w:rPr>
        <w:t xml:space="preserve">предлагает собственнику помещения представить документы, указанные в п. 4.1 настоящего Положения.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DE5751">
        <w:rPr>
          <w:rFonts w:ascii="Times New Roman" w:hAnsi="Times New Roman"/>
          <w:sz w:val="28"/>
          <w:szCs w:val="28"/>
        </w:rPr>
        <w:t>получает</w:t>
      </w:r>
      <w:proofErr w:type="gramEnd"/>
      <w:r w:rsidRPr="00DE5751">
        <w:rPr>
          <w:rFonts w:ascii="Times New Roman" w:hAnsi="Times New Roman"/>
          <w:sz w:val="28"/>
          <w:szCs w:val="28"/>
        </w:rPr>
        <w:t xml:space="preserve"> в том числе в электронной форме: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а) сведения из Единого государственного реестра прав на недвижимое имущество и сделок с ним о правах на жилое помещение;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б) технический паспорт жилого помещения, а для нежилых помещений технический план;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proofErr w:type="spellStart"/>
      <w:r w:rsidR="00A916AD">
        <w:rPr>
          <w:rFonts w:ascii="Times New Roman" w:hAnsi="Times New Roman"/>
          <w:sz w:val="28"/>
          <w:szCs w:val="28"/>
        </w:rPr>
        <w:t>Дигилевского</w:t>
      </w:r>
      <w:proofErr w:type="spellEnd"/>
      <w:r w:rsidR="009636D0" w:rsidRPr="00DE5751">
        <w:rPr>
          <w:rFonts w:ascii="Times New Roman" w:hAnsi="Times New Roman"/>
          <w:sz w:val="28"/>
          <w:szCs w:val="28"/>
        </w:rPr>
        <w:t xml:space="preserve"> сельсовета </w:t>
      </w:r>
      <w:proofErr w:type="spellStart"/>
      <w:r w:rsidR="009636D0" w:rsidRPr="00DE5751">
        <w:rPr>
          <w:rFonts w:ascii="Times New Roman" w:hAnsi="Times New Roman"/>
          <w:sz w:val="28"/>
          <w:szCs w:val="28"/>
        </w:rPr>
        <w:t>Городищенского</w:t>
      </w:r>
      <w:proofErr w:type="spellEnd"/>
      <w:r w:rsidR="009636D0" w:rsidRPr="00DE5751">
        <w:rPr>
          <w:rFonts w:ascii="Times New Roman" w:hAnsi="Times New Roman"/>
          <w:sz w:val="28"/>
          <w:szCs w:val="28"/>
        </w:rPr>
        <w:t xml:space="preserve"> района</w:t>
      </w:r>
      <w:r w:rsidR="00E72B1C" w:rsidRPr="00DE5751">
        <w:rPr>
          <w:rFonts w:ascii="Times New Roman" w:hAnsi="Times New Roman"/>
          <w:sz w:val="28"/>
          <w:szCs w:val="28"/>
        </w:rPr>
        <w:t xml:space="preserve"> </w:t>
      </w:r>
      <w:r w:rsidRPr="00DE5751">
        <w:rPr>
          <w:rFonts w:ascii="Times New Roman" w:hAnsi="Times New Roman"/>
          <w:sz w:val="28"/>
          <w:szCs w:val="28"/>
        </w:rPr>
        <w:t xml:space="preserve">не </w:t>
      </w:r>
      <w:proofErr w:type="gramStart"/>
      <w:r w:rsidRPr="00DE5751">
        <w:rPr>
          <w:rFonts w:ascii="Times New Roman" w:hAnsi="Times New Roman"/>
          <w:sz w:val="28"/>
          <w:szCs w:val="28"/>
        </w:rPr>
        <w:t>позднее</w:t>
      </w:r>
      <w:proofErr w:type="gramEnd"/>
      <w:r w:rsidRPr="00DE5751">
        <w:rPr>
          <w:rFonts w:ascii="Times New Roman" w:hAnsi="Times New Roman"/>
          <w:sz w:val="28"/>
          <w:szCs w:val="28"/>
        </w:rPr>
        <w:t xml:space="preserve">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w:t>
      </w:r>
      <w:r w:rsidR="00D56F27" w:rsidRPr="00DE5751">
        <w:rPr>
          <w:rFonts w:ascii="Times New Roman" w:hAnsi="Times New Roman"/>
          <w:sz w:val="28"/>
          <w:szCs w:val="28"/>
        </w:rPr>
        <w:t xml:space="preserve"> </w:t>
      </w:r>
      <w:r w:rsidRPr="00DE5751">
        <w:rPr>
          <w:rFonts w:ascii="Times New Roman" w:hAnsi="Times New Roman"/>
          <w:sz w:val="28"/>
          <w:szCs w:val="28"/>
        </w:rPr>
        <w:t xml:space="preserve">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DE5751">
        <w:rPr>
          <w:rFonts w:ascii="Times New Roman" w:hAnsi="Times New Roman"/>
          <w:sz w:val="28"/>
          <w:szCs w:val="28"/>
        </w:rPr>
        <w:t>разместить</w:t>
      </w:r>
      <w:proofErr w:type="gramEnd"/>
      <w:r w:rsidRPr="00DE5751">
        <w:rPr>
          <w:rFonts w:ascii="Times New Roman" w:hAnsi="Times New Roman"/>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 </w:t>
      </w:r>
    </w:p>
    <w:p w:rsidR="00453752" w:rsidRPr="00DE5751" w:rsidRDefault="00453752" w:rsidP="00DE5751">
      <w:pPr>
        <w:rPr>
          <w:rFonts w:ascii="Times New Roman" w:hAnsi="Times New Roman"/>
          <w:sz w:val="28"/>
          <w:szCs w:val="28"/>
        </w:rPr>
      </w:pPr>
      <w:proofErr w:type="gramStart"/>
      <w:r w:rsidRPr="00DE5751">
        <w:rPr>
          <w:rFonts w:ascii="Times New Roman" w:hAnsi="Times New Roman"/>
          <w:sz w:val="28"/>
          <w:szCs w:val="28"/>
        </w:rPr>
        <w:t xml:space="preserve">Федеральный орган исполнительной власти, осуществляющий полномочия собственника в отношении оцениваемого имущества, и </w:t>
      </w:r>
      <w:r w:rsidRPr="00DE5751">
        <w:rPr>
          <w:rFonts w:ascii="Times New Roman" w:hAnsi="Times New Roman"/>
          <w:sz w:val="28"/>
          <w:szCs w:val="28"/>
        </w:rPr>
        <w:lastRenderedPageBreak/>
        <w:t xml:space="preserve">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 </w:t>
      </w:r>
      <w:proofErr w:type="gramEnd"/>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4.5 Межведомственная Комиссия рассматривает поступившее заявление или заключение органа государственного надзора (контроля) в течение 30 дней </w:t>
      </w:r>
      <w:proofErr w:type="gramStart"/>
      <w:r w:rsidRPr="00DE5751">
        <w:rPr>
          <w:rFonts w:ascii="Times New Roman" w:hAnsi="Times New Roman"/>
          <w:sz w:val="28"/>
          <w:szCs w:val="28"/>
        </w:rPr>
        <w:t>с даты регистрации</w:t>
      </w:r>
      <w:proofErr w:type="gramEnd"/>
      <w:r w:rsidRPr="00DE5751">
        <w:rPr>
          <w:rFonts w:ascii="Times New Roman" w:hAnsi="Times New Roman"/>
          <w:sz w:val="28"/>
          <w:szCs w:val="28"/>
        </w:rPr>
        <w:t xml:space="preserve"> и принимает решение (в виде заключения) либо решение о проведении дополнительного обследования оцениваемого помещения. </w:t>
      </w:r>
    </w:p>
    <w:p w:rsidR="00453752" w:rsidRPr="00DE5751" w:rsidRDefault="00E72B1C" w:rsidP="00DE5751">
      <w:pPr>
        <w:rPr>
          <w:rFonts w:ascii="Times New Roman" w:hAnsi="Times New Roman"/>
          <w:sz w:val="28"/>
          <w:szCs w:val="28"/>
        </w:rPr>
      </w:pPr>
      <w:r w:rsidRPr="00DE5751">
        <w:rPr>
          <w:rFonts w:ascii="Times New Roman" w:hAnsi="Times New Roman"/>
          <w:sz w:val="28"/>
          <w:szCs w:val="28"/>
        </w:rPr>
        <w:t xml:space="preserve"> </w:t>
      </w:r>
      <w:r w:rsidR="00453752" w:rsidRPr="00DE5751">
        <w:rPr>
          <w:rFonts w:ascii="Times New Roman" w:hAnsi="Times New Roman"/>
          <w:sz w:val="28"/>
          <w:szCs w:val="28"/>
        </w:rPr>
        <w:t xml:space="preserve">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rsidR="00743F9A" w:rsidRPr="00DE5751" w:rsidRDefault="00743F9A" w:rsidP="00DE5751">
      <w:pPr>
        <w:rPr>
          <w:rFonts w:ascii="Times New Roman" w:hAnsi="Times New Roman"/>
          <w:sz w:val="28"/>
          <w:szCs w:val="28"/>
        </w:rPr>
      </w:pPr>
      <w:proofErr w:type="gramStart"/>
      <w:r w:rsidRPr="00DE5751">
        <w:rPr>
          <w:rFonts w:ascii="Times New Roman" w:hAnsi="Times New Roman"/>
          <w:sz w:val="28"/>
          <w:szCs w:val="28"/>
        </w:rPr>
        <w:t>В случае непредставления заявителем документов, предусмотренных подпунктом 4.1. пункта 4 настоящего</w:t>
      </w:r>
      <w:r w:rsidR="00E72B1C" w:rsidRPr="00DE5751">
        <w:rPr>
          <w:rFonts w:ascii="Times New Roman" w:hAnsi="Times New Roman"/>
          <w:sz w:val="28"/>
          <w:szCs w:val="28"/>
        </w:rPr>
        <w:t xml:space="preserve"> </w:t>
      </w:r>
      <w:r w:rsidRPr="00DE5751">
        <w:rPr>
          <w:rFonts w:ascii="Times New Roman" w:hAnsi="Times New Roman"/>
          <w:sz w:val="28"/>
          <w:szCs w:val="28"/>
        </w:rPr>
        <w:t xml:space="preserve">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DE5751">
          <w:rPr>
            <w:rStyle w:val="ac"/>
            <w:rFonts w:ascii="Times New Roman" w:hAnsi="Times New Roman"/>
            <w:color w:val="auto"/>
            <w:sz w:val="28"/>
            <w:szCs w:val="28"/>
          </w:rPr>
          <w:t>абзацем первым</w:t>
        </w:r>
      </w:hyperlink>
      <w:r w:rsidRPr="00DE5751">
        <w:rPr>
          <w:rFonts w:ascii="Times New Roman" w:hAnsi="Times New Roman"/>
          <w:sz w:val="28"/>
          <w:szCs w:val="28"/>
        </w:rPr>
        <w:t xml:space="preserve"> настоящего пункта.</w:t>
      </w:r>
      <w:proofErr w:type="gramEnd"/>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4.6. По результатам работы Межведомственная комиссия принимает одно </w:t>
      </w:r>
    </w:p>
    <w:p w:rsidR="00453752" w:rsidRPr="00DE5751" w:rsidRDefault="00453752" w:rsidP="00DE5751">
      <w:pPr>
        <w:rPr>
          <w:rFonts w:ascii="Times New Roman" w:hAnsi="Times New Roman"/>
          <w:sz w:val="28"/>
          <w:szCs w:val="28"/>
        </w:rPr>
      </w:pPr>
      <w:r w:rsidRPr="00DE5751">
        <w:rPr>
          <w:rFonts w:ascii="Times New Roman" w:hAnsi="Times New Roman"/>
          <w:sz w:val="28"/>
          <w:szCs w:val="28"/>
        </w:rPr>
        <w:t xml:space="preserve">из следующих решений: </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о соответствии помещения требованиям, предъявляемым к жилому помещению, и его пригодности для проживания;</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w:t>
      </w:r>
      <w:r w:rsidR="00C04F0F" w:rsidRPr="00DE5751">
        <w:rPr>
          <w:rFonts w:ascii="Times New Roman" w:hAnsi="Times New Roman"/>
          <w:sz w:val="28"/>
          <w:szCs w:val="28"/>
        </w:rPr>
        <w:t>Положении о признании помещений непригодными требованиями</w:t>
      </w:r>
      <w:r w:rsidRPr="00DE5751">
        <w:rPr>
          <w:rFonts w:ascii="Times New Roman" w:hAnsi="Times New Roman"/>
          <w:sz w:val="28"/>
          <w:szCs w:val="28"/>
        </w:rPr>
        <w:t>;</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 xml:space="preserve">о выявлении оснований для признания помещения </w:t>
      </w:r>
      <w:proofErr w:type="gramStart"/>
      <w:r w:rsidRPr="00DE5751">
        <w:rPr>
          <w:rFonts w:ascii="Times New Roman" w:hAnsi="Times New Roman"/>
          <w:sz w:val="28"/>
          <w:szCs w:val="28"/>
        </w:rPr>
        <w:t>непригодным</w:t>
      </w:r>
      <w:proofErr w:type="gramEnd"/>
      <w:r w:rsidRPr="00DE5751">
        <w:rPr>
          <w:rFonts w:ascii="Times New Roman" w:hAnsi="Times New Roman"/>
          <w:sz w:val="28"/>
          <w:szCs w:val="28"/>
        </w:rPr>
        <w:t xml:space="preserve"> для проживания;</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о выявлении оснований для признания многоквартирного дома аварийным и подлежащим реконструкции;</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о выявлении оснований для признания многоквартирного дома аварийным и подлежащим сносу;</w:t>
      </w:r>
    </w:p>
    <w:p w:rsidR="00CC4FA2" w:rsidRPr="00DE5751" w:rsidRDefault="00CC4FA2" w:rsidP="00DE5751">
      <w:pPr>
        <w:rPr>
          <w:rFonts w:ascii="Times New Roman" w:hAnsi="Times New Roman"/>
          <w:sz w:val="28"/>
          <w:szCs w:val="28"/>
        </w:rPr>
      </w:pPr>
      <w:r w:rsidRPr="00DE5751">
        <w:rPr>
          <w:rFonts w:ascii="Times New Roman" w:hAnsi="Times New Roman"/>
          <w:sz w:val="28"/>
          <w:szCs w:val="28"/>
        </w:rPr>
        <w:t>об отсутствии оснований для признания многоквартирного дома аварийным и подлежащим сносу или реконструкции.</w:t>
      </w:r>
    </w:p>
    <w:p w:rsidR="00F75E08" w:rsidRPr="00DE5751" w:rsidRDefault="00F75E08" w:rsidP="00DE5751">
      <w:pPr>
        <w:rPr>
          <w:rFonts w:ascii="Times New Roman" w:hAnsi="Times New Roman"/>
          <w:sz w:val="28"/>
          <w:szCs w:val="28"/>
        </w:rPr>
      </w:pPr>
      <w:r w:rsidRPr="00DE5751">
        <w:rPr>
          <w:rFonts w:ascii="Times New Roman" w:hAnsi="Times New Roman"/>
          <w:sz w:val="28"/>
          <w:szCs w:val="28"/>
        </w:rPr>
        <w:lastRenderedPageBreak/>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453752" w:rsidRPr="00DE5751" w:rsidRDefault="00793D0E" w:rsidP="00DE5751">
      <w:pPr>
        <w:rPr>
          <w:rFonts w:ascii="Times New Roman" w:hAnsi="Times New Roman"/>
          <w:sz w:val="28"/>
          <w:szCs w:val="28"/>
        </w:rPr>
      </w:pPr>
      <w:r w:rsidRPr="00DE5751">
        <w:rPr>
          <w:rFonts w:ascii="Times New Roman" w:hAnsi="Times New Roman"/>
          <w:sz w:val="28"/>
          <w:szCs w:val="28"/>
        </w:rPr>
        <w:t>4.7</w:t>
      </w:r>
      <w:r w:rsidR="00453752" w:rsidRPr="00DE5751">
        <w:rPr>
          <w:rFonts w:ascii="Times New Roman" w:hAnsi="Times New Roman"/>
          <w:sz w:val="28"/>
          <w:szCs w:val="28"/>
        </w:rPr>
        <w:t xml:space="preserve">. Решение Межведомственной комиссии </w:t>
      </w:r>
      <w:r w:rsidR="00116979" w:rsidRPr="00DE5751">
        <w:rPr>
          <w:rFonts w:ascii="Times New Roman" w:hAnsi="Times New Roman"/>
          <w:sz w:val="28"/>
          <w:szCs w:val="28"/>
        </w:rPr>
        <w:t>оформляется в виде заключения в 3 экземплярах с указанием соответствую</w:t>
      </w:r>
      <w:r w:rsidR="00D67535" w:rsidRPr="00DE5751">
        <w:rPr>
          <w:rFonts w:ascii="Times New Roman" w:hAnsi="Times New Roman"/>
          <w:sz w:val="28"/>
          <w:szCs w:val="28"/>
        </w:rPr>
        <w:t>щих оснований принятия решения</w:t>
      </w:r>
      <w:r w:rsidR="003B727D">
        <w:rPr>
          <w:rFonts w:ascii="Times New Roman" w:hAnsi="Times New Roman"/>
          <w:sz w:val="28"/>
          <w:szCs w:val="28"/>
        </w:rPr>
        <w:t xml:space="preserve"> </w:t>
      </w:r>
      <w:proofErr w:type="gramStart"/>
      <w:r w:rsidR="00D67535" w:rsidRPr="00DE5751">
        <w:rPr>
          <w:rFonts w:ascii="Times New Roman" w:hAnsi="Times New Roman"/>
          <w:sz w:val="28"/>
          <w:szCs w:val="28"/>
        </w:rPr>
        <w:t>(</w:t>
      </w:r>
      <w:r w:rsidR="00116979" w:rsidRPr="00DE5751">
        <w:rPr>
          <w:rFonts w:ascii="Times New Roman" w:hAnsi="Times New Roman"/>
          <w:sz w:val="28"/>
          <w:szCs w:val="28"/>
        </w:rPr>
        <w:t xml:space="preserve"> </w:t>
      </w:r>
      <w:proofErr w:type="gramEnd"/>
      <w:r w:rsidR="00116979" w:rsidRPr="00DE5751">
        <w:rPr>
          <w:rFonts w:ascii="Times New Roman" w:hAnsi="Times New Roman"/>
          <w:sz w:val="28"/>
          <w:szCs w:val="28"/>
        </w:rPr>
        <w:t>приложени</w:t>
      </w:r>
      <w:r w:rsidR="00D67535" w:rsidRPr="00DE5751">
        <w:rPr>
          <w:rFonts w:ascii="Times New Roman" w:hAnsi="Times New Roman"/>
          <w:sz w:val="28"/>
          <w:szCs w:val="28"/>
        </w:rPr>
        <w:t>е</w:t>
      </w:r>
      <w:r w:rsidR="00116979" w:rsidRPr="00DE5751">
        <w:rPr>
          <w:rFonts w:ascii="Times New Roman" w:hAnsi="Times New Roman"/>
          <w:sz w:val="28"/>
          <w:szCs w:val="28"/>
        </w:rPr>
        <w:t xml:space="preserve"> №</w:t>
      </w:r>
      <w:r w:rsidR="00D67535" w:rsidRPr="00DE5751">
        <w:rPr>
          <w:rFonts w:ascii="Times New Roman" w:hAnsi="Times New Roman"/>
          <w:sz w:val="28"/>
          <w:szCs w:val="28"/>
        </w:rPr>
        <w:t>1)</w:t>
      </w:r>
      <w:r w:rsidR="00116979" w:rsidRPr="00DE5751">
        <w:rPr>
          <w:rFonts w:ascii="Times New Roman" w:hAnsi="Times New Roman"/>
          <w:sz w:val="28"/>
          <w:szCs w:val="28"/>
        </w:rPr>
        <w:t>.</w:t>
      </w:r>
    </w:p>
    <w:p w:rsidR="000147B7" w:rsidRPr="00DE5751" w:rsidRDefault="00793D0E" w:rsidP="00DE5751">
      <w:pPr>
        <w:rPr>
          <w:rFonts w:ascii="Times New Roman" w:hAnsi="Times New Roman"/>
          <w:sz w:val="28"/>
          <w:szCs w:val="28"/>
        </w:rPr>
      </w:pPr>
      <w:r w:rsidRPr="00DE5751">
        <w:rPr>
          <w:rFonts w:ascii="Times New Roman" w:hAnsi="Times New Roman"/>
          <w:sz w:val="28"/>
          <w:szCs w:val="28"/>
        </w:rPr>
        <w:t>4.8</w:t>
      </w:r>
      <w:r w:rsidR="00453752" w:rsidRPr="00DE5751">
        <w:rPr>
          <w:rFonts w:ascii="Times New Roman" w:hAnsi="Times New Roman"/>
          <w:sz w:val="28"/>
          <w:szCs w:val="28"/>
        </w:rPr>
        <w:t>. В случае обследования помещения Межведомственной комиссией составляется акт обследо</w:t>
      </w:r>
      <w:r w:rsidR="00116979" w:rsidRPr="00DE5751">
        <w:rPr>
          <w:rFonts w:ascii="Times New Roman" w:hAnsi="Times New Roman"/>
          <w:sz w:val="28"/>
          <w:szCs w:val="28"/>
        </w:rPr>
        <w:t>вания помещения в 3 экземпляра</w:t>
      </w:r>
      <w:proofErr w:type="gramStart"/>
      <w:r w:rsidR="00116979" w:rsidRPr="00DE5751">
        <w:rPr>
          <w:rFonts w:ascii="Times New Roman" w:hAnsi="Times New Roman"/>
          <w:sz w:val="28"/>
          <w:szCs w:val="28"/>
        </w:rPr>
        <w:t>х</w:t>
      </w:r>
      <w:r w:rsidR="00D67535" w:rsidRPr="00DE5751">
        <w:rPr>
          <w:rFonts w:ascii="Times New Roman" w:hAnsi="Times New Roman"/>
          <w:sz w:val="28"/>
          <w:szCs w:val="28"/>
        </w:rPr>
        <w:t>(</w:t>
      </w:r>
      <w:proofErr w:type="gramEnd"/>
      <w:r w:rsidR="00116979" w:rsidRPr="00DE5751">
        <w:rPr>
          <w:rFonts w:ascii="Times New Roman" w:hAnsi="Times New Roman"/>
          <w:sz w:val="28"/>
          <w:szCs w:val="28"/>
        </w:rPr>
        <w:t>приложени</w:t>
      </w:r>
      <w:r w:rsidR="00D67535" w:rsidRPr="00DE5751">
        <w:rPr>
          <w:rFonts w:ascii="Times New Roman" w:hAnsi="Times New Roman"/>
          <w:sz w:val="28"/>
          <w:szCs w:val="28"/>
        </w:rPr>
        <w:t>е №2)</w:t>
      </w:r>
      <w:r w:rsidR="00116979" w:rsidRPr="00DE5751">
        <w:rPr>
          <w:rFonts w:ascii="Times New Roman" w:hAnsi="Times New Roman"/>
          <w:sz w:val="28"/>
          <w:szCs w:val="28"/>
        </w:rPr>
        <w:t>.</w:t>
      </w:r>
    </w:p>
    <w:p w:rsidR="000147B7" w:rsidRPr="00DE5751" w:rsidRDefault="000147B7" w:rsidP="00DE5751">
      <w:pPr>
        <w:rPr>
          <w:rFonts w:ascii="Times New Roman" w:hAnsi="Times New Roman"/>
          <w:sz w:val="28"/>
          <w:szCs w:val="28"/>
        </w:rPr>
      </w:pPr>
      <w:proofErr w:type="gramStart"/>
      <w:r w:rsidRPr="00DE5751">
        <w:rPr>
          <w:rFonts w:ascii="Times New Roman" w:hAnsi="Times New Roman"/>
          <w:sz w:val="28"/>
          <w:szCs w:val="28"/>
        </w:rPr>
        <w:t xml:space="preserve">На основании полученного заключения </w:t>
      </w:r>
      <w:r w:rsidR="007E01AF" w:rsidRPr="00DE5751">
        <w:rPr>
          <w:rFonts w:ascii="Times New Roman" w:hAnsi="Times New Roman"/>
          <w:sz w:val="28"/>
          <w:szCs w:val="28"/>
        </w:rPr>
        <w:t xml:space="preserve">администрация </w:t>
      </w:r>
      <w:proofErr w:type="spellStart"/>
      <w:r w:rsidR="00A916AD">
        <w:rPr>
          <w:rFonts w:ascii="Times New Roman" w:hAnsi="Times New Roman"/>
          <w:sz w:val="28"/>
          <w:szCs w:val="28"/>
        </w:rPr>
        <w:t>Дигилевского</w:t>
      </w:r>
      <w:proofErr w:type="spellEnd"/>
      <w:r w:rsidR="007E01AF" w:rsidRPr="00DE5751">
        <w:rPr>
          <w:rFonts w:ascii="Times New Roman" w:hAnsi="Times New Roman"/>
          <w:sz w:val="28"/>
          <w:szCs w:val="28"/>
        </w:rPr>
        <w:t xml:space="preserve"> сельсовета </w:t>
      </w:r>
      <w:proofErr w:type="spellStart"/>
      <w:r w:rsidR="007E01AF" w:rsidRPr="00DE5751">
        <w:rPr>
          <w:rFonts w:ascii="Times New Roman" w:hAnsi="Times New Roman"/>
          <w:sz w:val="28"/>
          <w:szCs w:val="28"/>
        </w:rPr>
        <w:t>Городищенского</w:t>
      </w:r>
      <w:proofErr w:type="spellEnd"/>
      <w:r w:rsidR="007E01AF" w:rsidRPr="00DE5751">
        <w:rPr>
          <w:rFonts w:ascii="Times New Roman" w:hAnsi="Times New Roman"/>
          <w:sz w:val="28"/>
          <w:szCs w:val="28"/>
        </w:rPr>
        <w:t xml:space="preserve"> района Пензенской области</w:t>
      </w:r>
      <w:r w:rsidRPr="00DE5751">
        <w:rPr>
          <w:rFonts w:ascii="Times New Roman" w:hAnsi="Times New Roman"/>
          <w:sz w:val="28"/>
          <w:szCs w:val="28"/>
        </w:rPr>
        <w:t xml:space="preserve"> в течение 30 дней со дня получе</w:t>
      </w:r>
      <w:r w:rsidR="007E01AF" w:rsidRPr="00DE5751">
        <w:rPr>
          <w:rFonts w:ascii="Times New Roman" w:hAnsi="Times New Roman"/>
          <w:sz w:val="28"/>
          <w:szCs w:val="28"/>
        </w:rPr>
        <w:t>ния заключения в установленном ею</w:t>
      </w:r>
      <w:r w:rsidRPr="00DE5751">
        <w:rPr>
          <w:rFonts w:ascii="Times New Roman" w:hAnsi="Times New Roman"/>
          <w:sz w:val="28"/>
          <w:szCs w:val="28"/>
        </w:rPr>
        <w:t xml:space="preserve"> порядке принимает решение</w:t>
      </w:r>
      <w:r w:rsidR="003E25F0" w:rsidRPr="00DE5751">
        <w:rPr>
          <w:rFonts w:ascii="Times New Roman" w:hAnsi="Times New Roman"/>
          <w:sz w:val="28"/>
          <w:szCs w:val="28"/>
        </w:rPr>
        <w:t xml:space="preserve">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Pr="00DE5751">
        <w:rPr>
          <w:rFonts w:ascii="Times New Roman" w:hAnsi="Times New Roman"/>
          <w:sz w:val="28"/>
          <w:szCs w:val="28"/>
        </w:rPr>
        <w:t xml:space="preserve"> и издает распоряжение с указанием о дальнейшем использовании помещения, сроках отселения физических и</w:t>
      </w:r>
      <w:proofErr w:type="gramEnd"/>
      <w:r w:rsidRPr="00DE5751">
        <w:rPr>
          <w:rFonts w:ascii="Times New Roman" w:hAnsi="Times New Roman"/>
          <w:sz w:val="28"/>
          <w:szCs w:val="28"/>
        </w:rPr>
        <w:t xml:space="preserve">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32A4" w:rsidRPr="00DE5751" w:rsidRDefault="00793D0E" w:rsidP="00DE5751">
      <w:pPr>
        <w:rPr>
          <w:rFonts w:ascii="Times New Roman" w:hAnsi="Times New Roman"/>
          <w:sz w:val="28"/>
          <w:szCs w:val="28"/>
        </w:rPr>
      </w:pPr>
      <w:r w:rsidRPr="00DE5751">
        <w:rPr>
          <w:rFonts w:ascii="Times New Roman" w:hAnsi="Times New Roman"/>
          <w:sz w:val="28"/>
          <w:szCs w:val="28"/>
        </w:rPr>
        <w:t>4.9</w:t>
      </w:r>
      <w:r w:rsidR="00A032A4" w:rsidRPr="00DE5751">
        <w:rPr>
          <w:rFonts w:ascii="Times New Roman" w:hAnsi="Times New Roman"/>
          <w:sz w:val="28"/>
          <w:szCs w:val="28"/>
        </w:rPr>
        <w:t xml:space="preserve">. </w:t>
      </w:r>
      <w:proofErr w:type="gramStart"/>
      <w:r w:rsidR="00A032A4" w:rsidRPr="00DE5751">
        <w:rPr>
          <w:rFonts w:ascii="Times New Roman" w:hAnsi="Times New Roman"/>
          <w:sz w:val="28"/>
          <w:szCs w:val="28"/>
        </w:rPr>
        <w:t xml:space="preserve">Межведомственная Комиссия в 5-дневный срок со дня принятия решения, предусмотренного </w:t>
      </w:r>
      <w:hyperlink w:anchor="Par194" w:tooltip="49. В случае обследования помещения комиссия составляет в 3 экземплярах акт обследования помещения по форме согласно приложению N 2." w:history="1">
        <w:r w:rsidR="00A032A4" w:rsidRPr="00DE5751">
          <w:rPr>
            <w:rStyle w:val="ac"/>
            <w:rFonts w:ascii="Times New Roman" w:hAnsi="Times New Roman"/>
            <w:color w:val="auto"/>
            <w:sz w:val="28"/>
            <w:szCs w:val="28"/>
          </w:rPr>
          <w:t xml:space="preserve">пунктом </w:t>
        </w:r>
        <w:r w:rsidR="0068464D" w:rsidRPr="00DE5751">
          <w:rPr>
            <w:rStyle w:val="ac"/>
            <w:rFonts w:ascii="Times New Roman" w:hAnsi="Times New Roman"/>
            <w:color w:val="auto"/>
            <w:sz w:val="28"/>
            <w:szCs w:val="28"/>
          </w:rPr>
          <w:t>4.</w:t>
        </w:r>
        <w:r w:rsidR="000147B7" w:rsidRPr="00DE5751">
          <w:rPr>
            <w:rStyle w:val="ac"/>
            <w:rFonts w:ascii="Times New Roman" w:hAnsi="Times New Roman"/>
            <w:color w:val="auto"/>
            <w:sz w:val="28"/>
            <w:szCs w:val="28"/>
          </w:rPr>
          <w:t>8</w:t>
        </w:r>
        <w:r w:rsidR="0068464D" w:rsidRPr="00DE5751">
          <w:rPr>
            <w:rStyle w:val="ac"/>
            <w:rFonts w:ascii="Times New Roman" w:hAnsi="Times New Roman"/>
            <w:color w:val="auto"/>
            <w:sz w:val="28"/>
            <w:szCs w:val="28"/>
          </w:rPr>
          <w:t>.</w:t>
        </w:r>
      </w:hyperlink>
      <w:r w:rsidR="00A032A4" w:rsidRPr="00DE5751">
        <w:rPr>
          <w:rFonts w:ascii="Times New Roman" w:hAnsi="Times New Roman"/>
          <w:sz w:val="28"/>
          <w:szCs w:val="28"/>
        </w:rP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w:t>
      </w:r>
      <w:proofErr w:type="gramEnd"/>
      <w:r w:rsidR="00A032A4" w:rsidRPr="00DE5751">
        <w:rPr>
          <w:rFonts w:ascii="Times New Roman" w:hAnsi="Times New Roman"/>
          <w:sz w:val="28"/>
          <w:szCs w:val="28"/>
        </w:rPr>
        <w:t xml:space="preserve">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32A4" w:rsidRPr="00DE5751" w:rsidRDefault="00A032A4" w:rsidP="00DE5751">
      <w:pPr>
        <w:rPr>
          <w:rFonts w:ascii="Times New Roman" w:hAnsi="Times New Roman"/>
          <w:sz w:val="28"/>
          <w:szCs w:val="28"/>
        </w:rPr>
      </w:pPr>
      <w:proofErr w:type="gramStart"/>
      <w:r w:rsidRPr="00DE5751">
        <w:rPr>
          <w:rFonts w:ascii="Times New Roman" w:hAnsi="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w:t>
      </w:r>
      <w:r w:rsidR="00CC4FA2" w:rsidRPr="00DE5751">
        <w:rPr>
          <w:rFonts w:ascii="Times New Roman" w:hAnsi="Times New Roman"/>
          <w:sz w:val="28"/>
          <w:szCs w:val="28"/>
        </w:rPr>
        <w:t>ым</w:t>
      </w:r>
      <w:r w:rsidRPr="00DE5751">
        <w:rPr>
          <w:rFonts w:ascii="Times New Roman" w:hAnsi="Times New Roman"/>
          <w:sz w:val="28"/>
          <w:szCs w:val="28"/>
        </w:rPr>
        <w:t xml:space="preserve">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DE5751">
          <w:rPr>
            <w:rStyle w:val="ac"/>
            <w:rFonts w:ascii="Times New Roman" w:hAnsi="Times New Roman"/>
            <w:color w:val="auto"/>
            <w:sz w:val="28"/>
            <w:szCs w:val="28"/>
          </w:rPr>
          <w:t>пунктом 4</w:t>
        </w:r>
        <w:r w:rsidR="00CC4FA2" w:rsidRPr="00DE5751">
          <w:rPr>
            <w:rStyle w:val="ac"/>
            <w:rFonts w:ascii="Times New Roman" w:hAnsi="Times New Roman"/>
            <w:color w:val="auto"/>
            <w:sz w:val="28"/>
            <w:szCs w:val="28"/>
          </w:rPr>
          <w:t>.6</w:t>
        </w:r>
      </w:hyperlink>
      <w:r w:rsidRPr="00DE5751">
        <w:rPr>
          <w:rFonts w:ascii="Times New Roman" w:hAnsi="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roofErr w:type="gramEnd"/>
      <w:r w:rsidRPr="00DE5751">
        <w:rPr>
          <w:rFonts w:ascii="Times New Roman" w:hAnsi="Times New Roman"/>
          <w:sz w:val="28"/>
          <w:szCs w:val="28"/>
        </w:rPr>
        <w:t>, собственнику жилья и заявителю не позднее рабочего дня, следующего за днем оформления решения.</w:t>
      </w:r>
    </w:p>
    <w:p w:rsidR="001A0588" w:rsidRPr="00DE5751" w:rsidRDefault="00A032A4" w:rsidP="00DE5751">
      <w:pPr>
        <w:rPr>
          <w:rFonts w:ascii="Times New Roman" w:hAnsi="Times New Roman"/>
          <w:sz w:val="28"/>
          <w:szCs w:val="28"/>
        </w:rPr>
      </w:pPr>
      <w:proofErr w:type="gramStart"/>
      <w:r w:rsidRPr="00DE5751">
        <w:rPr>
          <w:rFonts w:ascii="Times New Roman" w:hAnsi="Times New Roman"/>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w:t>
      </w:r>
      <w:r w:rsidRPr="00DE5751">
        <w:rPr>
          <w:rFonts w:ascii="Times New Roman" w:hAnsi="Times New Roman"/>
          <w:sz w:val="28"/>
          <w:szCs w:val="28"/>
        </w:rPr>
        <w:lastRenderedPageBreak/>
        <w:t xml:space="preserve">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r w:rsidR="00CC4FA2" w:rsidRPr="00DE5751">
        <w:rPr>
          <w:rFonts w:ascii="Times New Roman" w:hAnsi="Times New Roman"/>
          <w:sz w:val="28"/>
          <w:szCs w:val="28"/>
        </w:rPr>
        <w:t xml:space="preserve">пунктом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00CC4FA2" w:rsidRPr="00DE5751">
          <w:rPr>
            <w:rStyle w:val="ac"/>
            <w:rFonts w:ascii="Times New Roman" w:hAnsi="Times New Roman"/>
            <w:color w:val="auto"/>
            <w:sz w:val="28"/>
            <w:szCs w:val="28"/>
          </w:rPr>
          <w:t>4.6</w:t>
        </w:r>
      </w:hyperlink>
      <w:r w:rsidRPr="00DE5751">
        <w:rPr>
          <w:rFonts w:ascii="Times New Roman" w:hAnsi="Times New Roman"/>
          <w:sz w:val="28"/>
          <w:szCs w:val="28"/>
        </w:rPr>
        <w:t xml:space="preserve"> настоящего Положения, направляется в 5-дневный срок в органы прокуратуры для решения вопроса о</w:t>
      </w:r>
      <w:proofErr w:type="gramEnd"/>
      <w:r w:rsidRPr="00DE5751">
        <w:rPr>
          <w:rFonts w:ascii="Times New Roman" w:hAnsi="Times New Roman"/>
          <w:sz w:val="28"/>
          <w:szCs w:val="28"/>
        </w:rPr>
        <w:t xml:space="preserve"> </w:t>
      </w:r>
      <w:proofErr w:type="gramStart"/>
      <w:r w:rsidRPr="00DE5751">
        <w:rPr>
          <w:rFonts w:ascii="Times New Roman" w:hAnsi="Times New Roman"/>
          <w:sz w:val="28"/>
          <w:szCs w:val="28"/>
        </w:rPr>
        <w:t>принятии</w:t>
      </w:r>
      <w:proofErr w:type="gramEnd"/>
      <w:r w:rsidRPr="00DE5751">
        <w:rPr>
          <w:rFonts w:ascii="Times New Roman" w:hAnsi="Times New Roman"/>
          <w:sz w:val="28"/>
          <w:szCs w:val="28"/>
        </w:rPr>
        <w:t xml:space="preserve"> мер, предусмотренных законодательством Российской Федерации.</w:t>
      </w:r>
    </w:p>
    <w:p w:rsidR="00453752" w:rsidRPr="00DE5751" w:rsidRDefault="00793D0E" w:rsidP="00DE5751">
      <w:pPr>
        <w:rPr>
          <w:rFonts w:ascii="Times New Roman" w:hAnsi="Times New Roman"/>
          <w:sz w:val="28"/>
          <w:szCs w:val="28"/>
        </w:rPr>
      </w:pPr>
      <w:r w:rsidRPr="00DE5751">
        <w:rPr>
          <w:rFonts w:ascii="Times New Roman" w:hAnsi="Times New Roman"/>
          <w:sz w:val="28"/>
          <w:szCs w:val="28"/>
        </w:rPr>
        <w:t>4.10</w:t>
      </w:r>
      <w:r w:rsidR="00453752" w:rsidRPr="00DE5751">
        <w:rPr>
          <w:rFonts w:ascii="Times New Roman" w:hAnsi="Times New Roman"/>
          <w:sz w:val="28"/>
          <w:szCs w:val="28"/>
        </w:rPr>
        <w:t>. Заключение Межведомственной комиссии может быть обжаловано</w:t>
      </w:r>
      <w:r w:rsidR="005C235C" w:rsidRPr="00DE5751">
        <w:rPr>
          <w:rFonts w:ascii="Times New Roman" w:hAnsi="Times New Roman"/>
          <w:sz w:val="28"/>
          <w:szCs w:val="28"/>
        </w:rPr>
        <w:t xml:space="preserve"> </w:t>
      </w:r>
      <w:r w:rsidR="00453752" w:rsidRPr="00DE5751">
        <w:rPr>
          <w:rFonts w:ascii="Times New Roman" w:hAnsi="Times New Roman"/>
          <w:sz w:val="28"/>
          <w:szCs w:val="28"/>
        </w:rPr>
        <w:t xml:space="preserve">заинтересованными лицами в судебном порядке. </w:t>
      </w:r>
    </w:p>
    <w:p w:rsidR="002A1305" w:rsidRPr="00DE5751" w:rsidRDefault="002A1305" w:rsidP="00DE5751">
      <w:pPr>
        <w:rPr>
          <w:rFonts w:ascii="Times New Roman" w:hAnsi="Times New Roman"/>
          <w:sz w:val="28"/>
          <w:szCs w:val="28"/>
        </w:rPr>
      </w:pPr>
      <w:r w:rsidRPr="00DE5751">
        <w:rPr>
          <w:rFonts w:ascii="Times New Roman" w:hAnsi="Times New Roman"/>
          <w:sz w:val="28"/>
          <w:szCs w:val="28"/>
        </w:rPr>
        <w:t xml:space="preserve">4.11. </w:t>
      </w:r>
      <w:proofErr w:type="gramStart"/>
      <w:r w:rsidRPr="00DE5751">
        <w:rPr>
          <w:rFonts w:ascii="Times New Roman" w:hAnsi="Times New Roman"/>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5" w:history="1">
        <w:r w:rsidRPr="00DE5751">
          <w:rPr>
            <w:rStyle w:val="ac"/>
            <w:rFonts w:ascii="Times New Roman" w:hAnsi="Times New Roman"/>
            <w:color w:val="auto"/>
            <w:sz w:val="28"/>
            <w:szCs w:val="28"/>
          </w:rPr>
          <w:t>пунктом 20</w:t>
        </w:r>
      </w:hyperlink>
      <w:r w:rsidRPr="00DE5751">
        <w:rPr>
          <w:rFonts w:ascii="Times New Roman" w:hAnsi="Times New Roman"/>
          <w:sz w:val="28"/>
          <w:szCs w:val="28"/>
        </w:rPr>
        <w:t xml:space="preserve"> Правил обеспечения условий доступности</w:t>
      </w:r>
      <w:proofErr w:type="gramEnd"/>
      <w:r w:rsidRPr="00DE5751">
        <w:rPr>
          <w:rFonts w:ascii="Times New Roman" w:hAnsi="Times New Roman"/>
          <w:sz w:val="28"/>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w:t>
      </w:r>
      <w:r w:rsidR="0023781A" w:rsidRPr="00DE5751">
        <w:rPr>
          <w:rFonts w:ascii="Times New Roman" w:hAnsi="Times New Roman"/>
          <w:sz w:val="28"/>
          <w:szCs w:val="28"/>
        </w:rPr>
        <w:t>ода</w:t>
      </w:r>
      <w:r w:rsidRPr="00DE5751">
        <w:rPr>
          <w:rFonts w:ascii="Times New Roman" w:hAnsi="Times New Roman"/>
          <w:sz w:val="28"/>
          <w:szCs w:val="28"/>
        </w:rPr>
        <w:t xml:space="preserve">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16" w:history="1">
        <w:r w:rsidRPr="00DE5751">
          <w:rPr>
            <w:rStyle w:val="ac"/>
            <w:rFonts w:ascii="Times New Roman" w:hAnsi="Times New Roman"/>
            <w:color w:val="auto"/>
            <w:sz w:val="28"/>
            <w:szCs w:val="28"/>
          </w:rPr>
          <w:t xml:space="preserve">приложению </w:t>
        </w:r>
        <w:r w:rsidR="0023781A" w:rsidRPr="00DE5751">
          <w:rPr>
            <w:rStyle w:val="ac"/>
            <w:rFonts w:ascii="Times New Roman" w:hAnsi="Times New Roman"/>
            <w:color w:val="auto"/>
            <w:sz w:val="28"/>
            <w:szCs w:val="28"/>
          </w:rPr>
          <w:t>№</w:t>
        </w:r>
        <w:r w:rsidRPr="00DE5751">
          <w:rPr>
            <w:rStyle w:val="ac"/>
            <w:rFonts w:ascii="Times New Roman" w:hAnsi="Times New Roman"/>
            <w:color w:val="auto"/>
            <w:sz w:val="28"/>
            <w:szCs w:val="28"/>
          </w:rPr>
          <w:t xml:space="preserve"> 1</w:t>
        </w:r>
      </w:hyperlink>
      <w:r w:rsidRPr="00DE5751">
        <w:rPr>
          <w:rFonts w:ascii="Times New Roman" w:hAnsi="Times New Roman"/>
          <w:sz w:val="28"/>
          <w:szCs w:val="28"/>
        </w:rPr>
        <w:t xml:space="preserve"> к настоящему Положению и в 5-дневный срок направляет 1 экземпляр в </w:t>
      </w:r>
      <w:r w:rsidR="0023781A" w:rsidRPr="00DE5751">
        <w:rPr>
          <w:rFonts w:ascii="Times New Roman" w:hAnsi="Times New Roman"/>
          <w:sz w:val="28"/>
          <w:szCs w:val="28"/>
        </w:rPr>
        <w:t xml:space="preserve">администрацию </w:t>
      </w:r>
      <w:proofErr w:type="spellStart"/>
      <w:r w:rsidR="00A916AD">
        <w:rPr>
          <w:rFonts w:ascii="Times New Roman" w:hAnsi="Times New Roman"/>
          <w:sz w:val="28"/>
          <w:szCs w:val="28"/>
        </w:rPr>
        <w:t>Дигилевского</w:t>
      </w:r>
      <w:proofErr w:type="spellEnd"/>
      <w:r w:rsidR="0023781A" w:rsidRPr="00DE5751">
        <w:rPr>
          <w:rFonts w:ascii="Times New Roman" w:hAnsi="Times New Roman"/>
          <w:sz w:val="28"/>
          <w:szCs w:val="28"/>
        </w:rPr>
        <w:t xml:space="preserve"> сельсовета </w:t>
      </w:r>
      <w:proofErr w:type="spellStart"/>
      <w:r w:rsidR="0023781A" w:rsidRPr="00DE5751">
        <w:rPr>
          <w:rFonts w:ascii="Times New Roman" w:hAnsi="Times New Roman"/>
          <w:sz w:val="28"/>
          <w:szCs w:val="28"/>
        </w:rPr>
        <w:t>Городищенского</w:t>
      </w:r>
      <w:proofErr w:type="spellEnd"/>
      <w:r w:rsidR="0023781A" w:rsidRPr="00DE5751">
        <w:rPr>
          <w:rFonts w:ascii="Times New Roman" w:hAnsi="Times New Roman"/>
          <w:sz w:val="28"/>
          <w:szCs w:val="28"/>
        </w:rPr>
        <w:t xml:space="preserve"> района</w:t>
      </w:r>
      <w:r w:rsidRPr="00DE5751">
        <w:rPr>
          <w:rFonts w:ascii="Times New Roman" w:hAnsi="Times New Roman"/>
          <w:sz w:val="28"/>
          <w:szCs w:val="28"/>
        </w:rPr>
        <w:t>, второй экземпляр заявителю (третий экземпляр остается в деле, сформированном комиссией).</w:t>
      </w:r>
    </w:p>
    <w:p w:rsidR="004F50F7" w:rsidRPr="00DE5751" w:rsidRDefault="004F50F7" w:rsidP="00DE5751">
      <w:pPr>
        <w:jc w:val="right"/>
        <w:rPr>
          <w:rFonts w:ascii="Times New Roman" w:hAnsi="Times New Roman"/>
          <w:sz w:val="28"/>
          <w:szCs w:val="28"/>
        </w:rPr>
      </w:pPr>
    </w:p>
    <w:p w:rsidR="003B727D" w:rsidRDefault="003B727D">
      <w:pPr>
        <w:ind w:firstLine="0"/>
        <w:jc w:val="left"/>
        <w:rPr>
          <w:rFonts w:ascii="Times New Roman" w:hAnsi="Times New Roman"/>
          <w:sz w:val="28"/>
          <w:szCs w:val="28"/>
        </w:rPr>
      </w:pPr>
      <w:r>
        <w:rPr>
          <w:rFonts w:ascii="Times New Roman" w:hAnsi="Times New Roman"/>
          <w:sz w:val="28"/>
          <w:szCs w:val="28"/>
        </w:rPr>
        <w:br w:type="page"/>
      </w:r>
    </w:p>
    <w:p w:rsidR="00116979" w:rsidRPr="00DE5751" w:rsidRDefault="00793D0E" w:rsidP="00DE5751">
      <w:pPr>
        <w:jc w:val="right"/>
        <w:rPr>
          <w:rFonts w:ascii="Times New Roman" w:hAnsi="Times New Roman"/>
          <w:sz w:val="28"/>
          <w:szCs w:val="28"/>
        </w:rPr>
      </w:pPr>
      <w:r w:rsidRPr="00DE5751">
        <w:rPr>
          <w:rFonts w:ascii="Times New Roman" w:hAnsi="Times New Roman"/>
          <w:sz w:val="28"/>
          <w:szCs w:val="28"/>
        </w:rPr>
        <w:lastRenderedPageBreak/>
        <w:t xml:space="preserve">Приложение N </w:t>
      </w:r>
      <w:r w:rsidR="004A0E97" w:rsidRPr="00DE5751">
        <w:rPr>
          <w:rFonts w:ascii="Times New Roman" w:hAnsi="Times New Roman"/>
          <w:sz w:val="28"/>
          <w:szCs w:val="28"/>
        </w:rPr>
        <w:t>1</w:t>
      </w:r>
    </w:p>
    <w:p w:rsidR="0023781A" w:rsidRPr="00DE5751" w:rsidRDefault="00793D0E" w:rsidP="00DE5751">
      <w:pPr>
        <w:jc w:val="right"/>
        <w:rPr>
          <w:rFonts w:ascii="Times New Roman" w:hAnsi="Times New Roman"/>
          <w:sz w:val="28"/>
          <w:szCs w:val="28"/>
        </w:rPr>
      </w:pPr>
      <w:r w:rsidRPr="00DE5751">
        <w:rPr>
          <w:rFonts w:ascii="Times New Roman" w:hAnsi="Times New Roman"/>
          <w:sz w:val="28"/>
          <w:szCs w:val="28"/>
        </w:rPr>
        <w:t xml:space="preserve">к </w:t>
      </w:r>
      <w:r w:rsidR="0023781A" w:rsidRPr="00DE5751">
        <w:rPr>
          <w:rFonts w:ascii="Times New Roman" w:hAnsi="Times New Roman"/>
          <w:sz w:val="28"/>
          <w:szCs w:val="28"/>
        </w:rPr>
        <w:t>Положению о межведомственной комиссии</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по оценке и обследованию помещения</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в целях признания его жилым помещением,</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 xml:space="preserve">жилого помещения </w:t>
      </w:r>
      <w:proofErr w:type="gramStart"/>
      <w:r w:rsidRPr="00DE5751">
        <w:rPr>
          <w:rFonts w:ascii="Times New Roman" w:hAnsi="Times New Roman"/>
          <w:sz w:val="28"/>
          <w:szCs w:val="28"/>
        </w:rPr>
        <w:t>пригодным</w:t>
      </w:r>
      <w:proofErr w:type="gramEnd"/>
      <w:r w:rsidRPr="00DE5751">
        <w:rPr>
          <w:rFonts w:ascii="Times New Roman" w:hAnsi="Times New Roman"/>
          <w:sz w:val="28"/>
          <w:szCs w:val="28"/>
        </w:rPr>
        <w:t xml:space="preserve"> (непригодным)</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для проживания граждан и</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многоквартирных домов аварийными и подлежащими сносу</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 xml:space="preserve">или реконструкции, </w:t>
      </w:r>
      <w:proofErr w:type="gramStart"/>
      <w:r w:rsidRPr="00DE5751">
        <w:rPr>
          <w:rFonts w:ascii="Times New Roman" w:hAnsi="Times New Roman"/>
          <w:sz w:val="28"/>
          <w:szCs w:val="28"/>
        </w:rPr>
        <w:t>расположенных</w:t>
      </w:r>
      <w:proofErr w:type="gramEnd"/>
      <w:r w:rsidRPr="00DE5751">
        <w:rPr>
          <w:rFonts w:ascii="Times New Roman" w:hAnsi="Times New Roman"/>
          <w:sz w:val="28"/>
          <w:szCs w:val="28"/>
        </w:rPr>
        <w:t xml:space="preserve"> на территории</w:t>
      </w:r>
    </w:p>
    <w:p w:rsidR="0023781A" w:rsidRPr="00DE5751" w:rsidRDefault="0023781A" w:rsidP="00DE5751">
      <w:pPr>
        <w:jc w:val="right"/>
        <w:rPr>
          <w:rFonts w:ascii="Times New Roman" w:hAnsi="Times New Roman"/>
          <w:sz w:val="28"/>
          <w:szCs w:val="28"/>
        </w:rPr>
      </w:pPr>
      <w:r w:rsidRPr="00DE5751">
        <w:rPr>
          <w:rFonts w:ascii="Times New Roman" w:hAnsi="Times New Roman"/>
          <w:sz w:val="28"/>
          <w:szCs w:val="28"/>
        </w:rPr>
        <w:t xml:space="preserve">муниципального образования </w:t>
      </w:r>
      <w:proofErr w:type="spellStart"/>
      <w:r w:rsidR="003B727D">
        <w:rPr>
          <w:rFonts w:ascii="Times New Roman" w:hAnsi="Times New Roman"/>
          <w:sz w:val="28"/>
          <w:szCs w:val="28"/>
        </w:rPr>
        <w:t>Дигилевский</w:t>
      </w:r>
      <w:proofErr w:type="spellEnd"/>
      <w:r w:rsidRPr="00DE5751">
        <w:rPr>
          <w:rFonts w:ascii="Times New Roman" w:hAnsi="Times New Roman"/>
          <w:sz w:val="28"/>
          <w:szCs w:val="28"/>
        </w:rPr>
        <w:t xml:space="preserve"> сельсовет</w:t>
      </w:r>
    </w:p>
    <w:p w:rsidR="0023781A" w:rsidRPr="00DE5751" w:rsidRDefault="0023781A" w:rsidP="00DE5751">
      <w:pPr>
        <w:jc w:val="right"/>
        <w:rPr>
          <w:rFonts w:ascii="Times New Roman" w:hAnsi="Times New Roman"/>
          <w:sz w:val="28"/>
          <w:szCs w:val="28"/>
        </w:rPr>
      </w:pPr>
      <w:proofErr w:type="spellStart"/>
      <w:r w:rsidRPr="00DE5751">
        <w:rPr>
          <w:rFonts w:ascii="Times New Roman" w:hAnsi="Times New Roman"/>
          <w:sz w:val="28"/>
          <w:szCs w:val="28"/>
        </w:rPr>
        <w:t>Городищенского</w:t>
      </w:r>
      <w:proofErr w:type="spellEnd"/>
      <w:r w:rsidRPr="00DE5751">
        <w:rPr>
          <w:rFonts w:ascii="Times New Roman" w:hAnsi="Times New Roman"/>
          <w:sz w:val="28"/>
          <w:szCs w:val="28"/>
        </w:rPr>
        <w:t xml:space="preserve"> района Пензенской области</w:t>
      </w:r>
    </w:p>
    <w:p w:rsidR="00116979" w:rsidRPr="00DE5751" w:rsidRDefault="00116979" w:rsidP="00DE5751">
      <w:pPr>
        <w:rPr>
          <w:rFonts w:ascii="Times New Roman" w:hAnsi="Times New Roman"/>
          <w:sz w:val="28"/>
          <w:szCs w:val="28"/>
        </w:rPr>
      </w:pPr>
    </w:p>
    <w:p w:rsidR="00116979" w:rsidRPr="00DE5751" w:rsidRDefault="00116979" w:rsidP="00DE5751">
      <w:pPr>
        <w:pStyle w:val="2"/>
        <w:rPr>
          <w:rFonts w:ascii="Times New Roman" w:hAnsi="Times New Roman" w:cs="Times New Roman"/>
          <w:sz w:val="28"/>
        </w:rPr>
      </w:pPr>
      <w:bookmarkStart w:id="0" w:name="Par231"/>
      <w:bookmarkEnd w:id="0"/>
      <w:r w:rsidRPr="00DE5751">
        <w:rPr>
          <w:rFonts w:ascii="Times New Roman" w:hAnsi="Times New Roman" w:cs="Times New Roman"/>
          <w:sz w:val="28"/>
        </w:rPr>
        <w:t>Заключение</w:t>
      </w:r>
    </w:p>
    <w:p w:rsidR="00116979" w:rsidRPr="00DE5751" w:rsidRDefault="00116979" w:rsidP="00DE5751">
      <w:pPr>
        <w:pStyle w:val="2"/>
        <w:rPr>
          <w:rFonts w:ascii="Times New Roman" w:hAnsi="Times New Roman" w:cs="Times New Roman"/>
          <w:sz w:val="28"/>
        </w:rPr>
      </w:pPr>
      <w:proofErr w:type="gramStart"/>
      <w:r w:rsidRPr="00DE5751">
        <w:rPr>
          <w:rFonts w:ascii="Times New Roman" w:hAnsi="Times New Roman" w:cs="Times New Roman"/>
          <w:sz w:val="28"/>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w:t>
      </w:r>
      <w:r w:rsidR="00E72B1C" w:rsidRPr="00DE5751">
        <w:rPr>
          <w:rFonts w:ascii="Times New Roman" w:hAnsi="Times New Roman" w:cs="Times New Roman"/>
          <w:sz w:val="28"/>
        </w:rPr>
        <w:t xml:space="preserve"> </w:t>
      </w:r>
      <w:r w:rsidRPr="00DE5751">
        <w:rPr>
          <w:rFonts w:ascii="Times New Roman" w:hAnsi="Times New Roman" w:cs="Times New Roman"/>
          <w:sz w:val="28"/>
        </w:rPr>
        <w:t>и многоквартирного дома аварийным и подлежащим</w:t>
      </w:r>
      <w:r w:rsidR="00E72B1C" w:rsidRPr="00DE5751">
        <w:rPr>
          <w:rFonts w:ascii="Times New Roman" w:hAnsi="Times New Roman" w:cs="Times New Roman"/>
          <w:sz w:val="28"/>
        </w:rPr>
        <w:t xml:space="preserve"> </w:t>
      </w:r>
      <w:r w:rsidRPr="00DE5751">
        <w:rPr>
          <w:rFonts w:ascii="Times New Roman" w:hAnsi="Times New Roman" w:cs="Times New Roman"/>
          <w:sz w:val="28"/>
        </w:rPr>
        <w:t>сносу или реконструкции</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N ________________________ 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(дата)</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(месторасположение помещения, в том числе наименования</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населенного пункта и улицы, номера дома и квартиры)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Межведомственная</w:t>
      </w:r>
      <w:r w:rsidR="00E72B1C" w:rsidRPr="00DE5751">
        <w:rPr>
          <w:rFonts w:ascii="Times New Roman" w:hAnsi="Times New Roman"/>
          <w:sz w:val="28"/>
          <w:szCs w:val="28"/>
        </w:rPr>
        <w:t xml:space="preserve"> </w:t>
      </w:r>
      <w:r w:rsidRPr="00DE5751">
        <w:rPr>
          <w:rFonts w:ascii="Times New Roman" w:hAnsi="Times New Roman"/>
          <w:sz w:val="28"/>
          <w:szCs w:val="28"/>
        </w:rPr>
        <w:t>комиссия,</w:t>
      </w:r>
      <w:r w:rsidR="00E72B1C" w:rsidRPr="00DE5751">
        <w:rPr>
          <w:rFonts w:ascii="Times New Roman" w:hAnsi="Times New Roman"/>
          <w:sz w:val="28"/>
          <w:szCs w:val="28"/>
        </w:rPr>
        <w:t xml:space="preserve"> </w:t>
      </w:r>
      <w:r w:rsidRPr="00DE5751">
        <w:rPr>
          <w:rFonts w:ascii="Times New Roman" w:hAnsi="Times New Roman"/>
          <w:sz w:val="28"/>
          <w:szCs w:val="28"/>
        </w:rPr>
        <w:t>назначенная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(кем назначена, наименование федерального органа исполнительной</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власти, органа исполнительной власти субъекта Российской</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Федерации, органа местного самоуправления, дата, номер решения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о созыве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 составе председателя 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членов комиссии 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 участии приглашенных экспертов 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приглашенного собственника помещения или уполномоченного им лица</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 результатам рассмотренных документов 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(приводится перечень документов)</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w:t>
      </w:r>
      <w:r w:rsidR="00E72B1C" w:rsidRPr="00DE5751">
        <w:rPr>
          <w:rFonts w:ascii="Times New Roman" w:hAnsi="Times New Roman"/>
          <w:sz w:val="28"/>
          <w:szCs w:val="28"/>
        </w:rPr>
        <w:t xml:space="preserve"> </w:t>
      </w:r>
      <w:r w:rsidRPr="00DE5751">
        <w:rPr>
          <w:rFonts w:ascii="Times New Roman" w:hAnsi="Times New Roman"/>
          <w:sz w:val="28"/>
          <w:szCs w:val="28"/>
        </w:rPr>
        <w:t>на</w:t>
      </w:r>
      <w:r w:rsidR="00E72B1C" w:rsidRPr="00DE5751">
        <w:rPr>
          <w:rFonts w:ascii="Times New Roman" w:hAnsi="Times New Roman"/>
          <w:sz w:val="28"/>
          <w:szCs w:val="28"/>
        </w:rPr>
        <w:t xml:space="preserve"> </w:t>
      </w:r>
      <w:r w:rsidRPr="00DE5751">
        <w:rPr>
          <w:rFonts w:ascii="Times New Roman" w:hAnsi="Times New Roman"/>
          <w:sz w:val="28"/>
          <w:szCs w:val="28"/>
        </w:rPr>
        <w:t xml:space="preserve">основании акта межведомственной комиссии, составленного </w:t>
      </w:r>
      <w:proofErr w:type="gramStart"/>
      <w:r w:rsidRPr="00DE5751">
        <w:rPr>
          <w:rFonts w:ascii="Times New Roman" w:hAnsi="Times New Roman"/>
          <w:sz w:val="28"/>
          <w:szCs w:val="28"/>
        </w:rPr>
        <w:t>по</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результатам обследования, 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lastRenderedPageBreak/>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(приводится заключение, взятое из акта обследования (в случае</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проведения обследования), или указывается, что на основании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решения межведомственной комиссии обследование не проводилось)</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приняла заключение о 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(приводится обоснование принятого межведомственной комиссией</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заключения об оценке соответствия помещения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(многоквартирного дома) требованиям, установленным в Положении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о признании помещения жилым помещением, жилого помещения</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непригодным</w:t>
      </w:r>
      <w:proofErr w:type="gramEnd"/>
      <w:r w:rsidRPr="00DE5751">
        <w:rPr>
          <w:rFonts w:ascii="Times New Roman" w:hAnsi="Times New Roman"/>
          <w:sz w:val="28"/>
          <w:szCs w:val="28"/>
        </w:rPr>
        <w:t xml:space="preserve"> для проживания и многоквартирного дома аварийным</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подлежащим сносу или реконструкции)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Приложение к заключению:</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а) перечень рассмотренных документов;</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б) акт обследования помещения (в случае проведения обследования);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 перечень</w:t>
      </w:r>
      <w:r w:rsidR="00E72B1C" w:rsidRPr="00DE5751">
        <w:rPr>
          <w:rFonts w:ascii="Times New Roman" w:hAnsi="Times New Roman"/>
          <w:sz w:val="28"/>
          <w:szCs w:val="28"/>
        </w:rPr>
        <w:t xml:space="preserve"> </w:t>
      </w:r>
      <w:r w:rsidRPr="00DE5751">
        <w:rPr>
          <w:rFonts w:ascii="Times New Roman" w:hAnsi="Times New Roman"/>
          <w:sz w:val="28"/>
          <w:szCs w:val="28"/>
        </w:rPr>
        <w:t>других</w:t>
      </w:r>
      <w:r w:rsidR="00E72B1C" w:rsidRPr="00DE5751">
        <w:rPr>
          <w:rFonts w:ascii="Times New Roman" w:hAnsi="Times New Roman"/>
          <w:sz w:val="28"/>
          <w:szCs w:val="28"/>
        </w:rPr>
        <w:t xml:space="preserve"> </w:t>
      </w:r>
      <w:r w:rsidRPr="00DE5751">
        <w:rPr>
          <w:rFonts w:ascii="Times New Roman" w:hAnsi="Times New Roman"/>
          <w:sz w:val="28"/>
          <w:szCs w:val="28"/>
        </w:rPr>
        <w:t>материалов,</w:t>
      </w:r>
      <w:r w:rsidR="00E72B1C" w:rsidRPr="00DE5751">
        <w:rPr>
          <w:rFonts w:ascii="Times New Roman" w:hAnsi="Times New Roman"/>
          <w:sz w:val="28"/>
          <w:szCs w:val="28"/>
        </w:rPr>
        <w:t xml:space="preserve"> </w:t>
      </w:r>
      <w:r w:rsidRPr="00DE5751">
        <w:rPr>
          <w:rFonts w:ascii="Times New Roman" w:hAnsi="Times New Roman"/>
          <w:sz w:val="28"/>
          <w:szCs w:val="28"/>
        </w:rPr>
        <w:t>запрошенных</w:t>
      </w:r>
      <w:r w:rsidR="00E72B1C" w:rsidRPr="00DE5751">
        <w:rPr>
          <w:rFonts w:ascii="Times New Roman" w:hAnsi="Times New Roman"/>
          <w:sz w:val="28"/>
          <w:szCs w:val="28"/>
        </w:rPr>
        <w:t xml:space="preserve"> </w:t>
      </w:r>
      <w:proofErr w:type="gramStart"/>
      <w:r w:rsidRPr="00DE5751">
        <w:rPr>
          <w:rFonts w:ascii="Times New Roman" w:hAnsi="Times New Roman"/>
          <w:sz w:val="28"/>
          <w:szCs w:val="28"/>
        </w:rPr>
        <w:t>межведомственной</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комиссией;</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г) особое мнение членов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Председатель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Члены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793D0E" w:rsidRPr="00DE5751" w:rsidRDefault="00793D0E" w:rsidP="00DE5751">
      <w:pPr>
        <w:ind w:firstLine="0"/>
        <w:jc w:val="right"/>
        <w:rPr>
          <w:rFonts w:ascii="Times New Roman" w:hAnsi="Times New Roman"/>
          <w:sz w:val="28"/>
          <w:szCs w:val="28"/>
        </w:rPr>
      </w:pPr>
    </w:p>
    <w:p w:rsidR="003B727D" w:rsidRDefault="003B727D">
      <w:pPr>
        <w:ind w:firstLine="0"/>
        <w:jc w:val="left"/>
        <w:rPr>
          <w:rFonts w:ascii="Times New Roman" w:hAnsi="Times New Roman"/>
          <w:sz w:val="28"/>
          <w:szCs w:val="28"/>
        </w:rPr>
      </w:pPr>
      <w:r>
        <w:rPr>
          <w:rFonts w:ascii="Times New Roman" w:hAnsi="Times New Roman"/>
          <w:sz w:val="28"/>
          <w:szCs w:val="28"/>
        </w:rPr>
        <w:br w:type="page"/>
      </w:r>
    </w:p>
    <w:p w:rsidR="00116979" w:rsidRPr="00DE5751" w:rsidRDefault="00116979" w:rsidP="00DE5751">
      <w:pPr>
        <w:ind w:firstLine="0"/>
        <w:jc w:val="right"/>
        <w:rPr>
          <w:rFonts w:ascii="Times New Roman" w:hAnsi="Times New Roman"/>
          <w:sz w:val="28"/>
          <w:szCs w:val="28"/>
        </w:rPr>
      </w:pPr>
      <w:r w:rsidRPr="00DE5751">
        <w:rPr>
          <w:rFonts w:ascii="Times New Roman" w:hAnsi="Times New Roman"/>
          <w:sz w:val="28"/>
          <w:szCs w:val="28"/>
        </w:rPr>
        <w:lastRenderedPageBreak/>
        <w:t xml:space="preserve">Приложение N </w:t>
      </w:r>
      <w:r w:rsidR="004A0E97" w:rsidRPr="00DE5751">
        <w:rPr>
          <w:rFonts w:ascii="Times New Roman" w:hAnsi="Times New Roman"/>
          <w:sz w:val="28"/>
          <w:szCs w:val="28"/>
        </w:rPr>
        <w:t>2</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к Положению о межведомственной комиссии</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по оценке и обследованию помещения</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в целях признания его жилым помещением,</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 xml:space="preserve">жилого помещения </w:t>
      </w:r>
      <w:proofErr w:type="gramStart"/>
      <w:r w:rsidRPr="00DE5751">
        <w:rPr>
          <w:rFonts w:ascii="Times New Roman" w:hAnsi="Times New Roman"/>
          <w:sz w:val="28"/>
          <w:szCs w:val="28"/>
        </w:rPr>
        <w:t>пригодным</w:t>
      </w:r>
      <w:proofErr w:type="gramEnd"/>
      <w:r w:rsidRPr="00DE5751">
        <w:rPr>
          <w:rFonts w:ascii="Times New Roman" w:hAnsi="Times New Roman"/>
          <w:sz w:val="28"/>
          <w:szCs w:val="28"/>
        </w:rPr>
        <w:t xml:space="preserve"> (непригодным)</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для проживания граждан и</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многоквартирных домов аварийными и подлежащими сносу</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 xml:space="preserve">или реконструкции, </w:t>
      </w:r>
      <w:proofErr w:type="gramStart"/>
      <w:r w:rsidRPr="00DE5751">
        <w:rPr>
          <w:rFonts w:ascii="Times New Roman" w:hAnsi="Times New Roman"/>
          <w:sz w:val="28"/>
          <w:szCs w:val="28"/>
        </w:rPr>
        <w:t>расположенных</w:t>
      </w:r>
      <w:proofErr w:type="gramEnd"/>
      <w:r w:rsidRPr="00DE5751">
        <w:rPr>
          <w:rFonts w:ascii="Times New Roman" w:hAnsi="Times New Roman"/>
          <w:sz w:val="28"/>
          <w:szCs w:val="28"/>
        </w:rPr>
        <w:t xml:space="preserve"> на территории</w:t>
      </w:r>
    </w:p>
    <w:p w:rsidR="0023781A" w:rsidRPr="00DE5751" w:rsidRDefault="0023781A" w:rsidP="00DE5751">
      <w:pPr>
        <w:ind w:firstLine="0"/>
        <w:jc w:val="right"/>
        <w:rPr>
          <w:rFonts w:ascii="Times New Roman" w:hAnsi="Times New Roman"/>
          <w:sz w:val="28"/>
          <w:szCs w:val="28"/>
        </w:rPr>
      </w:pPr>
      <w:r w:rsidRPr="00DE5751">
        <w:rPr>
          <w:rFonts w:ascii="Times New Roman" w:hAnsi="Times New Roman"/>
          <w:sz w:val="28"/>
          <w:szCs w:val="28"/>
        </w:rPr>
        <w:t xml:space="preserve">муниципального образования </w:t>
      </w:r>
      <w:proofErr w:type="spellStart"/>
      <w:r w:rsidR="003B727D">
        <w:rPr>
          <w:rFonts w:ascii="Times New Roman" w:hAnsi="Times New Roman"/>
          <w:sz w:val="28"/>
          <w:szCs w:val="28"/>
        </w:rPr>
        <w:t>Дигилевский</w:t>
      </w:r>
      <w:proofErr w:type="spellEnd"/>
      <w:r w:rsidRPr="00DE5751">
        <w:rPr>
          <w:rFonts w:ascii="Times New Roman" w:hAnsi="Times New Roman"/>
          <w:sz w:val="28"/>
          <w:szCs w:val="28"/>
        </w:rPr>
        <w:t xml:space="preserve"> сельсовет</w:t>
      </w:r>
    </w:p>
    <w:p w:rsidR="0023781A" w:rsidRPr="00DE5751" w:rsidRDefault="0023781A" w:rsidP="00DE5751">
      <w:pPr>
        <w:ind w:firstLine="0"/>
        <w:jc w:val="right"/>
        <w:rPr>
          <w:rFonts w:ascii="Times New Roman" w:hAnsi="Times New Roman"/>
          <w:sz w:val="28"/>
          <w:szCs w:val="28"/>
        </w:rPr>
      </w:pPr>
      <w:proofErr w:type="spellStart"/>
      <w:r w:rsidRPr="00DE5751">
        <w:rPr>
          <w:rFonts w:ascii="Times New Roman" w:hAnsi="Times New Roman"/>
          <w:sz w:val="28"/>
          <w:szCs w:val="28"/>
        </w:rPr>
        <w:t>Городищенского</w:t>
      </w:r>
      <w:proofErr w:type="spellEnd"/>
      <w:r w:rsidRPr="00DE5751">
        <w:rPr>
          <w:rFonts w:ascii="Times New Roman" w:hAnsi="Times New Roman"/>
          <w:sz w:val="28"/>
          <w:szCs w:val="28"/>
        </w:rPr>
        <w:t xml:space="preserve"> района Пензенской области</w:t>
      </w:r>
    </w:p>
    <w:p w:rsidR="003B727D" w:rsidRDefault="003B727D" w:rsidP="00DE5751">
      <w:pPr>
        <w:pStyle w:val="2"/>
        <w:ind w:firstLine="0"/>
        <w:rPr>
          <w:rFonts w:ascii="Times New Roman" w:hAnsi="Times New Roman" w:cs="Times New Roman"/>
          <w:sz w:val="28"/>
        </w:rPr>
      </w:pPr>
      <w:bookmarkStart w:id="1" w:name="Par319"/>
      <w:bookmarkEnd w:id="1"/>
    </w:p>
    <w:p w:rsidR="00116979" w:rsidRPr="00DE5751" w:rsidRDefault="00116979" w:rsidP="00DE5751">
      <w:pPr>
        <w:pStyle w:val="2"/>
        <w:ind w:firstLine="0"/>
        <w:rPr>
          <w:rFonts w:ascii="Times New Roman" w:hAnsi="Times New Roman" w:cs="Times New Roman"/>
          <w:sz w:val="28"/>
        </w:rPr>
      </w:pPr>
      <w:r w:rsidRPr="00DE5751">
        <w:rPr>
          <w:rFonts w:ascii="Times New Roman" w:hAnsi="Times New Roman" w:cs="Times New Roman"/>
          <w:sz w:val="28"/>
        </w:rPr>
        <w:t>АКТ</w:t>
      </w:r>
    </w:p>
    <w:p w:rsidR="00116979" w:rsidRPr="00DE5751" w:rsidRDefault="00116979" w:rsidP="00DE5751">
      <w:pPr>
        <w:pStyle w:val="2"/>
        <w:ind w:firstLine="0"/>
        <w:rPr>
          <w:rFonts w:ascii="Times New Roman" w:hAnsi="Times New Roman" w:cs="Times New Roman"/>
          <w:sz w:val="28"/>
        </w:rPr>
      </w:pPr>
      <w:r w:rsidRPr="00DE5751">
        <w:rPr>
          <w:rFonts w:ascii="Times New Roman" w:hAnsi="Times New Roman" w:cs="Times New Roman"/>
          <w:sz w:val="28"/>
        </w:rPr>
        <w:t>обследования помещения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N ________________________ 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(дата)</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(месторасположение помещения, в том числе наименования</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населенного пункта и улицы, номера дома и квартиры)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Межведомственная</w:t>
      </w:r>
      <w:r w:rsidR="00E72B1C" w:rsidRPr="00DE5751">
        <w:rPr>
          <w:rFonts w:ascii="Times New Roman" w:hAnsi="Times New Roman"/>
          <w:sz w:val="28"/>
          <w:szCs w:val="28"/>
        </w:rPr>
        <w:t xml:space="preserve"> </w:t>
      </w:r>
      <w:r w:rsidRPr="00DE5751">
        <w:rPr>
          <w:rFonts w:ascii="Times New Roman" w:hAnsi="Times New Roman"/>
          <w:sz w:val="28"/>
          <w:szCs w:val="28"/>
        </w:rPr>
        <w:t>комиссия,</w:t>
      </w:r>
      <w:r w:rsidR="00E72B1C" w:rsidRPr="00DE5751">
        <w:rPr>
          <w:rFonts w:ascii="Times New Roman" w:hAnsi="Times New Roman"/>
          <w:sz w:val="28"/>
          <w:szCs w:val="28"/>
        </w:rPr>
        <w:t xml:space="preserve"> </w:t>
      </w:r>
      <w:r w:rsidRPr="00DE5751">
        <w:rPr>
          <w:rFonts w:ascii="Times New Roman" w:hAnsi="Times New Roman"/>
          <w:sz w:val="28"/>
          <w:szCs w:val="28"/>
        </w:rPr>
        <w:t>назначенная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(кем назначена, наименование федерального органа исполнительной</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власти, органа исполнительной власти субъекта Российской</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Федерации, органа местного самоуправления, дата, номер решения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о созыве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 составе председателя 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(ф.и.о., занимаемая должность</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членов комиссии 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 участии приглашенных экспертов 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приглашенного собственника помещения или уполномоченного им лица</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(ф.и.о., занимаемая должность и место работы)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произвела обследование помещения по заявлению 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(реквизиты заявителя: ф.и.о. и адрес - для физического лица,</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наименование организации и занимаемая должность -</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для юридического лица)</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и составила настоящий акт обследования помещения 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(адрес, принадлежность помещения, кадастровый номер, год ввода</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 эксплуатацию)</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lastRenderedPageBreak/>
        <w:t>Краткое описание состояния жилого помещения, инженерных систем</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здания,</w:t>
      </w:r>
      <w:r w:rsidR="00E72B1C" w:rsidRPr="00DE5751">
        <w:rPr>
          <w:rFonts w:ascii="Times New Roman" w:hAnsi="Times New Roman"/>
          <w:sz w:val="28"/>
          <w:szCs w:val="28"/>
        </w:rPr>
        <w:t xml:space="preserve"> </w:t>
      </w:r>
      <w:r w:rsidRPr="00DE5751">
        <w:rPr>
          <w:rFonts w:ascii="Times New Roman" w:hAnsi="Times New Roman"/>
          <w:sz w:val="28"/>
          <w:szCs w:val="28"/>
        </w:rPr>
        <w:t>оборудования</w:t>
      </w:r>
      <w:r w:rsidR="00E72B1C" w:rsidRPr="00DE5751">
        <w:rPr>
          <w:rFonts w:ascii="Times New Roman" w:hAnsi="Times New Roman"/>
          <w:sz w:val="28"/>
          <w:szCs w:val="28"/>
        </w:rPr>
        <w:t xml:space="preserve"> </w:t>
      </w:r>
      <w:r w:rsidRPr="00DE5751">
        <w:rPr>
          <w:rFonts w:ascii="Times New Roman" w:hAnsi="Times New Roman"/>
          <w:sz w:val="28"/>
          <w:szCs w:val="28"/>
        </w:rPr>
        <w:t>и</w:t>
      </w:r>
      <w:r w:rsidR="00E72B1C" w:rsidRPr="00DE5751">
        <w:rPr>
          <w:rFonts w:ascii="Times New Roman" w:hAnsi="Times New Roman"/>
          <w:sz w:val="28"/>
          <w:szCs w:val="28"/>
        </w:rPr>
        <w:t xml:space="preserve"> </w:t>
      </w:r>
      <w:r w:rsidRPr="00DE5751">
        <w:rPr>
          <w:rFonts w:ascii="Times New Roman" w:hAnsi="Times New Roman"/>
          <w:sz w:val="28"/>
          <w:szCs w:val="28"/>
        </w:rPr>
        <w:t>механизмов</w:t>
      </w:r>
      <w:r w:rsidR="00E72B1C" w:rsidRPr="00DE5751">
        <w:rPr>
          <w:rFonts w:ascii="Times New Roman" w:hAnsi="Times New Roman"/>
          <w:sz w:val="28"/>
          <w:szCs w:val="28"/>
        </w:rPr>
        <w:t xml:space="preserve"> </w:t>
      </w:r>
      <w:r w:rsidRPr="00DE5751">
        <w:rPr>
          <w:rFonts w:ascii="Times New Roman" w:hAnsi="Times New Roman"/>
          <w:sz w:val="28"/>
          <w:szCs w:val="28"/>
        </w:rPr>
        <w:t>и</w:t>
      </w:r>
      <w:r w:rsidR="00E72B1C" w:rsidRPr="00DE5751">
        <w:rPr>
          <w:rFonts w:ascii="Times New Roman" w:hAnsi="Times New Roman"/>
          <w:sz w:val="28"/>
          <w:szCs w:val="28"/>
        </w:rPr>
        <w:t xml:space="preserve"> </w:t>
      </w:r>
      <w:proofErr w:type="gramStart"/>
      <w:r w:rsidRPr="00DE5751">
        <w:rPr>
          <w:rFonts w:ascii="Times New Roman" w:hAnsi="Times New Roman"/>
          <w:sz w:val="28"/>
          <w:szCs w:val="28"/>
        </w:rPr>
        <w:t>прилегающей</w:t>
      </w:r>
      <w:proofErr w:type="gramEnd"/>
      <w:r w:rsidRPr="00DE5751">
        <w:rPr>
          <w:rFonts w:ascii="Times New Roman" w:hAnsi="Times New Roman"/>
          <w:sz w:val="28"/>
          <w:szCs w:val="28"/>
        </w:rPr>
        <w:t xml:space="preserve"> к зданию</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территории 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Сведения</w:t>
      </w:r>
      <w:r w:rsidR="00E72B1C" w:rsidRPr="00DE5751">
        <w:rPr>
          <w:rFonts w:ascii="Times New Roman" w:hAnsi="Times New Roman"/>
          <w:sz w:val="28"/>
          <w:szCs w:val="28"/>
        </w:rPr>
        <w:t xml:space="preserve"> </w:t>
      </w:r>
      <w:r w:rsidRPr="00DE5751">
        <w:rPr>
          <w:rFonts w:ascii="Times New Roman" w:hAnsi="Times New Roman"/>
          <w:sz w:val="28"/>
          <w:szCs w:val="28"/>
        </w:rPr>
        <w:t>о</w:t>
      </w:r>
      <w:r w:rsidR="00E72B1C" w:rsidRPr="00DE5751">
        <w:rPr>
          <w:rFonts w:ascii="Times New Roman" w:hAnsi="Times New Roman"/>
          <w:sz w:val="28"/>
          <w:szCs w:val="28"/>
        </w:rPr>
        <w:t xml:space="preserve"> </w:t>
      </w:r>
      <w:r w:rsidRPr="00DE5751">
        <w:rPr>
          <w:rFonts w:ascii="Times New Roman" w:hAnsi="Times New Roman"/>
          <w:sz w:val="28"/>
          <w:szCs w:val="28"/>
        </w:rPr>
        <w:t>несоответствиях</w:t>
      </w:r>
      <w:r w:rsidR="00E72B1C" w:rsidRPr="00DE5751">
        <w:rPr>
          <w:rFonts w:ascii="Times New Roman" w:hAnsi="Times New Roman"/>
          <w:sz w:val="28"/>
          <w:szCs w:val="28"/>
        </w:rPr>
        <w:t xml:space="preserve"> </w:t>
      </w:r>
      <w:r w:rsidRPr="00DE5751">
        <w:rPr>
          <w:rFonts w:ascii="Times New Roman" w:hAnsi="Times New Roman"/>
          <w:sz w:val="28"/>
          <w:szCs w:val="28"/>
        </w:rPr>
        <w:t>установленным</w:t>
      </w:r>
      <w:r w:rsidR="00E72B1C" w:rsidRPr="00DE5751">
        <w:rPr>
          <w:rFonts w:ascii="Times New Roman" w:hAnsi="Times New Roman"/>
          <w:sz w:val="28"/>
          <w:szCs w:val="28"/>
        </w:rPr>
        <w:t xml:space="preserve"> </w:t>
      </w:r>
      <w:r w:rsidRPr="00DE5751">
        <w:rPr>
          <w:rFonts w:ascii="Times New Roman" w:hAnsi="Times New Roman"/>
          <w:sz w:val="28"/>
          <w:szCs w:val="28"/>
        </w:rPr>
        <w:t>требованиям</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с</w:t>
      </w:r>
      <w:r w:rsidR="00E72B1C" w:rsidRPr="00DE5751">
        <w:rPr>
          <w:rFonts w:ascii="Times New Roman" w:hAnsi="Times New Roman"/>
          <w:sz w:val="28"/>
          <w:szCs w:val="28"/>
        </w:rPr>
        <w:t xml:space="preserve"> </w:t>
      </w:r>
      <w:r w:rsidRPr="00DE5751">
        <w:rPr>
          <w:rFonts w:ascii="Times New Roman" w:hAnsi="Times New Roman"/>
          <w:sz w:val="28"/>
          <w:szCs w:val="28"/>
        </w:rPr>
        <w:t>указанием фактических</w:t>
      </w:r>
      <w:r w:rsidR="00E72B1C" w:rsidRPr="00DE5751">
        <w:rPr>
          <w:rFonts w:ascii="Times New Roman" w:hAnsi="Times New Roman"/>
          <w:sz w:val="28"/>
          <w:szCs w:val="28"/>
        </w:rPr>
        <w:t xml:space="preserve"> </w:t>
      </w:r>
      <w:r w:rsidRPr="00DE5751">
        <w:rPr>
          <w:rFonts w:ascii="Times New Roman" w:hAnsi="Times New Roman"/>
          <w:sz w:val="28"/>
          <w:szCs w:val="28"/>
        </w:rPr>
        <w:t>значений показателя или описанием</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конкретного несоответствия 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Оценка результатов проведенного</w:t>
      </w:r>
      <w:r w:rsidR="00E72B1C" w:rsidRPr="00DE5751">
        <w:rPr>
          <w:rFonts w:ascii="Times New Roman" w:hAnsi="Times New Roman"/>
          <w:sz w:val="28"/>
          <w:szCs w:val="28"/>
        </w:rPr>
        <w:t xml:space="preserve"> </w:t>
      </w:r>
      <w:r w:rsidRPr="00DE5751">
        <w:rPr>
          <w:rFonts w:ascii="Times New Roman" w:hAnsi="Times New Roman"/>
          <w:sz w:val="28"/>
          <w:szCs w:val="28"/>
        </w:rPr>
        <w:t>инструментального контроля 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других видов контроля и исследований 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proofErr w:type="gramStart"/>
      <w:r w:rsidRPr="00DE5751">
        <w:rPr>
          <w:rFonts w:ascii="Times New Roman" w:hAnsi="Times New Roman"/>
          <w:sz w:val="28"/>
          <w:szCs w:val="28"/>
        </w:rPr>
        <w:t>(кем проведен контроль (испытание), по каким показателям, какие</w:t>
      </w:r>
      <w:proofErr w:type="gramEnd"/>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фактические значения получены)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Рекомендации</w:t>
      </w:r>
      <w:r w:rsidR="00E72B1C" w:rsidRPr="00DE5751">
        <w:rPr>
          <w:rFonts w:ascii="Times New Roman" w:hAnsi="Times New Roman"/>
          <w:sz w:val="28"/>
          <w:szCs w:val="28"/>
        </w:rPr>
        <w:t xml:space="preserve"> </w:t>
      </w:r>
      <w:r w:rsidRPr="00DE5751">
        <w:rPr>
          <w:rFonts w:ascii="Times New Roman" w:hAnsi="Times New Roman"/>
          <w:sz w:val="28"/>
          <w:szCs w:val="28"/>
        </w:rPr>
        <w:t>межведомственной комиссии и</w:t>
      </w:r>
      <w:r w:rsidR="00E72B1C" w:rsidRPr="00DE5751">
        <w:rPr>
          <w:rFonts w:ascii="Times New Roman" w:hAnsi="Times New Roman"/>
          <w:sz w:val="28"/>
          <w:szCs w:val="28"/>
        </w:rPr>
        <w:t xml:space="preserve"> </w:t>
      </w:r>
      <w:r w:rsidRPr="00DE5751">
        <w:rPr>
          <w:rFonts w:ascii="Times New Roman" w:hAnsi="Times New Roman"/>
          <w:sz w:val="28"/>
          <w:szCs w:val="28"/>
        </w:rPr>
        <w:t>предлагаемые</w:t>
      </w:r>
      <w:r w:rsidR="00E72B1C" w:rsidRPr="00DE5751">
        <w:rPr>
          <w:rFonts w:ascii="Times New Roman" w:hAnsi="Times New Roman"/>
          <w:sz w:val="28"/>
          <w:szCs w:val="28"/>
        </w:rPr>
        <w:t xml:space="preserve"> </w:t>
      </w:r>
      <w:r w:rsidRPr="00DE5751">
        <w:rPr>
          <w:rFonts w:ascii="Times New Roman" w:hAnsi="Times New Roman"/>
          <w:sz w:val="28"/>
          <w:szCs w:val="28"/>
        </w:rPr>
        <w:t>меры,</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которые</w:t>
      </w:r>
      <w:r w:rsidR="00E72B1C" w:rsidRPr="00DE5751">
        <w:rPr>
          <w:rFonts w:ascii="Times New Roman" w:hAnsi="Times New Roman"/>
          <w:sz w:val="28"/>
          <w:szCs w:val="28"/>
        </w:rPr>
        <w:t xml:space="preserve"> </w:t>
      </w:r>
      <w:r w:rsidRPr="00DE5751">
        <w:rPr>
          <w:rFonts w:ascii="Times New Roman" w:hAnsi="Times New Roman"/>
          <w:sz w:val="28"/>
          <w:szCs w:val="28"/>
        </w:rPr>
        <w:t>необходимо</w:t>
      </w:r>
      <w:r w:rsidR="00E72B1C" w:rsidRPr="00DE5751">
        <w:rPr>
          <w:rFonts w:ascii="Times New Roman" w:hAnsi="Times New Roman"/>
          <w:sz w:val="28"/>
          <w:szCs w:val="28"/>
        </w:rPr>
        <w:t xml:space="preserve"> </w:t>
      </w:r>
      <w:r w:rsidRPr="00DE5751">
        <w:rPr>
          <w:rFonts w:ascii="Times New Roman" w:hAnsi="Times New Roman"/>
          <w:sz w:val="28"/>
          <w:szCs w:val="28"/>
        </w:rPr>
        <w:t>принять</w:t>
      </w:r>
      <w:r w:rsidR="00E72B1C" w:rsidRPr="00DE5751">
        <w:rPr>
          <w:rFonts w:ascii="Times New Roman" w:hAnsi="Times New Roman"/>
          <w:sz w:val="28"/>
          <w:szCs w:val="28"/>
        </w:rPr>
        <w:t xml:space="preserve"> </w:t>
      </w:r>
      <w:r w:rsidRPr="00DE5751">
        <w:rPr>
          <w:rFonts w:ascii="Times New Roman" w:hAnsi="Times New Roman"/>
          <w:sz w:val="28"/>
          <w:szCs w:val="28"/>
        </w:rPr>
        <w:t>для обеспечения</w:t>
      </w:r>
      <w:r w:rsidR="00E72B1C" w:rsidRPr="00DE5751">
        <w:rPr>
          <w:rFonts w:ascii="Times New Roman" w:hAnsi="Times New Roman"/>
          <w:sz w:val="28"/>
          <w:szCs w:val="28"/>
        </w:rPr>
        <w:t xml:space="preserve"> </w:t>
      </w:r>
      <w:r w:rsidRPr="00DE5751">
        <w:rPr>
          <w:rFonts w:ascii="Times New Roman" w:hAnsi="Times New Roman"/>
          <w:sz w:val="28"/>
          <w:szCs w:val="28"/>
        </w:rPr>
        <w:t>безопасности или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создания нормальных условий для постоянного проживания 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Заключение</w:t>
      </w:r>
      <w:r w:rsidR="00E72B1C" w:rsidRPr="00DE5751">
        <w:rPr>
          <w:rFonts w:ascii="Times New Roman" w:hAnsi="Times New Roman"/>
          <w:sz w:val="28"/>
          <w:szCs w:val="28"/>
        </w:rPr>
        <w:t xml:space="preserve"> </w:t>
      </w:r>
      <w:r w:rsidRPr="00DE5751">
        <w:rPr>
          <w:rFonts w:ascii="Times New Roman" w:hAnsi="Times New Roman"/>
          <w:sz w:val="28"/>
          <w:szCs w:val="28"/>
        </w:rPr>
        <w:t>межведомственной</w:t>
      </w:r>
      <w:r w:rsidR="00E72B1C" w:rsidRPr="00DE5751">
        <w:rPr>
          <w:rFonts w:ascii="Times New Roman" w:hAnsi="Times New Roman"/>
          <w:sz w:val="28"/>
          <w:szCs w:val="28"/>
        </w:rPr>
        <w:t xml:space="preserve"> </w:t>
      </w:r>
      <w:r w:rsidRPr="00DE5751">
        <w:rPr>
          <w:rFonts w:ascii="Times New Roman" w:hAnsi="Times New Roman"/>
          <w:sz w:val="28"/>
          <w:szCs w:val="28"/>
        </w:rPr>
        <w:t>комиссии</w:t>
      </w:r>
      <w:r w:rsidR="00E72B1C" w:rsidRPr="00DE5751">
        <w:rPr>
          <w:rFonts w:ascii="Times New Roman" w:hAnsi="Times New Roman"/>
          <w:sz w:val="28"/>
          <w:szCs w:val="28"/>
        </w:rPr>
        <w:t xml:space="preserve"> </w:t>
      </w:r>
      <w:r w:rsidRPr="00DE5751">
        <w:rPr>
          <w:rFonts w:ascii="Times New Roman" w:hAnsi="Times New Roman"/>
          <w:sz w:val="28"/>
          <w:szCs w:val="28"/>
        </w:rPr>
        <w:t>по</w:t>
      </w:r>
      <w:r w:rsidR="00E72B1C" w:rsidRPr="00DE5751">
        <w:rPr>
          <w:rFonts w:ascii="Times New Roman" w:hAnsi="Times New Roman"/>
          <w:sz w:val="28"/>
          <w:szCs w:val="28"/>
        </w:rPr>
        <w:t xml:space="preserve"> </w:t>
      </w:r>
      <w:r w:rsidRPr="00DE5751">
        <w:rPr>
          <w:rFonts w:ascii="Times New Roman" w:hAnsi="Times New Roman"/>
          <w:sz w:val="28"/>
          <w:szCs w:val="28"/>
        </w:rPr>
        <w:t>результатам</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обследования помещения 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__________________________________________________________________.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Приложение к акту:</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а) результаты инструментального контроля;</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б) результаты лабораторных испытаний;</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в) результаты исследований;</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г) заключения</w:t>
      </w:r>
      <w:r w:rsidR="00E72B1C" w:rsidRPr="00DE5751">
        <w:rPr>
          <w:rFonts w:ascii="Times New Roman" w:hAnsi="Times New Roman"/>
          <w:sz w:val="28"/>
          <w:szCs w:val="28"/>
        </w:rPr>
        <w:t xml:space="preserve"> </w:t>
      </w:r>
      <w:r w:rsidRPr="00DE5751">
        <w:rPr>
          <w:rFonts w:ascii="Times New Roman" w:hAnsi="Times New Roman"/>
          <w:sz w:val="28"/>
          <w:szCs w:val="28"/>
        </w:rPr>
        <w:t>экспертов</w:t>
      </w:r>
      <w:r w:rsidR="00E72B1C" w:rsidRPr="00DE5751">
        <w:rPr>
          <w:rFonts w:ascii="Times New Roman" w:hAnsi="Times New Roman"/>
          <w:sz w:val="28"/>
          <w:szCs w:val="28"/>
        </w:rPr>
        <w:t xml:space="preserve"> </w:t>
      </w:r>
      <w:r w:rsidRPr="00DE5751">
        <w:rPr>
          <w:rFonts w:ascii="Times New Roman" w:hAnsi="Times New Roman"/>
          <w:sz w:val="28"/>
          <w:szCs w:val="28"/>
        </w:rPr>
        <w:t>проектно-изыскательских</w:t>
      </w:r>
      <w:r w:rsidR="00E72B1C" w:rsidRPr="00DE5751">
        <w:rPr>
          <w:rFonts w:ascii="Times New Roman" w:hAnsi="Times New Roman"/>
          <w:sz w:val="28"/>
          <w:szCs w:val="28"/>
        </w:rPr>
        <w:t xml:space="preserve"> </w:t>
      </w:r>
      <w:r w:rsidRPr="00DE5751">
        <w:rPr>
          <w:rFonts w:ascii="Times New Roman" w:hAnsi="Times New Roman"/>
          <w:sz w:val="28"/>
          <w:szCs w:val="28"/>
        </w:rPr>
        <w:t>и</w:t>
      </w:r>
      <w:r w:rsidR="00E72B1C" w:rsidRPr="00DE5751">
        <w:rPr>
          <w:rFonts w:ascii="Times New Roman" w:hAnsi="Times New Roman"/>
          <w:sz w:val="28"/>
          <w:szCs w:val="28"/>
        </w:rPr>
        <w:t xml:space="preserve"> </w:t>
      </w:r>
      <w:r w:rsidRPr="00DE5751">
        <w:rPr>
          <w:rFonts w:ascii="Times New Roman" w:hAnsi="Times New Roman"/>
          <w:sz w:val="28"/>
          <w:szCs w:val="28"/>
        </w:rPr>
        <w:t>специализированных организаций;</w:t>
      </w:r>
    </w:p>
    <w:p w:rsidR="00116979" w:rsidRPr="00DE5751" w:rsidRDefault="00116979" w:rsidP="00DE5751">
      <w:pPr>
        <w:ind w:firstLine="0"/>
        <w:rPr>
          <w:rFonts w:ascii="Times New Roman" w:hAnsi="Times New Roman"/>
          <w:sz w:val="28"/>
          <w:szCs w:val="28"/>
        </w:rPr>
      </w:pPr>
      <w:proofErr w:type="spellStart"/>
      <w:r w:rsidRPr="00DE5751">
        <w:rPr>
          <w:rFonts w:ascii="Times New Roman" w:hAnsi="Times New Roman"/>
          <w:sz w:val="28"/>
          <w:szCs w:val="28"/>
        </w:rPr>
        <w:t>д</w:t>
      </w:r>
      <w:proofErr w:type="spellEnd"/>
      <w:r w:rsidRPr="00DE5751">
        <w:rPr>
          <w:rFonts w:ascii="Times New Roman" w:hAnsi="Times New Roman"/>
          <w:sz w:val="28"/>
          <w:szCs w:val="28"/>
        </w:rPr>
        <w:t>) другие материалы по решению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Председатель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Члены межведомственной комиссии</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_____________________</w:t>
      </w:r>
      <w:r w:rsidR="00E72B1C" w:rsidRPr="00DE5751">
        <w:rPr>
          <w:rFonts w:ascii="Times New Roman" w:hAnsi="Times New Roman"/>
          <w:sz w:val="28"/>
          <w:szCs w:val="28"/>
        </w:rPr>
        <w:t xml:space="preserve"> </w:t>
      </w:r>
      <w:r w:rsidRPr="00DE5751">
        <w:rPr>
          <w:rFonts w:ascii="Times New Roman" w:hAnsi="Times New Roman"/>
          <w:sz w:val="28"/>
          <w:szCs w:val="28"/>
        </w:rPr>
        <w:t>________________________________</w:t>
      </w:r>
    </w:p>
    <w:p w:rsidR="00116979" w:rsidRPr="00DE5751" w:rsidRDefault="00116979" w:rsidP="00DE5751">
      <w:pPr>
        <w:ind w:firstLine="0"/>
        <w:rPr>
          <w:rFonts w:ascii="Times New Roman" w:hAnsi="Times New Roman"/>
          <w:sz w:val="28"/>
          <w:szCs w:val="28"/>
        </w:rPr>
      </w:pPr>
      <w:r w:rsidRPr="00DE5751">
        <w:rPr>
          <w:rFonts w:ascii="Times New Roman" w:hAnsi="Times New Roman"/>
          <w:sz w:val="28"/>
          <w:szCs w:val="28"/>
        </w:rPr>
        <w:t>(подпись)</w:t>
      </w:r>
      <w:r w:rsidR="00E72B1C" w:rsidRPr="00DE5751">
        <w:rPr>
          <w:rFonts w:ascii="Times New Roman" w:hAnsi="Times New Roman"/>
          <w:sz w:val="28"/>
          <w:szCs w:val="28"/>
        </w:rPr>
        <w:t xml:space="preserve"> </w:t>
      </w:r>
      <w:r w:rsidRPr="00DE5751">
        <w:rPr>
          <w:rFonts w:ascii="Times New Roman" w:hAnsi="Times New Roman"/>
          <w:sz w:val="28"/>
          <w:szCs w:val="28"/>
        </w:rPr>
        <w:t>(ф.и.о.)</w:t>
      </w:r>
    </w:p>
    <w:sectPr w:rsidR="00116979" w:rsidRPr="00DE5751" w:rsidSect="005C235C">
      <w:pgSz w:w="11906" w:h="16838"/>
      <w:pgMar w:top="907" w:right="851" w:bottom="90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E2" w:rsidRDefault="003D1CE2" w:rsidP="00E72B1C">
      <w:r>
        <w:separator/>
      </w:r>
    </w:p>
  </w:endnote>
  <w:endnote w:type="continuationSeparator" w:id="0">
    <w:p w:rsidR="003D1CE2" w:rsidRDefault="003D1CE2" w:rsidP="00E72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E2" w:rsidRDefault="003D1CE2" w:rsidP="00E72B1C">
      <w:r>
        <w:separator/>
      </w:r>
    </w:p>
  </w:footnote>
  <w:footnote w:type="continuationSeparator" w:id="0">
    <w:p w:rsidR="003D1CE2" w:rsidRDefault="003D1CE2" w:rsidP="00E72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87519"/>
    <w:multiLevelType w:val="hybridMultilevel"/>
    <w:tmpl w:val="8B3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characterSpacingControl w:val="doNotCompress"/>
  <w:footnotePr>
    <w:footnote w:id="-1"/>
    <w:footnote w:id="0"/>
  </w:footnotePr>
  <w:endnotePr>
    <w:endnote w:id="-1"/>
    <w:endnote w:id="0"/>
  </w:endnotePr>
  <w:compat/>
  <w:rsids>
    <w:rsidRoot w:val="00453752"/>
    <w:rsid w:val="00007874"/>
    <w:rsid w:val="000147B7"/>
    <w:rsid w:val="000279B3"/>
    <w:rsid w:val="00035D02"/>
    <w:rsid w:val="00036739"/>
    <w:rsid w:val="0004745B"/>
    <w:rsid w:val="0005174A"/>
    <w:rsid w:val="00065861"/>
    <w:rsid w:val="000A1F58"/>
    <w:rsid w:val="000B65DF"/>
    <w:rsid w:val="000C02D9"/>
    <w:rsid w:val="000D75F3"/>
    <w:rsid w:val="000E0FF6"/>
    <w:rsid w:val="000F7336"/>
    <w:rsid w:val="00116979"/>
    <w:rsid w:val="00117274"/>
    <w:rsid w:val="001629C6"/>
    <w:rsid w:val="0017076C"/>
    <w:rsid w:val="0018003C"/>
    <w:rsid w:val="00192DC5"/>
    <w:rsid w:val="001A0588"/>
    <w:rsid w:val="001B1E0A"/>
    <w:rsid w:val="001C4BE7"/>
    <w:rsid w:val="001D6F9C"/>
    <w:rsid w:val="001E0EFA"/>
    <w:rsid w:val="0023781A"/>
    <w:rsid w:val="0024412B"/>
    <w:rsid w:val="0024517F"/>
    <w:rsid w:val="0025262F"/>
    <w:rsid w:val="0025751D"/>
    <w:rsid w:val="00274C88"/>
    <w:rsid w:val="0027797F"/>
    <w:rsid w:val="002A0854"/>
    <w:rsid w:val="002A1305"/>
    <w:rsid w:val="002C6AE8"/>
    <w:rsid w:val="00307075"/>
    <w:rsid w:val="003130CE"/>
    <w:rsid w:val="003272CF"/>
    <w:rsid w:val="00327696"/>
    <w:rsid w:val="003365F1"/>
    <w:rsid w:val="0035072B"/>
    <w:rsid w:val="00374BA0"/>
    <w:rsid w:val="003813FA"/>
    <w:rsid w:val="00387DBE"/>
    <w:rsid w:val="00394FBD"/>
    <w:rsid w:val="003A34DE"/>
    <w:rsid w:val="003B727D"/>
    <w:rsid w:val="003D1CE2"/>
    <w:rsid w:val="003E25F0"/>
    <w:rsid w:val="003E72AB"/>
    <w:rsid w:val="003F09E7"/>
    <w:rsid w:val="004175CA"/>
    <w:rsid w:val="00434DB6"/>
    <w:rsid w:val="00447564"/>
    <w:rsid w:val="00453752"/>
    <w:rsid w:val="00462F80"/>
    <w:rsid w:val="00475BB5"/>
    <w:rsid w:val="0049569A"/>
    <w:rsid w:val="004A0E97"/>
    <w:rsid w:val="004B09A3"/>
    <w:rsid w:val="004B450F"/>
    <w:rsid w:val="004B5953"/>
    <w:rsid w:val="004B645E"/>
    <w:rsid w:val="004C4AE4"/>
    <w:rsid w:val="004E643B"/>
    <w:rsid w:val="004E7E70"/>
    <w:rsid w:val="004F50F7"/>
    <w:rsid w:val="005030F4"/>
    <w:rsid w:val="00503686"/>
    <w:rsid w:val="005076C5"/>
    <w:rsid w:val="00523D3D"/>
    <w:rsid w:val="00537D08"/>
    <w:rsid w:val="00575B8C"/>
    <w:rsid w:val="00590576"/>
    <w:rsid w:val="005C235C"/>
    <w:rsid w:val="005E119C"/>
    <w:rsid w:val="005E27DA"/>
    <w:rsid w:val="00611FAF"/>
    <w:rsid w:val="00636EBE"/>
    <w:rsid w:val="00664208"/>
    <w:rsid w:val="0068464D"/>
    <w:rsid w:val="00693451"/>
    <w:rsid w:val="006B1190"/>
    <w:rsid w:val="006B731D"/>
    <w:rsid w:val="006D53D6"/>
    <w:rsid w:val="006F1CFE"/>
    <w:rsid w:val="0072291A"/>
    <w:rsid w:val="00723F90"/>
    <w:rsid w:val="00727079"/>
    <w:rsid w:val="00743F9A"/>
    <w:rsid w:val="00746E1E"/>
    <w:rsid w:val="00793D0E"/>
    <w:rsid w:val="007C6A42"/>
    <w:rsid w:val="007E01AF"/>
    <w:rsid w:val="008161DF"/>
    <w:rsid w:val="00816C51"/>
    <w:rsid w:val="008351E9"/>
    <w:rsid w:val="00845B3C"/>
    <w:rsid w:val="00846AF2"/>
    <w:rsid w:val="008753BA"/>
    <w:rsid w:val="00877EF1"/>
    <w:rsid w:val="008A05EB"/>
    <w:rsid w:val="008A5B5E"/>
    <w:rsid w:val="008B39D0"/>
    <w:rsid w:val="008D0C06"/>
    <w:rsid w:val="008D6EB7"/>
    <w:rsid w:val="008F776F"/>
    <w:rsid w:val="00912C54"/>
    <w:rsid w:val="009636D0"/>
    <w:rsid w:val="00966127"/>
    <w:rsid w:val="009A60BB"/>
    <w:rsid w:val="009B2FDF"/>
    <w:rsid w:val="00A032A4"/>
    <w:rsid w:val="00A12B20"/>
    <w:rsid w:val="00A62104"/>
    <w:rsid w:val="00A84C3D"/>
    <w:rsid w:val="00A916AD"/>
    <w:rsid w:val="00A9329F"/>
    <w:rsid w:val="00AD4E61"/>
    <w:rsid w:val="00AD527A"/>
    <w:rsid w:val="00AF4FD6"/>
    <w:rsid w:val="00B22D78"/>
    <w:rsid w:val="00B75324"/>
    <w:rsid w:val="00BA148F"/>
    <w:rsid w:val="00BC2038"/>
    <w:rsid w:val="00BC623C"/>
    <w:rsid w:val="00BD27A9"/>
    <w:rsid w:val="00BE3A30"/>
    <w:rsid w:val="00BF1FA2"/>
    <w:rsid w:val="00C04ABF"/>
    <w:rsid w:val="00C04F0F"/>
    <w:rsid w:val="00C075A7"/>
    <w:rsid w:val="00C31F14"/>
    <w:rsid w:val="00C37883"/>
    <w:rsid w:val="00C56583"/>
    <w:rsid w:val="00C6364D"/>
    <w:rsid w:val="00C91D02"/>
    <w:rsid w:val="00CA2F35"/>
    <w:rsid w:val="00CA584D"/>
    <w:rsid w:val="00CA5BFA"/>
    <w:rsid w:val="00CB3811"/>
    <w:rsid w:val="00CC4FA2"/>
    <w:rsid w:val="00CC59D8"/>
    <w:rsid w:val="00D27E1C"/>
    <w:rsid w:val="00D35172"/>
    <w:rsid w:val="00D425A9"/>
    <w:rsid w:val="00D52302"/>
    <w:rsid w:val="00D56F27"/>
    <w:rsid w:val="00D6727C"/>
    <w:rsid w:val="00D67535"/>
    <w:rsid w:val="00DA2101"/>
    <w:rsid w:val="00DA426D"/>
    <w:rsid w:val="00DB33F6"/>
    <w:rsid w:val="00DC265B"/>
    <w:rsid w:val="00DC5D56"/>
    <w:rsid w:val="00DE3A09"/>
    <w:rsid w:val="00DE5751"/>
    <w:rsid w:val="00DE7956"/>
    <w:rsid w:val="00DF230C"/>
    <w:rsid w:val="00E01321"/>
    <w:rsid w:val="00E151E5"/>
    <w:rsid w:val="00E4276E"/>
    <w:rsid w:val="00E531C5"/>
    <w:rsid w:val="00E72B1C"/>
    <w:rsid w:val="00E75C06"/>
    <w:rsid w:val="00EF2572"/>
    <w:rsid w:val="00F115E1"/>
    <w:rsid w:val="00F12E54"/>
    <w:rsid w:val="00F15457"/>
    <w:rsid w:val="00F1720E"/>
    <w:rsid w:val="00F224C9"/>
    <w:rsid w:val="00F3686A"/>
    <w:rsid w:val="00F4077B"/>
    <w:rsid w:val="00F74991"/>
    <w:rsid w:val="00F75E08"/>
    <w:rsid w:val="00F8247B"/>
    <w:rsid w:val="00F85003"/>
    <w:rsid w:val="00F9594C"/>
    <w:rsid w:val="00FC2AC6"/>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Title" w:semiHidden="0" w:uiPriority="0" w:unhideWhenUsed="0" w:qFormat="1"/>
    <w:lsdException w:name="Default Paragraph Font" w:uiPriority="0"/>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72B1C"/>
    <w:pPr>
      <w:ind w:firstLine="567"/>
      <w:jc w:val="both"/>
    </w:pPr>
    <w:rPr>
      <w:rFonts w:ascii="Arial" w:hAnsi="Arial"/>
      <w:sz w:val="24"/>
      <w:szCs w:val="24"/>
    </w:rPr>
  </w:style>
  <w:style w:type="paragraph" w:styleId="1">
    <w:name w:val="heading 1"/>
    <w:aliases w:val="!Части документа"/>
    <w:basedOn w:val="a"/>
    <w:next w:val="a"/>
    <w:link w:val="10"/>
    <w:qFormat/>
    <w:rsid w:val="00E72B1C"/>
    <w:pPr>
      <w:jc w:val="center"/>
      <w:outlineLvl w:val="0"/>
    </w:pPr>
    <w:rPr>
      <w:rFonts w:cs="Arial"/>
      <w:b/>
      <w:bCs/>
      <w:kern w:val="32"/>
      <w:sz w:val="32"/>
      <w:szCs w:val="32"/>
    </w:rPr>
  </w:style>
  <w:style w:type="paragraph" w:styleId="2">
    <w:name w:val="heading 2"/>
    <w:aliases w:val="!Разделы документа"/>
    <w:basedOn w:val="a"/>
    <w:link w:val="20"/>
    <w:qFormat/>
    <w:rsid w:val="00E72B1C"/>
    <w:pPr>
      <w:jc w:val="center"/>
      <w:outlineLvl w:val="1"/>
    </w:pPr>
    <w:rPr>
      <w:rFonts w:cs="Arial"/>
      <w:b/>
      <w:bCs/>
      <w:iCs/>
      <w:sz w:val="30"/>
      <w:szCs w:val="28"/>
    </w:rPr>
  </w:style>
  <w:style w:type="paragraph" w:styleId="3">
    <w:name w:val="heading 3"/>
    <w:aliases w:val="!Главы документа"/>
    <w:basedOn w:val="a"/>
    <w:link w:val="30"/>
    <w:qFormat/>
    <w:rsid w:val="00E72B1C"/>
    <w:pPr>
      <w:outlineLvl w:val="2"/>
    </w:pPr>
    <w:rPr>
      <w:rFonts w:cs="Arial"/>
      <w:b/>
      <w:bCs/>
      <w:sz w:val="28"/>
      <w:szCs w:val="26"/>
    </w:rPr>
  </w:style>
  <w:style w:type="paragraph" w:styleId="4">
    <w:name w:val="heading 4"/>
    <w:aliases w:val="!Параграфы/Статьи документа"/>
    <w:basedOn w:val="a"/>
    <w:link w:val="40"/>
    <w:qFormat/>
    <w:rsid w:val="00E72B1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aliases w:val="!Главы документа Знак"/>
    <w:basedOn w:val="a0"/>
    <w:link w:val="3"/>
    <w:rsid w:val="007C6A42"/>
    <w:rPr>
      <w:rFonts w:ascii="Arial" w:hAnsi="Arial" w:cs="Arial"/>
      <w:b/>
      <w:bCs/>
      <w:sz w:val="28"/>
      <w:szCs w:val="26"/>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rsid w:val="00E72B1C"/>
    <w:rPr>
      <w:color w:val="0000FF"/>
      <w:u w:val="none"/>
    </w:rPr>
  </w:style>
  <w:style w:type="character" w:customStyle="1" w:styleId="10">
    <w:name w:val="Заголовок 1 Знак"/>
    <w:aliases w:val="!Части документа Знак"/>
    <w:basedOn w:val="a0"/>
    <w:link w:val="1"/>
    <w:rsid w:val="00E72B1C"/>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E72B1C"/>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E72B1C"/>
    <w:rPr>
      <w:rFonts w:ascii="Arial" w:hAnsi="Arial"/>
      <w:b/>
      <w:bCs/>
      <w:sz w:val="26"/>
      <w:szCs w:val="28"/>
    </w:rPr>
  </w:style>
  <w:style w:type="character" w:styleId="HTML">
    <w:name w:val="HTML Variable"/>
    <w:aliases w:val="!Ссылки в документе"/>
    <w:basedOn w:val="a0"/>
    <w:rsid w:val="00E72B1C"/>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E72B1C"/>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E72B1C"/>
    <w:rPr>
      <w:rFonts w:ascii="Courier" w:hAnsi="Courier"/>
      <w:sz w:val="22"/>
    </w:rPr>
  </w:style>
  <w:style w:type="paragraph" w:customStyle="1" w:styleId="Title">
    <w:name w:val="Title!Название НПА"/>
    <w:basedOn w:val="a"/>
    <w:rsid w:val="00E72B1C"/>
    <w:pPr>
      <w:spacing w:before="240" w:after="60"/>
      <w:jc w:val="center"/>
      <w:outlineLvl w:val="0"/>
    </w:pPr>
    <w:rPr>
      <w:rFonts w:cs="Arial"/>
      <w:b/>
      <w:bCs/>
      <w:kern w:val="28"/>
      <w:sz w:val="32"/>
      <w:szCs w:val="32"/>
    </w:rPr>
  </w:style>
  <w:style w:type="paragraph" w:styleId="af">
    <w:name w:val="footer"/>
    <w:basedOn w:val="a"/>
    <w:link w:val="af0"/>
    <w:uiPriority w:val="99"/>
    <w:semiHidden/>
    <w:unhideWhenUsed/>
    <w:rsid w:val="00E72B1C"/>
    <w:pPr>
      <w:tabs>
        <w:tab w:val="center" w:pos="4677"/>
        <w:tab w:val="right" w:pos="9355"/>
      </w:tabs>
    </w:pPr>
  </w:style>
  <w:style w:type="character" w:customStyle="1" w:styleId="af0">
    <w:name w:val="Нижний колонтитул Знак"/>
    <w:basedOn w:val="a0"/>
    <w:link w:val="af"/>
    <w:uiPriority w:val="99"/>
    <w:semiHidden/>
    <w:rsid w:val="00E72B1C"/>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263677E0231FDE308B2672E0818C8023C3357F7EA838E4B6BDDD65723EB44B149DC846CCEE5B9Eb5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97E645F4E3ABAECAD084583B44616CFF9AAE73B16C0DCA9D5AA70886E59DD98FAC3D4464B73C06FCP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4A8CA8DF05212CCAEA6102D42EE476BEEAB75D95AB6AE014AEF47AAA17E910A621CAF0F53FA8A4F520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97E645F4E3ABAECAD084583B44616CFF9AAE73B16C0DCA9D5AA70886E59DD98FAC3D4464B73C07FCPBG" TargetMode="External"/><Relationship Id="rId5" Type="http://schemas.openxmlformats.org/officeDocument/2006/relationships/webSettings" Target="webSettings.xml"/><Relationship Id="rId15" Type="http://schemas.openxmlformats.org/officeDocument/2006/relationships/hyperlink" Target="consultantplus://offline/ref=C4A8CA8DF05212CCAEA6102D42EE476BEEAB76D95BBBAE014AEF47AAA17E910A621CAF0F53FA8B495206F" TargetMode="External"/><Relationship Id="rId10" Type="http://schemas.openxmlformats.org/officeDocument/2006/relationships/hyperlink" Target="consultantplus://offline/ref=B86F2220B2F686F543A2F6565D3D01C41E2BE70808DD6A6668BBD7F6B952552C36D538DD1E395991n7M4G" TargetMode="External"/><Relationship Id="rId4" Type="http://schemas.openxmlformats.org/officeDocument/2006/relationships/settings" Target="settings.xml"/><Relationship Id="rId9" Type="http://schemas.openxmlformats.org/officeDocument/2006/relationships/hyperlink" Target="consultantplus://offline/ref=34F5956C79697EFD502EF1387459891E23DF3981A9BFC0C892E130794E9BC890496727E8A4243294OCl1L" TargetMode="External"/><Relationship Id="rId14" Type="http://schemas.openxmlformats.org/officeDocument/2006/relationships/hyperlink" Target="consultantplus://offline/ref=EF3636F1F75AD1F00F53CF4A3ABD9DD946B72E5E6E72CC468A508E5CEB7368B2679FDB29j9y0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B8A3-2A1F-46DF-A676-86D588A6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17</TotalTime>
  <Pages>1</Pages>
  <Words>5505</Words>
  <Characters>31385</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
      <vt:lpstr>АДМИНИСТРАЦИЯ ЮЛОВСКОГО СЕЛЬСОВЕТА ГОРОДИЩЕНСКОГО РАЙОНА</vt:lpstr>
      <vt:lpstr>ПЕНЗЕНСКОЙ ОБЛАСТИ</vt:lpstr>
      <vt:lpstr/>
      <vt:lpstr>ПОСТАНОВЛЕНИЕ</vt:lpstr>
      <vt:lpstr/>
      <vt:lpstr>от ___________________ № _______</vt:lpstr>
      <vt:lpstr>с. Юлово</vt:lpstr>
      <vt:lpstr/>
      <vt:lpstr>Об утверждении Положения о межведомственной комиссии по оценке и обследованию по</vt:lpstr>
      <vt:lpstr>Положение о межведомственной комиссии по оценке и обследованию помещения в целях</vt:lpstr>
      <vt:lpstr>    Общие положения</vt:lpstr>
      <vt:lpstr>    2. Задачи и функции</vt:lpstr>
      <vt:lpstr>    3. Организация работы </vt:lpstr>
      <vt:lpstr>    4. Порядок работы </vt:lpstr>
      <vt:lpstr>    Заключение</vt:lpstr>
      <vt:lpstr>    об оценке соответствия помещения (многоквартирного дома) требованиям, установлен</vt:lpstr>
      <vt:lpstr>    АКТ</vt:lpstr>
      <vt:lpstr>    обследования помещения</vt:lpstr>
    </vt:vector>
  </TitlesOfParts>
  <Company>SPecialiST RePack</Company>
  <LinksUpToDate>false</LinksUpToDate>
  <CharactersWithSpaces>36817</CharactersWithSpaces>
  <SharedDoc>false</SharedDoc>
  <HLinks>
    <vt:vector size="72" baseType="variant">
      <vt:variant>
        <vt:i4>2883687</vt:i4>
      </vt:variant>
      <vt:variant>
        <vt:i4>33</vt:i4>
      </vt:variant>
      <vt:variant>
        <vt:i4>0</vt:i4>
      </vt:variant>
      <vt:variant>
        <vt:i4>5</vt:i4>
      </vt:variant>
      <vt:variant>
        <vt:lpwstr>consultantplus://offline/ref=C4A8CA8DF05212CCAEA6102D42EE476BEEAB75D95AB6AE014AEF47AAA17E910A621CAF0F53FA8A4F5202F</vt:lpwstr>
      </vt:variant>
      <vt:variant>
        <vt:lpwstr/>
      </vt:variant>
      <vt:variant>
        <vt:i4>2883691</vt:i4>
      </vt:variant>
      <vt:variant>
        <vt:i4>30</vt:i4>
      </vt:variant>
      <vt:variant>
        <vt:i4>0</vt:i4>
      </vt:variant>
      <vt:variant>
        <vt:i4>5</vt:i4>
      </vt:variant>
      <vt:variant>
        <vt:lpwstr>consultantplus://offline/ref=C4A8CA8DF05212CCAEA6102D42EE476BEEAB76D95BBBAE014AEF47AAA17E910A621CAF0F53FA8B495206F</vt:lpwstr>
      </vt:variant>
      <vt:variant>
        <vt:lpwstr/>
      </vt:variant>
      <vt:variant>
        <vt:i4>6488122</vt:i4>
      </vt:variant>
      <vt:variant>
        <vt:i4>27</vt:i4>
      </vt:variant>
      <vt:variant>
        <vt:i4>0</vt:i4>
      </vt:variant>
      <vt:variant>
        <vt:i4>5</vt:i4>
      </vt:variant>
      <vt:variant>
        <vt:lpwstr/>
      </vt:variant>
      <vt:variant>
        <vt:lpwstr>Par183</vt:lpwstr>
      </vt:variant>
      <vt:variant>
        <vt:i4>6488122</vt:i4>
      </vt:variant>
      <vt:variant>
        <vt:i4>24</vt:i4>
      </vt:variant>
      <vt:variant>
        <vt:i4>0</vt:i4>
      </vt:variant>
      <vt:variant>
        <vt:i4>5</vt:i4>
      </vt:variant>
      <vt:variant>
        <vt:lpwstr/>
      </vt:variant>
      <vt:variant>
        <vt:lpwstr>Par183</vt:lpwstr>
      </vt:variant>
      <vt:variant>
        <vt:i4>6553659</vt:i4>
      </vt:variant>
      <vt:variant>
        <vt:i4>21</vt:i4>
      </vt:variant>
      <vt:variant>
        <vt:i4>0</vt:i4>
      </vt:variant>
      <vt:variant>
        <vt:i4>5</vt:i4>
      </vt:variant>
      <vt:variant>
        <vt:lpwstr/>
      </vt:variant>
      <vt:variant>
        <vt:lpwstr>Par194</vt:lpwstr>
      </vt:variant>
      <vt:variant>
        <vt:i4>5308418</vt:i4>
      </vt:variant>
      <vt:variant>
        <vt:i4>18</vt:i4>
      </vt:variant>
      <vt:variant>
        <vt:i4>0</vt:i4>
      </vt:variant>
      <vt:variant>
        <vt:i4>5</vt:i4>
      </vt:variant>
      <vt:variant>
        <vt:lpwstr/>
      </vt:variant>
      <vt:variant>
        <vt:lpwstr>Par0</vt:lpwstr>
      </vt:variant>
      <vt:variant>
        <vt:i4>7077991</vt:i4>
      </vt:variant>
      <vt:variant>
        <vt:i4>15</vt:i4>
      </vt:variant>
      <vt:variant>
        <vt:i4>0</vt:i4>
      </vt:variant>
      <vt:variant>
        <vt:i4>5</vt:i4>
      </vt:variant>
      <vt:variant>
        <vt:lpwstr>consultantplus://offline/ref=EF3636F1F75AD1F00F53CF4A3ABD9DD946B72E5E6E72CC468A508E5CEB7368B2679FDB29j9y0O</vt:lpwstr>
      </vt:variant>
      <vt:variant>
        <vt:lpwstr/>
      </vt:variant>
      <vt:variant>
        <vt:i4>7012456</vt:i4>
      </vt:variant>
      <vt:variant>
        <vt:i4>12</vt:i4>
      </vt:variant>
      <vt:variant>
        <vt:i4>0</vt:i4>
      </vt:variant>
      <vt:variant>
        <vt:i4>5</vt:i4>
      </vt:variant>
      <vt:variant>
        <vt:lpwstr>consultantplus://offline/ref=31263677E0231FDE308B2672E0818C8023C3357F7EA838E4B6BDDD65723EB44B149DC846CCEE5B9Eb5tAM</vt:lpwstr>
      </vt:variant>
      <vt:variant>
        <vt:lpwstr/>
      </vt:variant>
      <vt:variant>
        <vt:i4>7077948</vt:i4>
      </vt:variant>
      <vt:variant>
        <vt:i4>9</vt:i4>
      </vt:variant>
      <vt:variant>
        <vt:i4>0</vt:i4>
      </vt:variant>
      <vt:variant>
        <vt:i4>5</vt:i4>
      </vt:variant>
      <vt:variant>
        <vt:lpwstr>consultantplus://offline/ref=EC97E645F4E3ABAECAD084583B44616CFF9AAE73B16C0DCA9D5AA70886E59DD98FAC3D4464B73C06FCPAG</vt:lpwstr>
      </vt:variant>
      <vt:variant>
        <vt:lpwstr/>
      </vt:variant>
      <vt:variant>
        <vt:i4>7077950</vt:i4>
      </vt:variant>
      <vt:variant>
        <vt:i4>6</vt:i4>
      </vt:variant>
      <vt:variant>
        <vt:i4>0</vt:i4>
      </vt:variant>
      <vt:variant>
        <vt:i4>5</vt:i4>
      </vt:variant>
      <vt:variant>
        <vt:lpwstr>consultantplus://offline/ref=EC97E645F4E3ABAECAD084583B44616CFF9AAE73B16C0DCA9D5AA70886E59DD98FAC3D4464B73C07FCPBG</vt:lpwstr>
      </vt:variant>
      <vt:variant>
        <vt:lpwstr/>
      </vt:variant>
      <vt:variant>
        <vt:i4>7798835</vt:i4>
      </vt:variant>
      <vt:variant>
        <vt:i4>3</vt:i4>
      </vt:variant>
      <vt:variant>
        <vt:i4>0</vt:i4>
      </vt:variant>
      <vt:variant>
        <vt:i4>5</vt:i4>
      </vt:variant>
      <vt:variant>
        <vt:lpwstr>consultantplus://offline/ref=B86F2220B2F686F543A2F6565D3D01C41E2BE70808DD6A6668BBD7F6B952552C36D538DD1E395991n7M4G</vt:lpwstr>
      </vt:variant>
      <vt:variant>
        <vt:lpwstr/>
      </vt:variant>
      <vt:variant>
        <vt:i4>2424928</vt:i4>
      </vt:variant>
      <vt:variant>
        <vt:i4>0</vt:i4>
      </vt:variant>
      <vt:variant>
        <vt:i4>0</vt:i4>
      </vt:variant>
      <vt:variant>
        <vt:i4>5</vt:i4>
      </vt:variant>
      <vt:variant>
        <vt:lpwstr>consultantplus://offline/ref=34F5956C79697EFD502EF1387459891E23DF3981A9BFC0C892E130794E9BC890496727E8A4243294OCl1L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2017-05-29T06:46:00Z</cp:lastPrinted>
  <dcterms:created xsi:type="dcterms:W3CDTF">2017-05-29T06:31:00Z</dcterms:created>
  <dcterms:modified xsi:type="dcterms:W3CDTF">2017-05-29T06:48:00Z</dcterms:modified>
</cp:coreProperties>
</file>