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Times New Roman" w:eastAsia="Times New Roman" w:hAnsi="Times New Roman" w:cs="Times New Roman"/>
          <w:color w:val="800000"/>
          <w:sz w:val="20"/>
          <w:szCs w:val="20"/>
          <w:lang w:eastAsia="ru-RU"/>
        </w:rPr>
        <w:t>Документ подписан электронно-цифровой подписью:</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Times New Roman" w:eastAsia="Times New Roman" w:hAnsi="Times New Roman" w:cs="Times New Roman"/>
          <w:color w:val="800000"/>
          <w:sz w:val="20"/>
          <w:szCs w:val="20"/>
          <w:lang w:eastAsia="ru-RU"/>
        </w:rPr>
        <w:t>Владелец: Администрация Маисского сельсовета Никольского района Пензенской области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Times New Roman" w:eastAsia="Times New Roman" w:hAnsi="Times New Roman" w:cs="Times New Roman"/>
          <w:color w:val="800000"/>
          <w:sz w:val="20"/>
          <w:szCs w:val="20"/>
          <w:lang w:eastAsia="ru-RU"/>
        </w:rPr>
        <w:t>Должность: "ул. Школьная</w:t>
      </w:r>
      <w:r w:rsidR="000E1C2B">
        <w:rPr>
          <w:rFonts w:ascii="Times New Roman" w:eastAsia="Times New Roman" w:hAnsi="Times New Roman" w:cs="Times New Roman"/>
          <w:color w:val="800000"/>
          <w:sz w:val="20"/>
          <w:szCs w:val="20"/>
          <w:lang w:eastAsia="ru-RU"/>
        </w:rPr>
        <w:t xml:space="preserve"> </w:t>
      </w:r>
      <w:bookmarkStart w:id="0" w:name="_GoBack"/>
      <w:bookmarkEnd w:id="0"/>
      <w:r w:rsidRPr="00954AF7">
        <w:rPr>
          <w:rFonts w:ascii="Times New Roman" w:eastAsia="Times New Roman" w:hAnsi="Times New Roman" w:cs="Times New Roman"/>
          <w:color w:val="800000"/>
          <w:sz w:val="20"/>
          <w:szCs w:val="20"/>
          <w:lang w:eastAsia="ru-RU"/>
        </w:rPr>
        <w:t>Глава администрации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Times New Roman" w:eastAsia="Times New Roman" w:hAnsi="Times New Roman" w:cs="Times New Roman"/>
          <w:color w:val="800000"/>
          <w:sz w:val="20"/>
          <w:szCs w:val="20"/>
          <w:lang w:eastAsia="ru-RU"/>
        </w:rPr>
        <w:t>Дата подписи: 13.12.2021 9:33:49</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Times New Roman" w:eastAsia="Times New Roman" w:hAnsi="Times New Roman" w:cs="Times New Roman"/>
          <w:color w:val="800000"/>
          <w:sz w:val="20"/>
          <w:szCs w:val="20"/>
          <w:lang w:eastAsia="ru-RU"/>
        </w:rPr>
        <w:t> </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АДМИНИСТРАЦИЯ МАИССКОГО СЕЛЬСОВЕТА НИКОЛЬСКОГО РАЙОНА</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ПЕНЗЕНСКОЙ ОБЛАСТИ</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ПОСТАНОВЛЕНИЕ</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от 09.12.2021 № 136</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с. Маис</w:t>
      </w:r>
    </w:p>
    <w:p w:rsidR="00954AF7" w:rsidRPr="00954AF7" w:rsidRDefault="00954AF7" w:rsidP="00954AF7">
      <w:pPr>
        <w:spacing w:before="240" w:after="60" w:line="240" w:lineRule="auto"/>
        <w:ind w:firstLine="567"/>
        <w:jc w:val="center"/>
        <w:rPr>
          <w:rFonts w:ascii="Arial" w:eastAsia="Times New Roman" w:hAnsi="Arial" w:cs="Arial"/>
          <w:b/>
          <w:bCs/>
          <w:color w:val="000000"/>
          <w:sz w:val="32"/>
          <w:szCs w:val="32"/>
          <w:lang w:eastAsia="ru-RU"/>
        </w:rPr>
      </w:pPr>
      <w:r w:rsidRPr="00954AF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proofErr w:type="spellStart"/>
      <w:r w:rsidRPr="00954AF7">
        <w:rPr>
          <w:rFonts w:ascii="Arial" w:eastAsia="Times New Roman" w:hAnsi="Arial" w:cs="Arial"/>
          <w:b/>
          <w:bCs/>
          <w:color w:val="000000"/>
          <w:sz w:val="32"/>
          <w:szCs w:val="32"/>
          <w:lang w:eastAsia="ru-RU"/>
        </w:rPr>
        <w:t>Маисский</w:t>
      </w:r>
      <w:proofErr w:type="spellEnd"/>
      <w:r w:rsidRPr="00954AF7">
        <w:rPr>
          <w:rFonts w:ascii="Arial" w:eastAsia="Times New Roman" w:hAnsi="Arial" w:cs="Arial"/>
          <w:b/>
          <w:bCs/>
          <w:color w:val="000000"/>
          <w:sz w:val="32"/>
          <w:szCs w:val="32"/>
          <w:lang w:eastAsia="ru-RU"/>
        </w:rPr>
        <w:t> сельсовет Никольского района Пензенской области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В соответствии с Водным кодексом Российской Федерации, Федеральными законами «Об общих принципах организации местного самоуправления в Российской Федерации», «Об организации предоставления государственных и муниципальных услуг», Приказом Министерства природных ресурсов и экологии Российской Федерации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 руководствуясь постановлениями администрации</w:t>
      </w:r>
      <w:proofErr w:type="gramEnd"/>
      <w:r w:rsidRPr="00954AF7">
        <w:rPr>
          <w:rFonts w:ascii="Arial" w:eastAsia="Times New Roman" w:hAnsi="Arial" w:cs="Arial"/>
          <w:color w:val="000000"/>
          <w:sz w:val="24"/>
          <w:szCs w:val="24"/>
          <w:lang w:eastAsia="ru-RU"/>
        </w:rPr>
        <w:t> Маисского сельсовета Никольского района Пензенской области </w:t>
      </w:r>
      <w:hyperlink r:id="rId5" w:tgtFrame="_blank" w:history="1">
        <w:r w:rsidRPr="00954AF7">
          <w:rPr>
            <w:rFonts w:ascii="Arial" w:eastAsia="Times New Roman" w:hAnsi="Arial" w:cs="Arial"/>
            <w:color w:val="0000FF"/>
            <w:sz w:val="24"/>
            <w:szCs w:val="24"/>
            <w:lang w:eastAsia="ru-RU"/>
          </w:rPr>
          <w:t>от 24.05.2013 № 20</w:t>
        </w:r>
      </w:hyperlink>
      <w:r w:rsidRPr="00954AF7">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Маисского сельсовета Никольского района Пензенской области </w:t>
      </w:r>
      <w:hyperlink r:id="rId6" w:tgtFrame="_blank" w:history="1">
        <w:r w:rsidRPr="00954AF7">
          <w:rPr>
            <w:rFonts w:ascii="Arial" w:eastAsia="Times New Roman" w:hAnsi="Arial" w:cs="Arial"/>
            <w:color w:val="0000FF"/>
            <w:sz w:val="24"/>
            <w:szCs w:val="24"/>
            <w:lang w:eastAsia="ru-RU"/>
          </w:rPr>
          <w:t>от 18.10.2017 № 63</w:t>
        </w:r>
      </w:hyperlink>
      <w:r w:rsidRPr="00954AF7">
        <w:rPr>
          <w:rFonts w:ascii="Arial" w:eastAsia="Times New Roman" w:hAnsi="Arial" w:cs="Arial"/>
          <w:color w:val="000000"/>
          <w:sz w:val="24"/>
          <w:szCs w:val="24"/>
          <w:lang w:eastAsia="ru-RU"/>
        </w:rPr>
        <w:t> «Об утверждении Реестра муниципальных услуг Маисского сельсовета Никольского района Пензенской области, руководствуясь </w:t>
      </w:r>
      <w:hyperlink r:id="rId7" w:tgtFrame="_blank" w:history="1">
        <w:r w:rsidRPr="00954AF7">
          <w:rPr>
            <w:rFonts w:ascii="Arial" w:eastAsia="Times New Roman" w:hAnsi="Arial" w:cs="Arial"/>
            <w:color w:val="0000FF"/>
            <w:sz w:val="24"/>
            <w:szCs w:val="24"/>
            <w:lang w:eastAsia="ru-RU"/>
          </w:rPr>
          <w:t>Уставом Маисского сельсовета Никольского района Пензенской области</w:t>
        </w:r>
      </w:hyperlink>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администрация Маисского сельсовета Никольского района Пензенской области постановляет: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 Утвердить прилагаемый 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w:t>
      </w:r>
      <w:r w:rsidRPr="00954AF7">
        <w:rPr>
          <w:rFonts w:ascii="Arial" w:eastAsia="Times New Roman" w:hAnsi="Arial" w:cs="Arial"/>
          <w:color w:val="000000"/>
          <w:sz w:val="24"/>
          <w:szCs w:val="24"/>
          <w:lang w:eastAsia="ru-RU"/>
        </w:rPr>
        <w:lastRenderedPageBreak/>
        <w:t>образования </w:t>
      </w:r>
      <w:proofErr w:type="spellStart"/>
      <w:r w:rsidRPr="00954AF7">
        <w:rPr>
          <w:rFonts w:ascii="Arial" w:eastAsia="Times New Roman" w:hAnsi="Arial" w:cs="Arial"/>
          <w:color w:val="000000"/>
          <w:sz w:val="24"/>
          <w:szCs w:val="24"/>
          <w:lang w:eastAsia="ru-RU"/>
        </w:rPr>
        <w:t>Маисский</w:t>
      </w:r>
      <w:proofErr w:type="spellEnd"/>
      <w:r w:rsidRPr="00954AF7">
        <w:rPr>
          <w:rFonts w:ascii="Arial" w:eastAsia="Times New Roman" w:hAnsi="Arial" w:cs="Arial"/>
          <w:color w:val="000000"/>
          <w:sz w:val="24"/>
          <w:szCs w:val="24"/>
          <w:lang w:eastAsia="ru-RU"/>
        </w:rPr>
        <w:t> сельсовет Никольского района Пензенской области», согласно приложению к настоящему постановлению.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 Настоящее постановление опубликовать в информационном бюллетене Маисского сельсовета Никольского района Пензенской области «</w:t>
      </w:r>
      <w:proofErr w:type="spellStart"/>
      <w:r w:rsidRPr="00954AF7">
        <w:rPr>
          <w:rFonts w:ascii="Arial" w:eastAsia="Times New Roman" w:hAnsi="Arial" w:cs="Arial"/>
          <w:color w:val="000000"/>
          <w:sz w:val="24"/>
          <w:szCs w:val="24"/>
          <w:lang w:eastAsia="ru-RU"/>
        </w:rPr>
        <w:t>Маисский</w:t>
      </w:r>
      <w:proofErr w:type="spellEnd"/>
      <w:r w:rsidRPr="00954AF7">
        <w:rPr>
          <w:rFonts w:ascii="Arial" w:eastAsia="Times New Roman" w:hAnsi="Arial" w:cs="Arial"/>
          <w:color w:val="000000"/>
          <w:sz w:val="24"/>
          <w:szCs w:val="24"/>
          <w:lang w:eastAsia="ru-RU"/>
        </w:rPr>
        <w:t xml:space="preserve"> вестник» и разместить на официальном сайте администрации Маисского сельсовета Никольского района Пензенской области в информационно-телекоммуникационной сети «Интернет».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4. </w:t>
      </w:r>
      <w:proofErr w:type="gramStart"/>
      <w:r w:rsidRPr="00954AF7">
        <w:rPr>
          <w:rFonts w:ascii="Arial" w:eastAsia="Times New Roman" w:hAnsi="Arial" w:cs="Arial"/>
          <w:color w:val="000000"/>
          <w:sz w:val="24"/>
          <w:szCs w:val="24"/>
          <w:lang w:eastAsia="ru-RU"/>
        </w:rPr>
        <w:t>Контроль за</w:t>
      </w:r>
      <w:proofErr w:type="gramEnd"/>
      <w:r w:rsidRPr="00954AF7">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Маисского сельсовета Никольского района Пензенской области.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Глава администрации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Маисского сельсовета Никольского района</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Пензенской области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Е.В. Корнилов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Приложение</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 постановлению администрации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Маисского сельсовета Никольского района</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Пензенской области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 09.12.2021 № 136</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2"/>
          <w:szCs w:val="32"/>
          <w:lang w:eastAsia="ru-RU"/>
        </w:rPr>
        <w:t>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proofErr w:type="spellStart"/>
      <w:r w:rsidRPr="00954AF7">
        <w:rPr>
          <w:rFonts w:ascii="Arial" w:eastAsia="Times New Roman" w:hAnsi="Arial" w:cs="Arial"/>
          <w:b/>
          <w:bCs/>
          <w:color w:val="000000"/>
          <w:sz w:val="32"/>
          <w:szCs w:val="32"/>
          <w:lang w:eastAsia="ru-RU"/>
        </w:rPr>
        <w:t>Маисский</w:t>
      </w:r>
      <w:proofErr w:type="spellEnd"/>
      <w:r w:rsidRPr="00954AF7">
        <w:rPr>
          <w:rFonts w:ascii="Arial" w:eastAsia="Times New Roman" w:hAnsi="Arial" w:cs="Arial"/>
          <w:b/>
          <w:bCs/>
          <w:color w:val="000000"/>
          <w:sz w:val="32"/>
          <w:szCs w:val="32"/>
          <w:lang w:eastAsia="ru-RU"/>
        </w:rPr>
        <w:t> сельсовет Никольского района Пензенской области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1. Общие положения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1.1. </w:t>
      </w:r>
      <w:proofErr w:type="gramStart"/>
      <w:r w:rsidRPr="00954AF7">
        <w:rPr>
          <w:rFonts w:ascii="Arial" w:eastAsia="Times New Roman" w:hAnsi="Arial" w:cs="Arial"/>
          <w:color w:val="000000"/>
          <w:sz w:val="24"/>
          <w:szCs w:val="24"/>
          <w:lang w:eastAsia="ru-RU"/>
        </w:rPr>
        <w:t>Административный регламент 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proofErr w:type="spellStart"/>
      <w:r w:rsidRPr="00954AF7">
        <w:rPr>
          <w:rFonts w:ascii="Arial" w:eastAsia="Times New Roman" w:hAnsi="Arial" w:cs="Arial"/>
          <w:color w:val="000000"/>
          <w:sz w:val="24"/>
          <w:szCs w:val="24"/>
          <w:lang w:eastAsia="ru-RU"/>
        </w:rPr>
        <w:t>Маисский</w:t>
      </w:r>
      <w:proofErr w:type="spellEnd"/>
      <w:r w:rsidRPr="00954AF7">
        <w:rPr>
          <w:rFonts w:ascii="Arial" w:eastAsia="Times New Roman" w:hAnsi="Arial" w:cs="Arial"/>
          <w:color w:val="000000"/>
          <w:sz w:val="24"/>
          <w:szCs w:val="24"/>
          <w:lang w:eastAsia="ru-RU"/>
        </w:rPr>
        <w:t> сельсовет Никольского района Пензенской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 (далее - муниципальная услуга), определяет сроки и последовательность административных процедур (действий) администрации</w:t>
      </w:r>
      <w:proofErr w:type="gramEnd"/>
      <w:r w:rsidRPr="00954AF7">
        <w:rPr>
          <w:rFonts w:ascii="Arial" w:eastAsia="Times New Roman" w:hAnsi="Arial" w:cs="Arial"/>
          <w:color w:val="000000"/>
          <w:sz w:val="24"/>
          <w:szCs w:val="24"/>
          <w:lang w:eastAsia="ru-RU"/>
        </w:rPr>
        <w:t> Маисского сельсовета Никольского района Пензенской области (далее - Администрация) при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Круг заявителей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1.2. Заявителями на получение муниципальной услуги являются физические, юридические лица, осуществляющие проведение дноуглубительных и других </w:t>
      </w:r>
      <w:r w:rsidRPr="00954AF7">
        <w:rPr>
          <w:rFonts w:ascii="Arial" w:eastAsia="Times New Roman" w:hAnsi="Arial" w:cs="Arial"/>
          <w:color w:val="000000"/>
          <w:sz w:val="24"/>
          <w:szCs w:val="24"/>
          <w:lang w:eastAsia="ru-RU"/>
        </w:rPr>
        <w:lastRenderedPageBreak/>
        <w:t>работ, связанных с изменением дна и берегов водных объектов (далее – заявители).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1.3.1. Лично;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1.3.4. </w:t>
      </w:r>
      <w:proofErr w:type="gramStart"/>
      <w:r w:rsidRPr="00954AF7">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(http://mais.nikolsk.pnzreg.ru//)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 при личном обращении заявителя;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по телефону.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При ответе на </w:t>
      </w:r>
      <w:proofErr w:type="gramStart"/>
      <w:r w:rsidRPr="00954AF7">
        <w:rPr>
          <w:rFonts w:ascii="Arial" w:eastAsia="Times New Roman" w:hAnsi="Arial" w:cs="Arial"/>
          <w:color w:val="000000"/>
          <w:sz w:val="24"/>
          <w:szCs w:val="24"/>
          <w:lang w:eastAsia="ru-RU"/>
        </w:rPr>
        <w:t>телефонные звонки специалист Администрации сняв</w:t>
      </w:r>
      <w:proofErr w:type="gramEnd"/>
      <w:r w:rsidRPr="00954AF7">
        <w:rPr>
          <w:rFonts w:ascii="Arial" w:eastAsia="Times New Roman" w:hAnsi="Arial" w:cs="Arial"/>
          <w:color w:val="000000"/>
          <w:sz w:val="24"/>
          <w:szCs w:val="24"/>
          <w:lang w:eastAsia="ru-RU"/>
        </w:rPr>
        <w:t xml:space="preserve"> трубку, должен назвать фамилию, имя, отчество (при наличии), занимаемую должность, предложить заявителю представиться и изложить суть вопроса.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должен кратко подвести итоги и перечислить меры, которые надо принять заявителю.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Специалист Администрации должен корректно и внимательно относиться к заявителю, не унижая его чести и достоинства.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круг заявителей, которым предоставляется муниципальная услуга;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перечень документов, представляемых заявителем для получения муниципальной услуги, требования, предъявляемые к этим документам и их </w:t>
      </w:r>
      <w:r w:rsidRPr="00954AF7">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срок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Маисского сельсовета Никольского района Пензенской              области,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1.8. </w:t>
      </w:r>
      <w:proofErr w:type="gramStart"/>
      <w:r w:rsidRPr="00954AF7">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 справочной информации относится следующая информация: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место нахождения и график работы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справочные телефоны Администрации, в том числе номер телефона-автоинформатора (при наличии);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адрес официального сайта Администрации, адрес ее электронной почты.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1.10. Справочная информация, предусмотренная пунктом 1.9 Административного регламента, размещается на информационных стендах </w:t>
      </w:r>
      <w:r w:rsidRPr="00954AF7">
        <w:rPr>
          <w:rFonts w:ascii="Arial" w:eastAsia="Times New Roman" w:hAnsi="Arial" w:cs="Arial"/>
          <w:color w:val="000000"/>
          <w:sz w:val="24"/>
          <w:szCs w:val="24"/>
          <w:lang w:eastAsia="ru-RU"/>
        </w:rPr>
        <w:lastRenderedPageBreak/>
        <w:t>Администрации, на официальном сайте Администрации, на Едином портале,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в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2. Стандарт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 Наименование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 территории муниципального образования </w:t>
      </w:r>
      <w:proofErr w:type="spellStart"/>
      <w:r w:rsidRPr="00954AF7">
        <w:rPr>
          <w:rFonts w:ascii="Arial" w:eastAsia="Times New Roman" w:hAnsi="Arial" w:cs="Arial"/>
          <w:color w:val="000000"/>
          <w:sz w:val="24"/>
          <w:szCs w:val="24"/>
          <w:lang w:eastAsia="ru-RU"/>
        </w:rPr>
        <w:t>Маисский</w:t>
      </w:r>
      <w:proofErr w:type="spellEnd"/>
      <w:r w:rsidRPr="00954AF7">
        <w:rPr>
          <w:rFonts w:ascii="Arial" w:eastAsia="Times New Roman" w:hAnsi="Arial" w:cs="Arial"/>
          <w:color w:val="000000"/>
          <w:sz w:val="24"/>
          <w:szCs w:val="24"/>
          <w:lang w:eastAsia="ru-RU"/>
        </w:rPr>
        <w:t> сельсовет Никольского района Пензенской области».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Краткое наименование муниципальной услуги отсутствует.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2.2.1. Предоставление муниципальной услуги осуществляет Администрация.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Ответственным за предоставление муниципальной услуги являются должностные лица и специалист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2.2.2. При предоставлении муниципальной услуги специалист Администрации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bookmarkStart w:id="1" w:name="Par120"/>
      <w:bookmarkEnd w:id="1"/>
      <w:r w:rsidRPr="00954AF7">
        <w:rPr>
          <w:rFonts w:ascii="Arial" w:eastAsia="Times New Roman" w:hAnsi="Arial" w:cs="Arial"/>
          <w:color w:val="000000"/>
          <w:sz w:val="24"/>
          <w:szCs w:val="24"/>
          <w:lang w:eastAsia="ru-RU"/>
        </w:rPr>
        <w:t>2.3. Описание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Результатом предоставления муниципальной услуги является выдача заявителю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согласно приложению 2 к Административному регламенту либо мотивированного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2.4. Срок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Общий срок предоставления муниципальной услуги не должен превышать 15 рабочих дней со дня поступления заявления и складывается из следующих сроков: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прием, регистрация заявления и документов – не более 1 рабочего дня со дня поступления заявления и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рассмотрение заявления и документов, принятие решения – не более 12 рабочих дней с момента регистрации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2.5. Правовые основания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bookmarkStart w:id="2" w:name="Par149"/>
      <w:bookmarkEnd w:id="2"/>
      <w:r w:rsidRPr="00954AF7">
        <w:rPr>
          <w:rFonts w:ascii="Arial" w:eastAsia="Times New Roman" w:hAnsi="Arial" w:cs="Arial"/>
          <w:color w:val="000000"/>
          <w:sz w:val="24"/>
          <w:szCs w:val="24"/>
          <w:lang w:eastAsia="ru-RU"/>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bookmarkStart w:id="3" w:name="Par154"/>
      <w:bookmarkEnd w:id="3"/>
      <w:proofErr w:type="gramStart"/>
      <w:r w:rsidRPr="00954AF7">
        <w:rPr>
          <w:rFonts w:ascii="Arial" w:eastAsia="Times New Roman" w:hAnsi="Arial" w:cs="Arial"/>
          <w:color w:val="000000"/>
          <w:sz w:val="24"/>
          <w:szCs w:val="24"/>
          <w:lang w:eastAsia="ru-RU"/>
        </w:rPr>
        <w:t>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согласно приложению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N 220 (далее - Порядок), согласно приложению 1 к Административному регламенту</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 заявлению прилагаются: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выписка из ЕГРЮЛ для юридических лиц.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2.6.5. </w:t>
      </w:r>
      <w:proofErr w:type="gramStart"/>
      <w:r w:rsidRPr="00954AF7">
        <w:rPr>
          <w:rFonts w:ascii="Arial" w:eastAsia="Times New Roman" w:hAnsi="Arial" w:cs="Arial"/>
          <w:color w:val="000000"/>
          <w:sz w:val="24"/>
          <w:szCs w:val="24"/>
          <w:lang w:eastAsia="ru-RU"/>
        </w:rPr>
        <w:t xml:space="preserve">Администрация запрашивает указанные в подпункте 2.6.1. пункта 2.6. раздела 2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w:t>
      </w:r>
      <w:r w:rsidRPr="00954AF7">
        <w:rPr>
          <w:rFonts w:ascii="Arial" w:eastAsia="Times New Roman" w:hAnsi="Arial" w:cs="Arial"/>
          <w:color w:val="000000"/>
          <w:sz w:val="24"/>
          <w:szCs w:val="24"/>
          <w:lang w:eastAsia="ru-RU"/>
        </w:rPr>
        <w:lastRenderedPageBreak/>
        <w:t>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w:t>
      </w:r>
      <w:proofErr w:type="gramEnd"/>
      <w:r w:rsidRPr="00954AF7">
        <w:rPr>
          <w:rFonts w:ascii="Arial" w:eastAsia="Times New Roman" w:hAnsi="Arial" w:cs="Arial"/>
          <w:color w:val="000000"/>
          <w:sz w:val="24"/>
          <w:szCs w:val="24"/>
          <w:lang w:eastAsia="ru-RU"/>
        </w:rPr>
        <w:t xml:space="preserve"> </w:t>
      </w:r>
      <w:proofErr w:type="gramStart"/>
      <w:r w:rsidRPr="00954AF7">
        <w:rPr>
          <w:rFonts w:ascii="Arial" w:eastAsia="Times New Roman" w:hAnsi="Arial" w:cs="Arial"/>
          <w:color w:val="000000"/>
          <w:sz w:val="24"/>
          <w:szCs w:val="24"/>
          <w:lang w:eastAsia="ru-RU"/>
        </w:rPr>
        <w:t>представлены</w:t>
      </w:r>
      <w:proofErr w:type="gramEnd"/>
      <w:r w:rsidRPr="00954AF7">
        <w:rPr>
          <w:rFonts w:ascii="Arial" w:eastAsia="Times New Roman" w:hAnsi="Arial" w:cs="Arial"/>
          <w:color w:val="000000"/>
          <w:sz w:val="24"/>
          <w:szCs w:val="24"/>
          <w:lang w:eastAsia="ru-RU"/>
        </w:rPr>
        <w:t xml:space="preserve"> заявителем.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2.6.6. Непредставление заявителем документов, указанных в подпункте 2.6.1. пункта 2.6. раздела 2 Административного регламента не является основанием для отказа заявителю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2.6.7.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2.6.8. Заявитель может подать заявление и документы, необходимые для предоставления муниципальной услуги, следующими способами: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 лично на бумажном носителе по местонахождению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 на бумажном носителе посредством почтового отправления с уведомлением о вручении по местонахождению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2.7. Исчерпывающий перечень оснований для приостановления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Основания для приостановления предоставления муниципальной услуги, предусмотренные федеральными законами и принятыми в соответствии с ними иными нормативными правовыми актами Российской Федерации, муниципальными правовыми актами, отсутствуют.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bookmarkStart w:id="4" w:name="Par164"/>
      <w:bookmarkEnd w:id="4"/>
      <w:r w:rsidRPr="00954AF7">
        <w:rPr>
          <w:rFonts w:ascii="Arial" w:eastAsia="Times New Roman" w:hAnsi="Arial" w:cs="Arial"/>
          <w:color w:val="000000"/>
          <w:sz w:val="24"/>
          <w:szCs w:val="24"/>
          <w:lang w:eastAsia="ru-RU"/>
        </w:rPr>
        <w:t>2.8.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2.9. Исчерпывающий перечень оснований для возврата заявления и документов, и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 непредставление заявителем документов, предусмотренных подпунктом 2.6.1 пункта 2.6 раздела 2 Административного Регламента, обязанность по предоставлению которых возложена на заявителя;</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несоответствие заявления установленной формы;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наличие в заявлении недостоверной информации.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2.10. Размер платы, взимаемой с заявителя при предоставлении муниципальной услуги, и способы ее взимания в случаях, предусмотренных </w:t>
      </w:r>
      <w:r w:rsidRPr="00954AF7">
        <w:rPr>
          <w:rFonts w:ascii="Arial" w:eastAsia="Times New Roman" w:hAnsi="Arial" w:cs="Arial"/>
          <w:color w:val="000000"/>
          <w:sz w:val="24"/>
          <w:szCs w:val="24"/>
          <w:lang w:eastAsia="ru-RU"/>
        </w:rP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Муниципальная услуга предоставляется бесплатно.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Время ожидания в очереди не должно превышать:</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2.12. Срок регистрации заявления заявителя о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Регистрация заявления – 1 (один) рабочий день со дня поступления заявления и документов, необходимых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2.13. </w:t>
      </w:r>
      <w:proofErr w:type="gramStart"/>
      <w:r w:rsidRPr="00954AF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2.15. Помещения, в которых осуществляется предоставление муниципальной услуги, оборудуются: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стульями и столами для возможности оформления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2.17. Кабинеты приема заявителей должны иметь информационные таблички (вывески) с указанием: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номера кабинета;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954AF7">
        <w:rPr>
          <w:rFonts w:ascii="Arial" w:eastAsia="Times New Roman" w:hAnsi="Arial" w:cs="Arial"/>
          <w:color w:val="000000"/>
          <w:sz w:val="24"/>
          <w:szCs w:val="24"/>
          <w:lang w:eastAsia="ru-RU"/>
        </w:rPr>
        <w:t>брелками</w:t>
      </w:r>
      <w:proofErr w:type="spellEnd"/>
      <w:r w:rsidRPr="00954AF7">
        <w:rPr>
          <w:rFonts w:ascii="Arial" w:eastAsia="Times New Roman" w:hAnsi="Arial" w:cs="Arial"/>
          <w:color w:val="000000"/>
          <w:sz w:val="24"/>
          <w:szCs w:val="24"/>
          <w:lang w:eastAsia="ru-RU"/>
        </w:rPr>
        <w:t>-коммуникаторами).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w:t>
      </w:r>
      <w:proofErr w:type="spellStart"/>
      <w:r w:rsidRPr="00954AF7">
        <w:rPr>
          <w:rFonts w:ascii="Arial" w:eastAsia="Times New Roman" w:hAnsi="Arial" w:cs="Arial"/>
          <w:color w:val="000000"/>
          <w:sz w:val="24"/>
          <w:szCs w:val="24"/>
          <w:lang w:eastAsia="ru-RU"/>
        </w:rPr>
        <w:t>бейджами</w:t>
      </w:r>
      <w:proofErr w:type="spellEnd"/>
      <w:r w:rsidRPr="00954AF7">
        <w:rPr>
          <w:rFonts w:ascii="Arial" w:eastAsia="Times New Roman" w:hAnsi="Arial" w:cs="Arial"/>
          <w:color w:val="000000"/>
          <w:sz w:val="24"/>
          <w:szCs w:val="24"/>
          <w:lang w:eastAsia="ru-RU"/>
        </w:rPr>
        <w:t>) с указанием фамилии, имени, отчества (при его наличии) и должности.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2.18.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954AF7">
        <w:rPr>
          <w:rFonts w:ascii="Arial" w:eastAsia="Times New Roman" w:hAnsi="Arial" w:cs="Arial"/>
          <w:color w:val="000000"/>
          <w:sz w:val="24"/>
          <w:szCs w:val="24"/>
          <w:lang w:eastAsia="ru-RU"/>
        </w:rPr>
        <w:lastRenderedPageBreak/>
        <w:t>реализации государственной политики и нормативно-правовому регулированию в сфере социальной защиты населения.</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2.20.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954AF7">
        <w:rPr>
          <w:rFonts w:ascii="Arial" w:eastAsia="Times New Roman" w:hAnsi="Arial" w:cs="Arial"/>
          <w:color w:val="000000"/>
          <w:sz w:val="24"/>
          <w:szCs w:val="24"/>
          <w:lang w:eastAsia="ru-RU"/>
        </w:rPr>
        <w:t>сурдопереводчика</w:t>
      </w:r>
      <w:proofErr w:type="spellEnd"/>
      <w:r w:rsidRPr="00954AF7">
        <w:rPr>
          <w:rFonts w:ascii="Arial" w:eastAsia="Times New Roman" w:hAnsi="Arial" w:cs="Arial"/>
          <w:color w:val="000000"/>
          <w:sz w:val="24"/>
          <w:szCs w:val="24"/>
          <w:lang w:eastAsia="ru-RU"/>
        </w:rPr>
        <w:t xml:space="preserve"> и </w:t>
      </w:r>
      <w:proofErr w:type="spellStart"/>
      <w:r w:rsidRPr="00954AF7">
        <w:rPr>
          <w:rFonts w:ascii="Arial" w:eastAsia="Times New Roman" w:hAnsi="Arial" w:cs="Arial"/>
          <w:color w:val="000000"/>
          <w:sz w:val="24"/>
          <w:szCs w:val="24"/>
          <w:lang w:eastAsia="ru-RU"/>
        </w:rPr>
        <w:t>тифлосурдопереводчика</w:t>
      </w:r>
      <w:proofErr w:type="spellEnd"/>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2.21. Показатели доступности и качества муниципальных услуг</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(заявления) в электронной форме;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возможность подачи заявления посредством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2.22. Показателями качества предоставления муниципальной услуги являются: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соблюдение сроков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2.24. Заявление в форме электронного документа направляется в Администрацию по выбору заявителя путем заполнения формы запроса через </w:t>
      </w:r>
      <w:r w:rsidRPr="00954AF7">
        <w:rPr>
          <w:rFonts w:ascii="Arial" w:eastAsia="Times New Roman" w:hAnsi="Arial" w:cs="Arial"/>
          <w:color w:val="000000"/>
          <w:sz w:val="24"/>
          <w:szCs w:val="24"/>
          <w:lang w:eastAsia="ru-RU"/>
        </w:rPr>
        <w:lastRenderedPageBreak/>
        <w:t>личный кабинет на Едином портале, Региональном портале, на официальном сайте Администрации, на электронную почту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2.25.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 получение информации о порядке и сроках предоставления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 формирование запроса о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 прием и регистрация Администрацией заявления и иных документов, необходимых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 получение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 получение сведений о ходе выполнения заявления о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6) осуществление оценки качества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электронной почты заявителю обеспечивается: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 подача заявления и документов, необходимые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получение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2.27. В заявлении указываются сведения о способах представления результатов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 в виде электронного документа, предоставленного посредством Единого портала, Регионального портала;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 в виде электронного документа, который направляется Администрацией заявителю посредством официальной электронной почты;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 в виде бумажного документа, который направляется Администрацией заявителю посредством почтового отправления;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6) в виде бумажного документа, который заявитель получает непосредственно при личном обращении по местонахождению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2.28.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2.29.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w:t>
      </w:r>
      <w:r w:rsidRPr="00954AF7">
        <w:rPr>
          <w:rFonts w:ascii="Arial" w:eastAsia="Times New Roman" w:hAnsi="Arial" w:cs="Arial"/>
          <w:color w:val="000000"/>
          <w:sz w:val="24"/>
          <w:szCs w:val="24"/>
          <w:lang w:eastAsia="ru-RU"/>
        </w:rPr>
        <w:lastRenderedPageBreak/>
        <w:t>личный кабинет Единого портала или Регионального портала, а также, если заявление подписано квалифицированной электронной подписью.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2.30.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954AF7">
        <w:rPr>
          <w:rFonts w:ascii="Arial" w:eastAsia="Times New Roman" w:hAnsi="Arial" w:cs="Arial"/>
          <w:color w:val="000000"/>
          <w:sz w:val="24"/>
          <w:szCs w:val="24"/>
          <w:lang w:eastAsia="ru-RU"/>
        </w:rPr>
        <w:t>pdf</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tif</w:t>
      </w:r>
      <w:proofErr w:type="spellEnd"/>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954AF7">
        <w:rPr>
          <w:rFonts w:ascii="Arial" w:eastAsia="Times New Roman" w:hAnsi="Arial" w:cs="Arial"/>
          <w:color w:val="000000"/>
          <w:sz w:val="24"/>
          <w:szCs w:val="24"/>
          <w:lang w:eastAsia="ru-RU"/>
        </w:rPr>
        <w:t>pdf</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tif</w:t>
      </w:r>
      <w:proofErr w:type="spellEnd"/>
      <w:r w:rsidRPr="00954AF7">
        <w:rPr>
          <w:rFonts w:ascii="Arial" w:eastAsia="Times New Roman" w:hAnsi="Arial" w:cs="Arial"/>
          <w:color w:val="000000"/>
          <w:sz w:val="24"/>
          <w:szCs w:val="24"/>
          <w:lang w:eastAsia="ru-RU"/>
        </w:rPr>
        <w:t xml:space="preserve"> должно позволять в полном объеме прочитать текст документа и распознать реквизиты документа.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2.31. При формировании заявления обеспечивается: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а) возможность копирования и сохранения запроса и иных документов, указанных в пункте 2.6. Административного регламента, </w:t>
      </w:r>
      <w:proofErr w:type="gramStart"/>
      <w:r w:rsidRPr="00954AF7">
        <w:rPr>
          <w:rFonts w:ascii="Arial" w:eastAsia="Times New Roman" w:hAnsi="Arial" w:cs="Arial"/>
          <w:color w:val="000000"/>
          <w:sz w:val="24"/>
          <w:szCs w:val="24"/>
          <w:lang w:eastAsia="ru-RU"/>
        </w:rPr>
        <w:t>необходимых</w:t>
      </w:r>
      <w:proofErr w:type="gramEnd"/>
      <w:r w:rsidRPr="00954AF7">
        <w:rPr>
          <w:rFonts w:ascii="Arial" w:eastAsia="Times New Roman" w:hAnsi="Arial" w:cs="Arial"/>
          <w:color w:val="000000"/>
          <w:sz w:val="24"/>
          <w:szCs w:val="24"/>
          <w:lang w:eastAsia="ru-RU"/>
        </w:rPr>
        <w:t xml:space="preserve">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д) возможность вернуться на любой из этапов заполнения электронной формы заявления без </w:t>
      </w:r>
      <w:proofErr w:type="gramStart"/>
      <w:r w:rsidRPr="00954AF7">
        <w:rPr>
          <w:rFonts w:ascii="Arial" w:eastAsia="Times New Roman" w:hAnsi="Arial" w:cs="Arial"/>
          <w:color w:val="000000"/>
          <w:sz w:val="24"/>
          <w:szCs w:val="24"/>
          <w:lang w:eastAsia="ru-RU"/>
        </w:rPr>
        <w:t>потери</w:t>
      </w:r>
      <w:proofErr w:type="gramEnd"/>
      <w:r w:rsidRPr="00954AF7">
        <w:rPr>
          <w:rFonts w:ascii="Arial" w:eastAsia="Times New Roman" w:hAnsi="Arial" w:cs="Arial"/>
          <w:color w:val="000000"/>
          <w:sz w:val="24"/>
          <w:szCs w:val="24"/>
          <w:lang w:eastAsia="ru-RU"/>
        </w:rPr>
        <w:t xml:space="preserve"> ранее введенной информации;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2.32.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w:t>
      </w:r>
      <w:r w:rsidRPr="00954AF7">
        <w:rPr>
          <w:rFonts w:ascii="Arial" w:eastAsia="Times New Roman" w:hAnsi="Arial" w:cs="Arial"/>
          <w:color w:val="000000"/>
          <w:sz w:val="24"/>
          <w:szCs w:val="24"/>
          <w:lang w:eastAsia="ru-RU"/>
        </w:rPr>
        <w:lastRenderedPageBreak/>
        <w:t>наименований файлов, представленных в форме электронных документов, с указанием их объема (далее - уведомление о получении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2.33. Заявление представляется в Администрацию в виде файлов в формате </w:t>
      </w:r>
      <w:proofErr w:type="spellStart"/>
      <w:r w:rsidRPr="00954AF7">
        <w:rPr>
          <w:rFonts w:ascii="Arial" w:eastAsia="Times New Roman" w:hAnsi="Arial" w:cs="Arial"/>
          <w:color w:val="000000"/>
          <w:sz w:val="24"/>
          <w:szCs w:val="24"/>
          <w:lang w:eastAsia="ru-RU"/>
        </w:rPr>
        <w:t>doc</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docx</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txt</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xls</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xlsx</w:t>
      </w:r>
      <w:proofErr w:type="spellEnd"/>
      <w:r w:rsidRPr="00954AF7">
        <w:rPr>
          <w:rFonts w:ascii="Arial" w:eastAsia="Times New Roman" w:hAnsi="Arial" w:cs="Arial"/>
          <w:color w:val="000000"/>
          <w:sz w:val="24"/>
          <w:szCs w:val="24"/>
          <w:lang w:eastAsia="ru-RU"/>
        </w:rPr>
        <w:t xml:space="preserve">, </w:t>
      </w:r>
      <w:proofErr w:type="spellStart"/>
      <w:r w:rsidRPr="00954AF7">
        <w:rPr>
          <w:rFonts w:ascii="Arial" w:eastAsia="Times New Roman" w:hAnsi="Arial" w:cs="Arial"/>
          <w:color w:val="000000"/>
          <w:sz w:val="24"/>
          <w:szCs w:val="24"/>
          <w:lang w:eastAsia="ru-RU"/>
        </w:rPr>
        <w:t>rtf</w:t>
      </w:r>
      <w:proofErr w:type="spellEnd"/>
      <w:r w:rsidRPr="00954AF7">
        <w:rPr>
          <w:rFonts w:ascii="Arial" w:eastAsia="Times New Roman" w:hAnsi="Arial" w:cs="Arial"/>
          <w:color w:val="000000"/>
          <w:sz w:val="24"/>
          <w:szCs w:val="24"/>
          <w:lang w:eastAsia="ru-RU"/>
        </w:rPr>
        <w:t>, если указанное ходатайство представляется в форме электронного документа.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2.34.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Заявителю после успешного заполнения опросной формы оценки на адрес электронной почты поступает уведомление о сохраненной оценке </w:t>
      </w:r>
      <w:proofErr w:type="gramStart"/>
      <w:r w:rsidRPr="00954AF7">
        <w:rPr>
          <w:rFonts w:ascii="Arial" w:eastAsia="Times New Roman" w:hAnsi="Arial" w:cs="Arial"/>
          <w:color w:val="000000"/>
          <w:sz w:val="24"/>
          <w:szCs w:val="24"/>
          <w:lang w:eastAsia="ru-RU"/>
        </w:rPr>
        <w:t>с</w:t>
      </w:r>
      <w:proofErr w:type="gramEnd"/>
      <w:r w:rsidRPr="00954AF7">
        <w:rPr>
          <w:rFonts w:ascii="Arial" w:eastAsia="Times New Roman" w:hAnsi="Arial" w:cs="Arial"/>
          <w:color w:val="000000"/>
          <w:sz w:val="24"/>
          <w:szCs w:val="24"/>
          <w:lang w:eastAsia="ru-RU"/>
        </w:rPr>
        <w:t xml:space="preserve"> ссылкой на просмотр статистики по данной услуге.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bookmarkStart w:id="5" w:name="Par15"/>
      <w:bookmarkStart w:id="6" w:name="Par41"/>
      <w:bookmarkEnd w:id="5"/>
      <w:bookmarkEnd w:id="6"/>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3.1. Описание последовательности административных процедур (действий) при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прием, регистрация заявления и документов - не более 1 рабочего дня со дня поступления заявления и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рассмотрение заявления и документов, принятие решения - не более 12 рабочих дней с момента регистрации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выдача (направление) заявителю решения либо мотивированного отказа в предоставлении муниципальной услуги - не более 2 рабочих дней со дня принятия решения;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особенности предоставления муниципальной услуги через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3.2. Прием и регистрация заявления и документов, необходимых для получения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Основанием для начала данной административной процедуры является представление заявителем в Администрацию заявления (посредством почтовой связи, при личном обращении, в электронной форме, в том числе через единый или региональный порталы), а также документов, указанных в подпункте 2.6.1 пункта 2.6 раздела 2 Административного Регламента на бумажном носителе (при личном обращении в Администрацию или посредством почтового отправления с уведомлением о вручении).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Ответственным за исполнение данной административной процедуры являются должностные лица и специалист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личном обращении заявителя специалист Администрации удостоверяет личность заявителя, принимает заявление и документы, выполняя при этом следующие действия: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на втором экземпляре заявления ставит отметку о принятии документов, дату приема и подпись;</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заявление и приложенные к нему документы регистрирует в системе электронного документооборота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поступлении заявления и документов по почте заказным письмом (бандеролью с описью вложенных документов и уведомлением о вручении) должностное лицо и (или) специалист Администрации принимает документы, выполняя при этом следующие действия: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вскрывает конверт, проверяет наличие в них документов, к тексту заявления прилагает конверт;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регистрирует заявление и документы в системе электронного документооборота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При поступлении заявления в электронной форме, в том числе через единый и региональный порталы, специалист Администрации проверяет в установленном порядке действительность усиленной квалифицированной электронной подписи, которой подписано заявление о предоставлении муниципальной услуги.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В случае наличия основания для отказа в приеме заявления в электронном виде, указанного в пункте 2.8 Административного регламента, глава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подготавливает уведомление с указанием причины отказа и направляет заявителю в форме электронного документа, подписанного усиленной квалифицированной</w:t>
      </w:r>
      <w:proofErr w:type="gramEnd"/>
      <w:r w:rsidRPr="00954AF7">
        <w:rPr>
          <w:rFonts w:ascii="Arial" w:eastAsia="Times New Roman" w:hAnsi="Arial" w:cs="Arial"/>
          <w:color w:val="000000"/>
          <w:sz w:val="24"/>
          <w:szCs w:val="24"/>
          <w:lang w:eastAsia="ru-RU"/>
        </w:rPr>
        <w:t xml:space="preserve"> электронной подписью.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В случае отсутствия основания для отказа в приеме заявления специалист Администрации распечатывает заявление и документы и регистрирует в системе электронного документооборота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Заявление, поданное в электронной форме до 16.00 рабочего дня, регистрируется в Администрации в день его подачи. При подаче заявления в электронной форме после 16.00 рабочего дня либо в нерабочий день регистрируется в Администрации на следующий рабочий день.</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Результатом исполнения административной процедуры является прием, регистрация заявления и документов либо направление заявителю уведомления об отказе в приеме к рассмотрению заявления с указанием причины отказа.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Срок исполнения данной административной процедуры составляет не более 1 рабочего дня со дня поступления заявления и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3.3. Рассмотрение заявления и документов, принятие решения.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Основанием для начала данной административной процедуры является поступление зарегистрированного заявления и приложенных к нему документов в отдел.</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Ответственным за исполнение данной административной процедуры является должностное лицо и (или) специалист отдела.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Должностное лицо и (или) специалист отдела при рассмотрении заявления и документов выполняет следующие действия: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проверяет документы, представленные заявителем на комплектность путем сопоставления полученных документов, с перечнем документов, указанных в подпункте 2.6.1 пункта 2.6 административного Регламента.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 наличия оснований для возврата заявления и документов, отказа в предоставлении муниципальной услуги, предусмотренных пунктом 2.9 Административного регламента, специалист Администрации подготавливает мотивированный отказ в предоставлении муниципальной услуги в форме письма с указанием причин отказа и обеспечивает его подписание главой Администрации или лицом, исполняющим его обязанности.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Результатом исполнения данной административной процедуры является принятие решение, либо мотивированного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Срок исполнения данной административной процедуры составляет не более 12 рабочих дней с момента регистрации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3.4. Выдача (направление) заявителю решения либо мотивированного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Ответственными за исполнение данной административной процедуры является специалист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направлении документов через почту, специалист Администрации направляет на почтовый адрес, указанный в заявлении, решение либо мотивированный отказ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w:t>
      </w:r>
      <w:proofErr w:type="gramStart"/>
      <w:r w:rsidRPr="00954AF7">
        <w:rPr>
          <w:rFonts w:ascii="Arial" w:eastAsia="Times New Roman" w:hAnsi="Arial" w:cs="Arial"/>
          <w:color w:val="000000"/>
          <w:sz w:val="24"/>
          <w:szCs w:val="24"/>
          <w:lang w:eastAsia="ru-RU"/>
        </w:rPr>
        <w:t>,</w:t>
      </w:r>
      <w:proofErr w:type="gramEnd"/>
      <w:r w:rsidRPr="00954AF7">
        <w:rPr>
          <w:rFonts w:ascii="Arial" w:eastAsia="Times New Roman" w:hAnsi="Arial" w:cs="Arial"/>
          <w:color w:val="000000"/>
          <w:sz w:val="24"/>
          <w:szCs w:val="24"/>
          <w:lang w:eastAsia="ru-RU"/>
        </w:rPr>
        <w:t xml:space="preserve"> если заявитель указал в своем заявлении получение документов в электронной форме, в том числе посредством единого или регионального порталов, специалист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(отсканированного, оформленного на бумажном носителе </w:t>
      </w:r>
      <w:r w:rsidRPr="00954AF7">
        <w:rPr>
          <w:rFonts w:ascii="Arial" w:eastAsia="Times New Roman" w:hAnsi="Arial" w:cs="Arial"/>
          <w:color w:val="000000"/>
          <w:sz w:val="24"/>
          <w:szCs w:val="24"/>
          <w:lang w:eastAsia="ru-RU"/>
        </w:rPr>
        <w:lastRenderedPageBreak/>
        <w:t>подписанного документа), подписанного усиленной квалифицированной электронной подписью.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w:t>
      </w:r>
      <w:proofErr w:type="gramStart"/>
      <w:r w:rsidRPr="00954AF7">
        <w:rPr>
          <w:rFonts w:ascii="Arial" w:eastAsia="Times New Roman" w:hAnsi="Arial" w:cs="Arial"/>
          <w:color w:val="000000"/>
          <w:sz w:val="24"/>
          <w:szCs w:val="24"/>
          <w:lang w:eastAsia="ru-RU"/>
        </w:rPr>
        <w:t>,</w:t>
      </w:r>
      <w:proofErr w:type="gramEnd"/>
      <w:r w:rsidRPr="00954AF7">
        <w:rPr>
          <w:rFonts w:ascii="Arial" w:eastAsia="Times New Roman" w:hAnsi="Arial" w:cs="Arial"/>
          <w:color w:val="000000"/>
          <w:sz w:val="24"/>
          <w:szCs w:val="24"/>
          <w:lang w:eastAsia="ru-RU"/>
        </w:rPr>
        <w:t xml:space="preserve"> если заявитель указал в своем заявлении получение документов лично в Администрации, специалист Администрации в срок не более 2 дней со дня подписания и регистрации документа оповещают заявителя о готовности документа.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Результатом исполнения данной административной процедуры является направление (выдача) заявителю решения либо мотивированного отказа в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Срок исполнения данного административного действия - не более 2 рабочих дней со дня принятия решения.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Особенности предоставления муниципальной услуги в МФЦ</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3.5.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3.5.1. Срок выполнения данного административного действия не более 30 минут.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3.5.2.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3.5.3.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3.5.4.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w:t>
      </w:r>
      <w:r w:rsidRPr="00954AF7">
        <w:rPr>
          <w:rFonts w:ascii="Arial" w:eastAsia="Times New Roman" w:hAnsi="Arial" w:cs="Arial"/>
          <w:color w:val="000000"/>
          <w:sz w:val="24"/>
          <w:szCs w:val="24"/>
          <w:lang w:eastAsia="ru-RU"/>
        </w:rPr>
        <w:lastRenderedPageBreak/>
        <w:t>рабочих дня со дня принятия такого решения, если иной способ получения не указан заявителем.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3.5.5.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3.5.6. В случае неявки заявителя в МФЦ в течение 30 (тридцати) дней со дня </w:t>
      </w:r>
      <w:proofErr w:type="gramStart"/>
      <w:r w:rsidRPr="00954AF7">
        <w:rPr>
          <w:rFonts w:ascii="Arial" w:eastAsia="Times New Roman" w:hAnsi="Arial" w:cs="Arial"/>
          <w:color w:val="000000"/>
          <w:sz w:val="24"/>
          <w:szCs w:val="24"/>
          <w:lang w:eastAsia="ru-RU"/>
        </w:rPr>
        <w:t>окончания срока получения результата предоставления муниципальной</w:t>
      </w:r>
      <w:proofErr w:type="gramEnd"/>
      <w:r w:rsidRPr="00954AF7">
        <w:rPr>
          <w:rFonts w:ascii="Arial" w:eastAsia="Times New Roman" w:hAnsi="Arial" w:cs="Arial"/>
          <w:color w:val="000000"/>
          <w:sz w:val="24"/>
          <w:szCs w:val="24"/>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Основанием для начала административной процедуры является представление (направление) заявителем в Администрацию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Специалист Администрации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954AF7">
        <w:rPr>
          <w:rFonts w:ascii="Arial" w:eastAsia="Times New Roman" w:hAnsi="Arial" w:cs="Arial"/>
          <w:color w:val="000000"/>
          <w:sz w:val="24"/>
          <w:szCs w:val="24"/>
          <w:lang w:eastAsia="ru-RU"/>
        </w:rPr>
        <w:t>с даты регистрации</w:t>
      </w:r>
      <w:proofErr w:type="gramEnd"/>
      <w:r w:rsidRPr="00954AF7">
        <w:rPr>
          <w:rFonts w:ascii="Arial" w:eastAsia="Times New Roman" w:hAnsi="Arial" w:cs="Arial"/>
          <w:color w:val="000000"/>
          <w:sz w:val="24"/>
          <w:szCs w:val="24"/>
          <w:lang w:eastAsia="ru-RU"/>
        </w:rPr>
        <w:t xml:space="preserve"> соответствующего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Критерием принятия решения по административной процедуре является наличие или отсутствие таких опечаток и (или) ошибок.</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специалист Администрации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 xml:space="preserve">4. Формы </w:t>
      </w:r>
      <w:proofErr w:type="gramStart"/>
      <w:r w:rsidRPr="00954AF7">
        <w:rPr>
          <w:rFonts w:ascii="Arial" w:eastAsia="Times New Roman" w:hAnsi="Arial" w:cs="Arial"/>
          <w:b/>
          <w:bCs/>
          <w:color w:val="000000"/>
          <w:sz w:val="30"/>
          <w:szCs w:val="30"/>
          <w:lang w:eastAsia="ru-RU"/>
        </w:rPr>
        <w:t>контроля за</w:t>
      </w:r>
      <w:proofErr w:type="gramEnd"/>
      <w:r w:rsidRPr="00954AF7">
        <w:rPr>
          <w:rFonts w:ascii="Arial" w:eastAsia="Times New Roman" w:hAnsi="Arial" w:cs="Arial"/>
          <w:b/>
          <w:bCs/>
          <w:color w:val="000000"/>
          <w:sz w:val="30"/>
          <w:szCs w:val="30"/>
          <w:lang w:eastAsia="ru-RU"/>
        </w:rPr>
        <w:t xml:space="preserve"> исполнением Административного регламента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4.1. </w:t>
      </w:r>
      <w:proofErr w:type="gramStart"/>
      <w:r w:rsidRPr="00954AF7">
        <w:rPr>
          <w:rFonts w:ascii="Arial" w:eastAsia="Times New Roman" w:hAnsi="Arial" w:cs="Arial"/>
          <w:color w:val="000000"/>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sidRPr="00954AF7">
        <w:rPr>
          <w:rFonts w:ascii="Arial" w:eastAsia="Times New Roman" w:hAnsi="Arial" w:cs="Arial"/>
          <w:color w:val="000000"/>
          <w:sz w:val="24"/>
          <w:szCs w:val="24"/>
          <w:lang w:eastAsia="ru-RU"/>
        </w:rPr>
        <w:lastRenderedPageBreak/>
        <w:t>Российской Федерации, регулирующих вопросы, связанные с предоставлением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4.5. Ответственные исполнители несут персональную ответственность </w:t>
      </w:r>
      <w:proofErr w:type="gramStart"/>
      <w:r w:rsidRPr="00954AF7">
        <w:rPr>
          <w:rFonts w:ascii="Arial" w:eastAsia="Times New Roman" w:hAnsi="Arial" w:cs="Arial"/>
          <w:color w:val="000000"/>
          <w:sz w:val="24"/>
          <w:szCs w:val="24"/>
          <w:lang w:eastAsia="ru-RU"/>
        </w:rPr>
        <w:t>за</w:t>
      </w:r>
      <w:proofErr w:type="gramEnd"/>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5.1. </w:t>
      </w:r>
      <w:proofErr w:type="gramStart"/>
      <w:r w:rsidRPr="00954AF7">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5.3. В случае установления в ходе или по результатам </w:t>
      </w:r>
      <w:proofErr w:type="gramStart"/>
      <w:r w:rsidRPr="00954AF7">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954AF7">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ФЗ № 210-ФЗ;</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постановление Администрации </w:t>
      </w:r>
      <w:hyperlink r:id="rId8" w:tgtFrame="_blank" w:history="1">
        <w:r w:rsidRPr="00954AF7">
          <w:rPr>
            <w:rFonts w:ascii="Arial" w:eastAsia="Times New Roman" w:hAnsi="Arial" w:cs="Arial"/>
            <w:color w:val="0000FF"/>
            <w:sz w:val="24"/>
            <w:szCs w:val="24"/>
            <w:lang w:eastAsia="ru-RU"/>
          </w:rPr>
          <w:t>от 23.10.2018 № 62</w:t>
        </w:r>
      </w:hyperlink>
      <w:r w:rsidRPr="00954AF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Маисского сельсовета Никольского района Пензенской области, должностных лиц, муниципальных служащих администрации Маисского сельсовета Никольского района Пензенской области при предоставлении муниципальных услуг».</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Приложение 1</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 Административному регламенту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Главе администрации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Маисского сельсовета Никольского района</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Пензенской области</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(адрес)</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 ____________________________</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(Ф.И.О. заявителя)</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Адрес проживания:</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Контактный телефон:</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Адрес электронной почты:</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bookmarkStart w:id="7" w:name="Par437"/>
      <w:bookmarkEnd w:id="7"/>
      <w:r w:rsidRPr="00954AF7">
        <w:rPr>
          <w:rFonts w:ascii="Arial" w:eastAsia="Times New Roman" w:hAnsi="Arial" w:cs="Arial"/>
          <w:color w:val="000000"/>
          <w:sz w:val="24"/>
          <w:szCs w:val="24"/>
          <w:lang w:eastAsia="ru-RU"/>
        </w:rPr>
        <w:t>Заявление</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 рассмотрении возможности использования донного грунта</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для обеспечения муниципальных нужд или его использования</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интересах заявителя</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уполномоченного органа местного самоуправления)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ЗАЯВЛЕНИЕ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уполномоченного органа исполнительной власти субъекта Российской Федерации в области водных отношений, полное и сокращенное (при наличии) наименование - для юридического лица с указанием ОГРН, для физического лица, в том числе индивидуального предпринимателя, - фамилия, имя, отчество (при наличии))</w:t>
      </w:r>
    </w:p>
    <w:p w:rsidR="00954AF7" w:rsidRPr="00954AF7" w:rsidRDefault="00954AF7" w:rsidP="00954AF7">
      <w:pPr>
        <w:spacing w:after="0" w:line="240" w:lineRule="auto"/>
        <w:ind w:firstLine="567"/>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действующего</w:t>
      </w:r>
      <w:proofErr w:type="gramEnd"/>
      <w:r w:rsidRPr="00954AF7">
        <w:rPr>
          <w:rFonts w:ascii="Arial" w:eastAsia="Times New Roman" w:hAnsi="Arial" w:cs="Arial"/>
          <w:color w:val="000000"/>
          <w:sz w:val="24"/>
          <w:szCs w:val="24"/>
          <w:lang w:eastAsia="ru-RU"/>
        </w:rPr>
        <w:t xml:space="preserve"> на основании: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устава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положения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иное 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(указать вид документа)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Зарегистрированного 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(кем и когда зарегистрировано юридическое лицо)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Место нахождения (юридический адрес) 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Банковские реквизиты 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В лице 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(должность, представитель, фамилия, имя, отчество (при наличии))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дата рождения _________________________________________________________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Паспорт 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(серия, номер, кем и когда выдан, код подразделения)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адрес проживания 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(полностью место постоянного проживания)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контактный телефон ____________________________________________________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proofErr w:type="gramStart"/>
      <w:r w:rsidRPr="00954AF7">
        <w:rPr>
          <w:rFonts w:ascii="Arial" w:eastAsia="Times New Roman" w:hAnsi="Arial" w:cs="Arial"/>
          <w:color w:val="000000"/>
          <w:sz w:val="24"/>
          <w:szCs w:val="24"/>
          <w:lang w:eastAsia="ru-RU"/>
        </w:rPr>
        <w:t>действующий</w:t>
      </w:r>
      <w:proofErr w:type="gramEnd"/>
      <w:r w:rsidRPr="00954AF7">
        <w:rPr>
          <w:rFonts w:ascii="Arial" w:eastAsia="Times New Roman" w:hAnsi="Arial" w:cs="Arial"/>
          <w:color w:val="000000"/>
          <w:sz w:val="24"/>
          <w:szCs w:val="24"/>
          <w:lang w:eastAsia="ru-RU"/>
        </w:rPr>
        <w:t xml:space="preserve"> от имени юридического лица: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без доверенности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(указывается лицом, имеющим право действовать от имени юридического лица без доверенности в силу закона или учредительных документов)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 основании доверенности, удостоверенной 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(фамилия, имя, отчество (при наличии) нотариуса, округ)</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 ________ ____ г., № в реестре 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по иным основаниям 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и реквизиты документа)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Прошу рассмотреть возможность использования донного грунта извлеченного</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км</w:t>
      </w:r>
      <w:proofErr w:type="gramStart"/>
      <w:r w:rsidRPr="00954AF7">
        <w:rPr>
          <w:rFonts w:ascii="Arial" w:eastAsia="Times New Roman" w:hAnsi="Arial" w:cs="Arial"/>
          <w:color w:val="000000"/>
          <w:sz w:val="24"/>
          <w:szCs w:val="24"/>
          <w:lang w:eastAsia="ru-RU"/>
        </w:rPr>
        <w:t>2</w:t>
      </w:r>
      <w:proofErr w:type="gramEnd"/>
      <w:r w:rsidRPr="00954AF7">
        <w:rPr>
          <w:rFonts w:ascii="Arial" w:eastAsia="Times New Roman" w:hAnsi="Arial" w:cs="Arial"/>
          <w:color w:val="000000"/>
          <w:sz w:val="24"/>
          <w:szCs w:val="24"/>
          <w:lang w:eastAsia="ru-RU"/>
        </w:rPr>
        <w:t>, вид работ, объемы извлекаемого донного грунта)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для обеспечения муниципальных нужд</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в интересах физического, юридического лица, осуществляющих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проведение дноуглубительных других работ, связанных с изменением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дна и берегов водных объектов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Нужное отметить</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Приложение:</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а) копия документа, удостоверяющего личность, - для физического лица;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Представленные документы и сведения, указанные в заявлении, достоверны.</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Расписку о принятии документов получил (а).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 ________ 20 __ г."__" ч. "__" мин.</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(дата и время подачи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 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roofErr w:type="gramStart"/>
      <w:r w:rsidRPr="00954AF7">
        <w:rPr>
          <w:rFonts w:ascii="Arial" w:eastAsia="Times New Roman" w:hAnsi="Arial" w:cs="Arial"/>
          <w:color w:val="000000"/>
          <w:sz w:val="24"/>
          <w:szCs w:val="24"/>
          <w:lang w:eastAsia="ru-RU"/>
        </w:rPr>
        <w:t>(подпись заявителя)                        (фамилия, имя, отчество (при наличии)</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МП</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Приложение 2</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к Административному регламенту</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органа местного самоуправления)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center"/>
        <w:outlineLvl w:val="1"/>
        <w:rPr>
          <w:rFonts w:ascii="Arial" w:eastAsia="Times New Roman" w:hAnsi="Arial" w:cs="Arial"/>
          <w:b/>
          <w:bCs/>
          <w:color w:val="000000"/>
          <w:sz w:val="30"/>
          <w:szCs w:val="30"/>
          <w:lang w:eastAsia="ru-RU"/>
        </w:rPr>
      </w:pPr>
      <w:r w:rsidRPr="00954AF7">
        <w:rPr>
          <w:rFonts w:ascii="Arial" w:eastAsia="Times New Roman" w:hAnsi="Arial" w:cs="Arial"/>
          <w:b/>
          <w:bCs/>
          <w:color w:val="000000"/>
          <w:sz w:val="30"/>
          <w:szCs w:val="30"/>
          <w:lang w:eastAsia="ru-RU"/>
        </w:rPr>
        <w:t>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right"/>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от 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1. Настоящее решение принято на основании заявления: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(указывается наименование заявителя)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2. </w:t>
      </w:r>
      <w:proofErr w:type="gramStart"/>
      <w:r w:rsidRPr="00954AF7">
        <w:rPr>
          <w:rFonts w:ascii="Arial" w:eastAsia="Times New Roman" w:hAnsi="Arial" w:cs="Arial"/>
          <w:color w:val="000000"/>
          <w:sz w:val="24"/>
          <w:szCs w:val="24"/>
          <w:lang w:eastAsia="ru-RU"/>
        </w:rPr>
        <w:t>Донный грунт, извлеченный при проведении дноуглубительных и других работ, связанных с изменением дна и берегов водных объектов, будет использован: (нужное отметить)</w:t>
      </w:r>
      <w:proofErr w:type="gramEnd"/>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для обеспечения муниципальных нужд;</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в интересах физического, юридического лица, осуществляющих</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проведение дноуглубительных и других работ, связанных с изменением</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дна и берегов водных объектов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3. В случае использования для обеспечения муниципальных нужд указывается цель (цели) использования донного грунта: (</w:t>
      </w:r>
      <w:proofErr w:type="gramStart"/>
      <w:r w:rsidRPr="00954AF7">
        <w:rPr>
          <w:rFonts w:ascii="Arial" w:eastAsia="Times New Roman" w:hAnsi="Arial" w:cs="Arial"/>
          <w:color w:val="000000"/>
          <w:sz w:val="24"/>
          <w:szCs w:val="24"/>
          <w:lang w:eastAsia="ru-RU"/>
        </w:rPr>
        <w:t>нужное</w:t>
      </w:r>
      <w:proofErr w:type="gramEnd"/>
      <w:r w:rsidRPr="00954AF7">
        <w:rPr>
          <w:rFonts w:ascii="Arial" w:eastAsia="Times New Roman" w:hAnsi="Arial" w:cs="Arial"/>
          <w:color w:val="000000"/>
          <w:sz w:val="24"/>
          <w:szCs w:val="24"/>
          <w:lang w:eastAsia="ru-RU"/>
        </w:rPr>
        <w:t xml:space="preserve"> отметить)</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организации благоустройства территории;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lastRenderedPageBreak/>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осуществления дорожной деятельности;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создания условий для массового отдыха жителей поселения и организация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обустройства мест массового отдыха населения;</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создания искусственных земельных участков;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 для целей сельскохозяйственного производства;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r w:rsidRPr="00954AF7">
        <w:rPr>
          <w:rFonts w:ascii="Calibri" w:eastAsia="Times New Roman" w:hAnsi="Calibri" w:cs="Arial"/>
          <w:color w:val="000000"/>
          <w:sz w:val="24"/>
          <w:szCs w:val="24"/>
          <w:lang w:eastAsia="ru-RU"/>
        </w:rPr>
        <w:t>───</w:t>
      </w: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xml:space="preserve">│ │ для осуществления </w:t>
      </w:r>
      <w:proofErr w:type="spellStart"/>
      <w:r w:rsidRPr="00954AF7">
        <w:rPr>
          <w:rFonts w:ascii="Arial" w:eastAsia="Times New Roman" w:hAnsi="Arial" w:cs="Arial"/>
          <w:color w:val="000000"/>
          <w:sz w:val="24"/>
          <w:szCs w:val="24"/>
          <w:lang w:eastAsia="ru-RU"/>
        </w:rPr>
        <w:t>аквакультуры</w:t>
      </w:r>
      <w:proofErr w:type="spellEnd"/>
      <w:r w:rsidRPr="00954AF7">
        <w:rPr>
          <w:rFonts w:ascii="Arial" w:eastAsia="Times New Roman" w:hAnsi="Arial" w:cs="Arial"/>
          <w:color w:val="000000"/>
          <w:sz w:val="24"/>
          <w:szCs w:val="24"/>
          <w:lang w:eastAsia="ru-RU"/>
        </w:rPr>
        <w:t xml:space="preserve"> (рыбоводства).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Место проведения работ 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(наименование субъекта Российской Федерации, муниципального образования, 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км</w:t>
      </w:r>
      <w:proofErr w:type="gramStart"/>
      <w:r w:rsidRPr="00954AF7">
        <w:rPr>
          <w:rFonts w:ascii="Arial" w:eastAsia="Times New Roman" w:hAnsi="Arial" w:cs="Arial"/>
          <w:color w:val="000000"/>
          <w:sz w:val="24"/>
          <w:szCs w:val="24"/>
          <w:lang w:eastAsia="ru-RU"/>
        </w:rPr>
        <w:t>2</w:t>
      </w:r>
      <w:proofErr w:type="gramEnd"/>
      <w:r w:rsidRPr="00954AF7">
        <w:rPr>
          <w:rFonts w:ascii="Arial" w:eastAsia="Times New Roman" w:hAnsi="Arial" w:cs="Arial"/>
          <w:color w:val="000000"/>
          <w:sz w:val="24"/>
          <w:szCs w:val="24"/>
          <w:lang w:eastAsia="ru-RU"/>
        </w:rPr>
        <w:t>)</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Объемы (планируемые объемы) извлекаемого донного грунта_________________________________________________________________________________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Место складирования донных грунтов (кадастровый номер земельного участка)___________________________________________________________________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Место фактического использования донного грунта для обеспечения муниципальных нужд (кадастровый номер участка) 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4. В случае использования донного грунта 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______________________________________________________________________________________________________________________________________</w:t>
      </w:r>
    </w:p>
    <w:p w:rsidR="00954AF7" w:rsidRPr="00954AF7" w:rsidRDefault="00954AF7" w:rsidP="00954AF7">
      <w:pPr>
        <w:spacing w:after="0" w:line="240" w:lineRule="auto"/>
        <w:ind w:firstLine="567"/>
        <w:jc w:val="center"/>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(указывается наименование физического, юридического лица)</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Руководитель органа местного самоуправления ____________ __________________________________________________________</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(подпись)                                              (Фамилия, имя, отчество (при наличии))</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МП</w:t>
      </w:r>
    </w:p>
    <w:p w:rsidR="00954AF7" w:rsidRPr="00954AF7" w:rsidRDefault="00954AF7" w:rsidP="00954AF7">
      <w:pPr>
        <w:spacing w:after="0" w:line="240" w:lineRule="auto"/>
        <w:ind w:firstLine="567"/>
        <w:jc w:val="both"/>
        <w:rPr>
          <w:rFonts w:ascii="Arial" w:eastAsia="Times New Roman" w:hAnsi="Arial" w:cs="Arial"/>
          <w:color w:val="000000"/>
          <w:sz w:val="24"/>
          <w:szCs w:val="24"/>
          <w:lang w:eastAsia="ru-RU"/>
        </w:rPr>
      </w:pPr>
      <w:r w:rsidRPr="00954AF7">
        <w:rPr>
          <w:rFonts w:ascii="Arial" w:eastAsia="Times New Roman" w:hAnsi="Arial" w:cs="Arial"/>
          <w:color w:val="000000"/>
          <w:sz w:val="24"/>
          <w:szCs w:val="24"/>
          <w:lang w:eastAsia="ru-RU"/>
        </w:rPr>
        <w:t> </w:t>
      </w:r>
    </w:p>
    <w:p w:rsidR="00565895" w:rsidRDefault="00565895"/>
    <w:sectPr w:rsidR="005658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6BE"/>
    <w:rsid w:val="000E1C2B"/>
    <w:rsid w:val="001D16BE"/>
    <w:rsid w:val="00565895"/>
    <w:rsid w:val="0095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1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EDCFF9A-8939-4C33-9E4C-C5D0E269E852" TargetMode="External"/><Relationship Id="rId3" Type="http://schemas.openxmlformats.org/officeDocument/2006/relationships/settings" Target="settings.xml"/><Relationship Id="rId7" Type="http://schemas.openxmlformats.org/officeDocument/2006/relationships/hyperlink" Target="https://pravo-search.minjust.ru/bigs/showDocument.html?id=DD8D459A-F093-437D-8935-AC19010450A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799C59A0-355C-4C7F-9E03-7089011E0010" TargetMode="External"/><Relationship Id="rId5" Type="http://schemas.openxmlformats.org/officeDocument/2006/relationships/hyperlink" Target="https://pravo-search.minjust.ru/bigs/showDocument.html?id=BE5FE820-C08A-4520-B373-F33FEF72B55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9552</Words>
  <Characters>54450</Characters>
  <Application>Microsoft Office Word</Application>
  <DocSecurity>0</DocSecurity>
  <Lines>453</Lines>
  <Paragraphs>127</Paragraphs>
  <ScaleCrop>false</ScaleCrop>
  <Company>mais-nik</Company>
  <LinksUpToDate>false</LinksUpToDate>
  <CharactersWithSpaces>63875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mais-nik</dc:creator>
  <cp:keywords/>
  <dc:description/>
  <cp:lastModifiedBy>Пользователь</cp:lastModifiedBy>
  <cp:revision>5</cp:revision>
  <dcterms:created xsi:type="dcterms:W3CDTF">2023-06-14T11:55:00Z</dcterms:created>
  <dcterms:modified xsi:type="dcterms:W3CDTF">2024-03-14T06:27:00Z</dcterms:modified>
</cp:coreProperties>
</file>