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447C8C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447C8C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447C8C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447C8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447C8C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DC0A78" w:rsidRPr="00447C8C">
        <w:rPr>
          <w:rFonts w:ascii="Times New Roman" w:hAnsi="Times New Roman" w:cs="Times New Roman"/>
          <w:sz w:val="32"/>
          <w:szCs w:val="32"/>
        </w:rPr>
        <w:t>ПРОКАЗНИНСКОГО</w:t>
      </w:r>
      <w:r w:rsidRPr="00447C8C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DC0A78" w:rsidRPr="00447C8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447C8C">
        <w:rPr>
          <w:rFonts w:ascii="Times New Roman" w:hAnsi="Times New Roman" w:cs="Times New Roman"/>
          <w:sz w:val="32"/>
          <w:szCs w:val="32"/>
        </w:rPr>
        <w:t xml:space="preserve">БЕССОНОВСКОГО РАЙОНА </w:t>
      </w:r>
    </w:p>
    <w:p w:rsidR="00687F46" w:rsidRPr="00447C8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447C8C"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:rsidR="00687F46" w:rsidRPr="00D91E7F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9C32E2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C0A78">
        <w:rPr>
          <w:rFonts w:ascii="Times New Roman" w:hAnsi="Times New Roman" w:cs="Times New Roman"/>
          <w:b w:val="0"/>
          <w:sz w:val="28"/>
          <w:szCs w:val="28"/>
        </w:rPr>
        <w:t>11.06.2021</w:t>
      </w: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E101F7">
        <w:rPr>
          <w:rFonts w:ascii="Times New Roman" w:hAnsi="Times New Roman" w:cs="Times New Roman"/>
          <w:sz w:val="28"/>
          <w:szCs w:val="28"/>
        </w:rPr>
        <w:t xml:space="preserve"> </w:t>
      </w:r>
      <w:r w:rsidR="00DC0A78" w:rsidRPr="00DC0A78">
        <w:rPr>
          <w:rFonts w:ascii="Times New Roman" w:hAnsi="Times New Roman" w:cs="Times New Roman"/>
          <w:b w:val="0"/>
          <w:sz w:val="28"/>
          <w:szCs w:val="28"/>
        </w:rPr>
        <w:t>28</w:t>
      </w:r>
    </w:p>
    <w:p w:rsidR="00687F46" w:rsidRPr="00DC0A78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C0A78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DC0A78" w:rsidRPr="00DC0A78">
        <w:rPr>
          <w:rFonts w:ascii="Times New Roman" w:hAnsi="Times New Roman" w:cs="Times New Roman"/>
          <w:b w:val="0"/>
          <w:sz w:val="24"/>
          <w:szCs w:val="24"/>
        </w:rPr>
        <w:t>Пыркино</w:t>
      </w:r>
    </w:p>
    <w:p w:rsidR="00687F46" w:rsidRPr="00DC0A78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DC0A78" w:rsidRDefault="00917E5B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0A78">
        <w:rPr>
          <w:rFonts w:ascii="Times New Roman" w:hAnsi="Times New Roman" w:cs="Times New Roman"/>
          <w:sz w:val="28"/>
          <w:szCs w:val="28"/>
        </w:rPr>
        <w:t>Об утверждении</w:t>
      </w:r>
      <w:r w:rsidR="00687F46" w:rsidRPr="00DC0A78">
        <w:rPr>
          <w:rFonts w:ascii="Times New Roman" w:hAnsi="Times New Roman" w:cs="Times New Roman"/>
          <w:sz w:val="28"/>
          <w:szCs w:val="28"/>
        </w:rPr>
        <w:t xml:space="preserve"> </w:t>
      </w:r>
      <w:r w:rsidRPr="00DC0A78">
        <w:rPr>
          <w:rFonts w:ascii="Times New Roman" w:hAnsi="Times New Roman" w:cs="Times New Roman"/>
          <w:sz w:val="28"/>
          <w:szCs w:val="28"/>
        </w:rPr>
        <w:t>а</w:t>
      </w:r>
      <w:r w:rsidR="00687F46" w:rsidRPr="00DC0A78">
        <w:rPr>
          <w:rFonts w:ascii="Times New Roman" w:hAnsi="Times New Roman" w:cs="Times New Roman"/>
          <w:sz w:val="28"/>
          <w:szCs w:val="28"/>
        </w:rPr>
        <w:t>дминистративн</w:t>
      </w:r>
      <w:r w:rsidRPr="00DC0A78">
        <w:rPr>
          <w:rFonts w:ascii="Times New Roman" w:hAnsi="Times New Roman" w:cs="Times New Roman"/>
          <w:sz w:val="28"/>
          <w:szCs w:val="28"/>
        </w:rPr>
        <w:t>ого</w:t>
      </w:r>
      <w:r w:rsidR="00687F46" w:rsidRPr="00DC0A78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DC0A78">
        <w:rPr>
          <w:rFonts w:ascii="Times New Roman" w:hAnsi="Times New Roman" w:cs="Times New Roman"/>
          <w:sz w:val="28"/>
          <w:szCs w:val="28"/>
        </w:rPr>
        <w:t>а по</w:t>
      </w:r>
      <w:r w:rsidR="00687F46" w:rsidRPr="00DC0A78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Pr="00DC0A78">
        <w:rPr>
          <w:rFonts w:ascii="Times New Roman" w:hAnsi="Times New Roman" w:cs="Times New Roman"/>
          <w:sz w:val="28"/>
          <w:szCs w:val="28"/>
        </w:rPr>
        <w:t>ю</w:t>
      </w:r>
    </w:p>
    <w:p w:rsidR="00687F46" w:rsidRPr="00DC0A78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0A78">
        <w:rPr>
          <w:rFonts w:ascii="Times New Roman" w:hAnsi="Times New Roman" w:cs="Times New Roman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DC0A78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0A78">
        <w:rPr>
          <w:rFonts w:ascii="Times New Roman" w:hAnsi="Times New Roman" w:cs="Times New Roman"/>
          <w:sz w:val="28"/>
          <w:szCs w:val="28"/>
        </w:rPr>
        <w:t>и перепланировки помещений в многоквартирном доме»</w:t>
      </w:r>
    </w:p>
    <w:p w:rsidR="00687F46" w:rsidRPr="00DC0A78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DC0A78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C0A78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DC0A78" w:rsidRPr="00DC0A78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r w:rsidRPr="00DC0A78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</w:t>
      </w:r>
      <w:r w:rsidR="00447C8C" w:rsidRPr="00447C8C">
        <w:rPr>
          <w:rFonts w:ascii="Times New Roman" w:hAnsi="Times New Roman" w:cs="Times New Roman"/>
          <w:b w:val="0"/>
          <w:sz w:val="28"/>
          <w:szCs w:val="28"/>
        </w:rPr>
        <w:t>от 06.05.2020г №</w:t>
      </w:r>
      <w:r w:rsidR="00447C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7C8C" w:rsidRPr="00447C8C">
        <w:rPr>
          <w:rFonts w:ascii="Times New Roman" w:hAnsi="Times New Roman" w:cs="Times New Roman"/>
          <w:b w:val="0"/>
          <w:sz w:val="28"/>
          <w:szCs w:val="28"/>
        </w:rPr>
        <w:t>30 «О разработке и утверждении административных регламентов предоставления муниципальных услуг администрацией Проказнинского сельсовета Бессоновского района Пензенской области»</w:t>
      </w:r>
      <w:r w:rsidRPr="00DC0A78">
        <w:rPr>
          <w:rFonts w:ascii="Times New Roman" w:hAnsi="Times New Roman" w:cs="Times New Roman"/>
          <w:b w:val="0"/>
          <w:sz w:val="28"/>
          <w:szCs w:val="28"/>
        </w:rPr>
        <w:t xml:space="preserve">, Уставом </w:t>
      </w:r>
      <w:r w:rsidR="00DC0A78" w:rsidRPr="00DC0A78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r w:rsidRPr="00DC0A78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DC0A78" w:rsidRPr="00DC0A78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r w:rsidRPr="00DC0A78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DC0A7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DC0A7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DC0A78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 и перепланировки помещений в многоквартирном доме» согласно приложению к настоящему постановлению.</w:t>
      </w:r>
      <w:r w:rsidR="00CA6A3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410E" w:rsidRPr="00DC0A7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56410E" w:rsidRPr="00DC0A78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31.08.2016г № 63 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предоставления администрацией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:rsidR="0056410E" w:rsidRPr="00DC0A78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постановление администрации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03.11.2016 № 82  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изменений в постановление администрации 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Бессоновского района Пензенской области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31.08.2016г  № 63 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 регламента  предоставления администрацией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</w:p>
    <w:p w:rsidR="0056410E" w:rsidRPr="00DC0A78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постановление администрации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22.12.2016 № 104  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 в постановление  администрации 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 области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31.08.2016г  № 63 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предоставления администрацией 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</w:p>
    <w:p w:rsidR="00CA6A38" w:rsidRPr="00DC0A78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DC0A78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56410E" w:rsidRPr="00DC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DC0A78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0A78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DC0A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DC0A78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A7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DC0A78">
        <w:rPr>
          <w:rFonts w:ascii="Times New Roman" w:eastAsia="Calibri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 w:rsidR="001B7176" w:rsidRPr="00DC0A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Главу администрации </w:t>
      </w:r>
      <w:r w:rsidR="00DC0A78" w:rsidRPr="00DC0A78">
        <w:rPr>
          <w:rFonts w:ascii="Times New Roman" w:eastAsia="Calibri" w:hAnsi="Times New Roman" w:cs="Times New Roman"/>
          <w:sz w:val="28"/>
          <w:szCs w:val="28"/>
          <w:lang w:eastAsia="ru-RU"/>
        </w:rPr>
        <w:t>Проказнинского</w:t>
      </w:r>
      <w:r w:rsidR="001B7176" w:rsidRPr="00DC0A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687F46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DC0A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С.В. Зацепин</w:t>
      </w:r>
    </w:p>
    <w:p w:rsidR="00CA6A38" w:rsidRPr="00687F46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687F46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864514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CA6A38" w:rsidRPr="00864514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CA6A38" w:rsidRPr="00864514" w:rsidRDefault="00DC0A7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Проказнинского</w:t>
      </w:r>
      <w:r w:rsidR="000B1651" w:rsidRPr="0086451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B1651" w:rsidRPr="00864514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Бессоновского района</w:t>
      </w:r>
    </w:p>
    <w:p w:rsidR="000B1651" w:rsidRPr="00864514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A6A38" w:rsidRPr="00864514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 xml:space="preserve">от </w:t>
      </w:r>
      <w:r w:rsidR="00F33FBA" w:rsidRPr="00864514">
        <w:rPr>
          <w:rFonts w:ascii="Times New Roman" w:hAnsi="Times New Roman" w:cs="Times New Roman"/>
          <w:sz w:val="24"/>
          <w:szCs w:val="24"/>
        </w:rPr>
        <w:t>11.06.2021</w:t>
      </w:r>
      <w:r w:rsidRPr="00864514">
        <w:rPr>
          <w:rFonts w:ascii="Times New Roman" w:hAnsi="Times New Roman" w:cs="Times New Roman"/>
          <w:sz w:val="24"/>
          <w:szCs w:val="24"/>
        </w:rPr>
        <w:t xml:space="preserve"> №</w:t>
      </w:r>
      <w:r w:rsidR="00F33FBA" w:rsidRPr="00864514">
        <w:rPr>
          <w:rFonts w:ascii="Times New Roman" w:hAnsi="Times New Roman" w:cs="Times New Roman"/>
          <w:sz w:val="24"/>
          <w:szCs w:val="24"/>
        </w:rPr>
        <w:t xml:space="preserve"> 28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A38" w:rsidRPr="00864514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 w:rsidRPr="00864514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A6A38" w:rsidRPr="00864514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864514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4514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64514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DC0A78" w:rsidRPr="00864514">
        <w:rPr>
          <w:rFonts w:ascii="Times New Roman" w:hAnsi="Times New Roman" w:cs="Times New Roman"/>
          <w:sz w:val="24"/>
          <w:szCs w:val="24"/>
        </w:rPr>
        <w:t>Проказнинского</w:t>
      </w:r>
      <w:r w:rsidR="003739A7" w:rsidRPr="00864514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864514">
        <w:rPr>
          <w:rFonts w:ascii="Times New Roman" w:hAnsi="Times New Roman" w:cs="Times New Roman"/>
          <w:sz w:val="24"/>
          <w:szCs w:val="24"/>
        </w:rPr>
        <w:t xml:space="preserve"> (далее - Администрация) при предоставлении муниципальной услуги.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64514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 w:rsidRPr="00864514">
        <w:rPr>
          <w:rFonts w:ascii="Times New Roman" w:hAnsi="Times New Roman" w:cs="Times New Roman"/>
          <w:sz w:val="24"/>
          <w:szCs w:val="24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1.3.1. Лично;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864514">
        <w:rPr>
          <w:rFonts w:ascii="Times New Roman" w:eastAsia="Calibri" w:hAnsi="Times New Roman" w:cs="Times New Roman"/>
          <w:i/>
          <w:color w:val="FF0000"/>
          <w:sz w:val="24"/>
          <w:szCs w:val="24"/>
          <w:lang w:eastAsia="ru-RU"/>
        </w:rPr>
        <w:t>(</w:t>
      </w:r>
      <w:r w:rsidR="00F33FBA" w:rsidRPr="00864514">
        <w:rPr>
          <w:rFonts w:ascii="Times New Roman" w:eastAsia="Calibri" w:hAnsi="Times New Roman" w:cs="Times New Roman"/>
          <w:i/>
          <w:color w:val="FF0000"/>
          <w:sz w:val="24"/>
          <w:szCs w:val="24"/>
          <w:lang w:eastAsia="ru-RU"/>
        </w:rPr>
        <w:t>http://prokazninsky.bessonovka.pnzreg.ru/</w:t>
      </w:r>
      <w:r w:rsidRPr="00864514">
        <w:rPr>
          <w:rFonts w:ascii="Times New Roman" w:eastAsia="Calibri" w:hAnsi="Times New Roman" w:cs="Times New Roman"/>
          <w:i/>
          <w:color w:val="FF0000"/>
          <w:sz w:val="24"/>
          <w:szCs w:val="24"/>
          <w:lang w:eastAsia="ru-RU"/>
        </w:rPr>
        <w:t>)</w:t>
      </w:r>
      <w:r w:rsidRPr="00864514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муниципальных услуг (функций) Пензенской области» (gosuslugi.pnzreg.ru) (далее - Региональный портал);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 личном обращении заявителя;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по телефону.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4)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срок предоставления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5)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6)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DC0A78" w:rsidRPr="00864514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Проказнинского</w:t>
      </w:r>
      <w:r w:rsidR="006A0D89" w:rsidRPr="00864514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7)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8)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9)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10)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11)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12)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1.7.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1.8.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органа местного самоуправления,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предоставляющего муниципальную услугу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864514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A6A38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864514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A6A38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14">
        <w:rPr>
          <w:rFonts w:ascii="Times New Roman" w:hAnsi="Times New Roman" w:cs="Times New Roman"/>
          <w:b/>
          <w:sz w:val="24"/>
          <w:szCs w:val="24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2.6.</w:t>
      </w:r>
      <w:r w:rsidRPr="00864514">
        <w:rPr>
          <w:rFonts w:ascii="Times New Roman" w:hAnsi="Times New Roman" w:cs="Times New Roman"/>
          <w:sz w:val="24"/>
          <w:szCs w:val="24"/>
        </w:rPr>
        <w:t xml:space="preserve">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2.6.1. К заявлению прилагаются следующие документы: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наймодателем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жилого помещения по договору социального найма).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технический паспорт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б) на бумажном носителе посредством почтовой связи по местонахождению Администрации;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документов, необходимых для предоставления муниципальной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2.10. </w:t>
      </w:r>
      <w:r w:rsidRPr="00864514">
        <w:rPr>
          <w:rFonts w:ascii="Times New Roman" w:hAnsi="Times New Roman" w:cs="Times New Roman"/>
          <w:sz w:val="24"/>
          <w:szCs w:val="24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CA6A38" w:rsidRPr="00864514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864514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</w:t>
      </w:r>
      <w:r w:rsidRPr="00864514">
        <w:rPr>
          <w:rFonts w:ascii="Times New Roman" w:hAnsi="Times New Roman" w:cs="Times New Roman"/>
          <w:sz w:val="24"/>
          <w:szCs w:val="24"/>
        </w:rPr>
        <w:lastRenderedPageBreak/>
        <w:t>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864514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платы, взимаемой с заявителя при предоставлении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2.13. Муниципальная услуга оказывается бесплатно.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 и при получении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результата предоставления муниципальной услуги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2.14. Время ожидания в очереди не должно превышать: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864514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Предоставление муниципальной услуги осуществляется в специально выделенных </w:t>
      </w: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для этой цели помещениях.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номера кабинета;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бейджами</w:t>
      </w:r>
      <w:proofErr w:type="spellEnd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</w:t>
      </w: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сурдопереводчика</w:t>
      </w:r>
      <w:proofErr w:type="spellEnd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тифлосурдопереводчика</w:t>
      </w:r>
      <w:proofErr w:type="spellEnd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2.24.1. Соблюдение сроков предоставления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2.25.1. При подаче документов для получения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2.25.2. При получении результата предоставления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путем </w:t>
      </w:r>
      <w:r w:rsidR="00196FFB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личный кабинет Единого портала, Регионального портала;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="00196FFB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необходимости дополнительной подачи заявления в какой-либо иной форме.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Образцы заполнения электронной формы заявления размещаются на Региональном портале, Едином портале</w:t>
      </w:r>
      <w:r w:rsidR="00196FFB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2.30. Получение заявления и прилагаемых к нему документов, представленных в </w:t>
      </w: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</w:t>
      </w: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обязательных платежей, информирования заявителя о ходе предоставления муниципальной услуги. 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="00196FFB"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административных процедур (действий), требования к порядку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5) особенности предоставления муниципальной услуги в МФЦ.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r w:rsidR="00196FFB"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64514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обновляется до статуса «принято».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3.15. Критерием принятия решения: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864514">
        <w:rPr>
          <w:rFonts w:ascii="Times New Roman" w:hAnsi="Times New Roman" w:cs="Times New Roman"/>
          <w:sz w:val="24"/>
          <w:szCs w:val="24"/>
        </w:rPr>
        <w:t xml:space="preserve">основания отказа с обязательной ссылкой на нарушения, предусмотренные пунктом 2.12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864514">
        <w:rPr>
          <w:rFonts w:ascii="Times New Roman" w:hAnsi="Times New Roman" w:cs="Times New Roman"/>
          <w:sz w:val="24"/>
          <w:szCs w:val="24"/>
        </w:rPr>
        <w:t>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864514">
        <w:rPr>
          <w:rFonts w:ascii="Times New Roman" w:hAnsi="Times New Roman" w:cs="Times New Roman"/>
          <w:sz w:val="24"/>
          <w:szCs w:val="24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3.41. При обращении об исправлении технической ошибки заявитель представляет: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>перепланировки помещения в многоквартирном доме.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lastRenderedPageBreak/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3.48. Глава Администрации подписывает проект постановления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доме;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3.52. Постановление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IV</w:t>
      </w: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864514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864514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645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645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645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864514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ФЗ № 210-ФЗ;</w:t>
      </w:r>
    </w:p>
    <w:p w:rsidR="00CA6A38" w:rsidRPr="00864514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Правительства Российской Федерации от 20.11.2012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864514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Устав администрации </w:t>
      </w:r>
      <w:r w:rsidR="00DC0A78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Проказнинского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области;</w:t>
      </w:r>
    </w:p>
    <w:p w:rsidR="006A0D89" w:rsidRPr="00864514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lastRenderedPageBreak/>
        <w:t xml:space="preserve">- постановление Администрации </w:t>
      </w:r>
      <w:r w:rsidR="00DC0A78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Проказнинского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 </w:t>
      </w:r>
      <w:r w:rsidR="00F33FBA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от 06.05.2020г № 30 «О разработке и утверждении административных регламентов предоставления муниципальных услуг администрацией Проказнинского сельсовета Бессоновского района Пензенской области»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;</w:t>
      </w:r>
    </w:p>
    <w:p w:rsidR="00CA6A38" w:rsidRPr="00864514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</w:t>
      </w:r>
      <w:r w:rsidR="002D2DA6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постановление Администрации от 12.09.2018 № 65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«</w:t>
      </w:r>
      <w:r w:rsidR="002D2DA6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Об утверждении Порядка подачи и рассмотрения жалоб на решения и действия (бездействие) администрации Проказнинского сельсовета Бессоновского района Пензенской области, должностных лиц, муниципальных служащих администрации Проказнинского сельсовета Бессоновского района Пензенской области при предоставлении муниципальных услуг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».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35598F" w:rsidRPr="00864514" w:rsidRDefault="0035598F">
      <w:pPr>
        <w:rPr>
          <w:rFonts w:ascii="Times New Roman" w:hAnsi="Times New Roman" w:cs="Times New Roman"/>
          <w:sz w:val="24"/>
          <w:szCs w:val="24"/>
        </w:rPr>
      </w:pPr>
    </w:p>
    <w:sectPr w:rsidR="0035598F" w:rsidRPr="00864514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F7"/>
    <w:rsid w:val="00066A4C"/>
    <w:rsid w:val="00081CB6"/>
    <w:rsid w:val="000B1651"/>
    <w:rsid w:val="00196FFB"/>
    <w:rsid w:val="001B7176"/>
    <w:rsid w:val="002D2DA6"/>
    <w:rsid w:val="0035598F"/>
    <w:rsid w:val="003739A7"/>
    <w:rsid w:val="00447C8C"/>
    <w:rsid w:val="0056410E"/>
    <w:rsid w:val="00580C30"/>
    <w:rsid w:val="005E2340"/>
    <w:rsid w:val="00687F46"/>
    <w:rsid w:val="006A0D89"/>
    <w:rsid w:val="00863579"/>
    <w:rsid w:val="00863A4C"/>
    <w:rsid w:val="00864514"/>
    <w:rsid w:val="008F3BF7"/>
    <w:rsid w:val="00917E5B"/>
    <w:rsid w:val="00CA6A38"/>
    <w:rsid w:val="00D04947"/>
    <w:rsid w:val="00D6462C"/>
    <w:rsid w:val="00DC0A78"/>
    <w:rsid w:val="00E442E6"/>
    <w:rsid w:val="00F3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3D0A1-D6ED-4A40-95EF-2D7C1765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10234</Words>
  <Characters>58334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Sovett</cp:lastModifiedBy>
  <cp:revision>2</cp:revision>
  <cp:lastPrinted>2021-06-15T13:23:00Z</cp:lastPrinted>
  <dcterms:created xsi:type="dcterms:W3CDTF">2024-09-06T07:52:00Z</dcterms:created>
  <dcterms:modified xsi:type="dcterms:W3CDTF">2024-09-06T07:52:00Z</dcterms:modified>
</cp:coreProperties>
</file>