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68B4E" w14:textId="77777777" w:rsidR="00497134" w:rsidRDefault="00497134" w:rsidP="0049713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СЕЛЬСКОГО ПОСЕЛЕНИЯ СОСЕДСКИЙ СЕЛЬСОВЕТ БАШМАКОВСКОГО РАЙОНА</w:t>
      </w:r>
    </w:p>
    <w:p w14:paraId="625B1443" w14:textId="77777777" w:rsidR="00497134" w:rsidRDefault="00497134" w:rsidP="0049713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14:paraId="5B2541E1" w14:textId="77777777" w:rsidR="00497134" w:rsidRDefault="00497134" w:rsidP="0049713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14:paraId="3F5D3206" w14:textId="77777777" w:rsidR="00497134" w:rsidRDefault="00497134" w:rsidP="0049713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13.11. 2020 № 93-п</w:t>
      </w:r>
    </w:p>
    <w:p w14:paraId="7554EF7C" w14:textId="77777777" w:rsidR="00497134" w:rsidRDefault="00497134" w:rsidP="0049713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Соседка</w:t>
      </w:r>
    </w:p>
    <w:p w14:paraId="56746A0C" w14:textId="77777777" w:rsidR="00497134" w:rsidRDefault="00497134" w:rsidP="0049713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«Об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</w:p>
    <w:p w14:paraId="4B152DE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 сельского поселения Соседский сельсовет Башмаковского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09.09.2021 № 86-п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14:paraId="068E746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213339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</w:t>
      </w:r>
    </w:p>
    <w:p w14:paraId="55AFAC0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постановлениями Администрации Соседского сельсовета Башмаковского района</w:t>
      </w:r>
      <w:r>
        <w:rPr>
          <w:rFonts w:ascii="Arial" w:hAnsi="Arial" w:cs="Arial"/>
          <w:i/>
          <w:iCs/>
          <w:color w:val="000000"/>
        </w:rPr>
        <w:t>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02.07.2019 №38-п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06.05.2019 № 27-п</w:t>
        </w:r>
      </w:hyperlink>
      <w:r>
        <w:rPr>
          <w:rFonts w:ascii="Arial" w:hAnsi="Arial" w:cs="Arial"/>
          <w:color w:val="000000"/>
        </w:rPr>
        <w:t> «Об утверждении реестра муниципальных услуг Соседского сельсовета Башмаковского района Пензенской области», руководствуясь статьей 23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 сельского поселения Соседский сельсовет Башмаковского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14:paraId="4F66956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D7D7D1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сельского поселения Соседский сельсовет Башмаковского района Пензенской области постановляет:</w:t>
      </w:r>
    </w:p>
    <w:p w14:paraId="423570F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73B8CC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 предоставления муниципальной услуги «Предоставление муниципального имущества в доверительное управление».</w:t>
      </w:r>
    </w:p>
    <w:p w14:paraId="62934D2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Настоящее постановление вступает в силу на следующий день после дня его официального опубликования</w:t>
      </w:r>
    </w:p>
    <w:p w14:paraId="4802F1B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3.Настоящее постановление опубликовать в информационном бюллетене </w:t>
      </w:r>
      <w:r>
        <w:rPr>
          <w:rFonts w:ascii="Arial" w:hAnsi="Arial" w:cs="Arial"/>
          <w:b/>
          <w:bCs/>
          <w:i/>
          <w:iCs/>
          <w:color w:val="000000"/>
        </w:rPr>
        <w:t>«</w:t>
      </w:r>
      <w:r>
        <w:rPr>
          <w:rFonts w:ascii="Arial" w:hAnsi="Arial" w:cs="Arial"/>
          <w:color w:val="000000"/>
        </w:rPr>
        <w:t>Сельские ведомости»</w:t>
      </w:r>
      <w:r>
        <w:rPr>
          <w:rFonts w:ascii="Arial" w:hAnsi="Arial" w:cs="Arial"/>
          <w:b/>
          <w:bCs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и разместить на официальном сайте Администрации Соседского сельсовета Башмаковского района</w:t>
      </w:r>
      <w:r>
        <w:rPr>
          <w:rFonts w:ascii="Arial" w:hAnsi="Arial" w:cs="Arial"/>
          <w:b/>
          <w:bCs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в информационно-телекоммуникационной сети «Интернет».</w:t>
      </w:r>
    </w:p>
    <w:p w14:paraId="33FF9D3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Настоящее постановление вступает в силу на следующий день после дня его официального опубликования.</w:t>
      </w:r>
    </w:p>
    <w:p w14:paraId="703F5FD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Контроль за исполнением настоящего постановления возложить на главу Администрации сельского поселения Соседский сельсовет Башмаковского района Пензенской области.</w:t>
      </w:r>
    </w:p>
    <w:p w14:paraId="4A4C5D3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EA039E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И. о. главы Администрации</w:t>
      </w:r>
    </w:p>
    <w:p w14:paraId="13D94A1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Л.В. Агутина</w:t>
      </w:r>
    </w:p>
    <w:p w14:paraId="11FC878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FE76BA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14:paraId="0C1AC9C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</w:t>
      </w:r>
    </w:p>
    <w:p w14:paraId="7ABCA44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 сельского поселения</w:t>
      </w:r>
    </w:p>
    <w:p w14:paraId="31F6F35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Соседский сельсовет</w:t>
      </w:r>
    </w:p>
    <w:p w14:paraId="69E2F9D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Башмаковского района</w:t>
      </w:r>
    </w:p>
    <w:p w14:paraId="4397C31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14:paraId="3024FBB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13.11.2020 № 93-п</w:t>
      </w:r>
    </w:p>
    <w:p w14:paraId="15DA511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A"/>
        </w:rPr>
        <w:t> </w:t>
      </w:r>
    </w:p>
    <w:p w14:paraId="73658125" w14:textId="77777777" w:rsidR="00497134" w:rsidRDefault="00497134" w:rsidP="00497134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14:paraId="1818659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AFD791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14:paraId="691A51A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1BB2A71" w14:textId="77777777" w:rsidR="00497134" w:rsidRDefault="00497134" w:rsidP="00497134">
      <w:pPr>
        <w:pStyle w:val="a3"/>
        <w:spacing w:before="0" w:beforeAutospacing="0" w:after="160" w:afterAutospacing="0"/>
        <w:ind w:left="960" w:hanging="3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</w:t>
      </w:r>
      <w:r>
        <w:rPr>
          <w:color w:val="000000"/>
          <w:sz w:val="14"/>
          <w:szCs w:val="14"/>
        </w:rPr>
        <w:t>               </w:t>
      </w:r>
      <w:r>
        <w:rPr>
          <w:rFonts w:ascii="Arial" w:hAnsi="Arial" w:cs="Arial"/>
          <w:color w:val="000000"/>
        </w:rPr>
        <w:t>Предмет регулирования</w:t>
      </w:r>
    </w:p>
    <w:p w14:paraId="7458026C" w14:textId="77777777" w:rsidR="00497134" w:rsidRDefault="00497134" w:rsidP="00497134">
      <w:pPr>
        <w:pStyle w:val="a3"/>
        <w:spacing w:before="0" w:beforeAutospacing="0" w:after="0" w:afterAutospacing="0"/>
        <w:ind w:left="5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F61CD1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 сельского поселения Соседский сельсовет Башмаковского района Пензенской области</w:t>
      </w:r>
      <w:r>
        <w:rPr>
          <w:rFonts w:ascii="Arial" w:hAnsi="Arial" w:cs="Arial"/>
          <w:i/>
          <w:iCs/>
          <w:color w:val="000000"/>
        </w:rPr>
        <w:t> </w:t>
      </w:r>
      <w:r>
        <w:rPr>
          <w:rFonts w:ascii="Arial" w:hAnsi="Arial" w:cs="Arial"/>
          <w:color w:val="000000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14:paraId="1606B05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9A70B1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</w:t>
      </w:r>
    </w:p>
    <w:p w14:paraId="386127E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244ABC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 являются физические и юридические лица.</w:t>
      </w:r>
    </w:p>
    <w:p w14:paraId="1F7DAEA2" w14:textId="77777777" w:rsidR="00497134" w:rsidRDefault="00497134" w:rsidP="00497134">
      <w:pPr>
        <w:pStyle w:val="a3"/>
        <w:spacing w:before="0" w:beforeAutospacing="0" w:after="16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33A1341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 Требования к порядку информирования о предоставлении муниципальной услуги</w:t>
      </w:r>
    </w:p>
    <w:p w14:paraId="4A57A8B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FF0A9A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14:paraId="6EA973C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14:paraId="75CCCDF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>
        <w:rPr>
          <w:rFonts w:ascii="Arial" w:hAnsi="Arial" w:cs="Arial"/>
          <w:color w:val="000000"/>
        </w:rPr>
        <w:lastRenderedPageBreak/>
        <w:t>информирования с использованием информационно-коммуникационных технологий.</w:t>
      </w:r>
    </w:p>
    <w:p w14:paraId="4D06BA6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Администрации установлены пунктом 2.12 Административного регламента;</w:t>
      </w:r>
    </w:p>
    <w:p w14:paraId="1628C48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14:paraId="350825B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http://sosedovo.bashmakovo.pnzreg.ru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149CB46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5AC2A19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Ведущий специалистом Администрации, в чьи должностные обязанности входит предоставление муниципальной услуги:</w:t>
      </w:r>
    </w:p>
    <w:p w14:paraId="77BE48E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14:paraId="5A002D2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почте).</w:t>
      </w:r>
    </w:p>
    <w:p w14:paraId="53D0D34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14:paraId="0D457D9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14:paraId="3DF0ECC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14:paraId="5EB8EBC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Ведущий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773A2EC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Ведущий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0E222B7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Ведущий 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14:paraId="4FEA48A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14:paraId="69F2E385" w14:textId="77777777" w:rsidR="00497134" w:rsidRDefault="00497134" w:rsidP="00497134">
      <w:pPr>
        <w:pStyle w:val="a3"/>
        <w:spacing w:before="0" w:beforeAutospacing="0" w:after="0" w:afterAutospacing="0"/>
        <w:ind w:left="60" w:righ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Абзац исключен - Постановление администрации сельского поселения Соседский сельсовет Башмаковского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09.09.2021 № 86-п</w:t>
        </w:r>
      </w:hyperlink>
      <w:r>
        <w:rPr>
          <w:rFonts w:ascii="Arial" w:hAnsi="Arial" w:cs="Arial"/>
          <w:color w:val="000000"/>
        </w:rPr>
        <w:t>.</w:t>
      </w:r>
    </w:p>
    <w:p w14:paraId="260F5AE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14:paraId="361E435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14:paraId="420AB6D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3014A26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14:paraId="22A73CE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перечень документов, 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04D7806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14:paraId="5A666C4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для получения муниципальной услуги;</w:t>
      </w:r>
    </w:p>
    <w:p w14:paraId="2655A13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 нормативными правовыми актами Администрации Соседского сельсовета Башмаковского района Пензенской области.</w:t>
      </w:r>
    </w:p>
    <w:p w14:paraId="3E175DC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2175731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31CDCE8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3F78738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0AF49FC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65A2E67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35714F0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56F0D46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бесплатно.</w:t>
      </w:r>
    </w:p>
    <w:p w14:paraId="70110A4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58C3E24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14:paraId="6DCC257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4BC5389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6819D3D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14:paraId="41E10C7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14:paraId="71A8FD6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14:paraId="7B0DA0F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14:paraId="54E53A6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 размещается на информационных стендах Администрации, МФЦ, на официальном сайте Администрации, на Едином портале, Региональном портале.</w:t>
      </w:r>
    </w:p>
    <w:p w14:paraId="78FEB2C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 в ред. постановления администрации сельского поселения Соседский сельсовет Башмаковского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09.09.2021 № 86-п</w:t>
        </w:r>
      </w:hyperlink>
      <w:r>
        <w:rPr>
          <w:rFonts w:ascii="Arial" w:hAnsi="Arial" w:cs="Arial"/>
          <w:color w:val="000000"/>
        </w:rPr>
        <w:t>)</w:t>
      </w:r>
    </w:p>
    <w:p w14:paraId="5E1D2D9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206B0E2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460A407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2.12 Административного регламента.</w:t>
      </w:r>
    </w:p>
    <w:p w14:paraId="1257D05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4DE0CC3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4407F4D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14:paraId="004883D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8F5CD1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14:paraId="08CA590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Предоставление муниципального имущества в доверительное управление.</w:t>
      </w:r>
    </w:p>
    <w:p w14:paraId="55C6501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14:paraId="33FA4C9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458B0A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14:paraId="797D6C7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  <w:shd w:val="clear" w:color="auto" w:fill="FFFFFF"/>
        </w:rPr>
        <w:t>Предоставление муниципальной услуги осуществляет </w:t>
      </w:r>
      <w:r>
        <w:rPr>
          <w:rFonts w:ascii="Arial" w:hAnsi="Arial" w:cs="Arial"/>
          <w:color w:val="000000"/>
        </w:rPr>
        <w:t>Администрация.</w:t>
      </w:r>
    </w:p>
    <w:p w14:paraId="5BB7698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14:paraId="265908F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является:</w:t>
      </w:r>
    </w:p>
    <w:p w14:paraId="40BA7F5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заключение договора доверительного управления муниципальным имуществом;</w:t>
      </w:r>
    </w:p>
    <w:p w14:paraId="4DB3231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услуги.</w:t>
      </w:r>
    </w:p>
    <w:p w14:paraId="6C56DD7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14:paraId="5B7ACE1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</w:t>
      </w:r>
      <w:r>
        <w:rPr>
          <w:rFonts w:ascii="Arial" w:hAnsi="Arial" w:cs="Arial"/>
          <w:color w:val="000000"/>
        </w:rPr>
        <w:lastRenderedPageBreak/>
        <w:t>поступления заявления о предоставлении муниципального имущества в Администрацию.</w:t>
      </w:r>
    </w:p>
    <w:p w14:paraId="1141E4B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14:paraId="27EFDA1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14:paraId="378F1C4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 размещается на информационных стендах Администрации, МФЦ, на официальном сайте Администрации, на Едином портале и Региональном портале.</w:t>
      </w:r>
    </w:p>
    <w:p w14:paraId="083D44F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 сельского поселения Соседский сельсовет Башмаковского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09.09.2021 № 86-п</w:t>
        </w:r>
      </w:hyperlink>
      <w:r>
        <w:rPr>
          <w:rFonts w:ascii="Arial" w:hAnsi="Arial" w:cs="Arial"/>
          <w:color w:val="000000"/>
        </w:rPr>
        <w:t>)</w:t>
      </w:r>
    </w:p>
    <w:p w14:paraId="318B516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обеспечивает размещение и актуализацию перечня нормативных 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14:paraId="48BFCE6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015E901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23CAF5E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14:paraId="3C47C10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7C544C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предоставления муниципальной услуги заявителем предоставляются самостоятельно следующие документы:</w:t>
      </w:r>
    </w:p>
    <w:p w14:paraId="55EB976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 предоставлении муниципального имущества в доверительное управление по установленной форме (Приложение №1 к Регламенту);</w:t>
      </w:r>
    </w:p>
    <w:p w14:paraId="4A1C047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физическими лицами предоставляются:</w:t>
      </w:r>
    </w:p>
    <w:p w14:paraId="2FE5007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 надлежащим образом, 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14:paraId="7F505D0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копия документа, удостоверяющего личность;</w:t>
      </w:r>
    </w:p>
    <w:p w14:paraId="490EAAE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14:paraId="52BFC22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юридическими лицами предоставляются:</w:t>
      </w:r>
    </w:p>
    <w:p w14:paraId="21872DC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14:paraId="59F3F13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</w:t>
      </w:r>
      <w:r>
        <w:rPr>
          <w:rFonts w:ascii="Arial" w:hAnsi="Arial" w:cs="Arial"/>
          <w:color w:val="000000"/>
        </w:rPr>
        <w:lastRenderedPageBreak/>
        <w:t>заверенную в установленном порядке копию такой доверенности, в случае если от имени заявителя действует другое лицо.</w:t>
      </w:r>
    </w:p>
    <w:p w14:paraId="7E791D6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14:paraId="076AA7A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14:paraId="21AE8F6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-в случае, предусмотренном пунктом 9 части 1 статьи 17.1</w:t>
      </w:r>
      <w:r>
        <w:rPr>
          <w:rFonts w:ascii="Arial" w:hAnsi="Arial" w:cs="Arial"/>
          <w:color w:val="000000"/>
          <w:u w:val="single"/>
        </w:rPr>
        <w:t> </w:t>
      </w:r>
      <w:r>
        <w:rPr>
          <w:rFonts w:ascii="Arial" w:hAnsi="Arial" w:cs="Arial"/>
          <w:color w:val="000000"/>
        </w:rPr>
        <w:t>Закона о защите конкуренции:</w:t>
      </w:r>
    </w:p>
    <w:p w14:paraId="40C0452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нотариально заверенные копии учредительных документов;</w:t>
      </w:r>
    </w:p>
    <w:p w14:paraId="2B2A924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14:paraId="1B39CFB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14:paraId="13E1410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14:paraId="43882B7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перечень лиц, входящих в одну группу лиц с хозяйствующим субъектом, в отношении которого имеется намерение предоставить муниципальную преференцию, с указанием основания для вхождения таких лиц в эту группу.</w:t>
      </w:r>
    </w:p>
    <w:p w14:paraId="59F94FF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К заявлению предоставляются по собственной инициативе:</w:t>
      </w:r>
    </w:p>
    <w:p w14:paraId="4C7DDD1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-физическими лицами:</w:t>
      </w:r>
    </w:p>
    <w:p w14:paraId="1396DEA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14:paraId="1DE92BE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-юридическими лицами:</w:t>
      </w:r>
    </w:p>
    <w:p w14:paraId="1544FD7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14:paraId="12BD07A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14:paraId="78DADBA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в) в случае, предусмотренном пунктом 13 части 1 статьи 17.1 Закона о защите конкуренции:</w:t>
      </w:r>
    </w:p>
    <w:p w14:paraId="7F29243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 приватизации унитарного предприятия.</w:t>
      </w:r>
    </w:p>
    <w:p w14:paraId="685EC20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Запрашивается Администрацией в порядке межведомственного информационного взаимодействия.</w:t>
      </w:r>
    </w:p>
    <w:p w14:paraId="16461FA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14:paraId="1B38D10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на бумажном носителе в Администрацию;</w:t>
      </w:r>
    </w:p>
    <w:p w14:paraId="6DB7324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Администрации,</w:t>
      </w:r>
    </w:p>
    <w:p w14:paraId="2810FE5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на бумажном носителе через МФЦ.</w:t>
      </w:r>
    </w:p>
    <w:p w14:paraId="2EF98DE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14:paraId="36C5589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14:paraId="4BE38C5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738CB5E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 Основанием для отказа в предоставлении муниципальной услуги является:</w:t>
      </w:r>
    </w:p>
    <w:p w14:paraId="782A80B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14:paraId="119979D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 предоставлением услуги обратилось лицо, не уполномоченное заявителем;</w:t>
      </w:r>
    </w:p>
    <w:p w14:paraId="47E453A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отношении данного муниципального имущества принято решение о проведении торгов;</w:t>
      </w:r>
    </w:p>
    <w:p w14:paraId="1D6ABF2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 пункта 2.6 раздела 2 «Стандарт предоставления муниципальной услуги» Регламента;</w:t>
      </w:r>
    </w:p>
    <w:p w14:paraId="23343AE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14:paraId="25C53DF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антимонопольного органа в согласовании предоставления муниципальной преференции.</w:t>
      </w:r>
    </w:p>
    <w:p w14:paraId="1AE6D21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14:paraId="2417BB3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услуги.</w:t>
      </w:r>
    </w:p>
    <w:p w14:paraId="3D76F40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14:paraId="177D1E8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14:paraId="3608839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заявлений заявителя.</w:t>
      </w:r>
    </w:p>
    <w:p w14:paraId="7FAD4FA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заявителя о предоставлении муниципальной услуги, осуществляется в день его получения.</w:t>
      </w:r>
    </w:p>
    <w:p w14:paraId="36D5E06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</w:t>
      </w:r>
      <w:r>
        <w:rPr>
          <w:rFonts w:ascii="Arial" w:hAnsi="Arial" w:cs="Arial"/>
          <w:color w:val="000000"/>
        </w:rPr>
        <w:lastRenderedPageBreak/>
        <w:t>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460DEF4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  <w:spacing w:val="2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1FA19BA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</w:t>
      </w:r>
      <w:r>
        <w:rPr>
          <w:rFonts w:ascii="Arial" w:hAnsi="Arial" w:cs="Arial"/>
          <w:color w:val="000000"/>
          <w:spacing w:val="2"/>
          <w:shd w:val="clear" w:color="auto" w:fill="FFFFFF"/>
        </w:rPr>
        <w:t>.</w:t>
      </w:r>
    </w:p>
    <w:p w14:paraId="15DC871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 сельского поселения Соседский сельсовет Башмаковского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09.09.2021 № 86-п</w:t>
        </w:r>
      </w:hyperlink>
      <w:r>
        <w:rPr>
          <w:rFonts w:ascii="Arial" w:hAnsi="Arial" w:cs="Arial"/>
          <w:color w:val="000000"/>
        </w:rPr>
        <w:t>)</w:t>
      </w:r>
    </w:p>
    <w:p w14:paraId="4836829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14:paraId="6E3DF9B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14:paraId="5AA2715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14:paraId="24E2305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Ведущий специалистов.</w:t>
      </w:r>
    </w:p>
    <w:p w14:paraId="1464E2A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D58F0B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2.12.5. Кабинеты приема заявителей должны иметь информационные таблички (вывески) с указанием:</w:t>
      </w:r>
    </w:p>
    <w:p w14:paraId="5817B5E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14:paraId="20AB6BA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Ведущий специалиста.</w:t>
      </w:r>
    </w:p>
    <w:p w14:paraId="6B4E2A6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30BE975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Ведущий специалистов из помещения.</w:t>
      </w:r>
    </w:p>
    <w:p w14:paraId="1AC125F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7EDB7A5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 при наличии документа, подтверждающего ее специальное обучение и выдаваемого по форме и в порядке</w:t>
      </w:r>
      <w:r>
        <w:rPr>
          <w:rFonts w:ascii="Arial" w:hAnsi="Arial" w:cs="Arial"/>
          <w:color w:val="000000"/>
          <w:u w:val="single"/>
        </w:rPr>
        <w:t>,</w:t>
      </w:r>
      <w:r>
        <w:rPr>
          <w:rFonts w:ascii="Arial" w:hAnsi="Arial" w:cs="Arial"/>
          <w:color w:val="000000"/>
        </w:rPr>
        <w:t> которые определяются федеральным органом исполнительной власти).</w:t>
      </w:r>
    </w:p>
    <w:p w14:paraId="44F1E34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14:paraId="0EA8FC2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</w:t>
      </w:r>
      <w:r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color w:val="000000"/>
        </w:rPr>
        <w:t xml:space="preserve">10 процентов мест (но не менее одного места) для бесплатной парковки транспортных средств, управляемых инвалидами I, II групп, и транспортных </w:t>
      </w:r>
      <w:r>
        <w:rPr>
          <w:rFonts w:ascii="Arial" w:hAnsi="Arial" w:cs="Arial"/>
          <w:color w:val="000000"/>
        </w:rPr>
        <w:lastRenderedPageBreak/>
        <w:t>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14:paraId="03DD2F9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5777972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21EDE70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14:paraId="3EC555D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Ведущий специалистов Администрации, МФЦ.</w:t>
      </w:r>
    </w:p>
    <w:p w14:paraId="337B89A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14:paraId="255B9B8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Ведущий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4669C90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6351121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Ведущий специалиста Администрации, МФЦ</w:t>
      </w:r>
      <w:r>
        <w:rPr>
          <w:rFonts w:ascii="Arial" w:hAnsi="Arial" w:cs="Arial"/>
          <w:color w:val="FF0000"/>
        </w:rPr>
        <w:t> </w:t>
      </w:r>
      <w:r>
        <w:rPr>
          <w:rFonts w:ascii="Arial" w:hAnsi="Arial" w:cs="Arial"/>
          <w:color w:val="000000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382FD75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Ведущий 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14:paraId="1E642BE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Показатели доступности и качества предоставления муниципальной услуги.</w:t>
      </w:r>
    </w:p>
    <w:p w14:paraId="03F4D87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2.13.1. Показателями доступности предоставления муниципальной услуги являются:</w:t>
      </w:r>
    </w:p>
    <w:p w14:paraId="63222D9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14:paraId="313CEA0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14:paraId="08EBE4E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14:paraId="5CB8D57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14:paraId="39E14F5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14:paraId="13AE20D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муниципальной услуги через МФЦ;</w:t>
      </w:r>
    </w:p>
    <w:p w14:paraId="1A2E963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2.13.2. Показателями качества предоставления муниципальной услуги являются отсутствие:</w:t>
      </w:r>
    </w:p>
    <w:p w14:paraId="0845D27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заявителям;</w:t>
      </w:r>
    </w:p>
    <w:p w14:paraId="79A6E25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нарушений сроков предоставления муниципальной услуги;</w:t>
      </w:r>
    </w:p>
    <w:p w14:paraId="1245DA4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14:paraId="1CD4ACE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14:paraId="25F9766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14:paraId="6E40238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14:paraId="2D9F271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2.14.2. При предоставлении муниципальной услуги в электронной форме посредством Регионального портала, заявителю обеспечивается:</w:t>
      </w:r>
    </w:p>
    <w:p w14:paraId="4DAC6B2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 муниципальной услуги;</w:t>
      </w:r>
    </w:p>
    <w:p w14:paraId="6A97E5C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 сельского поселения Соседский сельсовет Башмаковского района Пензенской области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09.09.2021 № 86-п</w:t>
        </w:r>
      </w:hyperlink>
      <w:r>
        <w:rPr>
          <w:rFonts w:ascii="Arial" w:hAnsi="Arial" w:cs="Arial"/>
          <w:color w:val="000000"/>
        </w:rPr>
        <w:t>)</w:t>
      </w:r>
    </w:p>
    <w:p w14:paraId="6055D92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14:paraId="5877B3C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0338F5F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3B40FDA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4750430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процедур:</w:t>
      </w:r>
    </w:p>
    <w:p w14:paraId="6D28D72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прием, регистрация заявления и документов, их рассмотрение и передача Ведущий специалисту, ответственному за предоставление муниципальной услуги;</w:t>
      </w:r>
    </w:p>
    <w:p w14:paraId="52D220E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 сельского поселения Соседский сельсовет Башмаковского района Пензенской области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09.09.2021 № 86-п</w:t>
        </w:r>
      </w:hyperlink>
      <w:r>
        <w:rPr>
          <w:rFonts w:ascii="Arial" w:hAnsi="Arial" w:cs="Arial"/>
          <w:color w:val="000000"/>
        </w:rPr>
        <w:t>)</w:t>
      </w:r>
    </w:p>
    <w:p w14:paraId="6244E09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проведение экспертизы представленных документов;</w:t>
      </w:r>
    </w:p>
    <w:p w14:paraId="07699E5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ответа об отказе в предоставлении муниципальной услуги;</w:t>
      </w:r>
    </w:p>
    <w:p w14:paraId="79EBFEA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14:paraId="6D95AD2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14:paraId="2220928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подготовка проекта постановления Администрации о предоставлении в доверительное управление имущества;</w:t>
      </w:r>
    </w:p>
    <w:p w14:paraId="56A1108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оформление договора доверительного управления;</w:t>
      </w:r>
    </w:p>
    <w:p w14:paraId="7C04686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регистрация и выдача договора доверительного управления.</w:t>
      </w:r>
    </w:p>
    <w:p w14:paraId="502540C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Прием, регистрация заявления и документов, рассмотрение и передача Ведущий специалисту, ответственному за предоставление муниципальной услуги.</w:t>
      </w:r>
    </w:p>
    <w:p w14:paraId="40340A8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(изменения в ред. постановления администрации сельского поселения Соседский сельсовет Башмаковского района Пензенской области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09.09.2021 № 86-п</w:t>
        </w:r>
      </w:hyperlink>
      <w:r>
        <w:rPr>
          <w:rFonts w:ascii="Arial" w:hAnsi="Arial" w:cs="Arial"/>
          <w:color w:val="000000"/>
        </w:rPr>
        <w:t>)</w:t>
      </w:r>
    </w:p>
    <w:p w14:paraId="2783F7B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 личном обращении заявителя Ведущий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14:paraId="0CC3F7B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При поступлении документов по почте Ведущий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14:paraId="5501CF3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При поступлении заявления и документов от курьера МФЦ Ведущий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14:paraId="417828C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14:paraId="39C06CE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После регистрации в журнале входящей документации Ведущий специалист, ответственный за прием и регистрацию документов, направляет заявление и документы Ведущий специалисту, ответственному за предоставление муниципальной услуги.</w:t>
      </w:r>
    </w:p>
    <w:p w14:paraId="261E85E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передача зарегистрированного заявления и прилагаемых к нему документов Ведущий специалисту, ответственному за предоставление муниципальной услуги.</w:t>
      </w:r>
    </w:p>
    <w:p w14:paraId="7C03BA4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14:paraId="360EC51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Ведущий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14:paraId="6FAC925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Проведение экспертизы представленных документов.</w:t>
      </w:r>
    </w:p>
    <w:p w14:paraId="4A78202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3.3.1. Основанием для начала административного действия по проведению экспертизы представленных документов является поступление зарегистрированного заявления и документов, Ведущий специалисту, ответственному за предоставление муниципальной услуги.</w:t>
      </w:r>
    </w:p>
    <w:p w14:paraId="7D754EC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Ведущий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14:paraId="185B27D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Ведущий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14:paraId="7C153CE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- 3 (три) дня со дня поступления заявления и документов Ведущий специалисту, ответственному за предоставление муниципальной услуги.</w:t>
      </w:r>
    </w:p>
    <w:p w14:paraId="55CE27C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Ведущий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 визирует его и передает Ведущий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Ведущий специалисту.</w:t>
      </w:r>
    </w:p>
    <w:p w14:paraId="60DA0B8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Ведущий специалист, ответственный за прием и регистрацию заявлений Администрации, передает подготовленный и завизированный ответ на подпись главе Администрации в день его получения.</w:t>
      </w:r>
    </w:p>
    <w:p w14:paraId="27F970B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ответ и передает Ведущий специалисту, ответственному за прием и регистрацию заявлений Администрации.</w:t>
      </w:r>
    </w:p>
    <w:p w14:paraId="2766168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Ведущий специалистом, ответственным за предоставление муниципальной услуги подготовленного и завизированного ответа Ведущий специалисту, ответственному за прием и регистрацию заявлений Администрации.</w:t>
      </w:r>
    </w:p>
    <w:p w14:paraId="127B81D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Ведущий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корреспонденции, после чего направляет его заявителю.</w:t>
      </w:r>
    </w:p>
    <w:p w14:paraId="27315A3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 сельского поселения Соседский сельсовет Башмаковского района Пензенской области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09.09.2021 № 86-п</w:t>
        </w:r>
      </w:hyperlink>
      <w:r>
        <w:rPr>
          <w:rFonts w:ascii="Arial" w:hAnsi="Arial" w:cs="Arial"/>
          <w:color w:val="000000"/>
        </w:rPr>
        <w:t>)</w:t>
      </w:r>
    </w:p>
    <w:p w14:paraId="2B5FD26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14:paraId="1617265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 по подготовке и оформлению ответа об отказе в предоставлении муниципальной услуги является оформленный и направленный ответ заявителю.</w:t>
      </w:r>
    </w:p>
    <w:p w14:paraId="112598B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 по подготовке и оформлению ответа об отказе в предоставлении муниципальной услуги 7 (семь) дней со дня поступления заявления и документов Ведущий специалисту, ответственному за предоставление муниципальной услуги.</w:t>
      </w:r>
    </w:p>
    <w:p w14:paraId="6A5F78A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В случае отсутствия оснований для отказа Ведущий специалист, ответственный за предоставление муниципальной услуги готовит проект постановления Администрации о предоставлении муниципального имущества в доверительное управление или пакет документов в антимонопольный орган.</w:t>
      </w:r>
    </w:p>
    <w:p w14:paraId="6BA5251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проверенный комплект документов для подготовки проекта постановления Администрации о предоставлении муниципального имущества в доверительное управление или пакета документов в антимонопольный орган.</w:t>
      </w:r>
    </w:p>
    <w:p w14:paraId="398BDB1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Ведущий специалисту, ответственному за предоставление муниципальной услуги.</w:t>
      </w:r>
    </w:p>
    <w:p w14:paraId="455FBF3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14:paraId="053788F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Ведущий специалиста, ответственного за предоставление муниципальной услуги проверенного пакета документов.</w:t>
      </w:r>
    </w:p>
    <w:p w14:paraId="3E8EE38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3.4.2. Ведущий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Ведущий специалисту, ответственному за прием и регистрацию заявлений Администрации. Максимальный срок выполнения административного действия - 7 (семь) дней со дня наличия у Ведущий специалиста, ответственного за предоставление муниципальной услуги, проверенного пакета документов.</w:t>
      </w:r>
    </w:p>
    <w:p w14:paraId="0ABB331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Ведущий специалист, ответственный за прием и регистрацию 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14:paraId="4AA3E80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 комплект документов, Ведущий специалисту, ответственному за прием и регистрацию заявлений Администрации.</w:t>
      </w:r>
    </w:p>
    <w:p w14:paraId="0D0912E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комплекта документов Ведущий специалистом, ответственным за предоставление муниципальной услуги.</w:t>
      </w:r>
    </w:p>
    <w:p w14:paraId="302646B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Ведущий специалист, ответственный за прием и регистрацию 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14:paraId="477483F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14:paraId="5BF6B91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Ведущий специалиста, ответственного за предоставление муниципальной услуги пакета документов.</w:t>
      </w:r>
    </w:p>
    <w:p w14:paraId="2327DA4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Началом административного действия по передаче поступившего согласования или отказа антимонопольного органа Ведущий специалисту, ответственному за предоставление муниципальной услуги, является регистрация письма и комплекта документов Ведущим специалистом, ответственного за прием и регистрацию заявлений Администрации.</w:t>
      </w:r>
    </w:p>
    <w:p w14:paraId="4AEDF31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Ведущий специалист, ответственный за прием и регистрацию заявлений Администрации, регистрирует письмо и документы антимонопольного органа в журнале входящей документации и передает его Ведущий специалисту, ответственному за предоставление муниципальной услуги.</w:t>
      </w:r>
    </w:p>
    <w:p w14:paraId="2592B72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14:paraId="088852A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Ведущий специалистом, ответственным за </w:t>
      </w:r>
      <w:r>
        <w:rPr>
          <w:rFonts w:ascii="Arial" w:hAnsi="Arial" w:cs="Arial"/>
          <w:color w:val="000000"/>
        </w:rPr>
        <w:lastRenderedPageBreak/>
        <w:t>предоставление муниципальной услуги комплект документов и письмо из антимонопольного органа.</w:t>
      </w:r>
    </w:p>
    <w:p w14:paraId="70D8304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14:paraId="30C0080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Ведущий специалиста, ответственного за прием и регистрацию заявлений Администрации, письмо и документы антимонопольного органа.</w:t>
      </w:r>
    </w:p>
    <w:p w14:paraId="5201BDD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3.5.1 В случае отказа в согласовании предоставления муниципальной преференции, Ведущий специалист, ответственный за предоставление муниципальной услуги готовит ответ об отказе в предоставлении муниципальной услуги за подписью главы Администрации, визирует его и передает Ведущий специалисту, ответственному за прием и регистрацию заявлений Администрации.</w:t>
      </w:r>
    </w:p>
    <w:p w14:paraId="27DD39F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составляет 4 (четыре) дня со дня получения от Ведущий специалиста, ответственного за прием и регистрацию заявлений Администрации.</w:t>
      </w:r>
    </w:p>
    <w:p w14:paraId="6D04EC6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3.5.2. Ведущий специалист, ответственный за прием и регистрацию заявлений Администрации, передает подготовленный и завизированный ответ на подпись главе Администрации в день его получения.</w:t>
      </w:r>
    </w:p>
    <w:p w14:paraId="70ED1B8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3.5.3. Глава администрации подписывает ответ и передает Ведущий специалисту, ответственному за прием и регистрацию заявлений Администрации.</w:t>
      </w:r>
    </w:p>
    <w:p w14:paraId="5346FA0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Ведущий специалистом, ответственным за предоставление муниципальной услуги подготовленного и завизированного ответа Ведущий специалисту, ответственному за прием и регистрацию заявлений Администрации.</w:t>
      </w:r>
    </w:p>
    <w:p w14:paraId="64F246C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3.5.4. Ведущий специалист, ответственный 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14:paraId="3D929D5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1 (один) день.</w:t>
      </w:r>
    </w:p>
    <w:p w14:paraId="3CAA999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3.5.5. Результатом административной процедуры по подготовке и оформлению ответа об отказе в предоставлении муниципальной услуги является оформленный и направленный ответ заявителю.</w:t>
      </w:r>
    </w:p>
    <w:p w14:paraId="77D2721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административной процедуры по подготовке 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Ведущий специалисту, ответственному за предоставление муниципальной услуги.</w:t>
      </w:r>
    </w:p>
    <w:p w14:paraId="5F70E14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Подготовка проекта постановления Администрации о предоставлении в доверительное управление имущества.</w:t>
      </w:r>
    </w:p>
    <w:p w14:paraId="088069A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Ведущий специалиста, ответственного за предоставление муниципальной услуги:</w:t>
      </w:r>
    </w:p>
    <w:p w14:paraId="41619F8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3.6.1.1. комплекта документов в соответствии с подпунктом 2.6.1 пункта 2.6 настоящего Регламента;</w:t>
      </w:r>
    </w:p>
    <w:p w14:paraId="5931EDE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 сельского поселения Соседский сельсовет Башмаковского района Пензенской области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09.09.2021 № 86-п</w:t>
        </w:r>
      </w:hyperlink>
      <w:r>
        <w:rPr>
          <w:rFonts w:ascii="Arial" w:hAnsi="Arial" w:cs="Arial"/>
          <w:color w:val="000000"/>
        </w:rPr>
        <w:t>)</w:t>
      </w:r>
    </w:p>
    <w:p w14:paraId="6B80E4C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3.6.1.2. комплекта документов и письма из антимонопольного органа.</w:t>
      </w:r>
    </w:p>
    <w:p w14:paraId="4AD4832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3.6.2. Ведущий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14:paraId="55B91EB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административного действия 5 (пять) дней.</w:t>
      </w:r>
    </w:p>
    <w:p w14:paraId="39DBB29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3.6.3. Ведущий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Ведущий специалисту, ответственному за предоставление муниципальной услуги.</w:t>
      </w:r>
    </w:p>
    <w:p w14:paraId="3C5E099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 дня подготовки проекта постановления и получения его на согласование.</w:t>
      </w:r>
    </w:p>
    <w:p w14:paraId="7EA3BAE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3.6.4. Ведущий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 проект постановления, Ведущий специалисту, ответственному за прием и регистрацию заявлений Администрации.</w:t>
      </w:r>
    </w:p>
    <w:p w14:paraId="6A470FB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3.6.5. Ведущий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14:paraId="4332651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3.6.6. Глава Администрации подписывает проект постановления и передает его Ведущий специалисту, ответственному за прием и регистрацию заявлений Администрации.</w:t>
      </w:r>
    </w:p>
    <w:p w14:paraId="7F5D61D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передачи проекта постановления Ведущий специалисту, ответственному за прием и регистрацию заявлений Администрации.</w:t>
      </w:r>
    </w:p>
    <w:p w14:paraId="3C7EAB2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3.6.7. Ведущий специалист, ответственный за прием и регистрацию заявлений Администрации, в день получения подписанного главой Администрации проекта постановления регистрирует его и передает Ведущий специалисту, ответственному за предоставления муниципальной услуги.</w:t>
      </w:r>
    </w:p>
    <w:p w14:paraId="6278C65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Ведущий специалиста, ответственного за предоставление муниципальной услуги.</w:t>
      </w:r>
    </w:p>
    <w:p w14:paraId="4E5EDDC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14:paraId="286E64F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Оформление договора доверительного управления.</w:t>
      </w:r>
    </w:p>
    <w:p w14:paraId="2E2463D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3.7.1. Основанием для начала административной процедуры является принятие постановления Администрации о предоставлении муниципального имущества в доверительное управление.</w:t>
      </w:r>
    </w:p>
    <w:p w14:paraId="451748E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3.7.2. Ведущий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14:paraId="2955CF2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14:paraId="5BF87B8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14:paraId="66A7057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3.7.4. Ведущий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14:paraId="308A6F6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 (один) день со дня подготовки Договора Ведущий специалистом, ответственным за предоставление муниципальной услуги.</w:t>
      </w:r>
    </w:p>
    <w:p w14:paraId="49E0272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3.7.5. Глава Администрации подписывает оформленный Договор и передает его на регистрацию Ведущий специалисту, ответственному за предоставление муниципальной услуги.</w:t>
      </w:r>
    </w:p>
    <w:p w14:paraId="374A8BC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получения Договора на подпись от Ведущий специалиста, ответственного за предоставление муниципальной услуги.</w:t>
      </w:r>
    </w:p>
    <w:p w14:paraId="41E1739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3.7.6. Ведущий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 муниципальной услуги) и приглашает его для подписания.</w:t>
      </w:r>
    </w:p>
    <w:p w14:paraId="011C2BF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14:paraId="30CF80D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14:paraId="238E975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14:paraId="3050C4C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Регистрация и выдача договора доверительного управления.</w:t>
      </w:r>
    </w:p>
    <w:p w14:paraId="2599D22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3.8.1. Основанием для начала административной процедуры является получение Ведущий специалистом, ответственным за предоставление муниципальной услуги, подписанного заявителем Договора.</w:t>
      </w:r>
    </w:p>
    <w:p w14:paraId="1920322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3.8.2. Ведущий специалист, ответственный 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14:paraId="03307CF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Договора является фиксированием результата предоставления муниципальной услуги.</w:t>
      </w:r>
    </w:p>
    <w:p w14:paraId="7636BE7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14:paraId="2D35122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3.8.4. Максимальный срок выполнения административной процедуры (действия) - 2 (два) дня со дня получения Ведущий специалистом, ответственным за предоставление муниципальной услуги, подписанного заявителем Договора.</w:t>
      </w:r>
    </w:p>
    <w:p w14:paraId="6805C57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Особенности предоставление муниципальной услуги в МФЦ</w:t>
      </w:r>
    </w:p>
    <w:p w14:paraId="407576F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3.9.1. Ведущий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Ведущий специалист:</w:t>
      </w:r>
    </w:p>
    <w:p w14:paraId="7562C56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14:paraId="693C56D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14:paraId="4ADD30B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административного действия не более 30 минут.</w:t>
      </w:r>
    </w:p>
    <w:p w14:paraId="22A3449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3.9.2. При необходимости Ведущий специалист МФЦ имеет право обращаться за разъяснением к Ведущий специалистам Администрации с использованием средств телефонной, факсимильной, электронной, иных видов связи.</w:t>
      </w:r>
    </w:p>
    <w:p w14:paraId="6C8BE3D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Ведущий специалисты Администрации обязаны оперативно давать все необходимые разъяснения Ведущий специалисту МФЦ.</w:t>
      </w:r>
    </w:p>
    <w:p w14:paraId="4DB1BBA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3.9.3. Передача и доставка документов заявителя из МФЦ в Администрацию.</w:t>
      </w:r>
    </w:p>
    <w:p w14:paraId="3677CC4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Ведущий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14:paraId="2CE3BF5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14:paraId="3831464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Ведущий 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 ведомости возвращает курьеру МФЦ с отметкой о получении заявления и (или) документов по описи с указанием даты, подписи, расшифровки подписи.</w:t>
      </w:r>
    </w:p>
    <w:p w14:paraId="5560DB9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14:paraId="7FD42D1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Выдача результата предоставления муниципальной услуги осуществляется Администрацией.</w:t>
      </w:r>
    </w:p>
    <w:p w14:paraId="09D3401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14:paraId="084DD5A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14:paraId="2D0AE6E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3.10.2. При обращении об исправлении технической ошибки заявитель представляет:</w:t>
      </w:r>
    </w:p>
    <w:p w14:paraId="1647EC7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14:paraId="6047DAA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14:paraId="3F9B82A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14:paraId="4BEFCF3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3.10.3. Заявление об исправлении технической ошибки регистрируется Ведущий специалистом Администрации, ответственным за прием и регистрацию документов, и направляется Ведущий специалисту, ответственному за предоставление муниципальной услуги, в установленном порядке.</w:t>
      </w:r>
    </w:p>
    <w:p w14:paraId="49ECE0D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3.10.4. Ведущий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1F7BA2D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522745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3.10.6. В случае наличия технической ошибки в выданном результате предоставления муниципальной услуги документе, Ведущий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14:paraId="75D6C2F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3.10.7. В случае отсутствия технической ошибки в выданном в результате предоставления муниципальной услуги документе, Ведущий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4B034E6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3.10.8. Ведущий специалист, ответственный 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58E2E3C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Ведущий специалисту, ответственному за предоставление муниципальной услуги.</w:t>
      </w:r>
    </w:p>
    <w:p w14:paraId="13497C3A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14:paraId="052F674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06990C9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14:paraId="3883FC5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3A74F53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:</w:t>
      </w:r>
    </w:p>
    <w:p w14:paraId="33EF333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 сельского поселения Соседский сельсовет Башмаковского района Пензенской области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09.09.2021 № 86-п</w:t>
        </w:r>
      </w:hyperlink>
      <w:r>
        <w:rPr>
          <w:rFonts w:ascii="Arial" w:hAnsi="Arial" w:cs="Arial"/>
          <w:color w:val="000000"/>
        </w:rPr>
        <w:t>)</w:t>
      </w:r>
    </w:p>
    <w:p w14:paraId="7A8D8E3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14:paraId="2395B2C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14:paraId="40F7DA8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F863D6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Регламента</w:t>
      </w:r>
    </w:p>
    <w:p w14:paraId="5BEEC7F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</w:t>
      </w:r>
      <w:r>
        <w:rPr>
          <w:rFonts w:ascii="Arial" w:hAnsi="Arial" w:cs="Arial"/>
          <w:color w:val="000000"/>
        </w:rPr>
        <w:lastRenderedPageBreak/>
        <w:t>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</w:t>
      </w:r>
      <w:r>
        <w:rPr>
          <w:rFonts w:ascii="Arial" w:hAnsi="Arial" w:cs="Arial"/>
          <w:i/>
          <w:iCs/>
          <w:color w:val="000000"/>
        </w:rPr>
        <w:t>,</w:t>
      </w:r>
      <w:r>
        <w:rPr>
          <w:rFonts w:ascii="Arial" w:hAnsi="Arial" w:cs="Arial"/>
          <w:color w:val="000000"/>
        </w:rPr>
        <w:t>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727A8BC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</w:t>
      </w:r>
      <w:r>
        <w:rPr>
          <w:rFonts w:ascii="Arial" w:hAnsi="Arial" w:cs="Arial"/>
          <w:color w:val="92D050"/>
        </w:rPr>
        <w:t> </w:t>
      </w:r>
      <w:r>
        <w:rPr>
          <w:rFonts w:ascii="Arial" w:hAnsi="Arial" w:cs="Arial"/>
          <w:color w:val="000000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62510F7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5ACBD8E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594CA2A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14:paraId="6C08DC3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2AF564B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14:paraId="232519B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61596B6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3E7974E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14:paraId="5485B34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283AA47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14:paraId="6CC38F7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2563B135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C92042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14:paraId="08B684C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 </w:t>
      </w:r>
    </w:p>
    <w:p w14:paraId="5D1128C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76571E2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072BDA2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85C5E3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 (далее - ФЗ № 210-ФЗ), и в порядке, предусмотренном главой 2.1 ФЗ № 210-ФЗ.</w:t>
      </w:r>
    </w:p>
    <w:p w14:paraId="4A96196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14:paraId="7B584BB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55DB58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14:paraId="7708B97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24BF7BB2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60F92C8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22D770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53D294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66576C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7D8AEFBB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561BDCA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14:paraId="05ECFF7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701110F4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59C45E9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D6DD418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14:paraId="596E859E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0008E3A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>
        <w:rPr>
          <w:rFonts w:ascii="Arial" w:hAnsi="Arial" w:cs="Arial"/>
          <w:b/>
          <w:bCs/>
          <w:color w:val="000000"/>
        </w:rPr>
        <w:lastRenderedPageBreak/>
        <w:t>органа, предоставляющего муниципальную услугу, а также его должностных лиц, муниципальных служащих</w:t>
      </w:r>
    </w:p>
    <w:p w14:paraId="70115A2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4BD3D26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4ADFC95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14:paraId="063B4BE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2BDC5D4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 Администрации Соседского сельсовета Башмаковского района от 14.09.2018 № 52-п «Об утверждении Порядка подачи и рассмотрения жалоб на решения и действия (бездействие) Администрации Соседского сельсовета Башмаковского района Пензенской области, должностных лиц, муниципальных служащих Администрации Соседского сельсовета Башмаковского района Пензенской области при предоставлении муниципальных услуг».</w:t>
      </w:r>
    </w:p>
    <w:p w14:paraId="3FF222C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472D5E3F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14:paraId="32857FF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14:paraId="4689E6FD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муниципального имущества в доверительное управление"</w:t>
      </w:r>
    </w:p>
    <w:p w14:paraId="336F58B8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1AB5865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 Башмаковского района</w:t>
      </w:r>
    </w:p>
    <w:p w14:paraId="356AF475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</w:t>
      </w:r>
    </w:p>
    <w:p w14:paraId="6330F735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14:paraId="688889C3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</w:t>
      </w:r>
    </w:p>
    <w:p w14:paraId="5919F20D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 фамилия имя отчество (при наличии) физического лица</w:t>
      </w:r>
    </w:p>
    <w:p w14:paraId="5367D25C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0FDF401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14:paraId="3986A960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14:paraId="7E1C87A3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14:paraId="278C6829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14:paraId="5084AEC1" w14:textId="77777777" w:rsidR="00497134" w:rsidRDefault="00497134" w:rsidP="00497134">
      <w:pPr>
        <w:pStyle w:val="a3"/>
        <w:spacing w:before="0" w:beforeAutospacing="0" w:after="12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D31155B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F0D0579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Заявление</w:t>
      </w:r>
    </w:p>
    <w:p w14:paraId="2197BC64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5522FC1A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доверительное управление муниципальное имущество</w:t>
      </w:r>
    </w:p>
    <w:p w14:paraId="3A2E5EFE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</w:t>
      </w:r>
    </w:p>
    <w:p w14:paraId="1FFEFF2E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(нежилое помещение, отдельное здание, сооружение, движимое имущество)</w:t>
      </w:r>
    </w:p>
    <w:p w14:paraId="14905770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общей площадью (протяженностью) _________________________________ кв. м,</w:t>
      </w:r>
    </w:p>
    <w:p w14:paraId="0077215C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расположенное по адресу: _______________________________________________и заключить соответствующий договор на срок с _________________ по ____________________для использования</w:t>
      </w:r>
    </w:p>
    <w:p w14:paraId="75476657" w14:textId="77777777" w:rsidR="00497134" w:rsidRDefault="00497134" w:rsidP="0049713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</w:t>
      </w:r>
    </w:p>
    <w:p w14:paraId="4F2DFFFB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(указать цель использования)</w:t>
      </w:r>
    </w:p>
    <w:p w14:paraId="32C2269D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</w:t>
      </w:r>
    </w:p>
    <w:p w14:paraId="5D501420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6420E737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</w:t>
      </w:r>
    </w:p>
    <w:p w14:paraId="5D530FC8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 МП (при наличии)</w:t>
      </w:r>
    </w:p>
    <w:p w14:paraId="56914D96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14:paraId="1F5A5CD8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14:paraId="68A88CC7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14:paraId="252DA4FB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14:paraId="631F003B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3758C97A" w14:textId="77777777" w:rsidR="00497134" w:rsidRDefault="00497134" w:rsidP="00497134">
      <w:pPr>
        <w:pStyle w:val="a3"/>
        <w:spacing w:before="0" w:beforeAutospacing="0" w:after="0" w:afterAutospacing="0"/>
        <w:ind w:left="432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 Для юридических лиц заявление заполняется на бланке организации.</w:t>
      </w:r>
    </w:p>
    <w:p w14:paraId="34F7C83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43"/>
    <w:rsid w:val="00497134"/>
    <w:rsid w:val="006C0B77"/>
    <w:rsid w:val="008242FF"/>
    <w:rsid w:val="00870751"/>
    <w:rsid w:val="00922C48"/>
    <w:rsid w:val="00B248BE"/>
    <w:rsid w:val="00B915B7"/>
    <w:rsid w:val="00C72A4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C8771-ADD5-4D9A-A194-827855A9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13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497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F2EC73E-6475-41B0-B562-372316541464" TargetMode="External"/><Relationship Id="rId13" Type="http://schemas.openxmlformats.org/officeDocument/2006/relationships/hyperlink" Target="https://pravo-search.minjust.ru/bigs/showDocument.html?id=0F2EC73E-6475-41B0-B562-372316541464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A8A7FA5-39CE-4029-8A67-8FBFD0C66CF3" TargetMode="External"/><Relationship Id="rId12" Type="http://schemas.openxmlformats.org/officeDocument/2006/relationships/hyperlink" Target="https://pravo-search.minjust.ru/bigs/showDocument.html?id=0F2EC73E-6475-41B0-B562-372316541464" TargetMode="External"/><Relationship Id="rId17" Type="http://schemas.openxmlformats.org/officeDocument/2006/relationships/hyperlink" Target="https://pravo-search.minjust.ru/bigs/showDocument.html?id=0F2EC73E-6475-41B0-B562-3723165414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0F2EC73E-6475-41B0-B562-372316541464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ECC8D51-1B4C-4954-8BD5-0BE79F1A4EE9" TargetMode="External"/><Relationship Id="rId11" Type="http://schemas.openxmlformats.org/officeDocument/2006/relationships/hyperlink" Target="https://pravo-search.minjust.ru/bigs/showDocument.html?id=0F2EC73E-6475-41B0-B562-372316541464" TargetMode="External"/><Relationship Id="rId5" Type="http://schemas.openxmlformats.org/officeDocument/2006/relationships/hyperlink" Target="https://pravo-search.minjust.ru/bigs/showDocument.html?id=743406F8-5339-49A4-B9C7-BBE2C138F7AE" TargetMode="External"/><Relationship Id="rId15" Type="http://schemas.openxmlformats.org/officeDocument/2006/relationships/hyperlink" Target="https://pravo-search.minjust.ru/bigs/showDocument.html?id=0F2EC73E-6475-41B0-B562-372316541464" TargetMode="External"/><Relationship Id="rId10" Type="http://schemas.openxmlformats.org/officeDocument/2006/relationships/hyperlink" Target="https://pravo-search.minjust.ru/bigs/showDocument.html?id=0F2EC73E-6475-41B0-B562-372316541464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ravo-search.minjust.ru/bigs/showDocument.html?id=0F2EC73E-6475-41B0-B562-372316541464" TargetMode="External"/><Relationship Id="rId9" Type="http://schemas.openxmlformats.org/officeDocument/2006/relationships/hyperlink" Target="https://pravo-search.minjust.ru/bigs/showDocument.html?id=0F2EC73E-6475-41B0-B562-372316541464" TargetMode="External"/><Relationship Id="rId14" Type="http://schemas.openxmlformats.org/officeDocument/2006/relationships/hyperlink" Target="https://pravo-search.minjust.ru/bigs/showDocument.html?id=0F2EC73E-6475-41B0-B562-372316541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9780</Words>
  <Characters>55751</Characters>
  <Application>Microsoft Office Word</Application>
  <DocSecurity>0</DocSecurity>
  <Lines>464</Lines>
  <Paragraphs>130</Paragraphs>
  <ScaleCrop>false</ScaleCrop>
  <Company/>
  <LinksUpToDate>false</LinksUpToDate>
  <CharactersWithSpaces>65401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2024-11-28T08:55:00Z</dcterms:created>
  <dcterms:modified xsi:type="dcterms:W3CDTF">2024-11-28T08:55:00Z</dcterms:modified>
</cp:coreProperties>
</file>