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9F" w:rsidRDefault="0093109F" w:rsidP="0093109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ПЛЕСКОВСКОГО СЕЛЬСОВЕТА НАРОВЧАТСКОГО РАЙОНА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26.06.2020г. № 40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Плесковка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 муниципальной услуги «Признание садового дома жилым домом или жилого дома садовым домом»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постановлений администрации Плесковского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11.04.2022 № 14</w:t>
        </w:r>
      </w:hyperlink>
      <w:r>
        <w:rPr>
          <w:rStyle w:val="hyperlink"/>
          <w:rFonts w:ascii="Arial" w:hAnsi="Arial" w:cs="Arial"/>
          <w:b/>
          <w:bCs/>
          <w:color w:val="0000FF"/>
          <w:sz w:val="28"/>
          <w:szCs w:val="28"/>
        </w:rPr>
        <w:t>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12.08.2022 № 28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0"/>
        </w:rPr>
        <w:t>В соответствии с Федеральным </w:t>
      </w:r>
      <w:r>
        <w:rPr>
          <w:rFonts w:ascii="Arial" w:hAnsi="Arial" w:cs="Arial"/>
          <w:color w:val="00000A"/>
        </w:rPr>
        <w:t>законом</w:t>
      </w:r>
      <w:r>
        <w:rPr>
          <w:rFonts w:ascii="Arial" w:hAnsi="Arial" w:cs="Arial"/>
          <w:color w:val="000000"/>
        </w:rPr>
        <w:t> от 27.07.2010 № 210-ФЗ «Об организации предоставления государственных и муниципальных услуг», руководствуясь </w:t>
      </w:r>
      <w:r>
        <w:rPr>
          <w:rFonts w:ascii="Arial" w:hAnsi="Arial" w:cs="Arial"/>
          <w:color w:val="00000A"/>
        </w:rPr>
        <w:t>постановлением администрации Плесковского сельсовета Наровчатского района Пензенской области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01.11.2019 № 33</w:t>
        </w:r>
      </w:hyperlink>
      <w:r>
        <w:rPr>
          <w:rFonts w:ascii="Arial" w:hAnsi="Arial" w:cs="Arial"/>
          <w:color w:val="0D0D0D"/>
        </w:rPr>
        <w:t> </w:t>
      </w:r>
      <w:r>
        <w:rPr>
          <w:rFonts w:ascii="Arial" w:hAnsi="Arial" w:cs="Arial"/>
          <w:color w:val="00000A"/>
        </w:rPr>
        <w:t>«О разработке и утверждении административных регламентов предоставления муниципальных услуг администрацией Плесковского сельсовета Наровчатского района Пензенской области», статьей 23.1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Устава Плесковского сельсовета Наровчатского района Пензенской области</w:t>
        </w:r>
      </w:hyperlink>
      <w:r>
        <w:rPr>
          <w:rFonts w:ascii="Arial" w:hAnsi="Arial" w:cs="Arial"/>
          <w:color w:val="00000A"/>
        </w:rPr>
        <w:t>,</w:t>
      </w:r>
    </w:p>
    <w:p w:rsidR="0093109F" w:rsidRDefault="0093109F" w:rsidP="0093109F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 </w:t>
      </w:r>
    </w:p>
    <w:p w:rsidR="0093109F" w:rsidRDefault="0093109F" w:rsidP="0093109F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администрация Плесковского сельсовета Наровчатского района Пензенской области постановляет:</w:t>
      </w:r>
    </w:p>
    <w:p w:rsidR="0093109F" w:rsidRDefault="0093109F" w:rsidP="0093109F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 предоставления муниципальной услуги «Признание садового дома жилым домом или жилого дома садовым домом».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 информационном бюллетене « Плесковские новости» и на официальном сайте администрации Плесковского сельсовета Наровчатского района Пензенской области в информационно-телекоммуникационной сети «Интернет».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 после его официального опубликования.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И.о. главы администрации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Н.И.Цибизова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bookmarkStart w:id="0" w:name="P31"/>
      <w:bookmarkEnd w:id="0"/>
      <w:r>
        <w:rPr>
          <w:rFonts w:ascii="Arial" w:hAnsi="Arial" w:cs="Arial"/>
          <w:color w:val="000000"/>
        </w:rPr>
        <w:t>Утвержден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26.06.2020 № 40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 «Признание садового дома жилым домом или жилого дома садовым домом»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 регулирования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 Плесковского сельсовета Наровчатского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являются - собственники садового или жилого дома, расположенного на территории Плесковского сельсовета Наровчатского района Пензенской области (далее – заявители).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порядку информирования о предоставлении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«Интернет»( указывается ссылка на информационный ресурс)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«Комплексной системе </w:t>
      </w:r>
      <w:r>
        <w:rPr>
          <w:rFonts w:ascii="Arial" w:hAnsi="Arial" w:cs="Arial"/>
          <w:color w:val="000000"/>
        </w:rPr>
        <w:lastRenderedPageBreak/>
        <w:t>предоставления государственных и муниципальных услуг Пензенской области» (gosuslugi.pnzreg.ru) (далее – КСПГМУ ПО);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Плесковского сельсовета Наровчатского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12.08.2022 № 28</w:t>
        </w:r>
      </w:hyperlink>
      <w:r>
        <w:rPr>
          <w:rFonts w:ascii="Arial" w:hAnsi="Arial" w:cs="Arial"/>
          <w:color w:val="000000"/>
        </w:rPr>
        <w:t>)</w:t>
      </w:r>
    </w:p>
    <w:p w:rsidR="0093109F" w:rsidRDefault="0093109F" w:rsidP="0093109F">
      <w:pPr>
        <w:pStyle w:val="a3"/>
        <w:spacing w:before="0" w:beforeAutospacing="0" w:after="0" w:afterAutospacing="0"/>
        <w:ind w:right="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 письменным обращениям (в том числе по электронной почте).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пяти рабочих дней со дня регистрации обращения, поступившего в форме электронного документа.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пяти рабочих дней со дня регистрации обращения, поступившего в форме электронного документа, и на почтовый адрес заявителя в срок, не превышающий пяти рабочих дней со дня регистрации письменного обращения;</w:t>
      </w:r>
    </w:p>
    <w:p w:rsidR="0093109F" w:rsidRDefault="0093109F" w:rsidP="0093109F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заявитель имеет право на получение информации о предоставлении муниципальной услуги посредством Единого портала и КСПГМУ ПО.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1.4 в ред. постановления администрации Плесковского сельсовета Наровчатского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12.08.2022 № 28</w:t>
        </w:r>
      </w:hyperlink>
      <w:r>
        <w:rPr>
          <w:rFonts w:ascii="Arial" w:hAnsi="Arial" w:cs="Arial"/>
          <w:color w:val="000000"/>
        </w:rPr>
        <w:t>)</w:t>
      </w:r>
    </w:p>
    <w:p w:rsidR="0093109F" w:rsidRDefault="0093109F" w:rsidP="0093109F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93109F" w:rsidRDefault="0093109F" w:rsidP="0093109F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3109F" w:rsidRDefault="0093109F" w:rsidP="0093109F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круг заявителей, которым предоставляется муниципальная услуга;</w:t>
      </w:r>
    </w:p>
    <w:p w:rsidR="0093109F" w:rsidRDefault="0093109F" w:rsidP="0093109F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3109F" w:rsidRDefault="0093109F" w:rsidP="0093109F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срок предоставления муниципальной услуги;</w:t>
      </w:r>
    </w:p>
    <w:p w:rsidR="0093109F" w:rsidRDefault="0093109F" w:rsidP="0093109F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порядок и способы подачи документов, представляемых заявителем для получения муниципальной услуги;</w:t>
      </w:r>
    </w:p>
    <w:p w:rsidR="0093109F" w:rsidRDefault="0093109F" w:rsidP="0093109F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Плесковского сельсовета Наровчатского района Пензенской области;</w:t>
      </w:r>
    </w:p>
    <w:p w:rsidR="0093109F" w:rsidRDefault="0093109F" w:rsidP="0093109F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3109F" w:rsidRDefault="0093109F" w:rsidP="0093109F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3109F" w:rsidRDefault="0093109F" w:rsidP="0093109F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3109F" w:rsidRDefault="0093109F" w:rsidP="0093109F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93109F" w:rsidRDefault="0093109F" w:rsidP="0093109F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3109F" w:rsidRDefault="0093109F" w:rsidP="0093109F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3109F" w:rsidRDefault="0093109F" w:rsidP="0093109F">
      <w:pPr>
        <w:pStyle w:val="a3"/>
        <w:spacing w:before="0" w:beforeAutospacing="0" w:after="0" w:afterAutospacing="0"/>
        <w:ind w:right="17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КСПГМУ ПО,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Плесковского сельсовета Наровчатского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12.08.2022 № 28</w:t>
        </w:r>
      </w:hyperlink>
      <w:r>
        <w:rPr>
          <w:rFonts w:ascii="Arial" w:hAnsi="Arial" w:cs="Arial"/>
          <w:color w:val="000000"/>
        </w:rPr>
        <w:t>)</w:t>
      </w:r>
    </w:p>
    <w:p w:rsidR="0093109F" w:rsidRDefault="0093109F" w:rsidP="0093109F">
      <w:pPr>
        <w:pStyle w:val="a3"/>
        <w:spacing w:before="0" w:beforeAutospacing="0" w:after="0" w:afterAutospacing="0"/>
        <w:ind w:right="17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 предоставляется заявителю бесплатно.</w:t>
      </w:r>
    </w:p>
    <w:p w:rsidR="0093109F" w:rsidRDefault="0093109F" w:rsidP="0093109F">
      <w:pPr>
        <w:pStyle w:val="a3"/>
        <w:spacing w:before="0" w:beforeAutospacing="0" w:after="0" w:afterAutospacing="0"/>
        <w:ind w:right="17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93109F" w:rsidRDefault="0093109F" w:rsidP="0093109F">
      <w:pPr>
        <w:pStyle w:val="a3"/>
        <w:spacing w:before="0" w:beforeAutospacing="0" w:after="0" w:afterAutospacing="0"/>
        <w:ind w:right="15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93109F" w:rsidRDefault="0093109F" w:rsidP="0093109F">
      <w:pPr>
        <w:pStyle w:val="a3"/>
        <w:spacing w:before="0" w:beforeAutospacing="0" w:after="0" w:afterAutospacing="0"/>
        <w:ind w:right="15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справочной информации относится следующая информация: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место нахождения и график работы Администрации и МФЦ;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справочные телефоны Администрации и МФЦ, в том числе номер телефона-автоинформатора (при наличии);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адреса официальных сайтов Администрации и МФЦ, адреса их электронной почты.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КСПГМУ ПО.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Плесковского сельсовета Наровчатского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12.08.2022 № 28</w:t>
        </w:r>
      </w:hyperlink>
      <w:r>
        <w:rPr>
          <w:rFonts w:ascii="Arial" w:hAnsi="Arial" w:cs="Arial"/>
          <w:color w:val="000000"/>
        </w:rPr>
        <w:t>)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КСПГМУ ПО, официальном сайте Администрации.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Плесковского сельсовета Наровчатского района Пензенской области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12.08.2022 № 28</w:t>
        </w:r>
      </w:hyperlink>
      <w:r>
        <w:rPr>
          <w:rFonts w:ascii="Arial" w:hAnsi="Arial" w:cs="Arial"/>
          <w:color w:val="000000"/>
        </w:rPr>
        <w:t>)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органа местного самоуправления, предоставляющего муниципальную услугу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 предоставления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 о признании садового дома жилым домом или жилого дома садовым домом;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 об отказе в признании садового дома жилым домом или жилого дома садовым домом.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предоставления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о признании садового дома жилым домом или жилого дома садовым домом 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 основания для предоставления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КСПГМУ ПО и на официальном сайте Администрации, информационных стендах Администрации, МФЦ.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 на Едином портале, КСПГМУ ПО, на официальном сайте Администрации и информационных стендах Администрации.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2.5 в ред. постановления администрации Плесковского сельсовета Наровчатского района Пензенской области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 12.08.2022 № 28</w:t>
        </w:r>
      </w:hyperlink>
      <w:r>
        <w:rPr>
          <w:rFonts w:ascii="Arial" w:hAnsi="Arial" w:cs="Arial"/>
          <w:color w:val="000000"/>
        </w:rPr>
        <w:t>)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bookmarkStart w:id="1" w:name="P164"/>
      <w:bookmarkEnd w:id="1"/>
      <w:r>
        <w:rPr>
          <w:rFonts w:ascii="Arial" w:hAnsi="Arial" w:cs="Arial"/>
          <w:color w:val="000000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</w:t>
      </w:r>
      <w:r>
        <w:rPr>
          <w:rFonts w:ascii="Arial" w:hAnsi="Arial" w:cs="Arial"/>
          <w:color w:val="000000"/>
        </w:rPr>
        <w:lastRenderedPageBreak/>
        <w:t>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на бумажном носителе по местонахождению Администрации;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местонахождению Администрации;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bookmarkStart w:id="2" w:name="P190"/>
      <w:bookmarkEnd w:id="2"/>
      <w:r>
        <w:rPr>
          <w:rFonts w:ascii="Arial" w:hAnsi="Arial" w:cs="Arial"/>
          <w:color w:val="000000"/>
        </w:rPr>
        <w:t>2.7. Оснований для отказа в приеме документов законодательством Российской Федерации не предусмотрено.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 для приостановления предоставления муниципальной услуги не предусмотрены.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предоставлении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bookmarkStart w:id="3" w:name="Par0"/>
      <w:bookmarkEnd w:id="3"/>
      <w:r>
        <w:rPr>
          <w:rFonts w:ascii="Arial" w:hAnsi="Arial" w:cs="Arial"/>
          <w:color w:val="000000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</w:t>
      </w:r>
      <w:r>
        <w:rPr>
          <w:rFonts w:ascii="Arial" w:hAnsi="Arial" w:cs="Arial"/>
          <w:color w:val="000000"/>
        </w:rPr>
        <w:lastRenderedPageBreak/>
        <w:t>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Плесковского сельсовета Наровчатского района Пензенской области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11.04.2022 № 14</w:t>
        </w:r>
      </w:hyperlink>
      <w:r>
        <w:rPr>
          <w:rFonts w:ascii="Arial" w:hAnsi="Arial" w:cs="Arial"/>
          <w:color w:val="000000"/>
        </w:rPr>
        <w:t>)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196"/>
      <w:bookmarkEnd w:id="4"/>
      <w:r>
        <w:rPr>
          <w:rFonts w:ascii="Arial" w:hAnsi="Arial" w:cs="Arial"/>
          <w:b/>
          <w:bCs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Муниципальная услуга предоставляется бесплатно.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Время ожидания в очереди не должно превышать: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документов, необходимых для предоставления муниципальной услуги - 15 минут;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регистрации запроса заявителя о предоставлении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2.12. Регистрация заявления о предоставлении муниципальной услуги осуществляется в день его получения.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 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</w:t>
      </w:r>
      <w:r>
        <w:rPr>
          <w:rFonts w:ascii="Arial" w:hAnsi="Arial" w:cs="Arial"/>
          <w:color w:val="000000"/>
        </w:rPr>
        <w:lastRenderedPageBreak/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2.23 в ред. постановления администрации Плесковского сельсовета Наровчатского района Пензенской области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12.08.2022 № 28</w:t>
        </w:r>
      </w:hyperlink>
      <w:r>
        <w:rPr>
          <w:rFonts w:ascii="Arial" w:hAnsi="Arial" w:cs="Arial"/>
          <w:color w:val="000000"/>
        </w:rPr>
        <w:t>)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 доступности и качества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КСПГМУ ПО;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2.24.1 в ред. постановления администрации Плесковского сельсовета Наровчатского района Пензенской области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 12.08.2022 № 28</w:t>
        </w:r>
      </w:hyperlink>
      <w:r>
        <w:rPr>
          <w:rFonts w:ascii="Arial" w:hAnsi="Arial" w:cs="Arial"/>
          <w:color w:val="000000"/>
        </w:rPr>
        <w:t>)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2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2.25. </w:t>
      </w: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2.27. При предоставлении муниципальной услуги в электронной форме заявителю (представителю заявителя) посредством КСПГМУ ПО обеспечивается: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2.27 в ред. постановления администрации Плесковского сельсовета Наровчатского района Пензенской области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от 12.08.2022 № 28</w:t>
        </w:r>
      </w:hyperlink>
      <w:r>
        <w:rPr>
          <w:rFonts w:ascii="Arial" w:hAnsi="Arial" w:cs="Arial"/>
          <w:color w:val="000000"/>
        </w:rPr>
        <w:t>)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и документов для получения муниципальной услуги;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Прием и регистрация заявления и документов для получения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При представлении заявителем заявления и документов, необходимых для предоставления муниципальной услуги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правильность заполнения заявления;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комплектность документов, прилагаемых к заявлению.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 с указанием их перечня и даты получения, в день предоставления данных документов.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Максимальный срок выполнения административного действия – в день поступления заявления и документов в Администрацию.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Плесковского сельсовета Наровчатского района Пензенской области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</w:rPr>
          <w:t>от 12.08.2022 № 28</w:t>
        </w:r>
      </w:hyperlink>
      <w:r>
        <w:rPr>
          <w:rFonts w:ascii="Arial" w:hAnsi="Arial" w:cs="Arial"/>
          <w:color w:val="000000"/>
        </w:rPr>
        <w:t>)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полноты и достоверности сведений, содержащихся в представленных документах;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согласованности представленной информации между отдельными документами комплекта;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5" w:name="Par342"/>
      <w:bookmarkEnd w:id="5"/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 отсутствии документа указанного в подпункте 2 пункта 2.6 раздела 2 Административного регламента, ответственный исполнитель в течение 1 рабочего дня со дня регистрации заявления в Администрации, 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Межведомственные запросы в форме электронного документа подписываются электронной подписью.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2Административного регламента 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В случае непредставления заявителем документа, предусмотренного подпунктом 2 пункта 2.6 Административного регламента или нотариально заверенной копии такого документа, по истечении 15 календарных дней со дня направления уведомления, ответственный исполнитель в течение 1 рабочего дня со дня окончания вышеуказанного срока, 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 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</w:t>
      </w:r>
      <w:r>
        <w:rPr>
          <w:rFonts w:ascii="Arial" w:hAnsi="Arial" w:cs="Arial"/>
          <w:color w:val="000000"/>
        </w:rPr>
        <w:lastRenderedPageBreak/>
        <w:t>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Результатом выполнения административной процедуры является принятие </w:t>
      </w:r>
      <w:bookmarkStart w:id="6" w:name="_Hlk34384483"/>
      <w:r>
        <w:rPr>
          <w:rFonts w:ascii="Arial" w:hAnsi="Arial" w:cs="Arial"/>
          <w:color w:val="000000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6"/>
      <w:r>
        <w:rPr>
          <w:rFonts w:ascii="Arial" w:hAnsi="Arial" w:cs="Arial"/>
          <w:color w:val="000000"/>
        </w:rPr>
        <w:t> и подписание его главой Администрации.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Максимальный срок выполнения административных действий в рамках данной административной процедуры –30календарных дней со дня регистрации заявления и документов в Администрации.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При обращении об исправлении технической ошибки заявитель представляет: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– решение) или решение об отказе в признании садового дома жилым домом или жилого дома садовым домом.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5календарных дней с даты регистрации заявления об исправлении технической ошибки в Администрации.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Особенности предоставления муниципальной услуги в МФЦ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В случае если муниципальная услуга оказывается на базе МФЦ, специалист МФЦ: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 заявление и документы, регистрирует заявление в соответствии с документооборотом МФЦ;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комплектность представленных заявителем документов;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и документов с описью представленных документов и указанием срока получения результата муниципальной услуги.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Передача документов заявителя из МФЦ в Администрацию осуществляется не позднее 1 рабочего дня, следующего за днем регистрации заявления и принятых документов, указанных в пункте 2.6. Административного регламента.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В срок получения результата специалист МФЦ, ответственный за доставку документов, получает в Администрации 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Полученные специалистом МФЦ документы регистрируются в установленном МФЦ порядке.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3.43. Заявитель получает решение о признании садового дома жилым домом или жилого дома садовым домом либо решение об отказе в признании садового </w:t>
      </w:r>
      <w:r>
        <w:rPr>
          <w:rFonts w:ascii="Arial" w:hAnsi="Arial" w:cs="Arial"/>
          <w:color w:val="000000"/>
        </w:rPr>
        <w:lastRenderedPageBreak/>
        <w:t>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V.Досудебный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Плесковского сельсовета Наровчатского района Пензенской области </w:t>
      </w:r>
      <w:hyperlink r:id="rId19" w:tgtFrame="_blank" w:history="1">
        <w:r>
          <w:rPr>
            <w:rStyle w:val="hyperlink"/>
            <w:rFonts w:ascii="Arial" w:hAnsi="Arial" w:cs="Arial"/>
            <w:color w:val="0000FF"/>
          </w:rPr>
          <w:t>от 12.08.2022 № 28</w:t>
        </w:r>
      </w:hyperlink>
      <w:r>
        <w:rPr>
          <w:rFonts w:ascii="Arial" w:hAnsi="Arial" w:cs="Arial"/>
          <w:color w:val="000000"/>
        </w:rPr>
        <w:t>)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 КСПГМУ ПО , а также в устной и (или) письменной форме.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 Плесковского сельсовета Наровчатского района Пензенской области </w:t>
      </w:r>
      <w:hyperlink r:id="rId20" w:tgtFrame="_blank" w:history="1">
        <w:r>
          <w:rPr>
            <w:rStyle w:val="hyperlink"/>
            <w:rFonts w:ascii="Arial" w:hAnsi="Arial" w:cs="Arial"/>
            <w:color w:val="0000FF"/>
          </w:rPr>
          <w:t>28</w:t>
        </w:r>
      </w:hyperlink>
      <w:r>
        <w:rPr>
          <w:rFonts w:ascii="Arial" w:hAnsi="Arial" w:cs="Arial"/>
          <w:color w:val="000000"/>
        </w:rPr>
        <w:t>«Об утверждении Порядка подачи и рассмотрения жалоб на решения и действия (бездействие) администрации Плесковского сельсовета Наровчатского района Пензенской области, должностных лиц, муниципальных служащих администрации Плесковского сельсовета Наровчатского района Пензенской области при предоставлении муниципальных услуг».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№1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bookmarkStart w:id="7" w:name="P461"/>
      <w:bookmarkEnd w:id="7"/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… … (наименование муниципального образования)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зарегистрированного(-ой) по адресу: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 номер 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кем и когда выдан: 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номер записи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 юридического лица: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bookmarkStart w:id="8" w:name="P715"/>
      <w:bookmarkEnd w:id="8"/>
      <w:r>
        <w:rPr>
          <w:rFonts w:ascii="Arial" w:hAnsi="Arial" w:cs="Arial"/>
          <w:color w:val="000000"/>
        </w:rPr>
        <w:t>ЗАЯВЛЕНИЕ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признать садовый дом жилым домом / жилой дом садовым домом,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садового дома или жилого дома 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 _____________________________________________________________________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(нужное указать):</w:t>
      </w:r>
    </w:p>
    <w:p w:rsidR="0093109F" w:rsidRDefault="0093109F" w:rsidP="0093109F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почтовое отправление с уведомлением о вручении;</w:t>
      </w:r>
    </w:p>
    <w:p w:rsidR="0093109F" w:rsidRDefault="0093109F" w:rsidP="0093109F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электронная почта;</w:t>
      </w:r>
    </w:p>
    <w:p w:rsidR="0093109F" w:rsidRDefault="0093109F" w:rsidP="0093109F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МФЦ;</w:t>
      </w:r>
    </w:p>
    <w:p w:rsidR="0093109F" w:rsidRDefault="0093109F" w:rsidP="0093109F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рассмотрения указанного заявления представляю следующие документы:______________________________________________________________________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_________________________ 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(подпись)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«_____» _______________ 20_____ г.</w:t>
      </w:r>
    </w:p>
    <w:p w:rsidR="00CB5373" w:rsidRDefault="00CB5373">
      <w:bookmarkStart w:id="9" w:name="_GoBack"/>
      <w:bookmarkEnd w:id="9"/>
    </w:p>
    <w:sectPr w:rsidR="00CB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59"/>
    <w:rsid w:val="0093109F"/>
    <w:rsid w:val="00C30359"/>
    <w:rsid w:val="00C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7744E-2930-4BBD-81F4-6B57E69F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3109F"/>
  </w:style>
  <w:style w:type="paragraph" w:customStyle="1" w:styleId="consplusnormal">
    <w:name w:val="consplusnormal"/>
    <w:basedOn w:val="a"/>
    <w:rsid w:val="0093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34CEF75-C8A5-4619-AF7B-A2D866F1BF27" TargetMode="External"/><Relationship Id="rId13" Type="http://schemas.openxmlformats.org/officeDocument/2006/relationships/hyperlink" Target="https://pravo-search.minjust.ru/bigs/showDocument.html?id=934CEF75-C8A5-4619-AF7B-A2D866F1BF27" TargetMode="External"/><Relationship Id="rId18" Type="http://schemas.openxmlformats.org/officeDocument/2006/relationships/hyperlink" Target="https://pravo-search.minjust.ru/bigs/showDocument.html?id=934CEF75-C8A5-4619-AF7B-A2D866F1BF2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89564F3D-3C4D-498A-8B5D-AC63CADFCB24" TargetMode="External"/><Relationship Id="rId12" Type="http://schemas.openxmlformats.org/officeDocument/2006/relationships/hyperlink" Target="https://pravo-search.minjust.ru/bigs/showDocument.html?id=934CEF75-C8A5-4619-AF7B-A2D866F1BF27" TargetMode="External"/><Relationship Id="rId17" Type="http://schemas.openxmlformats.org/officeDocument/2006/relationships/hyperlink" Target="https://pravo-search.minjust.ru/bigs/showDocument.html?id=934CEF75-C8A5-4619-AF7B-A2D866F1BF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934CEF75-C8A5-4619-AF7B-A2D866F1BF27" TargetMode="External"/><Relationship Id="rId20" Type="http://schemas.openxmlformats.org/officeDocument/2006/relationships/hyperlink" Target="https://pravo-search.minjust.ru/bigs/showDocument.html?id=6FC7D49B-7B33-48FE-B66A-048B656D5603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4A14E99-17B1-4C9F-A8BC-8635C6E09E09" TargetMode="External"/><Relationship Id="rId11" Type="http://schemas.openxmlformats.org/officeDocument/2006/relationships/hyperlink" Target="https://pravo-search.minjust.ru/bigs/showDocument.html?id=934CEF75-C8A5-4619-AF7B-A2D866F1BF27" TargetMode="External"/><Relationship Id="rId5" Type="http://schemas.openxmlformats.org/officeDocument/2006/relationships/hyperlink" Target="https://pravo-search.minjust.ru/bigs/showDocument.html?id=934CEF75-C8A5-4619-AF7B-A2D866F1BF27" TargetMode="External"/><Relationship Id="rId15" Type="http://schemas.openxmlformats.org/officeDocument/2006/relationships/hyperlink" Target="https://pravo-search.minjust.ru/bigs/showDocument.html?id=934CEF75-C8A5-4619-AF7B-A2D866F1BF27" TargetMode="External"/><Relationship Id="rId10" Type="http://schemas.openxmlformats.org/officeDocument/2006/relationships/hyperlink" Target="https://pravo-search.minjust.ru/bigs/showDocument.html?id=934CEF75-C8A5-4619-AF7B-A2D866F1BF27" TargetMode="External"/><Relationship Id="rId19" Type="http://schemas.openxmlformats.org/officeDocument/2006/relationships/hyperlink" Target="https://pravo-search.minjust.ru/bigs/showDocument.html?id=934CEF75-C8A5-4619-AF7B-A2D866F1BF27" TargetMode="External"/><Relationship Id="rId4" Type="http://schemas.openxmlformats.org/officeDocument/2006/relationships/hyperlink" Target="https://pravo-search.minjust.ru/bigs/showDocument.html?id=44A55D4E-4601-4AD8-B9DC-428F152328EF" TargetMode="External"/><Relationship Id="rId9" Type="http://schemas.openxmlformats.org/officeDocument/2006/relationships/hyperlink" Target="https://pravo-search.minjust.ru/bigs/showDocument.html?id=934CEF75-C8A5-4619-AF7B-A2D866F1BF27" TargetMode="External"/><Relationship Id="rId14" Type="http://schemas.openxmlformats.org/officeDocument/2006/relationships/hyperlink" Target="https://pravo-search.minjust.ru/bigs/showDocument.html?id=44A55D4E-4601-4AD8-B9DC-428F152328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8879</Words>
  <Characters>50613</Characters>
  <Application>Microsoft Office Word</Application>
  <DocSecurity>0</DocSecurity>
  <Lines>421</Lines>
  <Paragraphs>118</Paragraphs>
  <ScaleCrop>false</ScaleCrop>
  <Company/>
  <LinksUpToDate>false</LinksUpToDate>
  <CharactersWithSpaces>59374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2023-05-11T10:44:00Z</dcterms:created>
  <dcterms:modified xsi:type="dcterms:W3CDTF">2023-05-11T10:44:00Z</dcterms:modified>
</cp:coreProperties>
</file>