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B" w:rsidRDefault="009B6C95" w:rsidP="009B6C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6C95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EC7" w:rsidRPr="006C5EC7" w:rsidRDefault="006C5EC7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0459A">
        <w:rPr>
          <w:rFonts w:ascii="Times New Roman" w:hAnsi="Times New Roman" w:cs="Times New Roman"/>
          <w:b/>
          <w:sz w:val="36"/>
          <w:szCs w:val="36"/>
        </w:rPr>
        <w:t>СЕКРЕТАРСКОГО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081" w:tblpY="529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B6C95" w:rsidRPr="0021443F" w:rsidTr="009B6C95">
        <w:tc>
          <w:tcPr>
            <w:tcW w:w="284" w:type="dxa"/>
            <w:vAlign w:val="bottom"/>
          </w:tcPr>
          <w:p w:rsidR="009B6C95" w:rsidRPr="0021443F" w:rsidRDefault="009B6C95" w:rsidP="009B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6C95" w:rsidRPr="0021443F" w:rsidRDefault="009B6C95" w:rsidP="009B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397" w:type="dxa"/>
          </w:tcPr>
          <w:p w:rsidR="009B6C95" w:rsidRPr="0021443F" w:rsidRDefault="009B6C95" w:rsidP="009B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6C95" w:rsidRPr="0021443F" w:rsidRDefault="009B6C95" w:rsidP="009B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B6C95" w:rsidRPr="0021443F" w:rsidTr="009B6C95">
        <w:tc>
          <w:tcPr>
            <w:tcW w:w="4650" w:type="dxa"/>
            <w:gridSpan w:val="4"/>
          </w:tcPr>
          <w:p w:rsidR="009B6C95" w:rsidRPr="0021443F" w:rsidRDefault="009B6C95" w:rsidP="009B6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административного регламента предоставления муниципальной услуги «Выдача разрешения на право организации розничного рынка, расположенного на территории </w:t>
      </w:r>
      <w:r w:rsidR="00D0459A">
        <w:rPr>
          <w:b/>
        </w:rPr>
        <w:t>Секретарского</w:t>
      </w:r>
      <w:r w:rsidRPr="00023B79">
        <w:rPr>
          <w:b/>
        </w:rPr>
        <w:t xml:space="preserve"> сельсовета Сердобского района Пензенской области»</w:t>
      </w:r>
    </w:p>
    <w:p w:rsidR="00023B79" w:rsidRDefault="00023B79" w:rsidP="00023B79">
      <w:pPr>
        <w:pStyle w:val="ConsPlusNormal"/>
        <w:jc w:val="center"/>
      </w:pPr>
    </w:p>
    <w:p w:rsidR="00F3645B" w:rsidRPr="00D0459A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услуг» (с последующими изменениями), руководствуясь постановлениями администрации 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от 2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8.2020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района Пензенской области», от 12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C33618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Реестра муниципальных услуг 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0459A">
        <w:rPr>
          <w:rFonts w:ascii="Times New Roman" w:hAnsi="Times New Roman" w:cs="Times New Roman"/>
          <w:sz w:val="24"/>
          <w:szCs w:val="24"/>
        </w:rPr>
        <w:t>Секретарского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4857DC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>Утвердить</w:t>
      </w:r>
      <w:r w:rsidRPr="00023B79">
        <w:rPr>
          <w:rFonts w:ascii="Times New Roman" w:hAnsi="Times New Roman" w:cs="Times New Roman"/>
          <w:sz w:val="24"/>
          <w:szCs w:val="24"/>
        </w:rPr>
        <w:t xml:space="preserve"> прилагаемый административный регламент предоставления муниципальной услуги «</w:t>
      </w:r>
      <w:r w:rsidR="00023B79" w:rsidRPr="00023B79">
        <w:rPr>
          <w:rFonts w:ascii="Times New Roman" w:hAnsi="Times New Roman" w:cs="Times New Roman"/>
          <w:sz w:val="24"/>
          <w:szCs w:val="24"/>
        </w:rPr>
        <w:t xml:space="preserve">Выдача разрешения на право организации розничного рынка, расположенного на территории </w:t>
      </w:r>
      <w:r w:rsidR="00D0459A">
        <w:rPr>
          <w:rFonts w:ascii="Times New Roman" w:hAnsi="Times New Roman" w:cs="Times New Roman"/>
          <w:sz w:val="24"/>
          <w:szCs w:val="24"/>
        </w:rPr>
        <w:t>Секретарского</w:t>
      </w:r>
      <w:r w:rsidR="00023B79" w:rsidRPr="00023B79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</w:t>
      </w:r>
      <w:r w:rsidRPr="00023B79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Опубликовать настоящее постановление в информационном бюллетене «</w:t>
      </w:r>
      <w:r w:rsidR="00D0459A">
        <w:rPr>
          <w:color w:val="000000" w:themeColor="text1"/>
        </w:rPr>
        <w:t>Сельские новости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D0459A">
        <w:rPr>
          <w:color w:val="000000" w:themeColor="text1"/>
        </w:rPr>
        <w:t>Секретарского</w:t>
      </w:r>
      <w:r w:rsidR="004857DC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D0459A" w:rsidRPr="00D0459A">
        <w:rPr>
          <w:color w:val="000000" w:themeColor="text1"/>
        </w:rPr>
        <w:t>https://serdobsk.pnzreg.ru/selsovety/sektretarskiy-selsovet/</w:t>
      </w:r>
      <w:r w:rsidR="004857DC" w:rsidRPr="004857DC">
        <w:rPr>
          <w:color w:val="000000" w:themeColor="text1"/>
        </w:rPr>
        <w:t>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5B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</w:t>
      </w:r>
      <w:r w:rsidR="00D0459A">
        <w:rPr>
          <w:rFonts w:ascii="Times New Roman" w:hAnsi="Times New Roman" w:cs="Times New Roman"/>
          <w:b/>
          <w:sz w:val="24"/>
          <w:szCs w:val="24"/>
        </w:rPr>
        <w:t xml:space="preserve">                  Г.Ф.Черняев</w:t>
      </w:r>
    </w:p>
    <w:p w:rsidR="00D0459A" w:rsidRPr="00657613" w:rsidRDefault="00D0459A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D0459A">
        <w:t>Секретарского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0C12DC" w:rsidRPr="009B6C95">
        <w:rPr>
          <w:u w:val="single"/>
        </w:rPr>
        <w:t>_____</w:t>
      </w:r>
      <w:r w:rsidR="009B6C95" w:rsidRPr="009B6C95">
        <w:rPr>
          <w:u w:val="single"/>
        </w:rPr>
        <w:t>12.07.2023</w:t>
      </w:r>
      <w:r w:rsidR="000C12DC" w:rsidRPr="009B6C95">
        <w:rPr>
          <w:u w:val="single"/>
        </w:rPr>
        <w:t>_____</w:t>
      </w:r>
      <w:r w:rsidR="000C12DC">
        <w:t xml:space="preserve"> № </w:t>
      </w:r>
      <w:r w:rsidR="000C12DC" w:rsidRPr="009B6C95">
        <w:rPr>
          <w:u w:val="single"/>
        </w:rPr>
        <w:t>___</w:t>
      </w:r>
      <w:r w:rsidR="009B6C95" w:rsidRPr="009B6C95">
        <w:rPr>
          <w:u w:val="single"/>
        </w:rPr>
        <w:t>65</w:t>
      </w:r>
      <w:r w:rsidR="000C12DC" w:rsidRPr="009B6C95">
        <w:rPr>
          <w:u w:val="single"/>
        </w:rPr>
        <w:t>__</w:t>
      </w:r>
    </w:p>
    <w:p w:rsidR="00023B79" w:rsidRDefault="00023B79" w:rsidP="00023B79">
      <w:pPr>
        <w:pStyle w:val="ConsPlusNormal"/>
        <w:jc w:val="both"/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Административный регламент предоставления муниципальной услуги «Выдача разрешения на право организации розничного рынка, расположенного на территории </w:t>
      </w:r>
      <w:r w:rsidR="00D0459A">
        <w:rPr>
          <w:b/>
        </w:rPr>
        <w:t>Секретарского</w:t>
      </w:r>
      <w:r w:rsidRPr="00023B79">
        <w:rPr>
          <w:b/>
        </w:rPr>
        <w:t xml:space="preserve"> сельсовета Сердобского района Пензенской области»</w:t>
      </w:r>
    </w:p>
    <w:p w:rsidR="00023B79" w:rsidRPr="00023B79" w:rsidRDefault="00023B79" w:rsidP="00023B79">
      <w:pPr>
        <w:pStyle w:val="ConsPlusNormal"/>
        <w:ind w:firstLine="540"/>
        <w:jc w:val="both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>I. Общие положения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Предмет регулирования регламента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«Выдача разрешения на право организации розничного рынка, расположенного на территории </w:t>
      </w:r>
      <w:r w:rsidR="00D0459A">
        <w:t>Секретарского</w:t>
      </w:r>
      <w:r>
        <w:t xml:space="preserve"> сельсовета Сердобского района Пензенской области» (далее -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рынка, устанавливает сроки и последовательность административных процедур (действий) администрации </w:t>
      </w:r>
      <w:r w:rsidR="00D0459A">
        <w:t>Секретарского</w:t>
      </w:r>
      <w:r>
        <w:t xml:space="preserve"> сельсовета Сердобского района Пензенской области (далее - Администрация) при предоставлении муниципальной услуги.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Круг заявителей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1.2. Заявителями на предоставление муниципальной услуги 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lastRenderedPageBreak/>
        <w:t xml:space="preserve">1.3.2. Посредством использования телефонной, почтовой связи, а также электронной почты; </w:t>
      </w:r>
    </w:p>
    <w:p w:rsidR="00023B79" w:rsidRPr="00FC2AB1" w:rsidRDefault="00023B79" w:rsidP="00E642C3">
      <w:pPr>
        <w:pStyle w:val="ConsPlusNormal"/>
        <w:spacing w:before="240"/>
        <w:ind w:firstLine="540"/>
        <w:jc w:val="both"/>
      </w:pPr>
      <w:r w:rsidRPr="00CB7BA2">
        <w:t xml:space="preserve">1.3.3. </w:t>
      </w:r>
      <w:r w:rsidR="00E642C3">
        <w:t xml:space="preserve">Посредством размещения информации на официальной странице администрации </w:t>
      </w:r>
      <w:r w:rsidR="00D0459A">
        <w:t>Секретарского</w:t>
      </w:r>
      <w:r w:rsidR="00E642C3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D0459A" w:rsidRPr="00D0459A">
        <w:t xml:space="preserve">https://serdobsk.pnzreg.ru/selsovety/sektretarskiy-selsovet/ </w:t>
      </w:r>
      <w:r w:rsidR="00E642C3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в) по телефону.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lastRenderedPageBreak/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4928DF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CB7BA2">
        <w:rPr>
          <w:rFonts w:ascii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 </w:t>
      </w: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lastRenderedPageBreak/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:rsidR="00023B79" w:rsidRDefault="00023B79" w:rsidP="00023B79">
      <w:pPr>
        <w:pStyle w:val="ConsPlusNormal"/>
        <w:jc w:val="center"/>
      </w:pPr>
    </w:p>
    <w:p w:rsidR="00023B79" w:rsidRPr="00930C9A" w:rsidRDefault="00023B79" w:rsidP="00023B79">
      <w:pPr>
        <w:pStyle w:val="ConsPlusNormal"/>
        <w:jc w:val="center"/>
        <w:rPr>
          <w:b/>
        </w:rPr>
      </w:pPr>
      <w:r w:rsidRPr="00930C9A">
        <w:rPr>
          <w:b/>
        </w:rPr>
        <w:t>II. Стандарт предоставления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Наименование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 xml:space="preserve">2.1. Выдача разрешения на право организации розничного рынка, расположенного на территории </w:t>
      </w:r>
      <w:r w:rsidR="00D0459A">
        <w:t>Секретарского</w:t>
      </w:r>
      <w:r>
        <w:t xml:space="preserve"> сельсовета Сердобского</w:t>
      </w:r>
      <w:r w:rsidR="00930C9A">
        <w:t xml:space="preserve"> </w:t>
      </w:r>
      <w:r>
        <w:t>района Пензенской области.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Результат предоставления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вручение (направление) уведомления о выдаче разрешения на право организации розничного рынка с приложением оформленного разрешения;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вручение (направление) уведомления об отказе в выдаче разрешения на право организации розничного рынка.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Срок предоставления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2.4. Срок предоставления услуги не должен превышать 30 календарных дней со дня регистрации заявления.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930C9A" w:rsidRDefault="00930C9A" w:rsidP="00023B79">
      <w:pPr>
        <w:pStyle w:val="ConsPlusNormal"/>
        <w:jc w:val="center"/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lastRenderedPageBreak/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>МФЦ и на официальном сайте МФЦ.</w:t>
      </w:r>
      <w:r w:rsidRPr="00CB7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B79" w:rsidRDefault="00023B79" w:rsidP="00023B79">
      <w:pPr>
        <w:pStyle w:val="ConsPlusNormal"/>
        <w:jc w:val="both"/>
      </w:pPr>
    </w:p>
    <w:p w:rsidR="00023B79" w:rsidRDefault="00023B79" w:rsidP="00023B79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2.6. Документы, которые заявитель должен представить самостоятельно: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заявлении должно быть указано: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тип рынка, который предполагается организовать;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2.7. Для предоставления разрешения на право организации розничного рынка также необходимы следующие документы: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1)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3)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Документы, указанные в подпункте 1 настоящего пункта, представляются заявителем самостоятельно. Документы, указанные в подпунктах 2, 3 настоящего пункта, </w:t>
      </w:r>
      <w:r>
        <w:lastRenderedPageBreak/>
        <w:t>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а) лично по адресу Администрации;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Администрации,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в) в форме электронного документа, подписанного простой электронной подписью;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г) в форме электронного документа, подписанного простой электронной подписью посредством Регионального портала;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д) на бумажном носителе через МФЦ.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Образцы заполнения электронной формы заявления размещаются на Региональном портале.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а) возможность копирования и сохранения запроса и иных документов, указанных в пункте 2.6 Регламента, необходимых для предоставления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б) возможность печати па бумажном носителе копии электронной формы заявления;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930C9A">
        <w:t>твенной информационной системе «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930C9A">
        <w:t>льных услуг в электронной форме»</w:t>
      </w:r>
      <w:r>
        <w:t xml:space="preserve"> (далее - ЕСИА), и сведений, опубликованных на Региональном портале, в части, касающейся сведений, отсутствующих в ЕСИА;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2.9. Заявителю выдается расписка в получении от заявителя документов с указанием их перечня и даты их получения Администрацией, а также с указанием перечня сведений и документов, которые будут получены по межведомственным запросам. В случае представления документов через МФЦ расписка выдается указанным МФЦ.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 заявителю посредством почтового отправления;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2.10.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Исчерпывающий перечень оснований для отказа в приеме документов на предоставление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2.11. Основания для отказа в приеме документов отсутствуют.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2.12. Исчерпывающий перечень оснований для отказа в предоставлении муниципальной услуги: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- план организации рынков);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Основания для приостановления предоставления муниципальной услуги отсутствуют.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2.13. Услуги, которые являются необходимыми и обязательными для предоставления муниципальной услуги, отсутствуют.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Размер платы, взимаемой с заявителя при предоставлении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минут, при получении результата предоставления муниципальной услуги - 15 минут.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Срок регистрации заявлений заявителя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2.16. Срок регистрации заявления заявителя о предоставлении муниципальной услуги составляет 1 рабочий день.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C222C" w:rsidRDefault="005C222C" w:rsidP="005C222C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023B79" w:rsidRPr="005C222C" w:rsidRDefault="00023B79" w:rsidP="005C22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22C">
        <w:rPr>
          <w:rFonts w:ascii="Times New Roman" w:hAnsi="Times New Roman" w:cs="Times New Roman"/>
          <w:sz w:val="24"/>
          <w:szCs w:val="24"/>
        </w:rPr>
        <w:t xml:space="preserve">2.18. </w:t>
      </w:r>
      <w:r w:rsidR="005C222C" w:rsidRPr="005C222C">
        <w:rPr>
          <w:rFonts w:ascii="Times New Roman" w:eastAsia="Times New Roman" w:hAnsi="Times New Roman" w:cs="Times New Roman"/>
          <w:sz w:val="24"/>
          <w:szCs w:val="24"/>
        </w:rPr>
        <w:t>Помещения Администрации и МФЦ должны соответствовать санитарно-эпидемиологическим</w:t>
      </w:r>
      <w:r w:rsidR="005C222C">
        <w:rPr>
          <w:rFonts w:ascii="Times New Roman" w:eastAsia="Times New Roman" w:hAnsi="Times New Roman" w:cs="Times New Roman"/>
          <w:sz w:val="24"/>
          <w:szCs w:val="24"/>
        </w:rPr>
        <w:t xml:space="preserve"> правилам и нормативам </w:t>
      </w:r>
      <w:r w:rsidR="005C222C"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2.19. Предоставление муниципальной услуги осуществляется в специально выделенных для этой цели помещениях.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Помещения, в которых осуществляется предоставление муниципальной услуги, оборудуются: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- стульями и столами для возможности оформления документов.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фамилии, имени, отчества и должности специалиста.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Показатели доступности и качества муниципальной услуги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соблюдение стандарта предоставления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в Едином портале, Региональном портале и официальном сайте Администрации;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соблюдение сроков предоставления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2.27. В процессе предоставления муниципальной услуги заявитель взаимодействует с муниципальными служащими Администрации: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при подаче документов для получения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при получении результата оказания муниципальной услуги.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2.28. Предоставление муниципальной услуги осуществляется на ба</w:t>
      </w:r>
      <w:r w:rsidR="004928DF">
        <w:t>зе МФЦ по принципу «одного окна»</w:t>
      </w:r>
      <w:r>
        <w:t>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2.29. 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путем заполнения формы запроса через личный кабинет в Едином портале и (или) Региональном портале;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путем направления электронного документа в Администрацию на официальную электронную почту.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2.30. В заявлении указывается один из следующих способов предоставления результатов рассмотрения заявления Администрацией: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бумажного документа, который направляется Администрацией заявителю посредством почтового отправления;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электронного документа, который направляется Администрацией заявителю посредством электронной почты.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2.31. Заявление в форме электронного документа подписывается по выбору заявителя (если заявителем является физическое лицо):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электронной подписью заявителя;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усиленной квалифицированной электронной подписью заявителя.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- лица, действующего от имени юридического лица без доверенности;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2.32.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2.33. Получение заявления в электронном виде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2.34. Заявление, представленное с нарушением указанного порядка, не рассматривается Администрацией.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Не позднее 5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2.35. 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Качество предоставляемых электронных документов (электронных образов </w:t>
      </w:r>
      <w:r>
        <w:lastRenderedPageBreak/>
        <w:t>документов) в форматах PDF, TIF должно позволять в полном объеме прочитать текст документа и распознать реквизиты документа.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2.36. 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"Интернет".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г) получение сведений о ходе выполнения заявления о предоставлении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д)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2.38. 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Pr="00930C9A" w:rsidRDefault="00023B79" w:rsidP="00023B79">
      <w:pPr>
        <w:pStyle w:val="ConsPlusNormal"/>
        <w:jc w:val="center"/>
        <w:rPr>
          <w:b/>
        </w:rPr>
      </w:pPr>
      <w:r w:rsidRPr="00930C9A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23B79" w:rsidRPr="00930C9A" w:rsidRDefault="00023B79" w:rsidP="00023B79">
      <w:pPr>
        <w:pStyle w:val="ConsPlusNormal"/>
        <w:ind w:firstLine="540"/>
        <w:jc w:val="both"/>
        <w:rPr>
          <w:b/>
        </w:rPr>
      </w:pPr>
    </w:p>
    <w:p w:rsidR="00023B79" w:rsidRDefault="00023B79" w:rsidP="00023B79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1. Прием и регистрация заявления для получения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2. Формирование и направление межведомственных запросов (при необходимости);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3. Рассмотрение заявления и принятие решения;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 Выдача заявителю результата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3.2. Прием и регистрация заявления для получения муниципальной услуги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представляется заявителем (представителем заявителя) в Администрацию, МФЦ.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подписывается заявителем либо представителем заявителя.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правильность заполнения заявления;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заявителя, и (или) доверенность его представителя;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комплектность документов, прилагаемых к заявлению.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Срок выполнения указанных действий устанавливается до 15 минут.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пункте 2.6 Регламента, в заранее установленное время (по предварительной записи).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Поступившие заявление и документы, в том числе из МФЦ, регистрируются с присвоением входящего номера и указанием даты получения, заявителю в течение рабочего дня, следующего за днем поступления документов, вручается (направляется) уведомление о приеме заявления к рассмотрению.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если указанное заявление оформлено не в соответствии с требованиями пункта 2.6 Регламента, а в составе прилагаемых к нему документов отсутствуют документы, предусмотренные подпунктом 1 пункта 2.6 Регламента,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В случае если заявление и документы представлены в Администрацию посредством </w:t>
      </w:r>
      <w:r>
        <w:lastRenderedPageBreak/>
        <w:t>почтового отправления, расписка в получении таких заявления и документов направляется Администрацией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Критерием принятия решения о приеме заявления является соблюдение требований, предусмотренных пунктом 2.6 Регламента.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Продолжительность административной процедуры (максимальный срок ее выполнения) составляет 1 рабочий день.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регистрация заявления для получения муниципальной услуги и выдача (направление) заявителю уведомления о приеме документов, необходимых для предоставления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регистрация заявления для получения муниципальной услуги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3.3. Формирование и направление межведомственных запросов.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прием заявления без приложения документов, указанных в пункте 2.7 Регламента.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Направление запросов в рамках межведомственного информационного взаимодействия осуществляется в соответствии с требованиями ФЗ </w:t>
      </w:r>
      <w:r w:rsidR="00930C9A">
        <w:t>№</w:t>
      </w:r>
      <w:r>
        <w:t>210-ФЗ.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3.4. Рассмотрение заявления и принятие решения.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2.12 Регламента.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После согласования проекты постановлений Администрации направляются на подпись главе Администрации.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Подписанные документы регистрируются в установленном порядке.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на территории </w:t>
      </w:r>
      <w:r w:rsidR="00D0459A">
        <w:t>Секретарского</w:t>
      </w:r>
      <w:r>
        <w:t xml:space="preserve"> сельсовета Сердобского</w:t>
      </w:r>
      <w:r w:rsidR="00930C9A">
        <w:t xml:space="preserve"> </w:t>
      </w:r>
      <w:r>
        <w:t xml:space="preserve">района Пензенской области или уведомление об отказе в выдаче разрешения на право организации розничного рынка на территории </w:t>
      </w:r>
      <w:r w:rsidR="00D0459A">
        <w:t>Секретарского</w:t>
      </w:r>
      <w:r>
        <w:t xml:space="preserve"> сельсовета Сердобского</w:t>
      </w:r>
      <w:r w:rsidR="00930C9A">
        <w:t xml:space="preserve"> </w:t>
      </w:r>
      <w:r>
        <w:t>района Пензенской области.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3.5. Выдача заявителю результата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1) постановление Администрации о выдаче разрешения на право организации розничного рынка на территории </w:t>
      </w:r>
      <w:r w:rsidR="00D0459A">
        <w:t>Секретарского</w:t>
      </w:r>
      <w:r>
        <w:t xml:space="preserve"> сельсовета Сердобского</w:t>
      </w:r>
      <w:r w:rsidR="00930C9A">
        <w:t xml:space="preserve"> </w:t>
      </w:r>
      <w:r>
        <w:t>района Пензенской области;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2) уведомление об отказе в выдаче разрешения на право организации розничного рынка на территории </w:t>
      </w:r>
      <w:r w:rsidR="00D0459A">
        <w:t>Секретарского</w:t>
      </w:r>
      <w:r>
        <w:t xml:space="preserve"> сельсовета Сердобского</w:t>
      </w:r>
      <w:r w:rsidR="00930C9A">
        <w:t xml:space="preserve"> </w:t>
      </w:r>
      <w:r>
        <w:t>района Пензенской области.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Продолжительность административной процедуры составляет 3 дня со дня принятия решений, указанных в пункте 3.4 Регламента.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При обращении об исправлении технической ошибки заявитель представляет: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 xml:space="preserve">а) в случае наличия технической ошибки в выданном в результате предоставления </w:t>
      </w:r>
      <w:r>
        <w:lastRenderedPageBreak/>
        <w:t>муниципальной услуги документе - документ, выданный в результате предоставления муниципальной услуги;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является его регистрация в системе документооборота.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Pr="00930C9A" w:rsidRDefault="00023B79" w:rsidP="00023B79">
      <w:pPr>
        <w:pStyle w:val="ConsPlusNormal"/>
        <w:jc w:val="center"/>
        <w:rPr>
          <w:b/>
        </w:rPr>
      </w:pPr>
      <w:r w:rsidRPr="00930C9A">
        <w:rPr>
          <w:b/>
        </w:rPr>
        <w:t>IV. Формы контроля за исполнением Регламента</w:t>
      </w:r>
    </w:p>
    <w:p w:rsidR="00023B79" w:rsidRPr="00930C9A" w:rsidRDefault="00023B79" w:rsidP="00023B79">
      <w:pPr>
        <w:pStyle w:val="ConsPlusNormal"/>
        <w:ind w:firstLine="540"/>
        <w:jc w:val="both"/>
        <w:rPr>
          <w:b/>
        </w:rPr>
      </w:pPr>
    </w:p>
    <w:p w:rsidR="00023B79" w:rsidRDefault="00023B79" w:rsidP="00023B79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lastRenderedPageBreak/>
        <w:t>4.5.1 соответствие результатов рассмотрения документов требованиям законодательства Российской Федерации;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4.5.2 соблюдение сроков выполнения административных процедур при предоставлении муниципальной услуги.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Pr="00930C9A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C9A">
        <w:rPr>
          <w:rFonts w:ascii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</w:t>
      </w:r>
      <w:r w:rsidR="00930C9A">
        <w:rPr>
          <w:rFonts w:ascii="Times New Roman" w:hAnsi="Times New Roman" w:cs="Times New Roman"/>
          <w:sz w:val="24"/>
          <w:szCs w:val="24"/>
        </w:rPr>
        <w:t>ерального закона от 27.07.2010 №</w:t>
      </w:r>
      <w:r w:rsidR="004928DF">
        <w:rPr>
          <w:rFonts w:ascii="Times New Roman" w:hAnsi="Times New Roman" w:cs="Times New Roman"/>
          <w:sz w:val="24"/>
          <w:szCs w:val="24"/>
        </w:rPr>
        <w:t xml:space="preserve"> 210-ФЗ «</w:t>
      </w:r>
      <w:r w:rsidRPr="00CB7BA2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</w:t>
      </w:r>
      <w:r w:rsidR="004928DF">
        <w:rPr>
          <w:rFonts w:ascii="Times New Roman" w:hAnsi="Times New Roman" w:cs="Times New Roman"/>
          <w:sz w:val="24"/>
          <w:szCs w:val="24"/>
        </w:rPr>
        <w:t>ниципальных услуг»</w:t>
      </w:r>
      <w:r w:rsidR="00930C9A">
        <w:rPr>
          <w:rFonts w:ascii="Times New Roman" w:hAnsi="Times New Roman" w:cs="Times New Roman"/>
          <w:sz w:val="24"/>
          <w:szCs w:val="24"/>
        </w:rPr>
        <w:t xml:space="preserve"> (далее - ФЗ №</w:t>
      </w:r>
      <w:r w:rsidRPr="00CB7BA2">
        <w:rPr>
          <w:rFonts w:ascii="Times New Roman" w:hAnsi="Times New Roman" w:cs="Times New Roman"/>
          <w:sz w:val="24"/>
          <w:szCs w:val="24"/>
        </w:rPr>
        <w:t xml:space="preserve"> 210-ФЗ), и в порядке, предусмо</w:t>
      </w:r>
      <w:r w:rsidR="00930C9A">
        <w:rPr>
          <w:rFonts w:ascii="Times New Roman" w:hAnsi="Times New Roman" w:cs="Times New Roman"/>
          <w:sz w:val="24"/>
          <w:szCs w:val="24"/>
        </w:rPr>
        <w:t>тренном главой 2.1 ФЗ №</w:t>
      </w:r>
      <w:r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5.2. Заявитель имеет право на получение исчерпывающей информации и документов, необходимых для обо</w:t>
      </w:r>
      <w:r>
        <w:rPr>
          <w:rFonts w:ascii="Times New Roman" w:hAnsi="Times New Roman" w:cs="Times New Roman"/>
          <w:sz w:val="24"/>
          <w:szCs w:val="24"/>
        </w:rPr>
        <w:t>снования и рассмотрения жалобы.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lastRenderedPageBreak/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023B79" w:rsidRPr="00CB7BA2" w:rsidRDefault="00023B79" w:rsidP="00023B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023B79" w:rsidRPr="00CB7BA2" w:rsidRDefault="00930C9A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ФЗ №</w:t>
      </w:r>
      <w:r w:rsidR="00023B79" w:rsidRPr="00CB7BA2">
        <w:rPr>
          <w:rFonts w:ascii="Times New Roman" w:hAnsi="Times New Roman" w:cs="Times New Roman"/>
          <w:sz w:val="24"/>
          <w:szCs w:val="24"/>
        </w:rPr>
        <w:t xml:space="preserve"> 210-ФЗ; </w:t>
      </w:r>
    </w:p>
    <w:p w:rsidR="00023B79" w:rsidRPr="00CB7BA2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BA2">
        <w:rPr>
          <w:rFonts w:ascii="Times New Roman" w:hAnsi="Times New Roman" w:cs="Times New Roman"/>
          <w:sz w:val="24"/>
          <w:szCs w:val="24"/>
        </w:rPr>
        <w:t>- постановление Правительства Росс</w:t>
      </w:r>
      <w:r w:rsidR="00930C9A">
        <w:rPr>
          <w:rFonts w:ascii="Times New Roman" w:hAnsi="Times New Roman" w:cs="Times New Roman"/>
          <w:sz w:val="24"/>
          <w:szCs w:val="24"/>
        </w:rPr>
        <w:t>ийской Федерации от 20.11.2012 № 1198 «</w:t>
      </w:r>
      <w:r w:rsidRPr="00CB7BA2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930C9A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CB7BA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3B79" w:rsidRPr="00D0459A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- постановлен</w:t>
      </w:r>
      <w:r w:rsidR="00930C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ие Администрации от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21.09</w:t>
      </w:r>
      <w:r w:rsidR="00930C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.2018 №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утверждении Порядка подачи и рассмотрения жалоб на решения и действия (бездействие) администрации 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</w:t>
      </w:r>
      <w:r w:rsidR="00930C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 Пензенской области, должностных лиц, муниципальных служащих администрации </w:t>
      </w:r>
      <w:r w:rsidR="00D045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</w:t>
      </w:r>
      <w:r w:rsidR="00930C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района Пензенской области при пре</w:t>
      </w:r>
      <w:r w:rsidR="00930C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доставлении муниципальных услуг»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23B79" w:rsidRPr="00D0459A" w:rsidRDefault="00023B79" w:rsidP="00023B7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930C9A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оответствии со статьей 11.2 ФЗ №</w:t>
      </w:r>
      <w:r w:rsidR="004928DF"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210-ФЗ.</w:t>
      </w:r>
      <w:r w:rsidRPr="00D0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</w:p>
    <w:p w:rsidR="00930C9A" w:rsidRDefault="00930C9A" w:rsidP="00023B79">
      <w:pPr>
        <w:pStyle w:val="ConsPlusNormal"/>
        <w:jc w:val="right"/>
      </w:pPr>
    </w:p>
    <w:p w:rsidR="00930C9A" w:rsidRDefault="00930C9A" w:rsidP="00023B79">
      <w:pPr>
        <w:pStyle w:val="ConsPlusNormal"/>
        <w:jc w:val="right"/>
      </w:pPr>
    </w:p>
    <w:p w:rsidR="00930C9A" w:rsidRDefault="00930C9A" w:rsidP="00023B79">
      <w:pPr>
        <w:pStyle w:val="ConsPlusNormal"/>
        <w:jc w:val="right"/>
      </w:pPr>
    </w:p>
    <w:p w:rsidR="00930C9A" w:rsidRDefault="00930C9A" w:rsidP="00023B79">
      <w:pPr>
        <w:pStyle w:val="ConsPlusNormal"/>
        <w:jc w:val="right"/>
      </w:pPr>
    </w:p>
    <w:p w:rsidR="00930C9A" w:rsidRDefault="00930C9A" w:rsidP="00023B79">
      <w:pPr>
        <w:pStyle w:val="ConsPlusNormal"/>
        <w:jc w:val="right"/>
      </w:pPr>
    </w:p>
    <w:p w:rsidR="00930C9A" w:rsidRDefault="00930C9A" w:rsidP="00023B79">
      <w:pPr>
        <w:pStyle w:val="ConsPlusNormal"/>
        <w:jc w:val="right"/>
      </w:pPr>
    </w:p>
    <w:p w:rsidR="00023B79" w:rsidRDefault="00023B79" w:rsidP="00023B79">
      <w:pPr>
        <w:pStyle w:val="ConsPlusNormal"/>
        <w:jc w:val="right"/>
      </w:pPr>
      <w:r>
        <w:t>Приложение</w:t>
      </w:r>
    </w:p>
    <w:p w:rsidR="00023B79" w:rsidRDefault="00023B79" w:rsidP="00023B79">
      <w:pPr>
        <w:pStyle w:val="ConsPlusNormal"/>
        <w:jc w:val="right"/>
      </w:pPr>
      <w:r>
        <w:t>к административному регламенту</w:t>
      </w:r>
    </w:p>
    <w:p w:rsidR="00023B79" w:rsidRDefault="00023B79" w:rsidP="00023B79">
      <w:pPr>
        <w:pStyle w:val="ConsPlusNormal"/>
        <w:jc w:val="right"/>
      </w:pPr>
      <w:r>
        <w:t>предоставления муниципальной услуги</w:t>
      </w:r>
    </w:p>
    <w:p w:rsidR="00023B79" w:rsidRDefault="00930C9A" w:rsidP="00023B79">
      <w:pPr>
        <w:pStyle w:val="ConsPlusNormal"/>
        <w:jc w:val="right"/>
      </w:pPr>
      <w:r>
        <w:t>«</w:t>
      </w:r>
      <w:r w:rsidR="00023B79">
        <w:t>Выдача разрешения на право</w:t>
      </w:r>
    </w:p>
    <w:p w:rsidR="00023B79" w:rsidRDefault="00023B79" w:rsidP="00023B79">
      <w:pPr>
        <w:pStyle w:val="ConsPlusNormal"/>
        <w:jc w:val="right"/>
      </w:pPr>
      <w:r>
        <w:t>организации розничного рынка,</w:t>
      </w:r>
    </w:p>
    <w:p w:rsidR="00023B79" w:rsidRDefault="00023B79" w:rsidP="00023B79">
      <w:pPr>
        <w:pStyle w:val="ConsPlusNormal"/>
        <w:jc w:val="right"/>
      </w:pPr>
      <w:r>
        <w:t>расположенного на территории</w:t>
      </w:r>
    </w:p>
    <w:p w:rsidR="00023B79" w:rsidRDefault="00D0459A" w:rsidP="00023B79">
      <w:pPr>
        <w:pStyle w:val="ConsPlusNormal"/>
        <w:jc w:val="right"/>
      </w:pPr>
      <w:r>
        <w:t>Секретарского</w:t>
      </w:r>
      <w:r w:rsidR="00023B79">
        <w:t xml:space="preserve"> сельсовета </w:t>
      </w:r>
      <w:r w:rsidR="00930C9A">
        <w:t xml:space="preserve">Сердобского </w:t>
      </w:r>
    </w:p>
    <w:p w:rsidR="00023B79" w:rsidRDefault="00930C9A" w:rsidP="00023B79">
      <w:pPr>
        <w:pStyle w:val="ConsPlusNormal"/>
        <w:jc w:val="right"/>
      </w:pPr>
      <w:r>
        <w:t>района Пензенской области»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right"/>
      </w:pPr>
      <w:r>
        <w:t>Главе администрации</w:t>
      </w:r>
    </w:p>
    <w:p w:rsidR="00023B79" w:rsidRDefault="00D0459A" w:rsidP="00023B79">
      <w:pPr>
        <w:pStyle w:val="ConsPlusNormal"/>
        <w:jc w:val="right"/>
      </w:pPr>
      <w:r>
        <w:t>Секретарского</w:t>
      </w:r>
      <w:r w:rsidR="00023B79">
        <w:t xml:space="preserve"> сельсовета</w:t>
      </w:r>
    </w:p>
    <w:p w:rsidR="00023B79" w:rsidRDefault="00023B79" w:rsidP="00023B79">
      <w:pPr>
        <w:pStyle w:val="ConsPlusNormal"/>
        <w:jc w:val="right"/>
      </w:pPr>
      <w:r>
        <w:t>Сердобского</w:t>
      </w:r>
      <w:r w:rsidR="00930C9A">
        <w:t xml:space="preserve"> </w:t>
      </w:r>
      <w:r>
        <w:t>района</w:t>
      </w:r>
    </w:p>
    <w:p w:rsidR="00023B79" w:rsidRDefault="00023B79" w:rsidP="00023B79">
      <w:pPr>
        <w:pStyle w:val="ConsPlusNormal"/>
        <w:jc w:val="right"/>
      </w:pPr>
      <w:r>
        <w:t>Пензенской области</w:t>
      </w:r>
    </w:p>
    <w:p w:rsidR="00023B79" w:rsidRDefault="00023B79" w:rsidP="00023B79">
      <w:pPr>
        <w:pStyle w:val="ConsPlusNormal"/>
        <w:jc w:val="right"/>
      </w:pPr>
      <w:r>
        <w:t>__________________________________</w:t>
      </w:r>
    </w:p>
    <w:p w:rsidR="00023B79" w:rsidRDefault="00023B79" w:rsidP="00023B79">
      <w:pPr>
        <w:pStyle w:val="ConsPlusNormal"/>
        <w:jc w:val="right"/>
      </w:pPr>
      <w:r>
        <w:t>от _____________________________</w:t>
      </w:r>
    </w:p>
    <w:p w:rsidR="00023B79" w:rsidRDefault="00023B79" w:rsidP="00023B79">
      <w:pPr>
        <w:pStyle w:val="ConsPlusNormal"/>
        <w:jc w:val="right"/>
      </w:pPr>
      <w:r>
        <w:t>(полное наименование юридического лица,</w:t>
      </w:r>
    </w:p>
    <w:p w:rsidR="00023B79" w:rsidRDefault="00023B79" w:rsidP="00023B79">
      <w:pPr>
        <w:pStyle w:val="ConsPlusNormal"/>
        <w:jc w:val="right"/>
      </w:pPr>
      <w:r>
        <w:t>сокращенное наименование (если имеется)</w:t>
      </w:r>
    </w:p>
    <w:p w:rsidR="00023B79" w:rsidRDefault="00023B79" w:rsidP="00023B79">
      <w:pPr>
        <w:pStyle w:val="ConsPlusNormal"/>
        <w:jc w:val="right"/>
      </w:pPr>
      <w:r>
        <w:t>______________________________</w:t>
      </w:r>
    </w:p>
    <w:p w:rsidR="00023B79" w:rsidRDefault="00023B79" w:rsidP="00023B79">
      <w:pPr>
        <w:pStyle w:val="ConsPlusNormal"/>
        <w:jc w:val="right"/>
      </w:pPr>
      <w:r>
        <w:t>организационно-правовая форма)</w:t>
      </w:r>
    </w:p>
    <w:p w:rsidR="00023B79" w:rsidRDefault="00023B79" w:rsidP="00023B79">
      <w:pPr>
        <w:pStyle w:val="ConsPlusNormal"/>
        <w:jc w:val="right"/>
      </w:pPr>
      <w:r>
        <w:t>_____________________________</w:t>
      </w:r>
    </w:p>
    <w:p w:rsidR="00023B79" w:rsidRDefault="00023B79" w:rsidP="00023B79">
      <w:pPr>
        <w:pStyle w:val="ConsPlusNormal"/>
        <w:jc w:val="right"/>
      </w:pPr>
      <w:r>
        <w:t>(адрес места нахождения)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center"/>
      </w:pPr>
      <w:r>
        <w:t>ЗАЯВЛЕНИЕ</w:t>
      </w:r>
    </w:p>
    <w:p w:rsidR="00023B79" w:rsidRDefault="00023B79" w:rsidP="00023B79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ind w:firstLine="540"/>
        <w:jc w:val="both"/>
      </w:pPr>
      <w:r>
        <w:t>Прошу выдать разрешение на право организации розничного рынка по адресу (место нахождения объекта или объектов недвижимости):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_______________________________________________________________________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(тип рынка, который предлагается организовать)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_______________________________________________________________________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(место расположения объекта или объектов недвижимости, где предполагается организовать рынок)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Государственный регистрационный номер записи о создании юридического лица: ________________________________________________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_______________________________________________________________________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Идентификационный номер налогоплательщика: ______________________</w:t>
      </w:r>
    </w:p>
    <w:p w:rsidR="00023B79" w:rsidRDefault="00023B79" w:rsidP="00023B79">
      <w:pPr>
        <w:pStyle w:val="ConsPlusNormal"/>
        <w:spacing w:before="240"/>
        <w:ind w:firstLine="540"/>
        <w:jc w:val="both"/>
      </w:pPr>
      <w:r>
        <w:t>Данные документа о постановке юридического лица на учет в налоговом органе: ______________________________________________________________</w:t>
      </w:r>
    </w:p>
    <w:p w:rsidR="00023B79" w:rsidRDefault="00023B79" w:rsidP="00023B79">
      <w:pPr>
        <w:pStyle w:val="ConsPlusNormal"/>
        <w:ind w:firstLine="540"/>
        <w:jc w:val="both"/>
      </w:pPr>
    </w:p>
    <w:p w:rsidR="00930C9A" w:rsidRDefault="00023B79" w:rsidP="00930C9A">
      <w:pPr>
        <w:pStyle w:val="ConsPlusNormal"/>
        <w:ind w:firstLine="540"/>
        <w:jc w:val="both"/>
      </w:pPr>
      <w:r>
        <w:t>Приложение: на ______ листах</w:t>
      </w:r>
    </w:p>
    <w:p w:rsidR="00930C9A" w:rsidRDefault="00023B79" w:rsidP="00930C9A">
      <w:pPr>
        <w:pStyle w:val="ConsPlusNormal"/>
        <w:ind w:firstLine="540"/>
        <w:jc w:val="both"/>
      </w:pPr>
      <w:r>
        <w:t>_____________________________________ ___________________</w:t>
      </w:r>
    </w:p>
    <w:p w:rsidR="00023B79" w:rsidRDefault="00023B79" w:rsidP="00930C9A">
      <w:pPr>
        <w:pStyle w:val="ConsPlusNormal"/>
        <w:ind w:firstLine="540"/>
        <w:jc w:val="both"/>
      </w:pPr>
      <w:r>
        <w:t>(дата, подпись руководителя, печать (при наличии)) (Ф.И.О.)</w:t>
      </w:r>
    </w:p>
    <w:sectPr w:rsidR="00023B79" w:rsidSect="000C12DC">
      <w:footerReference w:type="first" r:id="rId9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18A" w:rsidRDefault="0082018A" w:rsidP="00F3645B">
      <w:pPr>
        <w:spacing w:after="0" w:line="240" w:lineRule="auto"/>
      </w:pPr>
      <w:r>
        <w:separator/>
      </w:r>
    </w:p>
  </w:endnote>
  <w:endnote w:type="continuationSeparator" w:id="1">
    <w:p w:rsidR="0082018A" w:rsidRDefault="0082018A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18A" w:rsidRDefault="0082018A" w:rsidP="00F3645B">
      <w:pPr>
        <w:spacing w:after="0" w:line="240" w:lineRule="auto"/>
      </w:pPr>
      <w:r>
        <w:separator/>
      </w:r>
    </w:p>
  </w:footnote>
  <w:footnote w:type="continuationSeparator" w:id="1">
    <w:p w:rsidR="0082018A" w:rsidRDefault="0082018A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23B79"/>
    <w:rsid w:val="00041CFA"/>
    <w:rsid w:val="00070EEB"/>
    <w:rsid w:val="000C12DC"/>
    <w:rsid w:val="000D792D"/>
    <w:rsid w:val="002011F2"/>
    <w:rsid w:val="002B351B"/>
    <w:rsid w:val="003B3026"/>
    <w:rsid w:val="00405580"/>
    <w:rsid w:val="00422133"/>
    <w:rsid w:val="004838EB"/>
    <w:rsid w:val="004857DC"/>
    <w:rsid w:val="004928DF"/>
    <w:rsid w:val="004A5AB1"/>
    <w:rsid w:val="004D00AB"/>
    <w:rsid w:val="00554EBA"/>
    <w:rsid w:val="005A4B4C"/>
    <w:rsid w:val="005C222C"/>
    <w:rsid w:val="005F7572"/>
    <w:rsid w:val="00616DE9"/>
    <w:rsid w:val="00657613"/>
    <w:rsid w:val="006C5EC7"/>
    <w:rsid w:val="007B169C"/>
    <w:rsid w:val="0082018A"/>
    <w:rsid w:val="008901BB"/>
    <w:rsid w:val="008C6A24"/>
    <w:rsid w:val="009054A1"/>
    <w:rsid w:val="00930C9A"/>
    <w:rsid w:val="009B6C95"/>
    <w:rsid w:val="009B74A9"/>
    <w:rsid w:val="00A02D80"/>
    <w:rsid w:val="00AE1635"/>
    <w:rsid w:val="00B12363"/>
    <w:rsid w:val="00B224C4"/>
    <w:rsid w:val="00B30277"/>
    <w:rsid w:val="00B47039"/>
    <w:rsid w:val="00B756CC"/>
    <w:rsid w:val="00C33618"/>
    <w:rsid w:val="00C4165A"/>
    <w:rsid w:val="00C546EE"/>
    <w:rsid w:val="00C55146"/>
    <w:rsid w:val="00C7057C"/>
    <w:rsid w:val="00C87EB0"/>
    <w:rsid w:val="00CB7FE3"/>
    <w:rsid w:val="00CF0337"/>
    <w:rsid w:val="00D0459A"/>
    <w:rsid w:val="00D74A54"/>
    <w:rsid w:val="00D76B01"/>
    <w:rsid w:val="00D90827"/>
    <w:rsid w:val="00E10C87"/>
    <w:rsid w:val="00E642C3"/>
    <w:rsid w:val="00EA35F6"/>
    <w:rsid w:val="00EA7783"/>
    <w:rsid w:val="00EE316B"/>
    <w:rsid w:val="00F31E9C"/>
    <w:rsid w:val="00F3645B"/>
    <w:rsid w:val="00F4360A"/>
    <w:rsid w:val="00F562C3"/>
    <w:rsid w:val="00F70B63"/>
    <w:rsid w:val="00F84AE5"/>
    <w:rsid w:val="00F8566B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C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1803-6C89-4AEA-9F17-220C7EFA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8374</Words>
  <Characters>47734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8</cp:revision>
  <cp:lastPrinted>2023-09-06T07:21:00Z</cp:lastPrinted>
  <dcterms:created xsi:type="dcterms:W3CDTF">2023-06-19T06:17:00Z</dcterms:created>
  <dcterms:modified xsi:type="dcterms:W3CDTF">2023-09-06T07:21:00Z</dcterms:modified>
</cp:coreProperties>
</file>