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5C9" w:rsidRDefault="00AA15C9" w:rsidP="00AA15C9">
      <w:pPr>
        <w:pStyle w:val="a0"/>
        <w:widowControl/>
        <w:spacing w:after="0"/>
        <w:ind w:firstLine="567"/>
        <w:rPr>
          <w:rFonts w:ascii="Arial" w:hAnsi="Arial"/>
          <w:color w:val="000000"/>
        </w:rPr>
      </w:pPr>
      <w:r>
        <w:rPr>
          <w:rFonts w:ascii="Arial" w:hAnsi="Arial"/>
          <w:color w:val="000000"/>
        </w:rPr>
        <w:t>Приложение 5</w:t>
      </w:r>
    </w:p>
    <w:p w:rsidR="00AA15C9" w:rsidRDefault="00AA15C9" w:rsidP="00AA15C9">
      <w:pPr>
        <w:pStyle w:val="a0"/>
        <w:widowControl/>
        <w:spacing w:after="0"/>
        <w:ind w:firstLine="567"/>
        <w:rPr>
          <w:rFonts w:ascii="Arial" w:hAnsi="Arial"/>
          <w:color w:val="000000"/>
        </w:rPr>
      </w:pPr>
      <w:r>
        <w:rPr>
          <w:rFonts w:ascii="Arial" w:hAnsi="Arial"/>
          <w:color w:val="000000"/>
        </w:rPr>
        <w:t>к постановлению администрации</w:t>
      </w:r>
    </w:p>
    <w:p w:rsidR="00AA15C9" w:rsidRDefault="00AA15C9" w:rsidP="00AA15C9">
      <w:pPr>
        <w:pStyle w:val="a0"/>
        <w:widowControl/>
        <w:spacing w:after="0"/>
        <w:ind w:firstLine="567"/>
        <w:rPr>
          <w:rFonts w:ascii="Arial" w:hAnsi="Arial"/>
          <w:color w:val="000000"/>
        </w:rPr>
      </w:pPr>
      <w:r>
        <w:rPr>
          <w:rFonts w:ascii="Arial" w:hAnsi="Arial"/>
          <w:color w:val="000000"/>
        </w:rPr>
        <w:t>рабочего поселка Чаадаевка</w:t>
      </w:r>
    </w:p>
    <w:p w:rsidR="00AA15C9" w:rsidRDefault="00AA15C9" w:rsidP="00AA15C9">
      <w:pPr>
        <w:pStyle w:val="a0"/>
        <w:widowControl/>
        <w:spacing w:after="0"/>
        <w:ind w:firstLine="567"/>
        <w:rPr>
          <w:rFonts w:ascii="Arial" w:hAnsi="Arial"/>
          <w:color w:val="000000"/>
        </w:rPr>
      </w:pPr>
      <w:r>
        <w:rPr>
          <w:rFonts w:ascii="Arial" w:hAnsi="Arial"/>
          <w:color w:val="000000"/>
        </w:rPr>
        <w:t>Городищенского района</w:t>
      </w:r>
    </w:p>
    <w:p w:rsidR="00AA15C9" w:rsidRDefault="00AA15C9" w:rsidP="00AA15C9">
      <w:pPr>
        <w:pStyle w:val="a0"/>
        <w:widowControl/>
        <w:spacing w:after="0"/>
        <w:ind w:firstLine="567"/>
        <w:rPr>
          <w:rFonts w:ascii="Arial" w:hAnsi="Arial"/>
          <w:color w:val="000000"/>
        </w:rPr>
      </w:pPr>
      <w:r>
        <w:rPr>
          <w:rFonts w:ascii="Arial" w:hAnsi="Arial"/>
          <w:color w:val="000000"/>
        </w:rPr>
        <w:t>Пензенской области</w:t>
      </w:r>
    </w:p>
    <w:p w:rsidR="00AA15C9" w:rsidRDefault="00AA15C9" w:rsidP="00AA15C9">
      <w:pPr>
        <w:pStyle w:val="a0"/>
        <w:widowControl/>
        <w:spacing w:after="0"/>
        <w:ind w:firstLine="555"/>
        <w:rPr>
          <w:color w:val="000000"/>
        </w:rPr>
      </w:pPr>
      <w:r>
        <w:rPr>
          <w:rFonts w:ascii="Arial" w:hAnsi="Arial"/>
          <w:color w:val="000000"/>
        </w:rPr>
        <w:t>от 22.01.2020№ 9</w:t>
      </w:r>
    </w:p>
    <w:p w:rsidR="00AA15C9" w:rsidRDefault="00AA15C9" w:rsidP="00AA15C9">
      <w:pPr>
        <w:pStyle w:val="a0"/>
        <w:widowControl/>
        <w:spacing w:after="0"/>
        <w:ind w:firstLine="567"/>
        <w:jc w:val="both"/>
        <w:rPr>
          <w:rFonts w:ascii="Arial" w:hAnsi="Arial"/>
          <w:b/>
          <w:color w:val="000000"/>
          <w:sz w:val="30"/>
        </w:rPr>
      </w:pPr>
      <w:r>
        <w:rPr>
          <w:color w:val="000000"/>
        </w:rPr>
        <w:t> </w:t>
      </w:r>
    </w:p>
    <w:p w:rsidR="00AA15C9" w:rsidRDefault="00AA15C9" w:rsidP="00AA15C9">
      <w:pPr>
        <w:pStyle w:val="a0"/>
        <w:widowControl/>
        <w:spacing w:after="0"/>
        <w:ind w:firstLine="555"/>
        <w:rPr>
          <w:rFonts w:ascii="Arial" w:hAnsi="Arial"/>
          <w:color w:val="000000"/>
        </w:rPr>
      </w:pPr>
      <w:r>
        <w:rPr>
          <w:rFonts w:ascii="Arial" w:hAnsi="Arial"/>
          <w:b/>
          <w:color w:val="000000"/>
          <w:sz w:val="30"/>
        </w:rPr>
        <w:t>Административный регламент предоставления муниципальной услуги «</w:t>
      </w:r>
      <w:bookmarkStart w:id="0" w:name="_GoBack"/>
      <w:r>
        <w:rPr>
          <w:rFonts w:ascii="Arial" w:hAnsi="Arial"/>
          <w:b/>
          <w:color w:val="000000"/>
          <w:sz w:val="30"/>
        </w:rPr>
        <w:t>Предоставление муниципального имущества в доверительное управление</w:t>
      </w:r>
      <w:bookmarkEnd w:id="0"/>
      <w:r>
        <w:rPr>
          <w:rFonts w:ascii="Arial" w:hAnsi="Arial"/>
          <w:b/>
          <w:color w:val="000000"/>
          <w:sz w:val="30"/>
        </w:rPr>
        <w:t>»</w:t>
      </w:r>
    </w:p>
    <w:p w:rsidR="00AA15C9" w:rsidRDefault="00AA15C9" w:rsidP="00AA15C9">
      <w:pPr>
        <w:pStyle w:val="a0"/>
        <w:widowControl/>
        <w:spacing w:after="0"/>
        <w:ind w:firstLine="555"/>
        <w:rPr>
          <w:color w:val="000000"/>
        </w:rPr>
      </w:pPr>
      <w:r>
        <w:rPr>
          <w:rFonts w:ascii="Arial" w:hAnsi="Arial"/>
          <w:color w:val="000000"/>
        </w:rPr>
        <w:t>(в ред. постановления администрации рабочего поселка Чаадаевка Городищенского района Пензенской области </w:t>
      </w:r>
      <w:hyperlink r:id="rId5" w:anchor="_blank" w:history="1">
        <w:r>
          <w:rPr>
            <w:rStyle w:val="a4"/>
            <w:b/>
            <w:color w:val="0000FF"/>
          </w:rPr>
          <w:t>от 30.11.2020 № 172</w:t>
        </w:r>
      </w:hyperlink>
      <w:r>
        <w:rPr>
          <w:rFonts w:ascii="Arial" w:hAnsi="Arial"/>
          <w:color w:val="000000"/>
        </w:rPr>
        <w:t>)</w:t>
      </w:r>
    </w:p>
    <w:p w:rsidR="00AA15C9" w:rsidRDefault="00AA15C9" w:rsidP="00AA15C9">
      <w:pPr>
        <w:pStyle w:val="a0"/>
        <w:widowControl/>
        <w:spacing w:after="0"/>
        <w:ind w:firstLine="567"/>
        <w:jc w:val="both"/>
        <w:rPr>
          <w:rFonts w:ascii="Arial" w:hAnsi="Arial"/>
          <w:b/>
          <w:color w:val="000000"/>
          <w:sz w:val="30"/>
        </w:rPr>
      </w:pPr>
      <w:r>
        <w:rPr>
          <w:color w:val="000000"/>
        </w:rPr>
        <w:t> </w:t>
      </w:r>
    </w:p>
    <w:p w:rsidR="00AA15C9" w:rsidRDefault="00AA15C9" w:rsidP="00AA15C9">
      <w:pPr>
        <w:pStyle w:val="a0"/>
        <w:widowControl/>
        <w:spacing w:after="0"/>
        <w:ind w:firstLine="567"/>
        <w:rPr>
          <w:color w:val="000000"/>
        </w:rPr>
      </w:pPr>
      <w:r>
        <w:rPr>
          <w:rFonts w:ascii="Arial" w:hAnsi="Arial"/>
          <w:b/>
          <w:color w:val="000000"/>
          <w:sz w:val="30"/>
        </w:rPr>
        <w:t>I. Общие положения</w:t>
      </w:r>
    </w:p>
    <w:p w:rsidR="00AA15C9" w:rsidRDefault="00AA15C9" w:rsidP="00AA15C9">
      <w:pPr>
        <w:pStyle w:val="a0"/>
        <w:widowControl/>
        <w:spacing w:after="0"/>
        <w:ind w:firstLine="567"/>
        <w:rPr>
          <w:rFonts w:ascii="Arial" w:hAnsi="Arial"/>
          <w:color w:val="000000"/>
        </w:rPr>
      </w:pPr>
      <w:r>
        <w:rPr>
          <w:color w:val="000000"/>
        </w:rPr>
        <w:t> </w:t>
      </w:r>
    </w:p>
    <w:p w:rsidR="00AA15C9" w:rsidRDefault="00AA15C9" w:rsidP="00AA15C9">
      <w:pPr>
        <w:pStyle w:val="a0"/>
        <w:widowControl/>
        <w:spacing w:after="0"/>
        <w:ind w:firstLine="567"/>
        <w:jc w:val="both"/>
        <w:rPr>
          <w:rFonts w:ascii="Arial" w:hAnsi="Arial"/>
          <w:color w:val="000000"/>
        </w:rPr>
      </w:pPr>
      <w:r>
        <w:rPr>
          <w:rFonts w:ascii="Arial" w:hAnsi="Arial"/>
          <w:color w:val="000000"/>
        </w:rPr>
        <w:t>1.1. Предмет регулирования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Административный регламент устанавливает порядок и стандарт предоставления муниципальной услуги «Предоставление муниципального имущества в доверительное управление» (далее - муниципальная услуга), определяет сроки и последовательность административных процедур (действий) администрации рабочего поселка Чаадаевка Городищенского района Пензенской лбласти (далее - Администрация) при предоставлении муниципального имущества в доверительное управление без торгов, в случаях, предусмотренных пунктами 1 - 16 части 1 статьи 17.1 Федерального закона от 26.07.2006 № 135-ФЗ "О защите конкуренции" (с последующими изменениями).</w:t>
      </w:r>
    </w:p>
    <w:p w:rsidR="00AA15C9" w:rsidRDefault="00AA15C9" w:rsidP="00AA15C9">
      <w:pPr>
        <w:pStyle w:val="a0"/>
        <w:widowControl/>
        <w:spacing w:after="0"/>
        <w:ind w:firstLine="567"/>
        <w:jc w:val="both"/>
        <w:rPr>
          <w:rFonts w:ascii="Arial" w:hAnsi="Arial"/>
          <w:color w:val="000000"/>
        </w:rPr>
      </w:pPr>
      <w:r>
        <w:rPr>
          <w:rFonts w:ascii="Arial" w:hAnsi="Arial"/>
          <w:color w:val="000000"/>
        </w:rPr>
        <w:t>1.2. Круг заявителей</w:t>
      </w:r>
    </w:p>
    <w:p w:rsidR="00AA15C9" w:rsidRDefault="00AA15C9" w:rsidP="00AA15C9">
      <w:pPr>
        <w:pStyle w:val="a0"/>
        <w:widowControl/>
        <w:spacing w:after="0"/>
        <w:ind w:firstLine="567"/>
        <w:jc w:val="both"/>
        <w:rPr>
          <w:rFonts w:ascii="Arial" w:hAnsi="Arial"/>
          <w:color w:val="000000"/>
        </w:rPr>
      </w:pPr>
      <w:r>
        <w:rPr>
          <w:rFonts w:ascii="Arial" w:hAnsi="Arial"/>
          <w:color w:val="000000"/>
        </w:rPr>
        <w:t>Заявителями на предоставление муниципальной услуги являются физические и юридические лица.</w:t>
      </w:r>
    </w:p>
    <w:p w:rsidR="00AA15C9" w:rsidRDefault="00AA15C9" w:rsidP="00AA15C9">
      <w:pPr>
        <w:pStyle w:val="a0"/>
        <w:widowControl/>
        <w:spacing w:after="0"/>
        <w:ind w:firstLine="555"/>
        <w:jc w:val="both"/>
        <w:rPr>
          <w:rFonts w:ascii="Arial" w:hAnsi="Arial"/>
          <w:color w:val="000000"/>
        </w:rPr>
      </w:pPr>
      <w:r>
        <w:rPr>
          <w:rFonts w:ascii="Arial" w:hAnsi="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1.3 Требования к порядку информирования о предоставлении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Информирование заявителя о предоставлении муниципальной услуги осуществляется:</w:t>
      </w:r>
    </w:p>
    <w:p w:rsidR="00AA15C9" w:rsidRDefault="00AA15C9" w:rsidP="00AA15C9">
      <w:pPr>
        <w:pStyle w:val="a0"/>
        <w:widowControl/>
        <w:spacing w:after="0"/>
        <w:ind w:firstLine="567"/>
        <w:jc w:val="both"/>
        <w:rPr>
          <w:rFonts w:ascii="Arial" w:hAnsi="Arial"/>
          <w:color w:val="000000"/>
        </w:rPr>
      </w:pPr>
      <w:r>
        <w:rPr>
          <w:rFonts w:ascii="Arial" w:hAnsi="Arial"/>
          <w:color w:val="000000"/>
        </w:rPr>
        <w:t>1.3.1. Лично;</w:t>
      </w:r>
    </w:p>
    <w:p w:rsidR="00AA15C9" w:rsidRDefault="00AA15C9" w:rsidP="00AA15C9">
      <w:pPr>
        <w:pStyle w:val="a0"/>
        <w:widowControl/>
        <w:spacing w:after="0"/>
        <w:ind w:firstLine="567"/>
        <w:jc w:val="both"/>
        <w:rPr>
          <w:rFonts w:ascii="Arial" w:hAnsi="Arial"/>
          <w:color w:val="000000"/>
        </w:rPr>
      </w:pPr>
      <w:r>
        <w:rPr>
          <w:rFonts w:ascii="Arial" w:hAnsi="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A15C9" w:rsidRDefault="00AA15C9" w:rsidP="00AA15C9">
      <w:pPr>
        <w:pStyle w:val="a0"/>
        <w:widowControl/>
        <w:spacing w:after="0"/>
        <w:ind w:firstLine="567"/>
        <w:jc w:val="both"/>
        <w:rPr>
          <w:rFonts w:ascii="Arial" w:hAnsi="Arial"/>
          <w:color w:val="000000"/>
        </w:rPr>
      </w:pPr>
      <w:r>
        <w:rPr>
          <w:rFonts w:ascii="Arial" w:hAnsi="Arial"/>
          <w:color w:val="000000"/>
        </w:rPr>
        <w:t>1.3.3. Посредством использования телефонной, почтовой связи, а также электронной почты;</w:t>
      </w:r>
    </w:p>
    <w:p w:rsidR="00AA15C9" w:rsidRDefault="00AA15C9" w:rsidP="00AA15C9">
      <w:pPr>
        <w:pStyle w:val="a0"/>
        <w:widowControl/>
        <w:spacing w:after="0"/>
        <w:ind w:firstLine="567"/>
        <w:jc w:val="both"/>
        <w:rPr>
          <w:rFonts w:ascii="Arial" w:hAnsi="Arial"/>
          <w:color w:val="000000"/>
        </w:rPr>
      </w:pPr>
      <w:r>
        <w:rPr>
          <w:rFonts w:ascii="Arial" w:hAnsi="Arial"/>
          <w:color w:val="000000"/>
        </w:rPr>
        <w:t>1.3.4. Посредством размещения информации на официальном сайте Администрации в информационно-телекоммуникационной сети «Интернет» - http://</w:t>
      </w:r>
      <w:r>
        <w:rPr>
          <w:rFonts w:ascii="Arial" w:hAnsi="Arial"/>
          <w:color w:val="000000"/>
          <w:shd w:val="clear" w:color="auto" w:fill="FFFFFF"/>
        </w:rPr>
        <w:t>rpchaadaevka.gorodishe.pnzreg.ru</w:t>
      </w:r>
      <w:r>
        <w:rPr>
          <w:rFonts w:ascii="Arial" w:hAnsi="Arial"/>
          <w:color w:val="000000"/>
        </w:rPr>
        <w:t>/</w:t>
      </w:r>
      <w:r>
        <w:rPr>
          <w:rFonts w:ascii="Arial" w:hAnsi="Arial"/>
          <w:color w:val="000000"/>
          <w:u w:val="single"/>
        </w:rPr>
        <w:t>,</w:t>
      </w:r>
      <w:r>
        <w:rPr>
          <w:rFonts w:ascii="Arial" w:hAnsi="Arial"/>
          <w:color w:val="000000"/>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w:t>
      </w:r>
      <w:r>
        <w:rPr>
          <w:rFonts w:ascii="Arial" w:hAnsi="Arial"/>
          <w:color w:val="000000"/>
        </w:rPr>
        <w:lastRenderedPageBreak/>
        <w:t>информационной системе «Портал государственных и муниципальных услуг (функций) Пензенской области» (gosuslugi.pnzreg.ru) (далее - Региональный портал);</w:t>
      </w:r>
    </w:p>
    <w:p w:rsidR="00AA15C9" w:rsidRDefault="00AA15C9" w:rsidP="00AA15C9">
      <w:pPr>
        <w:pStyle w:val="a0"/>
        <w:widowControl/>
        <w:spacing w:after="0"/>
        <w:ind w:firstLine="567"/>
        <w:jc w:val="both"/>
        <w:rPr>
          <w:rFonts w:ascii="Arial" w:hAnsi="Arial"/>
          <w:color w:val="000000"/>
        </w:rPr>
      </w:pPr>
      <w:r>
        <w:rPr>
          <w:rFonts w:ascii="Arial" w:hAnsi="Arial"/>
          <w:color w:val="000000"/>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A15C9" w:rsidRDefault="00AA15C9" w:rsidP="00AA15C9">
      <w:pPr>
        <w:pStyle w:val="a0"/>
        <w:widowControl/>
        <w:spacing w:after="0"/>
        <w:ind w:firstLine="567"/>
        <w:jc w:val="both"/>
        <w:rPr>
          <w:rFonts w:ascii="Arial" w:hAnsi="Arial"/>
          <w:color w:val="000000"/>
        </w:rPr>
      </w:pPr>
      <w:r>
        <w:rPr>
          <w:rFonts w:ascii="Arial" w:hAnsi="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а) при личном обращении заявителя;</w:t>
      </w:r>
    </w:p>
    <w:p w:rsidR="00AA15C9" w:rsidRDefault="00AA15C9" w:rsidP="00AA15C9">
      <w:pPr>
        <w:pStyle w:val="a0"/>
        <w:widowControl/>
        <w:spacing w:after="0"/>
        <w:ind w:firstLine="567"/>
        <w:jc w:val="both"/>
        <w:rPr>
          <w:rFonts w:ascii="Arial" w:hAnsi="Arial"/>
          <w:color w:val="000000"/>
        </w:rPr>
      </w:pPr>
      <w:r>
        <w:rPr>
          <w:rFonts w:ascii="Arial" w:hAnsi="Arial"/>
          <w:color w:val="000000"/>
        </w:rPr>
        <w:t>б) по письменным обращениям (в том числе по электронной почте).</w:t>
      </w:r>
    </w:p>
    <w:p w:rsidR="00AA15C9" w:rsidRDefault="00AA15C9" w:rsidP="00AA15C9">
      <w:pPr>
        <w:pStyle w:val="a0"/>
        <w:widowControl/>
        <w:spacing w:after="0"/>
        <w:ind w:firstLine="567"/>
        <w:jc w:val="both"/>
        <w:rPr>
          <w:rFonts w:ascii="Arial" w:hAnsi="Arial"/>
          <w:color w:val="000000"/>
        </w:rPr>
      </w:pPr>
      <w:r>
        <w:rPr>
          <w:rFonts w:ascii="Arial" w:hAnsi="Arial"/>
          <w:color w:val="000000"/>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в) по телефону.</w:t>
      </w:r>
    </w:p>
    <w:p w:rsidR="00AA15C9" w:rsidRDefault="00AA15C9" w:rsidP="00AA15C9">
      <w:pPr>
        <w:pStyle w:val="a0"/>
        <w:widowControl/>
        <w:spacing w:after="0"/>
        <w:ind w:firstLine="567"/>
        <w:jc w:val="both"/>
        <w:rPr>
          <w:rFonts w:ascii="Arial" w:hAnsi="Arial"/>
          <w:color w:val="000000"/>
        </w:rPr>
      </w:pPr>
      <w:r>
        <w:rPr>
          <w:rFonts w:ascii="Arial" w:hAnsi="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AA15C9" w:rsidRDefault="00AA15C9" w:rsidP="00AA15C9">
      <w:pPr>
        <w:pStyle w:val="a0"/>
        <w:widowControl/>
        <w:spacing w:after="0"/>
        <w:ind w:firstLine="567"/>
        <w:jc w:val="both"/>
        <w:rPr>
          <w:rFonts w:ascii="Arial" w:hAnsi="Arial"/>
          <w:color w:val="000000"/>
        </w:rPr>
      </w:pPr>
      <w:r>
        <w:rPr>
          <w:rFonts w:ascii="Arial" w:hAnsi="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A15C9" w:rsidRDefault="00AA15C9" w:rsidP="00AA15C9">
      <w:pPr>
        <w:pStyle w:val="a0"/>
        <w:widowControl/>
        <w:spacing w:after="0"/>
        <w:ind w:firstLine="567"/>
        <w:jc w:val="both"/>
        <w:rPr>
          <w:rFonts w:ascii="Arial" w:hAnsi="Arial"/>
          <w:color w:val="000000"/>
        </w:rPr>
      </w:pPr>
      <w:r>
        <w:rPr>
          <w:rFonts w:ascii="Arial" w:hAnsi="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A15C9" w:rsidRDefault="00AA15C9" w:rsidP="00AA15C9">
      <w:pPr>
        <w:pStyle w:val="a0"/>
        <w:widowControl/>
        <w:spacing w:after="0"/>
        <w:ind w:firstLine="567"/>
        <w:jc w:val="both"/>
        <w:rPr>
          <w:rFonts w:ascii="Arial" w:hAnsi="Arial"/>
          <w:color w:val="000000"/>
        </w:rPr>
      </w:pPr>
      <w:r>
        <w:rPr>
          <w:rFonts w:ascii="Arial" w:hAnsi="Arial"/>
          <w:color w:val="000000"/>
        </w:rPr>
        <w:t>Специалист Администрации, осуществляющий консультирование, должен корректно и внимательно относиться к заявителю, не унижая их чести и достоинства;</w:t>
      </w:r>
    </w:p>
    <w:p w:rsidR="00AA15C9" w:rsidRDefault="00AA15C9" w:rsidP="00AA15C9">
      <w:pPr>
        <w:pStyle w:val="a0"/>
        <w:widowControl/>
        <w:spacing w:after="0"/>
        <w:ind w:firstLine="567"/>
        <w:jc w:val="both"/>
        <w:rPr>
          <w:rFonts w:ascii="Arial" w:hAnsi="Arial"/>
          <w:color w:val="000000"/>
        </w:rPr>
      </w:pPr>
      <w:r>
        <w:rPr>
          <w:rFonts w:ascii="Arial" w:hAnsi="Arial"/>
          <w:color w:val="000000"/>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AA15C9" w:rsidRDefault="00AA15C9" w:rsidP="00AA15C9">
      <w:pPr>
        <w:pStyle w:val="a0"/>
        <w:widowControl/>
        <w:spacing w:after="0"/>
        <w:ind w:firstLine="567"/>
        <w:jc w:val="both"/>
        <w:rPr>
          <w:rFonts w:ascii="Arial" w:hAnsi="Arial"/>
          <w:color w:val="000000"/>
        </w:rPr>
      </w:pPr>
      <w:r>
        <w:rPr>
          <w:rFonts w:ascii="Arial" w:hAnsi="Arial"/>
          <w:color w:val="000000"/>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AA15C9" w:rsidRDefault="00AA15C9" w:rsidP="00AA15C9">
      <w:pPr>
        <w:pStyle w:val="a0"/>
        <w:widowControl/>
        <w:spacing w:after="0"/>
        <w:ind w:firstLine="567"/>
        <w:jc w:val="both"/>
        <w:rPr>
          <w:rFonts w:ascii="Arial" w:hAnsi="Arial"/>
          <w:color w:val="000000"/>
        </w:rPr>
      </w:pPr>
      <w:r>
        <w:rPr>
          <w:rFonts w:ascii="Arial" w:hAnsi="Arial"/>
          <w:color w:val="000000"/>
        </w:rPr>
        <w:t>1.5. Информация по вопросам предоставления муниципальной услуги включает в себя следующие сведения: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2) круг заявителей, которым предоставляется муниципальная услуга;</w:t>
      </w:r>
    </w:p>
    <w:p w:rsidR="00AA15C9" w:rsidRDefault="00AA15C9" w:rsidP="00AA15C9">
      <w:pPr>
        <w:pStyle w:val="a0"/>
        <w:widowControl/>
        <w:spacing w:after="0"/>
        <w:ind w:firstLine="567"/>
        <w:jc w:val="both"/>
        <w:rPr>
          <w:rFonts w:ascii="Arial" w:hAnsi="Arial"/>
          <w:color w:val="000000"/>
        </w:rPr>
      </w:pPr>
      <w:r>
        <w:rPr>
          <w:rFonts w:ascii="Arial" w:hAnsi="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A15C9" w:rsidRDefault="00AA15C9" w:rsidP="00AA15C9">
      <w:pPr>
        <w:pStyle w:val="a0"/>
        <w:widowControl/>
        <w:spacing w:after="0"/>
        <w:ind w:firstLine="567"/>
        <w:jc w:val="both"/>
        <w:rPr>
          <w:rFonts w:ascii="Arial" w:hAnsi="Arial"/>
          <w:color w:val="000000"/>
        </w:rPr>
      </w:pPr>
      <w:r>
        <w:rPr>
          <w:rFonts w:ascii="Arial" w:hAnsi="Arial"/>
          <w:color w:val="000000"/>
        </w:rPr>
        <w:t>4) срок предоставления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lastRenderedPageBreak/>
        <w:t>5) порядок и способы подачи документов, представляемых заявителем для получения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рабочего поселка Чаадаевка Городищенского района Пензенской области;</w:t>
      </w:r>
    </w:p>
    <w:p w:rsidR="00AA15C9" w:rsidRDefault="00AA15C9" w:rsidP="00AA15C9">
      <w:pPr>
        <w:pStyle w:val="a0"/>
        <w:widowControl/>
        <w:spacing w:after="0"/>
        <w:ind w:firstLine="567"/>
        <w:jc w:val="both"/>
        <w:rPr>
          <w:rFonts w:ascii="Arial" w:hAnsi="Arial"/>
          <w:color w:val="000000"/>
        </w:rPr>
      </w:pPr>
      <w:r>
        <w:rPr>
          <w:rFonts w:ascii="Arial" w:hAnsi="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10) сведения о месте нахождения, графике работы, телефонах, адресе официального сайта Администрации, а также электронной почты;</w:t>
      </w:r>
    </w:p>
    <w:p w:rsidR="00AA15C9" w:rsidRDefault="00AA15C9" w:rsidP="00AA15C9">
      <w:pPr>
        <w:pStyle w:val="a0"/>
        <w:widowControl/>
        <w:spacing w:after="0"/>
        <w:ind w:firstLine="567"/>
        <w:jc w:val="both"/>
        <w:rPr>
          <w:rFonts w:ascii="Arial" w:hAnsi="Arial"/>
          <w:color w:val="000000"/>
        </w:rPr>
      </w:pPr>
      <w:r>
        <w:rPr>
          <w:rFonts w:ascii="Arial" w:hAnsi="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AA15C9" w:rsidRDefault="00AA15C9" w:rsidP="00AA15C9">
      <w:pPr>
        <w:pStyle w:val="a0"/>
        <w:widowControl/>
        <w:spacing w:after="0"/>
        <w:ind w:firstLine="567"/>
        <w:jc w:val="both"/>
        <w:rPr>
          <w:rFonts w:ascii="Arial" w:hAnsi="Arial"/>
          <w:color w:val="000000"/>
        </w:rPr>
      </w:pPr>
      <w:r>
        <w:rPr>
          <w:rFonts w:ascii="Arial" w:hAnsi="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A15C9" w:rsidRDefault="00AA15C9" w:rsidP="00AA15C9">
      <w:pPr>
        <w:pStyle w:val="a0"/>
        <w:widowControl/>
        <w:spacing w:after="0"/>
        <w:ind w:firstLine="567"/>
        <w:jc w:val="both"/>
        <w:rPr>
          <w:rFonts w:ascii="Arial" w:hAnsi="Arial"/>
          <w:color w:val="000000"/>
        </w:rPr>
      </w:pPr>
      <w:r>
        <w:rPr>
          <w:rFonts w:ascii="Arial" w:hAnsi="Arial"/>
          <w:color w:val="000000"/>
        </w:rPr>
        <w:t>1.7. Информация по вопросам предоставления муниципальной услуги предоставляется заявителю бесплатно.</w:t>
      </w:r>
    </w:p>
    <w:p w:rsidR="00AA15C9" w:rsidRDefault="00AA15C9" w:rsidP="00AA15C9">
      <w:pPr>
        <w:pStyle w:val="a0"/>
        <w:widowControl/>
        <w:spacing w:after="0"/>
        <w:ind w:firstLine="567"/>
        <w:jc w:val="both"/>
        <w:rPr>
          <w:rFonts w:ascii="Arial" w:hAnsi="Arial"/>
          <w:color w:val="000000"/>
        </w:rPr>
      </w:pPr>
      <w:r>
        <w:rPr>
          <w:rFonts w:ascii="Arial" w:hAnsi="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A15C9" w:rsidRDefault="00AA15C9" w:rsidP="00AA15C9">
      <w:pPr>
        <w:pStyle w:val="a0"/>
        <w:widowControl/>
        <w:spacing w:after="0"/>
        <w:ind w:firstLine="567"/>
        <w:jc w:val="both"/>
        <w:rPr>
          <w:rFonts w:ascii="Arial" w:hAnsi="Arial"/>
          <w:color w:val="000000"/>
        </w:rPr>
      </w:pPr>
      <w:r>
        <w:rPr>
          <w:rFonts w:ascii="Arial" w:hAnsi="Arial"/>
          <w:color w:val="000000"/>
        </w:rPr>
        <w:t>1.9. Порядок, форма, место размещения и способы получения справочной информации.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A15C9" w:rsidRDefault="00AA15C9" w:rsidP="00AA15C9">
      <w:pPr>
        <w:pStyle w:val="a0"/>
        <w:widowControl/>
        <w:spacing w:after="0"/>
        <w:ind w:firstLine="567"/>
        <w:jc w:val="both"/>
        <w:rPr>
          <w:rFonts w:ascii="Arial" w:hAnsi="Arial"/>
          <w:color w:val="000000"/>
        </w:rPr>
      </w:pPr>
      <w:r>
        <w:rPr>
          <w:rFonts w:ascii="Arial" w:hAnsi="Arial"/>
          <w:color w:val="000000"/>
        </w:rPr>
        <w:t>К справочной информации относится следующая информация: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AA15C9" w:rsidRDefault="00AA15C9" w:rsidP="00AA15C9">
      <w:pPr>
        <w:pStyle w:val="a0"/>
        <w:widowControl/>
        <w:spacing w:after="0"/>
        <w:ind w:firstLine="567"/>
        <w:jc w:val="both"/>
        <w:rPr>
          <w:rFonts w:ascii="Arial" w:hAnsi="Arial"/>
          <w:color w:val="000000"/>
        </w:rPr>
      </w:pPr>
      <w:r>
        <w:rPr>
          <w:rFonts w:ascii="Arial" w:hAnsi="Arial"/>
          <w:color w:val="000000"/>
        </w:rPr>
        <w:lastRenderedPageBreak/>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AA15C9" w:rsidRDefault="00AA15C9" w:rsidP="00AA15C9">
      <w:pPr>
        <w:pStyle w:val="a0"/>
        <w:widowControl/>
        <w:spacing w:after="0"/>
        <w:ind w:firstLine="567"/>
        <w:jc w:val="both"/>
        <w:rPr>
          <w:rFonts w:ascii="Arial" w:hAnsi="Arial"/>
          <w:color w:val="000000"/>
        </w:rPr>
      </w:pPr>
      <w:r>
        <w:rPr>
          <w:rFonts w:ascii="Arial" w:hAnsi="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AA15C9" w:rsidRDefault="00AA15C9" w:rsidP="00AA15C9">
      <w:pPr>
        <w:pStyle w:val="a0"/>
        <w:widowControl/>
        <w:spacing w:after="0"/>
        <w:ind w:firstLine="567"/>
        <w:jc w:val="both"/>
        <w:rPr>
          <w:rFonts w:ascii="Arial" w:hAnsi="Arial"/>
          <w:color w:val="000000"/>
        </w:rPr>
      </w:pPr>
      <w:r>
        <w:rPr>
          <w:rFonts w:ascii="Arial" w:hAnsi="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AA15C9" w:rsidRDefault="00AA15C9" w:rsidP="00AA15C9">
      <w:pPr>
        <w:pStyle w:val="a0"/>
        <w:widowControl/>
        <w:spacing w:after="0"/>
        <w:ind w:firstLine="567"/>
        <w:jc w:val="both"/>
        <w:rPr>
          <w:rFonts w:ascii="Arial" w:hAnsi="Arial"/>
          <w:color w:val="000000"/>
        </w:rPr>
      </w:pPr>
      <w:r>
        <w:rPr>
          <w:rFonts w:ascii="Arial" w:hAnsi="Arial"/>
          <w:color w:val="000000"/>
        </w:rPr>
        <w:t>Требования к информационным стендам МФЦ установлены пунктом 2.17 Административного регламента.</w:t>
      </w:r>
    </w:p>
    <w:p w:rsidR="00AA15C9" w:rsidRDefault="00AA15C9" w:rsidP="00AA15C9">
      <w:pPr>
        <w:pStyle w:val="a0"/>
        <w:widowControl/>
        <w:spacing w:after="0"/>
        <w:ind w:firstLine="567"/>
        <w:jc w:val="both"/>
        <w:rPr>
          <w:color w:val="000000"/>
        </w:rPr>
      </w:pPr>
      <w:r>
        <w:rPr>
          <w:rFonts w:ascii="Arial" w:hAnsi="Arial"/>
          <w:color w:val="000000"/>
        </w:rPr>
        <w:t>МФЦ обеспечивает размещение и актуализацию справочной информации на информационных стендах и официальном сайте МФЦ.</w:t>
      </w:r>
    </w:p>
    <w:p w:rsidR="00AA15C9" w:rsidRDefault="00AA15C9" w:rsidP="00AA15C9">
      <w:pPr>
        <w:pStyle w:val="a0"/>
        <w:widowControl/>
        <w:spacing w:after="0"/>
        <w:ind w:firstLine="555"/>
        <w:jc w:val="both"/>
        <w:rPr>
          <w:rFonts w:ascii="Arial" w:hAnsi="Arial"/>
          <w:b/>
          <w:color w:val="000000"/>
          <w:sz w:val="30"/>
        </w:rPr>
      </w:pPr>
      <w:r>
        <w:rPr>
          <w:color w:val="000000"/>
        </w:rPr>
        <w:t> </w:t>
      </w:r>
    </w:p>
    <w:p w:rsidR="00AA15C9" w:rsidRDefault="00AA15C9" w:rsidP="00AA15C9">
      <w:pPr>
        <w:pStyle w:val="a0"/>
        <w:widowControl/>
        <w:spacing w:after="0"/>
        <w:ind w:firstLine="567"/>
        <w:rPr>
          <w:color w:val="000000"/>
        </w:rPr>
      </w:pPr>
      <w:r>
        <w:rPr>
          <w:rFonts w:ascii="Arial" w:hAnsi="Arial"/>
          <w:b/>
          <w:color w:val="000000"/>
          <w:sz w:val="30"/>
        </w:rPr>
        <w:t>II. Стандарт предоставления муниципальной услуги</w:t>
      </w:r>
    </w:p>
    <w:p w:rsidR="00AA15C9" w:rsidRDefault="00AA15C9" w:rsidP="00AA15C9">
      <w:pPr>
        <w:pStyle w:val="a0"/>
        <w:widowControl/>
        <w:spacing w:after="0"/>
        <w:ind w:firstLine="567"/>
        <w:jc w:val="both"/>
        <w:rPr>
          <w:rFonts w:ascii="Arial" w:hAnsi="Arial"/>
          <w:color w:val="000000"/>
        </w:rPr>
      </w:pPr>
      <w:r>
        <w:rPr>
          <w:color w:val="000000"/>
        </w:rPr>
        <w:t> </w:t>
      </w:r>
    </w:p>
    <w:p w:rsidR="00AA15C9" w:rsidRDefault="00AA15C9" w:rsidP="00AA15C9">
      <w:pPr>
        <w:pStyle w:val="a0"/>
        <w:widowControl/>
        <w:spacing w:after="0"/>
        <w:ind w:firstLine="567"/>
        <w:jc w:val="both"/>
        <w:rPr>
          <w:rFonts w:ascii="Arial" w:hAnsi="Arial"/>
          <w:b/>
          <w:color w:val="000000"/>
        </w:rPr>
      </w:pPr>
      <w:r>
        <w:rPr>
          <w:rFonts w:ascii="Arial" w:hAnsi="Arial"/>
          <w:color w:val="000000"/>
        </w:rPr>
        <w:t>2.1. Наименование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b/>
          <w:color w:val="000000"/>
        </w:rPr>
        <w:t>Предоставление муниципального имущества в доверительное управление.</w:t>
      </w:r>
    </w:p>
    <w:p w:rsidR="00AA15C9" w:rsidRDefault="00AA15C9" w:rsidP="00AA15C9">
      <w:pPr>
        <w:pStyle w:val="a0"/>
        <w:widowControl/>
        <w:spacing w:after="0"/>
        <w:ind w:firstLine="567"/>
        <w:jc w:val="both"/>
        <w:rPr>
          <w:color w:val="000000"/>
        </w:rPr>
      </w:pPr>
      <w:r>
        <w:rPr>
          <w:rFonts w:ascii="Arial" w:hAnsi="Arial"/>
          <w:color w:val="000000"/>
        </w:rPr>
        <w:t>Краткое наименование муниципальной услуги не предусмотрено.</w:t>
      </w:r>
    </w:p>
    <w:p w:rsidR="00AA15C9" w:rsidRDefault="00AA15C9" w:rsidP="00AA15C9">
      <w:pPr>
        <w:pStyle w:val="a0"/>
        <w:widowControl/>
        <w:spacing w:after="0"/>
        <w:ind w:firstLine="567"/>
        <w:jc w:val="both"/>
        <w:rPr>
          <w:rFonts w:ascii="Arial" w:hAnsi="Arial"/>
          <w:color w:val="000000"/>
        </w:rPr>
      </w:pPr>
      <w:r>
        <w:rPr>
          <w:color w:val="000000"/>
        </w:rPr>
        <w:t> </w:t>
      </w:r>
    </w:p>
    <w:p w:rsidR="00AA15C9" w:rsidRDefault="00AA15C9" w:rsidP="00AA15C9">
      <w:pPr>
        <w:pStyle w:val="a0"/>
        <w:widowControl/>
        <w:spacing w:after="0"/>
        <w:ind w:firstLine="567"/>
        <w:jc w:val="both"/>
        <w:rPr>
          <w:rFonts w:ascii="Arial" w:hAnsi="Arial"/>
          <w:color w:val="000000"/>
          <w:spacing w:val="2"/>
          <w:shd w:val="clear" w:color="auto" w:fill="FFFFFF"/>
        </w:rPr>
      </w:pPr>
      <w:r>
        <w:rPr>
          <w:rFonts w:ascii="Arial" w:hAnsi="Arial"/>
          <w:color w:val="000000"/>
        </w:rPr>
        <w:t>2.2. Наименование органа местного самоуправления, предоставляющего муниципальную услугу.</w:t>
      </w:r>
    </w:p>
    <w:p w:rsidR="00AA15C9" w:rsidRDefault="00AA15C9" w:rsidP="00AA15C9">
      <w:pPr>
        <w:pStyle w:val="a0"/>
        <w:widowControl/>
        <w:spacing w:after="0"/>
        <w:ind w:firstLine="567"/>
        <w:jc w:val="both"/>
        <w:rPr>
          <w:rFonts w:ascii="Arial" w:hAnsi="Arial"/>
          <w:color w:val="000000"/>
        </w:rPr>
      </w:pPr>
      <w:r>
        <w:rPr>
          <w:rFonts w:ascii="Arial" w:hAnsi="Arial"/>
          <w:color w:val="000000"/>
          <w:spacing w:val="2"/>
          <w:shd w:val="clear" w:color="auto" w:fill="FFFFFF"/>
        </w:rPr>
        <w:t>Предоставление муниципальной услуги осуществляет </w:t>
      </w:r>
      <w:r>
        <w:rPr>
          <w:rFonts w:ascii="Arial" w:hAnsi="Arial"/>
          <w:color w:val="000000"/>
        </w:rPr>
        <w:t>Администрация.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2.3. Результат предоставления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Результатом предоставления муниципальной услуги является:</w:t>
      </w:r>
    </w:p>
    <w:p w:rsidR="00AA15C9" w:rsidRDefault="00AA15C9" w:rsidP="00AA15C9">
      <w:pPr>
        <w:pStyle w:val="a0"/>
        <w:widowControl/>
        <w:spacing w:after="0"/>
        <w:ind w:firstLine="567"/>
        <w:jc w:val="both"/>
        <w:rPr>
          <w:rFonts w:ascii="Arial" w:hAnsi="Arial"/>
          <w:color w:val="000000"/>
        </w:rPr>
      </w:pPr>
      <w:r>
        <w:rPr>
          <w:rFonts w:ascii="Arial" w:hAnsi="Arial"/>
          <w:color w:val="000000"/>
        </w:rPr>
        <w:t>- заключение договора доверительного управления муниципальным имуществом;</w:t>
      </w:r>
    </w:p>
    <w:p w:rsidR="00AA15C9" w:rsidRDefault="00AA15C9" w:rsidP="00AA15C9">
      <w:pPr>
        <w:pStyle w:val="a0"/>
        <w:widowControl/>
        <w:spacing w:after="0"/>
        <w:ind w:firstLine="567"/>
        <w:jc w:val="both"/>
        <w:rPr>
          <w:rFonts w:ascii="Arial" w:hAnsi="Arial"/>
          <w:color w:val="000000"/>
        </w:rPr>
      </w:pPr>
      <w:r>
        <w:rPr>
          <w:rFonts w:ascii="Arial" w:hAnsi="Arial"/>
          <w:color w:val="000000"/>
        </w:rPr>
        <w:t>- отказ в предоставлении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2.4. Срок предоставления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2.4.1. Срок предоставления муниципальной услуги, за исключением случаев, предусмотренных в пункте 9 части 1 статьи 17.1 Федерального закона от 26.07.2006 № 135-ФЗ «О защите конкуренции» (с последующими изменениями) (далее - Закон о защите конкуренции), не должен превышать 30 календарных дней со дня поступления заявления о предоставлении муниципального имущества в Администрацию.</w:t>
      </w:r>
    </w:p>
    <w:p w:rsidR="00AA15C9" w:rsidRDefault="00AA15C9" w:rsidP="00AA15C9">
      <w:pPr>
        <w:pStyle w:val="a0"/>
        <w:widowControl/>
        <w:spacing w:after="0"/>
        <w:ind w:firstLine="567"/>
        <w:jc w:val="both"/>
        <w:rPr>
          <w:rFonts w:ascii="Arial" w:hAnsi="Arial"/>
          <w:color w:val="000000"/>
        </w:rPr>
      </w:pPr>
      <w:r>
        <w:rPr>
          <w:rFonts w:ascii="Arial" w:hAnsi="Arial"/>
          <w:color w:val="000000"/>
        </w:rPr>
        <w:t>2.4.2.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w:t>
      </w:r>
    </w:p>
    <w:p w:rsidR="00AA15C9" w:rsidRDefault="00AA15C9" w:rsidP="00AA15C9">
      <w:pPr>
        <w:pStyle w:val="a0"/>
        <w:widowControl/>
        <w:spacing w:after="0"/>
        <w:ind w:firstLine="567"/>
        <w:jc w:val="both"/>
        <w:rPr>
          <w:rFonts w:ascii="Arial" w:hAnsi="Arial"/>
          <w:color w:val="000000"/>
        </w:rPr>
      </w:pPr>
      <w:r>
        <w:rPr>
          <w:rFonts w:ascii="Arial" w:hAnsi="Arial"/>
          <w:color w:val="000000"/>
        </w:rPr>
        <w:t>2.5. Правовые основания для предоставления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A15C9" w:rsidRDefault="00AA15C9" w:rsidP="00AA15C9">
      <w:pPr>
        <w:pStyle w:val="a0"/>
        <w:widowControl/>
        <w:spacing w:after="0"/>
        <w:ind w:firstLine="555"/>
        <w:jc w:val="both"/>
        <w:rPr>
          <w:rFonts w:ascii="Arial" w:hAnsi="Arial"/>
          <w:color w:val="000000"/>
        </w:rPr>
      </w:pPr>
      <w:r>
        <w:rPr>
          <w:rFonts w:ascii="Arial" w:hAnsi="Arial"/>
          <w:color w:val="000000"/>
        </w:rPr>
        <w:lastRenderedPageBreak/>
        <w:t>Предоставление муниципальной услуги осуществляется в соответствии со следующими нормативными правовыми актами:</w:t>
      </w:r>
    </w:p>
    <w:p w:rsidR="00AA15C9" w:rsidRDefault="00AA15C9" w:rsidP="00AA15C9">
      <w:pPr>
        <w:pStyle w:val="a0"/>
        <w:widowControl/>
        <w:spacing w:after="0"/>
        <w:ind w:firstLine="555"/>
        <w:jc w:val="both"/>
        <w:rPr>
          <w:rFonts w:ascii="Arial" w:hAnsi="Arial"/>
          <w:color w:val="000000"/>
        </w:rPr>
      </w:pPr>
      <w:r>
        <w:rPr>
          <w:rFonts w:ascii="Arial" w:hAnsi="Arial"/>
          <w:color w:val="000000"/>
        </w:rPr>
        <w:t>- Конституцией Российской Федерации – (Российская газета от 25 декабря 1993 г. № 237);</w:t>
      </w:r>
    </w:p>
    <w:p w:rsidR="00AA15C9" w:rsidRDefault="00AA15C9" w:rsidP="00AA15C9">
      <w:pPr>
        <w:pStyle w:val="a0"/>
        <w:widowControl/>
        <w:spacing w:after="0"/>
        <w:ind w:firstLine="555"/>
        <w:jc w:val="both"/>
        <w:rPr>
          <w:rFonts w:ascii="Arial" w:hAnsi="Arial"/>
          <w:color w:val="000000"/>
        </w:rPr>
      </w:pPr>
      <w:r>
        <w:rPr>
          <w:rFonts w:ascii="Arial" w:hAnsi="Arial"/>
          <w:color w:val="000000"/>
        </w:rPr>
        <w:t>- Гражданским кодексом Российской Федерации часть первая – (Собрание законодательства РФ, от 05.12.1994, № 32, ст. 3301);</w:t>
      </w:r>
    </w:p>
    <w:p w:rsidR="00AA15C9" w:rsidRDefault="00AA15C9" w:rsidP="00AA15C9">
      <w:pPr>
        <w:pStyle w:val="a0"/>
        <w:widowControl/>
        <w:spacing w:after="0"/>
        <w:ind w:firstLine="555"/>
        <w:jc w:val="both"/>
        <w:rPr>
          <w:rFonts w:ascii="Arial" w:hAnsi="Arial"/>
          <w:color w:val="000000"/>
        </w:rPr>
      </w:pPr>
      <w:r>
        <w:rPr>
          <w:rFonts w:ascii="Arial" w:hAnsi="Arial"/>
          <w:color w:val="000000"/>
        </w:rPr>
        <w:t>- Земельным кодексом Российской Федерации - (Собрание законодательства РФ, от 29.10.2001, № 44, ст. 4147);</w:t>
      </w:r>
    </w:p>
    <w:p w:rsidR="00AA15C9" w:rsidRDefault="00AA15C9" w:rsidP="00AA15C9">
      <w:pPr>
        <w:pStyle w:val="a0"/>
        <w:widowControl/>
        <w:spacing w:after="0"/>
        <w:ind w:firstLine="555"/>
        <w:jc w:val="both"/>
        <w:rPr>
          <w:rFonts w:ascii="Arial" w:hAnsi="Arial"/>
          <w:color w:val="000000"/>
        </w:rPr>
      </w:pPr>
      <w:r>
        <w:rPr>
          <w:rFonts w:ascii="Arial" w:hAnsi="Arial"/>
          <w:color w:val="000000"/>
        </w:rPr>
        <w:t>- Жилищным кодексом Российской Федерации - (Собрание законодательства РФ, от 03.01.2005, № 1 (часть 1), ст. 14),</w:t>
      </w:r>
    </w:p>
    <w:p w:rsidR="00AA15C9" w:rsidRDefault="00AA15C9" w:rsidP="00AA15C9">
      <w:pPr>
        <w:pStyle w:val="a0"/>
        <w:widowControl/>
        <w:spacing w:after="0"/>
        <w:ind w:firstLine="555"/>
        <w:jc w:val="both"/>
        <w:rPr>
          <w:rFonts w:ascii="Arial" w:hAnsi="Arial"/>
          <w:color w:val="000000"/>
        </w:rPr>
      </w:pPr>
      <w:r>
        <w:rPr>
          <w:rFonts w:ascii="Arial" w:hAnsi="Arial"/>
          <w:color w:val="000000"/>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AA15C9" w:rsidRDefault="00AA15C9" w:rsidP="00AA15C9">
      <w:pPr>
        <w:pStyle w:val="a0"/>
        <w:widowControl/>
        <w:spacing w:after="0"/>
        <w:ind w:firstLine="555"/>
        <w:jc w:val="both"/>
        <w:rPr>
          <w:rFonts w:ascii="Arial" w:hAnsi="Arial"/>
          <w:color w:val="000000"/>
        </w:rPr>
      </w:pPr>
      <w:r>
        <w:rPr>
          <w:rFonts w:ascii="Arial" w:hAnsi="Arial"/>
          <w:color w:val="000000"/>
        </w:rPr>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AA15C9" w:rsidRDefault="00AA15C9" w:rsidP="00AA15C9">
      <w:pPr>
        <w:pStyle w:val="a0"/>
        <w:widowControl/>
        <w:spacing w:after="0"/>
        <w:ind w:firstLine="555"/>
        <w:jc w:val="both"/>
        <w:rPr>
          <w:rFonts w:ascii="Arial" w:hAnsi="Arial"/>
          <w:color w:val="000000"/>
        </w:rPr>
      </w:pPr>
      <w:r>
        <w:rPr>
          <w:rFonts w:ascii="Arial" w:hAnsi="Arial"/>
          <w:color w:val="000000"/>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AA15C9" w:rsidRDefault="00AA15C9" w:rsidP="00AA15C9">
      <w:pPr>
        <w:pStyle w:val="a0"/>
        <w:widowControl/>
        <w:spacing w:after="0"/>
        <w:ind w:firstLine="555"/>
        <w:jc w:val="both"/>
        <w:rPr>
          <w:rFonts w:ascii="Arial" w:hAnsi="Arial"/>
          <w:color w:val="000000"/>
        </w:rPr>
      </w:pPr>
      <w:r>
        <w:rPr>
          <w:rFonts w:ascii="Arial" w:hAnsi="Arial"/>
          <w:color w:val="000000"/>
        </w:rPr>
        <w:t>- Федеральным законом от 27.07.2006 № 152-ФЗ «О персональных данных» (с последующими изменениями) – (Собрание законодательства РФ, 31.07.2006, № 31 (1 ч.), ст. 3451);</w:t>
      </w:r>
    </w:p>
    <w:p w:rsidR="00AA15C9" w:rsidRDefault="00AA15C9" w:rsidP="00AA15C9">
      <w:pPr>
        <w:pStyle w:val="a0"/>
        <w:widowControl/>
        <w:spacing w:after="0"/>
        <w:ind w:firstLine="555"/>
        <w:jc w:val="both"/>
        <w:rPr>
          <w:rFonts w:ascii="Arial" w:hAnsi="Arial"/>
          <w:color w:val="000000"/>
        </w:rPr>
      </w:pPr>
      <w:r>
        <w:rPr>
          <w:rFonts w:ascii="Arial" w:hAnsi="Arial"/>
          <w:color w:val="000000"/>
        </w:rPr>
        <w:t>- Федеральным законом от 24.11.1995 № 181-ФЗ «О социальной защите инвалидов в Российской Федерации» - (Собрание законодательства РФ, 27.11.1995, № 48, ст. 4563);</w:t>
      </w:r>
    </w:p>
    <w:p w:rsidR="00AA15C9" w:rsidRDefault="00AA15C9" w:rsidP="00AA15C9">
      <w:pPr>
        <w:pStyle w:val="a0"/>
        <w:widowControl/>
        <w:spacing w:after="0"/>
        <w:ind w:firstLine="555"/>
        <w:jc w:val="both"/>
        <w:rPr>
          <w:rFonts w:ascii="Arial" w:hAnsi="Arial"/>
          <w:color w:val="000000"/>
        </w:rPr>
      </w:pPr>
      <w:r>
        <w:rPr>
          <w:rFonts w:ascii="Arial" w:hAnsi="Arial"/>
          <w:color w:val="000000"/>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AA15C9" w:rsidRDefault="00AA15C9" w:rsidP="00AA15C9">
      <w:pPr>
        <w:pStyle w:val="a0"/>
        <w:widowControl/>
        <w:spacing w:after="0"/>
        <w:ind w:firstLine="555"/>
        <w:jc w:val="both"/>
        <w:rPr>
          <w:rFonts w:ascii="Arial" w:hAnsi="Arial"/>
          <w:color w:val="000000"/>
        </w:rPr>
      </w:pPr>
      <w:r>
        <w:rPr>
          <w:rFonts w:ascii="Arial" w:hAnsi="Arial"/>
          <w:color w:val="000000"/>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AA15C9" w:rsidRDefault="00AA15C9" w:rsidP="00AA15C9">
      <w:pPr>
        <w:pStyle w:val="a0"/>
        <w:widowControl/>
        <w:spacing w:after="0"/>
        <w:ind w:firstLine="555"/>
        <w:jc w:val="both"/>
        <w:rPr>
          <w:rFonts w:ascii="Arial" w:hAnsi="Arial"/>
          <w:color w:val="000000"/>
        </w:rPr>
      </w:pPr>
      <w:r>
        <w:rPr>
          <w:rFonts w:ascii="Arial" w:hAnsi="Arial"/>
          <w:color w:val="000000"/>
        </w:rPr>
        <w:t>-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AA15C9" w:rsidRDefault="00AA15C9" w:rsidP="00AA15C9">
      <w:pPr>
        <w:pStyle w:val="a0"/>
        <w:widowControl/>
        <w:spacing w:after="0"/>
        <w:ind w:firstLine="555"/>
        <w:jc w:val="both"/>
        <w:rPr>
          <w:rFonts w:ascii="Arial" w:hAnsi="Arial"/>
          <w:color w:val="000000"/>
        </w:rPr>
      </w:pPr>
      <w:r>
        <w:rPr>
          <w:rFonts w:ascii="Arial" w:hAnsi="Arial"/>
          <w:color w:val="000000"/>
        </w:rPr>
        <w:t>-</w:t>
      </w:r>
      <w:hyperlink r:id="rId6" w:anchor="_blank" w:history="1">
        <w:r>
          <w:rPr>
            <w:rStyle w:val="a4"/>
            <w:b/>
            <w:color w:val="0000FF"/>
          </w:rPr>
          <w:t>Уставом рабочего поселка Чаадаевка Городищенского района Пензенской области</w:t>
        </w:r>
      </w:hyperlink>
      <w:r>
        <w:rPr>
          <w:rFonts w:ascii="Arial" w:hAnsi="Arial"/>
          <w:color w:val="000000"/>
        </w:rPr>
        <w:t>, принятого решением Комитета местного самоуправления рабочего поселка Чаадаевка Городищенского района Пензенской области от 22.06.2005 № 63-11/4, зарегистрированным в Управлении Минюста России по Пензенской области 18.11.2005 года, № </w:t>
      </w:r>
      <w:r>
        <w:rPr>
          <w:rFonts w:ascii="Arial" w:hAnsi="Arial"/>
          <w:color w:val="000000"/>
          <w:shd w:val="clear" w:color="auto" w:fill="FFFFFF"/>
        </w:rPr>
        <w:t>№RU585071032005001 </w:t>
      </w:r>
      <w:r>
        <w:rPr>
          <w:rFonts w:ascii="Arial" w:hAnsi="Arial"/>
          <w:color w:val="000000"/>
        </w:rPr>
        <w:t>(газета «Городищенский вестник» № 70-71 от 07.12.2005);</w:t>
      </w:r>
    </w:p>
    <w:p w:rsidR="00AA15C9" w:rsidRDefault="00AA15C9" w:rsidP="00AA15C9">
      <w:pPr>
        <w:pStyle w:val="a0"/>
        <w:widowControl/>
        <w:spacing w:after="0"/>
        <w:ind w:firstLine="555"/>
        <w:jc w:val="both"/>
        <w:rPr>
          <w:rFonts w:ascii="Arial" w:hAnsi="Arial"/>
          <w:color w:val="000000"/>
        </w:rPr>
      </w:pPr>
      <w:r>
        <w:rPr>
          <w:rFonts w:ascii="Arial" w:hAnsi="Arial"/>
          <w:color w:val="000000"/>
        </w:rPr>
        <w:t>-Решением Комитета местного самоуправления рабочего поселка Чаадаевка Городищенского района Пензенской области от 04.07.2014 № 733-99/5 «Об утверждении Порядка управления и распоряжения имуществом, находящимся в собственности муниципального образования рабочий поселок Чаадаевка Городищенского района Пензенской области» - (Информационный бюллетень Комитета местного самоуправления рабочего поселка Чаадаевка Городищенского района Пензенской области «Чаадаевка информирует» от</w:t>
      </w:r>
      <w:r>
        <w:rPr>
          <w:rFonts w:ascii="Arial" w:hAnsi="Arial"/>
          <w:color w:val="000000"/>
          <w:shd w:val="clear" w:color="auto" w:fill="FFFFFF"/>
        </w:rPr>
        <w:t> 04.07.2014 № 15);</w:t>
      </w:r>
    </w:p>
    <w:p w:rsidR="00AA15C9" w:rsidRDefault="00AA15C9" w:rsidP="00AA15C9">
      <w:pPr>
        <w:pStyle w:val="a0"/>
        <w:widowControl/>
        <w:spacing w:after="0"/>
        <w:ind w:firstLine="567"/>
        <w:jc w:val="both"/>
        <w:rPr>
          <w:rFonts w:ascii="Arial" w:hAnsi="Arial"/>
          <w:color w:val="000000"/>
        </w:rPr>
      </w:pPr>
      <w:r>
        <w:rPr>
          <w:rFonts w:ascii="Arial" w:hAnsi="Arial"/>
          <w:color w:val="000000"/>
        </w:rPr>
        <w:t>-Постановлением администрации рабочего поселка Чаадаевка Городищенского района Пензенской </w:t>
      </w:r>
      <w:hyperlink r:id="rId7" w:anchor="_blank" w:history="1">
        <w:r>
          <w:rPr>
            <w:rStyle w:val="a4"/>
            <w:b/>
            <w:color w:val="0000FF"/>
          </w:rPr>
          <w:t>от 17.05.2018 № 58</w:t>
        </w:r>
      </w:hyperlink>
      <w:r>
        <w:rPr>
          <w:rFonts w:ascii="Arial" w:hAnsi="Arial"/>
          <w:color w:val="000000"/>
        </w:rPr>
        <w:t xml:space="preserve"> «Об утверждении Реестра муниципальных услуг муниципального образования рабочий поселок Чаадаевка Городищенского района Пензенской области» (информационный </w:t>
      </w:r>
      <w:r>
        <w:rPr>
          <w:rFonts w:ascii="Arial" w:hAnsi="Arial"/>
          <w:color w:val="000000"/>
        </w:rPr>
        <w:lastRenderedPageBreak/>
        <w:t>бюллетень Комитета местного самоуправлениярабочего поселка Чаадаевка Городищенского района Пензенской области «Чаадаевка информирует» </w:t>
      </w:r>
      <w:r>
        <w:rPr>
          <w:rFonts w:ascii="Arial" w:hAnsi="Arial"/>
          <w:color w:val="000000"/>
          <w:shd w:val="clear" w:color="auto" w:fill="FFFFFF"/>
        </w:rPr>
        <w:t>№24 от 01.05.2018)</w:t>
      </w:r>
      <w:r>
        <w:rPr>
          <w:rFonts w:ascii="Arial" w:hAnsi="Arial"/>
          <w:color w:val="000000"/>
        </w:rPr>
        <w:t>;</w:t>
      </w:r>
    </w:p>
    <w:p w:rsidR="00AA15C9" w:rsidRDefault="00AA15C9" w:rsidP="00AA15C9">
      <w:pPr>
        <w:pStyle w:val="a0"/>
        <w:widowControl/>
        <w:spacing w:after="0"/>
        <w:ind w:firstLine="567"/>
        <w:jc w:val="both"/>
        <w:rPr>
          <w:rFonts w:ascii="Arial" w:hAnsi="Arial"/>
          <w:color w:val="000000"/>
        </w:rPr>
      </w:pPr>
      <w:r>
        <w:rPr>
          <w:rFonts w:ascii="Arial" w:hAnsi="Arial"/>
          <w:color w:val="000000"/>
        </w:rPr>
        <w:t>-Постановлением администрации рабочего поселка Чаадаевка Городищенского района Пензенской </w:t>
      </w:r>
      <w:hyperlink r:id="rId8" w:anchor="_blank" w:history="1">
        <w:r>
          <w:rPr>
            <w:rStyle w:val="a4"/>
            <w:b/>
            <w:color w:val="0000FF"/>
          </w:rPr>
          <w:t>от 30.05.2018 № 61</w:t>
        </w:r>
      </w:hyperlink>
      <w:r>
        <w:rPr>
          <w:rFonts w:ascii="Arial" w:hAnsi="Arial"/>
          <w:color w:val="000000"/>
        </w:rPr>
        <w:t> «О разработке и утверждении административных регламентов предоставления муниципальных услуг администрацией рабочего поселка Чаадаевка Городищенского района Пензенской области» (с последующими изменениями) (информационный бюллетень Комитета местного самоуправления рабочего поселка Чаадаевка Городищенского района Пензенской области «Чаадаевка информирует» № 26 от 31.05.2018);</w:t>
      </w:r>
    </w:p>
    <w:p w:rsidR="00AA15C9" w:rsidRDefault="00AA15C9" w:rsidP="00AA15C9">
      <w:pPr>
        <w:pStyle w:val="a0"/>
        <w:widowControl/>
        <w:spacing w:after="0"/>
        <w:ind w:firstLine="555"/>
        <w:jc w:val="both"/>
        <w:rPr>
          <w:rFonts w:ascii="Arial" w:hAnsi="Arial"/>
          <w:color w:val="000000"/>
        </w:rPr>
      </w:pPr>
      <w:r>
        <w:rPr>
          <w:rFonts w:ascii="Arial" w:hAnsi="Arial"/>
          <w:color w:val="000000"/>
        </w:rPr>
        <w:t>-Постановлением администрации рабочего поселка Чаадаевка Городищенского района Пензенской области </w:t>
      </w:r>
      <w:hyperlink r:id="rId9" w:anchor="_blank" w:history="1">
        <w:r>
          <w:rPr>
            <w:rStyle w:val="a4"/>
            <w:b/>
            <w:color w:val="0000FF"/>
          </w:rPr>
          <w:t>от 12.10.2018 №135</w:t>
        </w:r>
      </w:hyperlink>
      <w:r>
        <w:rPr>
          <w:rFonts w:ascii="Arial" w:hAnsi="Arial"/>
          <w:color w:val="000000"/>
        </w:rPr>
        <w:t>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w:t>
      </w:r>
      <w:r>
        <w:rPr>
          <w:rFonts w:ascii="Arial" w:hAnsi="Arial"/>
          <w:i/>
          <w:color w:val="000000"/>
        </w:rPr>
        <w:t>,</w:t>
      </w:r>
      <w:r>
        <w:rPr>
          <w:rFonts w:ascii="Arial" w:hAnsi="Arial"/>
          <w:color w:val="000000"/>
        </w:rPr>
        <w:t> должностных лиц, муниципальных служащих администрации рабочего поселка Чаадаевка Городищенского района Пензенской области при предоставлении муниципальных услуг» – («Чаадаевка информирует» от 12.10.2018 № 53);</w:t>
      </w:r>
    </w:p>
    <w:p w:rsidR="00AA15C9" w:rsidRDefault="00AA15C9" w:rsidP="00AA15C9">
      <w:pPr>
        <w:pStyle w:val="a0"/>
        <w:widowControl/>
        <w:spacing w:after="0"/>
        <w:ind w:firstLine="555"/>
        <w:jc w:val="both"/>
        <w:rPr>
          <w:color w:val="000000"/>
        </w:rPr>
      </w:pPr>
      <w:r>
        <w:rPr>
          <w:rFonts w:ascii="Arial" w:hAnsi="Arial"/>
          <w:color w:val="000000"/>
        </w:rPr>
        <w:t>- настоящим административным Регламентом.</w:t>
      </w:r>
    </w:p>
    <w:p w:rsidR="00AA15C9" w:rsidRDefault="00AA15C9" w:rsidP="00AA15C9">
      <w:pPr>
        <w:pStyle w:val="a0"/>
        <w:widowControl/>
        <w:spacing w:after="0"/>
        <w:ind w:firstLine="567"/>
        <w:jc w:val="both"/>
        <w:rPr>
          <w:rFonts w:ascii="Arial" w:hAnsi="Arial"/>
          <w:color w:val="000000"/>
        </w:rPr>
      </w:pPr>
      <w:r>
        <w:rPr>
          <w:color w:val="000000"/>
        </w:rPr>
        <w:t> </w:t>
      </w:r>
    </w:p>
    <w:p w:rsidR="00AA15C9" w:rsidRDefault="00AA15C9" w:rsidP="00AA15C9">
      <w:pPr>
        <w:pStyle w:val="a0"/>
        <w:widowControl/>
        <w:spacing w:after="0"/>
        <w:ind w:firstLine="567"/>
        <w:jc w:val="both"/>
        <w:rPr>
          <w:rFonts w:ascii="Arial" w:hAnsi="Arial"/>
          <w:color w:val="000000"/>
        </w:rPr>
      </w:pPr>
      <w:r>
        <w:rPr>
          <w:rFonts w:ascii="Arial" w:hAnsi="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AA15C9" w:rsidRDefault="00AA15C9" w:rsidP="00AA15C9">
      <w:pPr>
        <w:pStyle w:val="a0"/>
        <w:widowControl/>
        <w:spacing w:after="0"/>
        <w:ind w:firstLine="567"/>
        <w:jc w:val="both"/>
        <w:rPr>
          <w:rFonts w:ascii="Arial" w:hAnsi="Arial"/>
          <w:color w:val="000000"/>
        </w:rPr>
      </w:pPr>
      <w:r>
        <w:rPr>
          <w:rFonts w:ascii="Arial" w:hAnsi="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A15C9" w:rsidRDefault="00AA15C9" w:rsidP="00AA15C9">
      <w:pPr>
        <w:pStyle w:val="a0"/>
        <w:widowControl/>
        <w:spacing w:after="0"/>
        <w:ind w:firstLine="555"/>
        <w:jc w:val="both"/>
        <w:rPr>
          <w:rFonts w:ascii="Arial" w:hAnsi="Arial"/>
          <w:color w:val="000000"/>
        </w:rPr>
      </w:pPr>
      <w:r>
        <w:rPr>
          <w:rFonts w:ascii="Arial" w:hAnsi="Arial"/>
          <w:color w:val="000000"/>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2.6.1. Для предоставления муниципальной услуги заявителем предоставляются самостоятельно следующие документы:</w:t>
      </w:r>
    </w:p>
    <w:p w:rsidR="00AA15C9" w:rsidRDefault="00AA15C9" w:rsidP="00AA15C9">
      <w:pPr>
        <w:pStyle w:val="a0"/>
        <w:widowControl/>
        <w:spacing w:after="0"/>
        <w:ind w:firstLine="567"/>
        <w:jc w:val="both"/>
        <w:rPr>
          <w:rFonts w:ascii="Arial" w:hAnsi="Arial"/>
          <w:color w:val="000000"/>
        </w:rPr>
      </w:pPr>
      <w:r>
        <w:rPr>
          <w:rFonts w:ascii="Arial" w:hAnsi="Arial"/>
          <w:color w:val="000000"/>
        </w:rPr>
        <w:t>- заявление о предоставлении муниципального имущества в доверительное управление по установленной форме (Приложение №1 к Регламенту);</w:t>
      </w:r>
    </w:p>
    <w:p w:rsidR="00AA15C9" w:rsidRDefault="00AA15C9" w:rsidP="00AA15C9">
      <w:pPr>
        <w:pStyle w:val="a0"/>
        <w:widowControl/>
        <w:spacing w:after="0"/>
        <w:ind w:firstLine="567"/>
        <w:jc w:val="both"/>
        <w:rPr>
          <w:rFonts w:ascii="Arial" w:hAnsi="Arial"/>
          <w:color w:val="000000"/>
        </w:rPr>
      </w:pPr>
      <w:r>
        <w:rPr>
          <w:rFonts w:ascii="Arial" w:hAnsi="Arial"/>
          <w:color w:val="000000"/>
        </w:rPr>
        <w:t>К заявлению физическими лицами предоставляются:</w:t>
      </w:r>
    </w:p>
    <w:p w:rsidR="00AA15C9" w:rsidRDefault="00AA15C9" w:rsidP="00AA15C9">
      <w:pPr>
        <w:pStyle w:val="a0"/>
        <w:widowControl/>
        <w:spacing w:after="0"/>
        <w:ind w:firstLine="567"/>
        <w:jc w:val="both"/>
        <w:rPr>
          <w:rFonts w:ascii="Arial" w:hAnsi="Arial"/>
          <w:color w:val="000000"/>
        </w:rPr>
      </w:pPr>
      <w:r>
        <w:rPr>
          <w:rFonts w:ascii="Arial" w:hAnsi="Arial"/>
          <w:color w:val="000000"/>
        </w:rPr>
        <w:t>а)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(для индивидуальных предпринимателей) в соответствии с законодательством иностранного государства, в случае если заявителем является иностранное лицо;</w:t>
      </w:r>
    </w:p>
    <w:p w:rsidR="00AA15C9" w:rsidRDefault="00AA15C9" w:rsidP="00AA15C9">
      <w:pPr>
        <w:pStyle w:val="a0"/>
        <w:widowControl/>
        <w:spacing w:after="0"/>
        <w:ind w:firstLine="567"/>
        <w:jc w:val="both"/>
        <w:rPr>
          <w:rFonts w:ascii="Arial" w:hAnsi="Arial"/>
          <w:color w:val="000000"/>
        </w:rPr>
      </w:pPr>
      <w:r>
        <w:rPr>
          <w:rFonts w:ascii="Arial" w:hAnsi="Arial"/>
          <w:color w:val="000000"/>
        </w:rPr>
        <w:t>б) копия документа, удостоверяющего личность;</w:t>
      </w:r>
    </w:p>
    <w:p w:rsidR="00AA15C9" w:rsidRDefault="00AA15C9" w:rsidP="00AA15C9">
      <w:pPr>
        <w:pStyle w:val="a0"/>
        <w:widowControl/>
        <w:spacing w:after="0"/>
        <w:ind w:firstLine="567"/>
        <w:jc w:val="both"/>
        <w:rPr>
          <w:rFonts w:ascii="Arial" w:hAnsi="Arial"/>
          <w:color w:val="000000"/>
        </w:rPr>
      </w:pPr>
      <w:r>
        <w:rPr>
          <w:rFonts w:ascii="Arial" w:hAnsi="Arial"/>
          <w:color w:val="000000"/>
        </w:rPr>
        <w:t>в) документ, подтверждающий полномочия лица на осуществление действий от имени заявителя (доверенность либо заверенная в установленном порядке копия такой доверенности).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К заявлению юридическими лицами предоставляются:</w:t>
      </w:r>
    </w:p>
    <w:p w:rsidR="00AA15C9" w:rsidRDefault="00AA15C9" w:rsidP="00AA15C9">
      <w:pPr>
        <w:pStyle w:val="a0"/>
        <w:widowControl/>
        <w:spacing w:after="0"/>
        <w:ind w:firstLine="567"/>
        <w:jc w:val="both"/>
        <w:rPr>
          <w:rFonts w:ascii="Arial" w:hAnsi="Arial"/>
          <w:color w:val="000000"/>
        </w:rPr>
      </w:pPr>
      <w:r>
        <w:rPr>
          <w:rFonts w:ascii="Arial" w:hAnsi="Arial"/>
          <w:color w:val="000000"/>
        </w:rPr>
        <w:lastRenderedPageBreak/>
        <w:t>а)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AA15C9" w:rsidRDefault="00AA15C9" w:rsidP="00AA15C9">
      <w:pPr>
        <w:pStyle w:val="a0"/>
        <w:widowControl/>
        <w:spacing w:after="0"/>
        <w:ind w:firstLine="567"/>
        <w:jc w:val="both"/>
        <w:rPr>
          <w:rFonts w:ascii="Arial" w:hAnsi="Arial"/>
          <w:color w:val="000000"/>
        </w:rPr>
      </w:pPr>
      <w:r>
        <w:rPr>
          <w:rFonts w:ascii="Arial" w:hAnsi="Arial"/>
          <w:color w:val="000000"/>
        </w:rPr>
        <w:t>б) доверенность на осуществление действий от имени заявителя, заверенную печатью (при наличии печати) заявителя и подписанную руководителем заявителя (для юридических лиц) или уполномоченным этим руководителем лицом, либо заверенную в установленном порядке копию такой доверенности, в случае если от имени заявителя действует другое лицо.</w:t>
      </w:r>
    </w:p>
    <w:p w:rsidR="00AA15C9" w:rsidRDefault="00AA15C9" w:rsidP="00AA15C9">
      <w:pPr>
        <w:pStyle w:val="a0"/>
        <w:widowControl/>
        <w:spacing w:after="0"/>
        <w:ind w:firstLine="567"/>
        <w:jc w:val="both"/>
        <w:rPr>
          <w:rFonts w:ascii="Arial" w:hAnsi="Arial"/>
          <w:color w:val="000000"/>
        </w:rPr>
      </w:pPr>
      <w:r>
        <w:rPr>
          <w:rFonts w:ascii="Arial" w:hAnsi="Arial"/>
          <w:color w:val="000000"/>
        </w:rPr>
        <w:t>Также к заявлению заявителями предоставляются самостоятельно документы, подтверждающие право на заключение договора доверительного управления без торгов:</w:t>
      </w:r>
    </w:p>
    <w:p w:rsidR="00AA15C9" w:rsidRDefault="00AA15C9" w:rsidP="00AA15C9">
      <w:pPr>
        <w:pStyle w:val="a0"/>
        <w:widowControl/>
        <w:spacing w:after="0"/>
        <w:ind w:firstLine="567"/>
        <w:jc w:val="both"/>
        <w:rPr>
          <w:rFonts w:ascii="Arial" w:hAnsi="Arial"/>
          <w:color w:val="000000"/>
        </w:rPr>
      </w:pPr>
      <w:r>
        <w:rPr>
          <w:rFonts w:ascii="Arial" w:hAnsi="Arial"/>
          <w:color w:val="000000"/>
        </w:rPr>
        <w:t>- в случае, предусмотренном пунктом 8 части 1 статьи 17.1 Закона о защите конкуренции - документ, подтверждающий, что передаваемое имущество является технологически связанной, в соответствии с законодательством о градостроительной деятельности, частью сети инженерно-технического обеспечения, находящейся во владении и (или) пользовании лица, обратившегося за предоставлением имущества в доверительное управление;</w:t>
      </w:r>
    </w:p>
    <w:p w:rsidR="00AA15C9" w:rsidRDefault="00AA15C9" w:rsidP="00AA15C9">
      <w:pPr>
        <w:pStyle w:val="a0"/>
        <w:widowControl/>
        <w:spacing w:after="0"/>
        <w:ind w:firstLine="567"/>
        <w:jc w:val="both"/>
        <w:rPr>
          <w:rFonts w:ascii="Arial" w:hAnsi="Arial"/>
          <w:color w:val="000000"/>
        </w:rPr>
      </w:pPr>
      <w:r>
        <w:rPr>
          <w:rFonts w:ascii="Arial" w:hAnsi="Arial"/>
          <w:color w:val="000000"/>
        </w:rPr>
        <w:t>-в случае, предусмотренном пунктом 9 части 1 статьи 17.1 Закона о защите конкуренции: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а) нотариально заверенные копии учредительных документов;</w:t>
      </w:r>
    </w:p>
    <w:p w:rsidR="00AA15C9" w:rsidRDefault="00AA15C9" w:rsidP="00AA15C9">
      <w:pPr>
        <w:pStyle w:val="a0"/>
        <w:widowControl/>
        <w:spacing w:after="0"/>
        <w:ind w:firstLine="567"/>
        <w:jc w:val="both"/>
        <w:rPr>
          <w:rFonts w:ascii="Arial" w:hAnsi="Arial"/>
          <w:color w:val="000000"/>
        </w:rPr>
      </w:pPr>
      <w:r>
        <w:rPr>
          <w:rFonts w:ascii="Arial" w:hAnsi="Arial"/>
          <w:color w:val="000000"/>
        </w:rPr>
        <w:t>б)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 (далее - копии документов).</w:t>
      </w:r>
    </w:p>
    <w:p w:rsidR="00AA15C9" w:rsidRDefault="00AA15C9" w:rsidP="00AA15C9">
      <w:pPr>
        <w:pStyle w:val="a0"/>
        <w:widowControl/>
        <w:spacing w:after="0"/>
        <w:ind w:firstLine="567"/>
        <w:jc w:val="both"/>
        <w:rPr>
          <w:rFonts w:ascii="Arial" w:hAnsi="Arial"/>
          <w:color w:val="000000"/>
        </w:rPr>
      </w:pPr>
      <w:r>
        <w:rPr>
          <w:rFonts w:ascii="Arial" w:hAnsi="Arial"/>
          <w:color w:val="000000"/>
        </w:rPr>
        <w:t>в)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г)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д)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AA15C9" w:rsidRDefault="00AA15C9" w:rsidP="00AA15C9">
      <w:pPr>
        <w:pStyle w:val="a0"/>
        <w:widowControl/>
        <w:spacing w:after="0"/>
        <w:ind w:firstLine="567"/>
        <w:jc w:val="both"/>
        <w:rPr>
          <w:rFonts w:ascii="Arial" w:hAnsi="Arial"/>
          <w:color w:val="000000"/>
        </w:rPr>
      </w:pPr>
      <w:r>
        <w:rPr>
          <w:rFonts w:ascii="Arial" w:hAnsi="Arial"/>
          <w:color w:val="000000"/>
        </w:rPr>
        <w:t>2.6.2. К заявлению предоставляются по собственной инициативе:</w:t>
      </w:r>
    </w:p>
    <w:p w:rsidR="00AA15C9" w:rsidRDefault="00AA15C9" w:rsidP="00AA15C9">
      <w:pPr>
        <w:pStyle w:val="a0"/>
        <w:widowControl/>
        <w:spacing w:after="0"/>
        <w:ind w:firstLine="567"/>
        <w:jc w:val="both"/>
        <w:rPr>
          <w:rFonts w:ascii="Arial" w:hAnsi="Arial"/>
          <w:color w:val="000000"/>
        </w:rPr>
      </w:pPr>
      <w:r>
        <w:rPr>
          <w:rFonts w:ascii="Arial" w:hAnsi="Arial"/>
          <w:color w:val="000000"/>
        </w:rPr>
        <w:t>-физическими лицами: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а) выписка из единого государственного реестра индивидуальных предпринимателей (для индивидуальных предпринимателей) (далее - ЕГРИП). Запрашивается администрацией в рамках межведомственного информационного взаимодействия;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-юридическими лицами:</w:t>
      </w:r>
    </w:p>
    <w:p w:rsidR="00AA15C9" w:rsidRDefault="00AA15C9" w:rsidP="00AA15C9">
      <w:pPr>
        <w:pStyle w:val="a0"/>
        <w:widowControl/>
        <w:spacing w:after="0"/>
        <w:ind w:firstLine="567"/>
        <w:jc w:val="both"/>
        <w:rPr>
          <w:rFonts w:ascii="Arial" w:hAnsi="Arial"/>
          <w:color w:val="000000"/>
        </w:rPr>
      </w:pPr>
      <w:r>
        <w:rPr>
          <w:rFonts w:ascii="Arial" w:hAnsi="Arial"/>
          <w:color w:val="000000"/>
        </w:rPr>
        <w:lastRenderedPageBreak/>
        <w:t>а) выписка из единого государственного реестра юридических лиц (далее - ЕГРЮЛ). Запрашивается Администрацией в рамках межведомственного информационного взаимодействия;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б) копии учредительных документов, заверенные в установленном порядке. Запрашивается администрацией в рамках межведомственного информационного взаимодействия;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в) в случае, предусмотренном пунктом 13 части 1 статьи 17.1 Закона о защите конкуренции: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 план приватизации унитарного предприятия.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Запрашивается Администрацией в порядке межведомственного информационного взаимодействия.</w:t>
      </w:r>
    </w:p>
    <w:p w:rsidR="00AA15C9" w:rsidRDefault="00AA15C9" w:rsidP="00AA15C9">
      <w:pPr>
        <w:pStyle w:val="a0"/>
        <w:widowControl/>
        <w:spacing w:after="0"/>
        <w:ind w:firstLine="555"/>
        <w:jc w:val="both"/>
        <w:rPr>
          <w:rFonts w:ascii="Arial" w:hAnsi="Arial"/>
          <w:color w:val="000000"/>
        </w:rPr>
      </w:pPr>
      <w:r>
        <w:rPr>
          <w:rFonts w:ascii="Arial" w:hAnsi="Arial"/>
          <w:color w:val="000000"/>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A15C9" w:rsidRDefault="00AA15C9" w:rsidP="00AA15C9">
      <w:pPr>
        <w:pStyle w:val="a0"/>
        <w:widowControl/>
        <w:spacing w:after="0"/>
        <w:ind w:firstLine="555"/>
        <w:jc w:val="both"/>
        <w:rPr>
          <w:rFonts w:ascii="Arial" w:hAnsi="Arial"/>
          <w:color w:val="000000"/>
        </w:rPr>
      </w:pPr>
      <w:r>
        <w:rPr>
          <w:rFonts w:ascii="Arial" w:hAnsi="Arial"/>
          <w:color w:val="000000"/>
        </w:rPr>
        <w:t>а) лично на бумажном носителе в Администрацию;</w:t>
      </w:r>
    </w:p>
    <w:p w:rsidR="00AA15C9" w:rsidRDefault="00AA15C9" w:rsidP="00AA15C9">
      <w:pPr>
        <w:pStyle w:val="a0"/>
        <w:widowControl/>
        <w:spacing w:after="0"/>
        <w:ind w:firstLine="555"/>
        <w:jc w:val="both"/>
        <w:rPr>
          <w:rFonts w:ascii="Arial" w:hAnsi="Arial"/>
          <w:color w:val="000000"/>
        </w:rPr>
      </w:pPr>
      <w:r>
        <w:rPr>
          <w:rFonts w:ascii="Arial" w:hAnsi="Arial"/>
          <w:color w:val="000000"/>
        </w:rPr>
        <w:t>б) посредством почтовой связи по адресу Администрации,</w:t>
      </w:r>
    </w:p>
    <w:p w:rsidR="00AA15C9" w:rsidRDefault="00AA15C9" w:rsidP="00AA15C9">
      <w:pPr>
        <w:pStyle w:val="a0"/>
        <w:widowControl/>
        <w:spacing w:after="0"/>
        <w:ind w:firstLine="555"/>
        <w:jc w:val="both"/>
        <w:rPr>
          <w:rFonts w:ascii="Arial" w:hAnsi="Arial"/>
          <w:color w:val="000000"/>
        </w:rPr>
      </w:pPr>
      <w:r>
        <w:rPr>
          <w:rFonts w:ascii="Arial" w:hAnsi="Arial"/>
          <w:color w:val="000000"/>
        </w:rPr>
        <w:t>в) на бумажном носителе через МФЦ.</w:t>
      </w:r>
    </w:p>
    <w:p w:rsidR="00AA15C9" w:rsidRDefault="00AA15C9" w:rsidP="00AA15C9">
      <w:pPr>
        <w:pStyle w:val="a0"/>
        <w:widowControl/>
        <w:spacing w:after="0"/>
        <w:ind w:firstLine="567"/>
        <w:jc w:val="both"/>
        <w:rPr>
          <w:rFonts w:ascii="Arial" w:hAnsi="Arial"/>
          <w:color w:val="000000"/>
        </w:rPr>
      </w:pPr>
      <w:r>
        <w:rPr>
          <w:rFonts w:ascii="Arial" w:hAnsi="Arial"/>
          <w:color w:val="000000"/>
        </w:rPr>
        <w:t>2.6.4.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2.7. Исчерпывающий перечень оснований для отказа в приеме документов на предоставление муниципальной услуги не предусмотрен.</w:t>
      </w:r>
    </w:p>
    <w:p w:rsidR="00AA15C9" w:rsidRDefault="00AA15C9" w:rsidP="00AA15C9">
      <w:pPr>
        <w:pStyle w:val="a0"/>
        <w:widowControl/>
        <w:spacing w:after="0"/>
        <w:ind w:firstLine="555"/>
        <w:jc w:val="both"/>
        <w:rPr>
          <w:rFonts w:ascii="Arial" w:hAnsi="Arial"/>
          <w:color w:val="000000"/>
        </w:rPr>
      </w:pPr>
      <w:r>
        <w:rPr>
          <w:rFonts w:ascii="Arial" w:hAnsi="Arial"/>
          <w:color w:val="00000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A15C9" w:rsidRDefault="00AA15C9" w:rsidP="00AA15C9">
      <w:pPr>
        <w:pStyle w:val="a0"/>
        <w:widowControl/>
        <w:spacing w:after="0"/>
        <w:ind w:firstLine="555"/>
        <w:jc w:val="both"/>
        <w:rPr>
          <w:rFonts w:ascii="Arial" w:hAnsi="Arial"/>
          <w:color w:val="000000"/>
        </w:rPr>
      </w:pPr>
      <w:r>
        <w:rPr>
          <w:rFonts w:ascii="Arial" w:hAnsi="Arial"/>
          <w:color w:val="000000"/>
        </w:rPr>
        <w:t>2.8.1 Основанием для отказа в предоставлении муниципальной услуги является:</w:t>
      </w:r>
    </w:p>
    <w:p w:rsidR="00AA15C9" w:rsidRDefault="00AA15C9" w:rsidP="00AA15C9">
      <w:pPr>
        <w:pStyle w:val="a0"/>
        <w:widowControl/>
        <w:spacing w:after="0"/>
        <w:ind w:firstLine="555"/>
        <w:jc w:val="both"/>
        <w:rPr>
          <w:rFonts w:ascii="Arial" w:hAnsi="Arial"/>
          <w:color w:val="000000"/>
        </w:rPr>
      </w:pPr>
      <w:r>
        <w:rPr>
          <w:rFonts w:ascii="Arial" w:hAnsi="Arial"/>
          <w:color w:val="000000"/>
        </w:rPr>
        <w:t>- несоответствие заявителя и (или) объекта, в отношении которого подано заявление о предоставлении муниципальной услуги, требованиям пунктов 1 - 16 части 1 статьи 17.1 Закона о защите конкуренции;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 за предоставлением услуги обратилось лицо, не уполномоченное заявителем;</w:t>
      </w:r>
    </w:p>
    <w:p w:rsidR="00AA15C9" w:rsidRDefault="00AA15C9" w:rsidP="00AA15C9">
      <w:pPr>
        <w:pStyle w:val="a0"/>
        <w:widowControl/>
        <w:spacing w:after="0"/>
        <w:ind w:firstLine="567"/>
        <w:jc w:val="both"/>
        <w:rPr>
          <w:rFonts w:ascii="Arial" w:hAnsi="Arial"/>
          <w:color w:val="000000"/>
        </w:rPr>
      </w:pPr>
      <w:r>
        <w:rPr>
          <w:rFonts w:ascii="Arial" w:hAnsi="Arial"/>
          <w:color w:val="000000"/>
        </w:rPr>
        <w:t>- в отношении данного муниципального имущества принято решение о проведении торгов;</w:t>
      </w:r>
    </w:p>
    <w:p w:rsidR="00AA15C9" w:rsidRDefault="00AA15C9" w:rsidP="00AA15C9">
      <w:pPr>
        <w:pStyle w:val="a0"/>
        <w:widowControl/>
        <w:spacing w:after="0"/>
        <w:ind w:firstLine="567"/>
        <w:jc w:val="both"/>
        <w:rPr>
          <w:rFonts w:ascii="Arial" w:hAnsi="Arial"/>
          <w:color w:val="000000"/>
        </w:rPr>
      </w:pPr>
      <w:r>
        <w:rPr>
          <w:rFonts w:ascii="Arial" w:hAnsi="Arial"/>
          <w:color w:val="000000"/>
        </w:rPr>
        <w:t>- предоставление не в полном объеме документов, установленных в пункте 2.6 раздела 2 «Стандарт предоставления муниципальной услуги» Регламента, за исключением документов, предусмотренных подпунктом 2.6.2. пункта 2.6 раздела 2 «Стандарт предоставления муниципальной услуги» Регламента;</w:t>
      </w:r>
    </w:p>
    <w:p w:rsidR="00AA15C9" w:rsidRDefault="00AA15C9" w:rsidP="00AA15C9">
      <w:pPr>
        <w:pStyle w:val="a0"/>
        <w:widowControl/>
        <w:spacing w:after="0"/>
        <w:ind w:firstLine="567"/>
        <w:jc w:val="both"/>
        <w:rPr>
          <w:rFonts w:ascii="Arial" w:hAnsi="Arial"/>
          <w:color w:val="000000"/>
        </w:rPr>
      </w:pPr>
      <w:r>
        <w:rPr>
          <w:rFonts w:ascii="Arial" w:hAnsi="Arial"/>
          <w:color w:val="000000"/>
        </w:rPr>
        <w:t>- несоответствие цели (целей) использования имущества, заявляемой потенциальным пользователем, функциональному назначению данного имущества, отраженному в технической документации;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 отказ антимонопольного органа в согласовании предоставления муниципальной преференции.</w:t>
      </w:r>
    </w:p>
    <w:p w:rsidR="00AA15C9" w:rsidRDefault="00AA15C9" w:rsidP="00AA15C9">
      <w:pPr>
        <w:pStyle w:val="a0"/>
        <w:widowControl/>
        <w:spacing w:after="0"/>
        <w:ind w:firstLine="555"/>
        <w:jc w:val="both"/>
        <w:rPr>
          <w:rFonts w:ascii="Arial" w:hAnsi="Arial"/>
          <w:color w:val="000000"/>
        </w:rPr>
      </w:pPr>
      <w:r>
        <w:rPr>
          <w:rFonts w:ascii="Arial" w:hAnsi="Arial"/>
          <w:color w:val="000000"/>
        </w:rPr>
        <w:t>Основания для приостановления предоставления муниципальной услуги отсутствуют.</w:t>
      </w:r>
    </w:p>
    <w:p w:rsidR="00AA15C9" w:rsidRDefault="00AA15C9" w:rsidP="00AA15C9">
      <w:pPr>
        <w:pStyle w:val="a0"/>
        <w:widowControl/>
        <w:spacing w:after="0"/>
        <w:ind w:firstLine="567"/>
        <w:jc w:val="both"/>
        <w:rPr>
          <w:rFonts w:ascii="Arial" w:hAnsi="Arial"/>
          <w:color w:val="000000"/>
        </w:rPr>
      </w:pPr>
      <w:r>
        <w:rPr>
          <w:rFonts w:ascii="Arial" w:hAnsi="Arial"/>
          <w:color w:val="000000"/>
        </w:rPr>
        <w:t>2.9. Размер платы, взимаемой с заявителя при предоставлении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Муниципальная услуга предоставляется бесплатно.</w:t>
      </w:r>
    </w:p>
    <w:p w:rsidR="00AA15C9" w:rsidRDefault="00AA15C9" w:rsidP="00AA15C9">
      <w:pPr>
        <w:pStyle w:val="a0"/>
        <w:widowControl/>
        <w:spacing w:after="0"/>
        <w:ind w:firstLine="567"/>
        <w:jc w:val="both"/>
        <w:rPr>
          <w:rFonts w:ascii="Arial" w:hAnsi="Arial"/>
          <w:color w:val="000000"/>
        </w:rPr>
      </w:pPr>
      <w:r>
        <w:rPr>
          <w:rFonts w:ascii="Arial" w:hAnsi="Arial"/>
          <w:color w:val="000000"/>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AA15C9" w:rsidRDefault="00AA15C9" w:rsidP="00AA15C9">
      <w:pPr>
        <w:pStyle w:val="a0"/>
        <w:widowControl/>
        <w:spacing w:after="0"/>
        <w:ind w:firstLine="567"/>
        <w:jc w:val="both"/>
        <w:rPr>
          <w:rFonts w:ascii="Arial" w:hAnsi="Arial"/>
          <w:color w:val="000000"/>
        </w:rPr>
      </w:pPr>
      <w:r>
        <w:rPr>
          <w:rFonts w:ascii="Arial" w:hAnsi="Arial"/>
          <w:color w:val="000000"/>
        </w:rPr>
        <w:lastRenderedPageBreak/>
        <w:t>2.11. Срок регистрации заявлений заявителя.</w:t>
      </w:r>
    </w:p>
    <w:p w:rsidR="00AA15C9" w:rsidRDefault="00AA15C9" w:rsidP="00AA15C9">
      <w:pPr>
        <w:pStyle w:val="a0"/>
        <w:widowControl/>
        <w:spacing w:after="0"/>
        <w:ind w:firstLine="567"/>
        <w:jc w:val="both"/>
        <w:rPr>
          <w:rFonts w:ascii="Arial" w:hAnsi="Arial"/>
          <w:color w:val="000000"/>
        </w:rPr>
      </w:pPr>
      <w:r>
        <w:rPr>
          <w:rFonts w:ascii="Arial" w:hAnsi="Arial"/>
          <w:color w:val="000000"/>
        </w:rPr>
        <w:t>Регистрация заявления заявителя о предоставлении муниципальной услуги, осуществляется в день его получения.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A15C9" w:rsidRDefault="00AA15C9" w:rsidP="00AA15C9">
      <w:pPr>
        <w:pStyle w:val="a0"/>
        <w:widowControl/>
        <w:spacing w:after="0"/>
        <w:ind w:firstLine="567"/>
        <w:jc w:val="both"/>
        <w:rPr>
          <w:rFonts w:ascii="Arial" w:hAnsi="Arial"/>
          <w:color w:val="000000"/>
          <w:spacing w:val="2"/>
          <w:shd w:val="clear" w:color="auto" w:fill="FFFFFF"/>
        </w:rPr>
      </w:pPr>
      <w:r>
        <w:rPr>
          <w:rFonts w:ascii="Arial" w:hAnsi="Arial"/>
          <w:color w:val="000000"/>
        </w:rPr>
        <w:t>З</w:t>
      </w:r>
      <w:r>
        <w:rPr>
          <w:rFonts w:ascii="Arial" w:hAnsi="Arial"/>
          <w:color w:val="000000"/>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A15C9" w:rsidRDefault="00AA15C9" w:rsidP="00AA15C9">
      <w:pPr>
        <w:pStyle w:val="a0"/>
        <w:widowControl/>
        <w:spacing w:after="0"/>
        <w:ind w:firstLine="567"/>
        <w:jc w:val="both"/>
        <w:rPr>
          <w:rFonts w:ascii="Arial" w:hAnsi="Arial"/>
          <w:color w:val="000000"/>
        </w:rPr>
      </w:pPr>
      <w:r>
        <w:rPr>
          <w:rFonts w:ascii="Arial" w:hAnsi="Arial"/>
          <w:color w:val="000000"/>
          <w:spacing w:val="2"/>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AA15C9" w:rsidRDefault="00AA15C9" w:rsidP="00AA15C9">
      <w:pPr>
        <w:pStyle w:val="a0"/>
        <w:widowControl/>
        <w:spacing w:after="0"/>
        <w:ind w:firstLine="567"/>
        <w:jc w:val="both"/>
        <w:rPr>
          <w:rFonts w:ascii="Arial" w:hAnsi="Arial"/>
          <w:color w:val="000000"/>
        </w:rPr>
      </w:pPr>
      <w:r>
        <w:rPr>
          <w:rFonts w:ascii="Arial" w:hAnsi="Arial"/>
          <w:color w:val="000000"/>
        </w:rPr>
        <w:t>2.12.1. Предоставление муниципальной услуги осуществляется в специально выделенных для этой цели помещениях Администрации, МФЦ.</w:t>
      </w:r>
    </w:p>
    <w:p w:rsidR="00AA15C9" w:rsidRDefault="00AA15C9" w:rsidP="00AA15C9">
      <w:pPr>
        <w:pStyle w:val="a0"/>
        <w:widowControl/>
        <w:spacing w:after="0"/>
        <w:ind w:firstLine="567"/>
        <w:jc w:val="both"/>
        <w:rPr>
          <w:rFonts w:ascii="Arial" w:hAnsi="Arial"/>
          <w:color w:val="000000"/>
        </w:rPr>
      </w:pPr>
      <w:r>
        <w:rPr>
          <w:rFonts w:ascii="Arial" w:hAnsi="Arial"/>
          <w:color w:val="000000"/>
        </w:rPr>
        <w:t>2.12.2. Помещения Администрации, МФЦ, в которых осуществляется предоставление муниципальной услуги, оборудуются стульями и столами для возможности оформления документов, информационными стендами, содержащими визуальную и текстовую информацию, указанную в пункте 1.5 Регламента;</w:t>
      </w:r>
    </w:p>
    <w:p w:rsidR="00AA15C9" w:rsidRDefault="00AA15C9" w:rsidP="00AA15C9">
      <w:pPr>
        <w:pStyle w:val="a0"/>
        <w:widowControl/>
        <w:spacing w:after="0"/>
        <w:ind w:firstLine="567"/>
        <w:jc w:val="both"/>
        <w:rPr>
          <w:rFonts w:ascii="Arial" w:hAnsi="Arial"/>
          <w:color w:val="000000"/>
        </w:rPr>
      </w:pPr>
      <w:r>
        <w:rPr>
          <w:rFonts w:ascii="Arial" w:hAnsi="Arial"/>
          <w:color w:val="000000"/>
        </w:rPr>
        <w:t>2.12.3. Количество мест ожидания определяется исходя из фактической нагрузки и возможностей для их размещения в здании.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Места ожидания должны соответствовать комфортным условиям для заявителей и оптимальным условиям работы специалистов.</w:t>
      </w:r>
    </w:p>
    <w:p w:rsidR="00AA15C9" w:rsidRDefault="00AA15C9" w:rsidP="00AA15C9">
      <w:pPr>
        <w:pStyle w:val="a0"/>
        <w:widowControl/>
        <w:spacing w:after="0"/>
        <w:ind w:firstLine="567"/>
        <w:jc w:val="both"/>
        <w:rPr>
          <w:rFonts w:ascii="Arial" w:hAnsi="Arial"/>
          <w:color w:val="000000"/>
        </w:rPr>
      </w:pPr>
      <w:r>
        <w:rPr>
          <w:rFonts w:ascii="Arial" w:hAnsi="Arial"/>
          <w:color w:val="000000"/>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2.12.5. Кабинеты приема заявителей должны иметь информационные таблички (вывески) с указанием:</w:t>
      </w:r>
    </w:p>
    <w:p w:rsidR="00AA15C9" w:rsidRDefault="00AA15C9" w:rsidP="00AA15C9">
      <w:pPr>
        <w:pStyle w:val="a0"/>
        <w:widowControl/>
        <w:spacing w:after="0"/>
        <w:ind w:firstLine="567"/>
        <w:jc w:val="both"/>
        <w:rPr>
          <w:rFonts w:ascii="Arial" w:hAnsi="Arial"/>
          <w:color w:val="000000"/>
        </w:rPr>
      </w:pPr>
      <w:r>
        <w:rPr>
          <w:rFonts w:ascii="Arial" w:hAnsi="Arial"/>
          <w:color w:val="000000"/>
        </w:rPr>
        <w:t>- номера кабинета;</w:t>
      </w:r>
    </w:p>
    <w:p w:rsidR="00AA15C9" w:rsidRDefault="00AA15C9" w:rsidP="00AA15C9">
      <w:pPr>
        <w:pStyle w:val="a0"/>
        <w:widowControl/>
        <w:spacing w:after="0"/>
        <w:ind w:firstLine="567"/>
        <w:jc w:val="both"/>
        <w:rPr>
          <w:rFonts w:ascii="Arial" w:hAnsi="Arial"/>
          <w:color w:val="000000"/>
        </w:rPr>
      </w:pPr>
      <w:r>
        <w:rPr>
          <w:rFonts w:ascii="Arial" w:hAnsi="Arial"/>
          <w:color w:val="000000"/>
        </w:rPr>
        <w:t>- фамилии, имени, отчества (при наличии) и должности специалиста.</w:t>
      </w:r>
    </w:p>
    <w:p w:rsidR="00AA15C9" w:rsidRDefault="00AA15C9" w:rsidP="00AA15C9">
      <w:pPr>
        <w:pStyle w:val="a0"/>
        <w:widowControl/>
        <w:spacing w:after="0"/>
        <w:ind w:firstLine="567"/>
        <w:jc w:val="both"/>
        <w:rPr>
          <w:rFonts w:ascii="Arial" w:hAnsi="Arial"/>
          <w:color w:val="000000"/>
        </w:rPr>
      </w:pPr>
      <w:r>
        <w:rPr>
          <w:rFonts w:ascii="Arial" w:hAnsi="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При организации рабочих мест следует предусмотреть возможность беспрепятственного входа (выхода) специалистов из помещения.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A15C9" w:rsidRDefault="00AA15C9" w:rsidP="00AA15C9">
      <w:pPr>
        <w:pStyle w:val="a0"/>
        <w:widowControl/>
        <w:spacing w:after="0"/>
        <w:ind w:firstLine="555"/>
        <w:jc w:val="both"/>
        <w:rPr>
          <w:rFonts w:ascii="Arial" w:hAnsi="Arial"/>
          <w:color w:val="000000"/>
        </w:rPr>
      </w:pPr>
      <w:r>
        <w:rPr>
          <w:rFonts w:ascii="Arial" w:hAnsi="Arial"/>
          <w:color w:val="000000"/>
        </w:rPr>
        <w:t>2.12.7. Предоставление муниципальной услуги осуществляется в отдельных специально оборудованных помещениях Администрации, МФЦ, обеспечивающих беспрепятственный доступ инвалидов (включая инвалидов, использующих кресла-коляски и собак-проводников,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w:t>
      </w:r>
    </w:p>
    <w:p w:rsidR="00AA15C9" w:rsidRDefault="00AA15C9" w:rsidP="00AA15C9">
      <w:pPr>
        <w:pStyle w:val="a0"/>
        <w:widowControl/>
        <w:spacing w:after="0"/>
        <w:ind w:firstLine="555"/>
        <w:jc w:val="both"/>
        <w:rPr>
          <w:rFonts w:ascii="Arial" w:hAnsi="Arial"/>
          <w:color w:val="000000"/>
        </w:rPr>
      </w:pPr>
      <w:r>
        <w:rPr>
          <w:rFonts w:ascii="Arial" w:hAnsi="Arial"/>
          <w:color w:val="000000"/>
        </w:rPr>
        <w:lastRenderedPageBreak/>
        <w:t>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w:t>
      </w:r>
    </w:p>
    <w:p w:rsidR="00AA15C9" w:rsidRDefault="00AA15C9" w:rsidP="00AA15C9">
      <w:pPr>
        <w:pStyle w:val="a0"/>
        <w:widowControl/>
        <w:spacing w:after="0"/>
        <w:ind w:firstLine="555"/>
        <w:jc w:val="both"/>
        <w:rPr>
          <w:rFonts w:ascii="Arial" w:hAnsi="Arial"/>
          <w:color w:val="000000"/>
        </w:rPr>
      </w:pPr>
      <w:r>
        <w:rPr>
          <w:rFonts w:ascii="Arial" w:hAnsi="Arial"/>
          <w:color w:val="000000"/>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настоящие нормы распространяются в порядке, определяемом Правительством Российской Федерации.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A15C9" w:rsidRDefault="00AA15C9" w:rsidP="00AA15C9">
      <w:pPr>
        <w:pStyle w:val="a0"/>
        <w:widowControl/>
        <w:spacing w:after="0"/>
        <w:ind w:firstLine="567"/>
        <w:jc w:val="both"/>
        <w:rPr>
          <w:rFonts w:ascii="Arial" w:hAnsi="Arial"/>
          <w:color w:val="000000"/>
        </w:rPr>
      </w:pPr>
      <w:r>
        <w:rPr>
          <w:rFonts w:ascii="Arial" w:hAnsi="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A15C9" w:rsidRDefault="00AA15C9" w:rsidP="00AA15C9">
      <w:pPr>
        <w:pStyle w:val="a0"/>
        <w:widowControl/>
        <w:spacing w:after="0"/>
        <w:ind w:firstLine="567"/>
        <w:jc w:val="both"/>
        <w:rPr>
          <w:rFonts w:ascii="Arial" w:hAnsi="Arial"/>
          <w:color w:val="000000"/>
        </w:rPr>
      </w:pPr>
      <w:r>
        <w:rPr>
          <w:rFonts w:ascii="Arial" w:hAnsi="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A15C9" w:rsidRDefault="00AA15C9" w:rsidP="00AA15C9">
      <w:pPr>
        <w:pStyle w:val="a0"/>
        <w:widowControl/>
        <w:spacing w:after="0"/>
        <w:ind w:firstLine="567"/>
        <w:jc w:val="both"/>
        <w:rPr>
          <w:rFonts w:ascii="Arial" w:hAnsi="Arial"/>
          <w:color w:val="000000"/>
        </w:rPr>
      </w:pPr>
      <w:r>
        <w:rPr>
          <w:rFonts w:ascii="Arial" w:hAnsi="Arial"/>
          <w:color w:val="000000"/>
        </w:rPr>
        <w:t>Рабочее место специалиста Администрации, МФЦ</w:t>
      </w:r>
      <w:r>
        <w:rPr>
          <w:rFonts w:ascii="Arial" w:hAnsi="Arial"/>
          <w:color w:val="FF0000"/>
        </w:rPr>
        <w:t> </w:t>
      </w:r>
      <w:r>
        <w:rPr>
          <w:rFonts w:ascii="Arial" w:hAnsi="Arial"/>
          <w:color w:val="000000"/>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A15C9" w:rsidRDefault="00AA15C9" w:rsidP="00AA15C9">
      <w:pPr>
        <w:pStyle w:val="a0"/>
        <w:widowControl/>
        <w:spacing w:after="0"/>
        <w:ind w:firstLine="567"/>
        <w:jc w:val="both"/>
        <w:rPr>
          <w:rFonts w:ascii="Arial" w:hAnsi="Arial"/>
          <w:color w:val="000000"/>
        </w:rPr>
      </w:pPr>
      <w:r>
        <w:rPr>
          <w:rFonts w:ascii="Arial" w:hAnsi="Arial"/>
          <w:color w:val="000000"/>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AA15C9" w:rsidRDefault="00AA15C9" w:rsidP="00AA15C9">
      <w:pPr>
        <w:pStyle w:val="a0"/>
        <w:widowControl/>
        <w:spacing w:after="0"/>
        <w:ind w:firstLine="567"/>
        <w:jc w:val="both"/>
        <w:rPr>
          <w:rFonts w:ascii="Arial" w:hAnsi="Arial"/>
          <w:color w:val="000000"/>
        </w:rPr>
      </w:pPr>
      <w:r>
        <w:rPr>
          <w:rFonts w:ascii="Arial" w:hAnsi="Arial"/>
          <w:color w:val="000000"/>
        </w:rPr>
        <w:t>2.13. Показатели доступности и качества предоставления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2.13.1. Показателями доступности предоставления муниципальной услуги являются:</w:t>
      </w:r>
    </w:p>
    <w:p w:rsidR="00AA15C9" w:rsidRDefault="00AA15C9" w:rsidP="00AA15C9">
      <w:pPr>
        <w:pStyle w:val="a0"/>
        <w:widowControl/>
        <w:spacing w:after="0"/>
        <w:ind w:firstLine="567"/>
        <w:jc w:val="both"/>
        <w:rPr>
          <w:rFonts w:ascii="Arial" w:hAnsi="Arial"/>
          <w:color w:val="000000"/>
        </w:rPr>
      </w:pPr>
      <w:r>
        <w:rPr>
          <w:rFonts w:ascii="Arial" w:hAnsi="Arial"/>
          <w:color w:val="000000"/>
        </w:rPr>
        <w:t>- транспортная доступность к месту предоставления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 обеспечение беспрепятственного доступа лиц к помещениям, в которых предоставляется муниципальная услуга;</w:t>
      </w:r>
    </w:p>
    <w:p w:rsidR="00AA15C9" w:rsidRDefault="00AA15C9" w:rsidP="00AA15C9">
      <w:pPr>
        <w:pStyle w:val="a0"/>
        <w:widowControl/>
        <w:spacing w:after="0"/>
        <w:ind w:firstLine="567"/>
        <w:jc w:val="both"/>
        <w:rPr>
          <w:rFonts w:ascii="Arial" w:hAnsi="Arial"/>
          <w:color w:val="000000"/>
        </w:rPr>
      </w:pPr>
      <w:r>
        <w:rPr>
          <w:rFonts w:ascii="Arial" w:hAnsi="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AA15C9" w:rsidRDefault="00AA15C9" w:rsidP="00AA15C9">
      <w:pPr>
        <w:pStyle w:val="a0"/>
        <w:widowControl/>
        <w:spacing w:after="0"/>
        <w:ind w:firstLine="567"/>
        <w:jc w:val="both"/>
        <w:rPr>
          <w:rFonts w:ascii="Arial" w:hAnsi="Arial"/>
          <w:color w:val="000000"/>
        </w:rPr>
      </w:pPr>
      <w:r>
        <w:rPr>
          <w:rFonts w:ascii="Arial" w:hAnsi="Arial"/>
          <w:color w:val="000000"/>
        </w:rPr>
        <w:lastRenderedPageBreak/>
        <w:t>- размещение информации о порядке предоставления муниципальной услуги на информационных стендах Администрации, МФЦ;</w:t>
      </w:r>
    </w:p>
    <w:p w:rsidR="00AA15C9" w:rsidRDefault="00AA15C9" w:rsidP="00AA15C9">
      <w:pPr>
        <w:pStyle w:val="a0"/>
        <w:widowControl/>
        <w:spacing w:after="0"/>
        <w:ind w:firstLine="567"/>
        <w:jc w:val="both"/>
        <w:rPr>
          <w:rFonts w:ascii="Arial" w:hAnsi="Arial"/>
          <w:color w:val="000000"/>
        </w:rPr>
      </w:pPr>
      <w:r>
        <w:rPr>
          <w:rFonts w:ascii="Arial" w:hAnsi="Arial"/>
          <w:color w:val="000000"/>
        </w:rPr>
        <w:t>- размещение информации о порядке предоставления муниципальной услуги в средствах массовой информации;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 возможность получения муниципальной услуги через МФЦ;</w:t>
      </w:r>
    </w:p>
    <w:p w:rsidR="00AA15C9" w:rsidRDefault="00AA15C9" w:rsidP="00AA15C9">
      <w:pPr>
        <w:pStyle w:val="a0"/>
        <w:widowControl/>
        <w:spacing w:after="0"/>
        <w:ind w:firstLine="555"/>
        <w:jc w:val="both"/>
        <w:rPr>
          <w:rFonts w:ascii="Arial" w:hAnsi="Arial"/>
          <w:color w:val="000000"/>
        </w:rPr>
      </w:pPr>
      <w:r>
        <w:rPr>
          <w:rFonts w:ascii="Arial" w:hAnsi="Arial"/>
          <w:color w:val="000000"/>
        </w:rPr>
        <w:t>2.13.2. Показателями качества предоставления муниципальной услуги являются отсутствие:</w:t>
      </w:r>
    </w:p>
    <w:p w:rsidR="00AA15C9" w:rsidRDefault="00AA15C9" w:rsidP="00AA15C9">
      <w:pPr>
        <w:pStyle w:val="a0"/>
        <w:widowControl/>
        <w:spacing w:after="0"/>
        <w:ind w:firstLine="567"/>
        <w:jc w:val="both"/>
        <w:rPr>
          <w:rFonts w:ascii="Arial" w:hAnsi="Arial"/>
          <w:color w:val="000000"/>
        </w:rPr>
      </w:pPr>
      <w:r>
        <w:rPr>
          <w:rFonts w:ascii="Arial" w:hAnsi="Arial"/>
          <w:color w:val="000000"/>
        </w:rPr>
        <w:t>- очередей при приеме и выдаче документов заявителям;</w:t>
      </w:r>
    </w:p>
    <w:p w:rsidR="00AA15C9" w:rsidRDefault="00AA15C9" w:rsidP="00AA15C9">
      <w:pPr>
        <w:pStyle w:val="a0"/>
        <w:widowControl/>
        <w:spacing w:after="0"/>
        <w:ind w:firstLine="567"/>
        <w:jc w:val="both"/>
        <w:rPr>
          <w:rFonts w:ascii="Arial" w:hAnsi="Arial"/>
          <w:color w:val="000000"/>
        </w:rPr>
      </w:pPr>
      <w:r>
        <w:rPr>
          <w:rFonts w:ascii="Arial" w:hAnsi="Arial"/>
          <w:color w:val="000000"/>
        </w:rPr>
        <w:t>- нарушений сроков предоставления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AA15C9" w:rsidRDefault="00AA15C9" w:rsidP="00AA15C9">
      <w:pPr>
        <w:pStyle w:val="a0"/>
        <w:widowControl/>
        <w:spacing w:after="0"/>
        <w:ind w:firstLine="567"/>
        <w:jc w:val="both"/>
        <w:rPr>
          <w:rFonts w:ascii="Arial" w:hAnsi="Arial"/>
          <w:color w:val="000000"/>
        </w:rPr>
      </w:pPr>
      <w:r>
        <w:rPr>
          <w:rFonts w:ascii="Arial" w:hAnsi="Arial"/>
          <w:color w:val="000000"/>
        </w:rPr>
        <w:t>2.14. Особенности предоставления муниципальной услуги в МФЦ и особенности предоставления муниципальной услуги в электронной форме.</w:t>
      </w:r>
    </w:p>
    <w:p w:rsidR="00AA15C9" w:rsidRDefault="00AA15C9" w:rsidP="00AA15C9">
      <w:pPr>
        <w:pStyle w:val="a0"/>
        <w:widowControl/>
        <w:spacing w:after="0"/>
        <w:ind w:firstLine="567"/>
        <w:jc w:val="both"/>
        <w:rPr>
          <w:rFonts w:ascii="Arial" w:hAnsi="Arial"/>
          <w:color w:val="000000"/>
        </w:rPr>
      </w:pPr>
      <w:r>
        <w:rPr>
          <w:rFonts w:ascii="Arial" w:hAnsi="Arial"/>
          <w:color w:val="000000"/>
        </w:rPr>
        <w:t>2.14.1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AA15C9" w:rsidRDefault="00AA15C9" w:rsidP="00AA15C9">
      <w:pPr>
        <w:pStyle w:val="a0"/>
        <w:widowControl/>
        <w:spacing w:after="0"/>
        <w:ind w:firstLine="555"/>
        <w:jc w:val="both"/>
        <w:rPr>
          <w:rFonts w:ascii="Arial" w:hAnsi="Arial"/>
          <w:color w:val="000000"/>
        </w:rPr>
      </w:pPr>
      <w:r>
        <w:rPr>
          <w:rFonts w:ascii="Arial" w:hAnsi="Arial"/>
          <w:color w:val="000000"/>
        </w:rPr>
        <w:t>2.14.2.При предоставлении муниципальной услуги в электронной форме посредством Регионального портала, заявителю обеспечивается:</w:t>
      </w:r>
    </w:p>
    <w:p w:rsidR="00AA15C9" w:rsidRDefault="00AA15C9" w:rsidP="00AA15C9">
      <w:pPr>
        <w:pStyle w:val="a0"/>
        <w:widowControl/>
        <w:spacing w:after="0"/>
        <w:ind w:firstLine="555"/>
        <w:jc w:val="both"/>
        <w:rPr>
          <w:rFonts w:ascii="Arial" w:hAnsi="Arial"/>
          <w:color w:val="000000"/>
        </w:rPr>
      </w:pPr>
      <w:r>
        <w:rPr>
          <w:rFonts w:ascii="Arial" w:hAnsi="Arial"/>
          <w:color w:val="000000"/>
        </w:rPr>
        <w:t>а) получение информации о порядке и сроках предоставления услуги;</w:t>
      </w:r>
    </w:p>
    <w:p w:rsidR="00AA15C9" w:rsidRDefault="00AA15C9" w:rsidP="00AA15C9">
      <w:pPr>
        <w:pStyle w:val="a0"/>
        <w:widowControl/>
        <w:spacing w:after="0"/>
        <w:ind w:firstLine="555"/>
        <w:jc w:val="both"/>
        <w:rPr>
          <w:color w:val="000000"/>
        </w:rPr>
      </w:pPr>
      <w:r>
        <w:rPr>
          <w:rFonts w:ascii="Arial" w:hAnsi="Arial"/>
          <w:color w:val="000000"/>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AA15C9" w:rsidRDefault="00AA15C9" w:rsidP="00AA15C9">
      <w:pPr>
        <w:pStyle w:val="a0"/>
        <w:widowControl/>
        <w:spacing w:after="0"/>
        <w:ind w:firstLine="567"/>
        <w:jc w:val="both"/>
        <w:rPr>
          <w:rFonts w:ascii="Arial" w:hAnsi="Arial"/>
          <w:b/>
          <w:color w:val="000000"/>
          <w:sz w:val="30"/>
        </w:rPr>
      </w:pPr>
      <w:r>
        <w:rPr>
          <w:color w:val="000000"/>
        </w:rPr>
        <w:t> </w:t>
      </w:r>
    </w:p>
    <w:p w:rsidR="00AA15C9" w:rsidRDefault="00AA15C9" w:rsidP="00AA15C9">
      <w:pPr>
        <w:pStyle w:val="a0"/>
        <w:widowControl/>
        <w:spacing w:after="0"/>
        <w:ind w:firstLine="567"/>
        <w:rPr>
          <w:color w:val="000000"/>
        </w:rPr>
      </w:pPr>
      <w:r>
        <w:rPr>
          <w:rFonts w:ascii="Arial" w:hAnsi="Arial"/>
          <w:b/>
          <w:color w:val="000000"/>
          <w:sz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A15C9" w:rsidRDefault="00AA15C9" w:rsidP="00AA15C9">
      <w:pPr>
        <w:pStyle w:val="a0"/>
        <w:widowControl/>
        <w:spacing w:after="0"/>
        <w:ind w:firstLine="567"/>
        <w:jc w:val="both"/>
        <w:rPr>
          <w:rFonts w:ascii="Arial" w:hAnsi="Arial"/>
          <w:color w:val="000000"/>
        </w:rPr>
      </w:pPr>
      <w:r>
        <w:rPr>
          <w:color w:val="000000"/>
        </w:rPr>
        <w:t> </w:t>
      </w:r>
    </w:p>
    <w:p w:rsidR="00AA15C9" w:rsidRDefault="00AA15C9" w:rsidP="00AA15C9">
      <w:pPr>
        <w:pStyle w:val="a0"/>
        <w:widowControl/>
        <w:spacing w:after="0"/>
        <w:ind w:firstLine="567"/>
        <w:jc w:val="both"/>
        <w:rPr>
          <w:rFonts w:ascii="Arial" w:hAnsi="Arial"/>
          <w:color w:val="000000"/>
        </w:rPr>
      </w:pPr>
      <w:r>
        <w:rPr>
          <w:rFonts w:ascii="Arial" w:hAnsi="Arial"/>
          <w:color w:val="000000"/>
        </w:rPr>
        <w:t>3.1. Исчерпывающий перечень административных процедур:</w:t>
      </w:r>
    </w:p>
    <w:p w:rsidR="00AA15C9" w:rsidRDefault="00AA15C9" w:rsidP="00AA15C9">
      <w:pPr>
        <w:pStyle w:val="a0"/>
        <w:widowControl/>
        <w:spacing w:after="0"/>
        <w:ind w:firstLine="567"/>
        <w:jc w:val="both"/>
        <w:rPr>
          <w:rFonts w:ascii="Arial" w:hAnsi="Arial"/>
          <w:color w:val="000000"/>
        </w:rPr>
      </w:pPr>
      <w:r>
        <w:rPr>
          <w:rFonts w:ascii="Arial" w:hAnsi="Arial"/>
          <w:color w:val="000000"/>
        </w:rPr>
        <w:t>- прием, регистрация заявления и документов, их рассмотрение и передача специалисту, ответственному за предоставление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 проведение экспертизы представленных документов;</w:t>
      </w:r>
    </w:p>
    <w:p w:rsidR="00AA15C9" w:rsidRDefault="00AA15C9" w:rsidP="00AA15C9">
      <w:pPr>
        <w:pStyle w:val="a0"/>
        <w:widowControl/>
        <w:spacing w:after="0"/>
        <w:ind w:firstLine="567"/>
        <w:jc w:val="both"/>
        <w:rPr>
          <w:rFonts w:ascii="Arial" w:hAnsi="Arial"/>
          <w:color w:val="000000"/>
        </w:rPr>
      </w:pPr>
      <w:r>
        <w:rPr>
          <w:rFonts w:ascii="Arial" w:hAnsi="Arial"/>
          <w:color w:val="000000"/>
        </w:rPr>
        <w:t>- подготовка ответа об отказе в предоставлении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 подготовка комплекта документов в антимонопольный орган в случае предоставления муниципальной преференции, получение согласия или отказа в предоставлении муниципальной преференции;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 подготовка ответа об отказе в предоставлении муниципальной услуги (преференции), в случае отказа антимонопольного органа;</w:t>
      </w:r>
    </w:p>
    <w:p w:rsidR="00AA15C9" w:rsidRDefault="00AA15C9" w:rsidP="00AA15C9">
      <w:pPr>
        <w:pStyle w:val="a0"/>
        <w:widowControl/>
        <w:spacing w:after="0"/>
        <w:ind w:firstLine="567"/>
        <w:jc w:val="both"/>
        <w:rPr>
          <w:rFonts w:ascii="Arial" w:hAnsi="Arial"/>
          <w:color w:val="000000"/>
        </w:rPr>
      </w:pPr>
      <w:r>
        <w:rPr>
          <w:rFonts w:ascii="Arial" w:hAnsi="Arial"/>
          <w:color w:val="000000"/>
        </w:rPr>
        <w:t>- подготовка проекта постановления Администрации о предоставлении в доверительное управление имущества;</w:t>
      </w:r>
    </w:p>
    <w:p w:rsidR="00AA15C9" w:rsidRDefault="00AA15C9" w:rsidP="00AA15C9">
      <w:pPr>
        <w:pStyle w:val="a0"/>
        <w:widowControl/>
        <w:spacing w:after="0"/>
        <w:ind w:firstLine="567"/>
        <w:jc w:val="both"/>
        <w:rPr>
          <w:rFonts w:ascii="Arial" w:hAnsi="Arial"/>
          <w:color w:val="000000"/>
        </w:rPr>
      </w:pPr>
      <w:r>
        <w:rPr>
          <w:rFonts w:ascii="Arial" w:hAnsi="Arial"/>
          <w:color w:val="000000"/>
        </w:rPr>
        <w:t>- оформление договора доверительного управления;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 регистрация и выдача договора доверительного управления.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lastRenderedPageBreak/>
        <w:t>3.2. Прием, регистрация заявления и документов, рассмотрение и передача специалисту, ответственному за предоставление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3.2.1. При личном обращении заявителя специалист Администрации, ответственный за прием документов, принимает заявление и документы, присваивает регистрационный номер и вносит в журнал регистрации входящей корреспонденции.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3.2.2. При поступлении документов по почте специалист Администрации, ответственный за прием и регистрацию заявлений, вскрывает конверт и регистрирует заявление и документы в журнале регистрации входящей корреспонденции.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3.2.3. При поступлении заявления и документов от курьера МФЦ специалист Администрации, ответственный за прием документов, принимает заявление и документы по описи, проверяет их соответствие и комплектность и регистрирует заявление в журнале регистрации входящей корреспонденции.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Максимальный срок выполнения административного действия - 2 (два) дня со дня поступления заявления в Администрацию.</w:t>
      </w:r>
    </w:p>
    <w:p w:rsidR="00AA15C9" w:rsidRDefault="00AA15C9" w:rsidP="00AA15C9">
      <w:pPr>
        <w:pStyle w:val="a0"/>
        <w:widowControl/>
        <w:spacing w:after="0"/>
        <w:ind w:firstLine="567"/>
        <w:jc w:val="both"/>
        <w:rPr>
          <w:rFonts w:ascii="Arial" w:hAnsi="Arial"/>
          <w:color w:val="000000"/>
        </w:rPr>
      </w:pPr>
      <w:r>
        <w:rPr>
          <w:rFonts w:ascii="Arial" w:hAnsi="Arial"/>
          <w:color w:val="000000"/>
        </w:rPr>
        <w:t>3.2.4. После регистрации в журнале входящей документации специалист, ответственный за прием и регистрацию документов, направляет заявление и документы специалисту, ответственному за предоставление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Результатом административного действия является передача зарегистрированного заявления и прилагаемых к нему документов специалисту, ответственному за предоставление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- 1 (один) день, со дня регистрации заявления и документов в журнале регистрации входящей корреспонденции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административной процедуры по приему, регистрации заявления и документов, представленных заявителем, их рассмотрения и передачи специалисту, ответственному за предоставление муниципальной услуги составляет 3 (три) дня со дня поступления заявления и документов в администрацию.</w:t>
      </w:r>
    </w:p>
    <w:p w:rsidR="00AA15C9" w:rsidRDefault="00AA15C9" w:rsidP="00AA15C9">
      <w:pPr>
        <w:pStyle w:val="a0"/>
        <w:widowControl/>
        <w:spacing w:after="0"/>
        <w:ind w:firstLine="567"/>
        <w:jc w:val="both"/>
        <w:rPr>
          <w:rFonts w:ascii="Arial" w:hAnsi="Arial"/>
          <w:color w:val="000000"/>
        </w:rPr>
      </w:pPr>
      <w:r>
        <w:rPr>
          <w:rFonts w:ascii="Arial" w:hAnsi="Arial"/>
          <w:color w:val="000000"/>
        </w:rPr>
        <w:t>3.3. Проведение экспертизы представленных документов.</w:t>
      </w:r>
    </w:p>
    <w:p w:rsidR="00AA15C9" w:rsidRDefault="00AA15C9" w:rsidP="00AA15C9">
      <w:pPr>
        <w:pStyle w:val="a0"/>
        <w:widowControl/>
        <w:spacing w:after="0"/>
        <w:ind w:firstLine="567"/>
        <w:jc w:val="both"/>
        <w:rPr>
          <w:rFonts w:ascii="Arial" w:hAnsi="Arial"/>
          <w:color w:val="000000"/>
        </w:rPr>
      </w:pPr>
      <w:r>
        <w:rPr>
          <w:rFonts w:ascii="Arial" w:hAnsi="Arial"/>
          <w:color w:val="000000"/>
        </w:rPr>
        <w:t>3.3.1.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 ответственному за предоставление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3.3.2. Специалист, ответственный за предоставление муниципальной услуги рассматривает поступившее заявление, проверяет комплектность документов и соответствие требованиям действующего законодательства Российской Федерации.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3.3.3. В случае отсутствия в комплекте документов, предоставляемых заявителем по собственной инициативе, такие документы запрашиваются специалистом, ответственным за предоставление муниципальной услуги в порядке межведомственного информационного взаимодействия.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административного действия - 3 (три) дня со дня поступления заявления и документов специалисту, ответственному за предоставление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 xml:space="preserve">3.3.4. При установлении оснований для отказа в предоставлении муниципальной услуги, предусмотренных пунктом 2.8.1. раздела 2 "Стандарт предоставления муниципальной услуги" Регламента, за исключением </w:t>
      </w:r>
      <w:r>
        <w:rPr>
          <w:rFonts w:ascii="Arial" w:hAnsi="Arial"/>
          <w:color w:val="000000"/>
        </w:rPr>
        <w:lastRenderedPageBreak/>
        <w:t>предусмотренного абзацем седьмым подпункта 2.8.1 пункта 2.8.1 раздела 2 "Стандарт предоставления муниципальной услуги" Регламента, специалист,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 визирует его и передает специалисту, ответственному за прием и регистрацию заявлений Администрации. Максимальный срок административного действия - 4 (четыре) дня со дня поступления заявления и документов ответственному специалисту.</w:t>
      </w:r>
    </w:p>
    <w:p w:rsidR="00AA15C9" w:rsidRDefault="00AA15C9" w:rsidP="00AA15C9">
      <w:pPr>
        <w:pStyle w:val="a0"/>
        <w:widowControl/>
        <w:spacing w:after="0"/>
        <w:ind w:firstLine="567"/>
        <w:jc w:val="both"/>
        <w:rPr>
          <w:rFonts w:ascii="Arial" w:hAnsi="Arial"/>
          <w:color w:val="000000"/>
        </w:rPr>
      </w:pPr>
      <w:r>
        <w:rPr>
          <w:rFonts w:ascii="Arial" w:hAnsi="Arial"/>
          <w:color w:val="000000"/>
        </w:rPr>
        <w:t>Специалист, ответственный за прием и регистрацию заявлений Администрации, передает подготовленный и завизированный ответ на подпись главе Администрации в день его получения.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Глава Администрации подписывает ответ и передает специалисту, ответственному за прием и регистрацию заявлений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- 2 (два) дня со дня передачи специалистом, ответственным за предоставление муниципальной услуги подготовленного и завизированного ответа специалисту, ответственному за прием и регистрацию заявлений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Специалист, ответственный за прием и регистрацию заявлений администрации, в день получения подписанного главой Администрации ответа регистрирует его в журнале исходящей корреспонденции и направляет его заявителю.</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административного действия 1 (один) день.</w:t>
      </w:r>
    </w:p>
    <w:p w:rsidR="00AA15C9" w:rsidRDefault="00AA15C9" w:rsidP="00AA15C9">
      <w:pPr>
        <w:pStyle w:val="a0"/>
        <w:widowControl/>
        <w:spacing w:after="0"/>
        <w:ind w:firstLine="567"/>
        <w:jc w:val="both"/>
        <w:rPr>
          <w:rFonts w:ascii="Arial" w:hAnsi="Arial"/>
          <w:color w:val="000000"/>
        </w:rPr>
      </w:pPr>
      <w:r>
        <w:rPr>
          <w:rFonts w:ascii="Arial" w:hAnsi="Arial"/>
          <w:color w:val="000000"/>
        </w:rPr>
        <w:t>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административной процедуры по подготовке и оформлению ответа об отказе в предоставлении муниципальной услуги 7 (семь) дней со дня поступления заявления и документов специалисту, ответственному за предоставление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3.3.5. В случае отсутствия оснований для отказа специалист, ответственный за предоставление муниципальной услуги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w:t>
      </w:r>
    </w:p>
    <w:p w:rsidR="00AA15C9" w:rsidRDefault="00AA15C9" w:rsidP="00AA15C9">
      <w:pPr>
        <w:pStyle w:val="a0"/>
        <w:widowControl/>
        <w:spacing w:after="0"/>
        <w:ind w:firstLine="567"/>
        <w:jc w:val="both"/>
        <w:rPr>
          <w:rFonts w:ascii="Arial" w:hAnsi="Arial"/>
          <w:color w:val="000000"/>
        </w:rPr>
      </w:pPr>
      <w:r>
        <w:rPr>
          <w:rFonts w:ascii="Arial" w:hAnsi="Arial"/>
          <w:color w:val="000000"/>
        </w:rPr>
        <w:t>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административной процедуры по проведению экспертизы представленного заявления и документов составляет 5 (пять) дней со дня поступления заявления и документов специалисту, ответственному за предоставление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3.4. Подготовка комплекта документов в антимонопольный орган в случае предоставления муниципальной преференции, получение согласия или отказа в предоставлении муниципальной преференции.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3.4.1.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 ответственного за предоставление муниципальной услуги проверенного пакета документов.</w:t>
      </w:r>
    </w:p>
    <w:p w:rsidR="00AA15C9" w:rsidRDefault="00AA15C9" w:rsidP="00AA15C9">
      <w:pPr>
        <w:pStyle w:val="a0"/>
        <w:widowControl/>
        <w:spacing w:after="0"/>
        <w:ind w:firstLine="567"/>
        <w:jc w:val="both"/>
        <w:rPr>
          <w:rFonts w:ascii="Arial" w:hAnsi="Arial"/>
          <w:color w:val="000000"/>
        </w:rPr>
      </w:pPr>
      <w:r>
        <w:rPr>
          <w:rFonts w:ascii="Arial" w:hAnsi="Arial"/>
          <w:color w:val="000000"/>
        </w:rPr>
        <w:t xml:space="preserve">3.4.2. Специалист, ответственный за предоставление муниципальной услуги, готовит комплект документов в антимонопольный орган на согласование муниципальной преференции, включающий заявление о даче согласия на предоставление такой преференции по форме, определенной федеральным </w:t>
      </w:r>
      <w:r>
        <w:rPr>
          <w:rFonts w:ascii="Arial" w:hAnsi="Arial"/>
          <w:color w:val="000000"/>
        </w:rPr>
        <w:lastRenderedPageBreak/>
        <w:t>антимонопольным органом, визирует его и передает специалисту, ответственному за прием и регистрацию заявлений Администрации. Максимальный срок выполнения административного действия - 7 (семь) дней со дня наличия у специалиста, ответственного за предоставление муниципальной услуги, проверенного пакета документов.</w:t>
      </w:r>
    </w:p>
    <w:p w:rsidR="00AA15C9" w:rsidRDefault="00AA15C9" w:rsidP="00AA15C9">
      <w:pPr>
        <w:pStyle w:val="a0"/>
        <w:widowControl/>
        <w:spacing w:after="0"/>
        <w:ind w:firstLine="567"/>
        <w:jc w:val="both"/>
        <w:rPr>
          <w:rFonts w:ascii="Arial" w:hAnsi="Arial"/>
          <w:color w:val="000000"/>
        </w:rPr>
      </w:pPr>
      <w:r>
        <w:rPr>
          <w:rFonts w:ascii="Arial" w:hAnsi="Arial"/>
          <w:color w:val="000000"/>
        </w:rPr>
        <w:t>3.4.3. Специалист, ответственный за прием и регистрацию заявлений Администрации, передает комплект документов, включающий заявление о даче согласия на предоставление муниципальной преференции по форме, определенной федеральным антимонопольным органом, на подпись главе Администрации в день его получения.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3.4.4. Глава Администрации подписывает заявление о даче согласия на предоставление муниципальной преференции по форме, определенной федеральным антимонопольным органом, и передает комплект документов специалисту, ответственному за прием и регистрацию заявлений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- 2 (два) дня со дня передачи комплекта документов специалистом, ответственным за предоставление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3.4.5. Специалист, ответственный за прием и регистрацию заявлений Администрации, в день получения подписанного главой Администрации комплекта документов направляет его в антимонопольный орган.</w:t>
      </w:r>
    </w:p>
    <w:p w:rsidR="00AA15C9" w:rsidRDefault="00AA15C9" w:rsidP="00AA15C9">
      <w:pPr>
        <w:pStyle w:val="a0"/>
        <w:widowControl/>
        <w:spacing w:after="0"/>
        <w:ind w:firstLine="567"/>
        <w:jc w:val="both"/>
        <w:rPr>
          <w:rFonts w:ascii="Arial" w:hAnsi="Arial"/>
          <w:color w:val="000000"/>
        </w:rPr>
      </w:pPr>
      <w:r>
        <w:rPr>
          <w:rFonts w:ascii="Arial" w:hAnsi="Arial"/>
          <w:color w:val="000000"/>
        </w:rPr>
        <w:t>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(девять) дней со дня наличия у специалиста, ответственного за предоставление муниципальной услуги пакета документов.</w:t>
      </w:r>
    </w:p>
    <w:p w:rsidR="00AA15C9" w:rsidRDefault="00AA15C9" w:rsidP="00AA15C9">
      <w:pPr>
        <w:pStyle w:val="a0"/>
        <w:widowControl/>
        <w:spacing w:after="0"/>
        <w:ind w:firstLine="567"/>
        <w:jc w:val="both"/>
        <w:rPr>
          <w:rFonts w:ascii="Arial" w:hAnsi="Arial"/>
          <w:color w:val="000000"/>
        </w:rPr>
      </w:pPr>
      <w:r>
        <w:rPr>
          <w:rFonts w:ascii="Arial" w:hAnsi="Arial"/>
          <w:color w:val="000000"/>
        </w:rPr>
        <w:t>3.4.6. Началом административного действия по передаче поступившего согласования или отказа антимонопольного органа специалисту, ответственному за предоставление муниципальной услуги, является регистрация письма и комплекта документов специалистом, ответственного за прием и регистрацию заявлений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3.4.7. Специалист, ответственный за прием и регистрацию заявлений Администрации, регистрирует письмо и документы антимонопольного органа в журнале входящей документации и передает его специалисту, ответственному за предоставление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административного действия - 1 (один) день со дня поступления письма и комплекта документов из антимонопольного органа.</w:t>
      </w:r>
    </w:p>
    <w:p w:rsidR="00AA15C9" w:rsidRDefault="00AA15C9" w:rsidP="00AA15C9">
      <w:pPr>
        <w:pStyle w:val="a0"/>
        <w:widowControl/>
        <w:spacing w:after="0"/>
        <w:ind w:firstLine="567"/>
        <w:jc w:val="both"/>
        <w:rPr>
          <w:rFonts w:ascii="Arial" w:hAnsi="Arial"/>
          <w:color w:val="000000"/>
        </w:rPr>
      </w:pPr>
      <w:r>
        <w:rPr>
          <w:rFonts w:ascii="Arial" w:hAnsi="Arial"/>
          <w:color w:val="000000"/>
        </w:rPr>
        <w:t>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 получения согласия или отказа в предоставлении муниципальной преференции является полученный специалистом, ответственным за предоставление муниципальной услуги комплект документов и письмо из антимонопольного органа.</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административной процедуры обусловлен сроком рассмотрения документов антимонопольным органом.</w:t>
      </w:r>
    </w:p>
    <w:p w:rsidR="00AA15C9" w:rsidRDefault="00AA15C9" w:rsidP="00AA15C9">
      <w:pPr>
        <w:pStyle w:val="a0"/>
        <w:widowControl/>
        <w:spacing w:after="0"/>
        <w:ind w:firstLine="567"/>
        <w:jc w:val="both"/>
        <w:rPr>
          <w:rFonts w:ascii="Arial" w:hAnsi="Arial"/>
          <w:color w:val="000000"/>
        </w:rPr>
      </w:pPr>
      <w:r>
        <w:rPr>
          <w:rFonts w:ascii="Arial" w:hAnsi="Arial"/>
          <w:color w:val="000000"/>
        </w:rPr>
        <w:t>3.5. Началом административной процедуры по подготовке ответа об отказе в предоставлении муниципальной услуги (преференции), в случае отказа антимонопольного органа является, полученные от специалиста, ответственного за прием и регистрацию заявлений Администрации, письмо и документы антимонопольного органа.</w:t>
      </w:r>
    </w:p>
    <w:p w:rsidR="00AA15C9" w:rsidRDefault="00AA15C9" w:rsidP="00AA15C9">
      <w:pPr>
        <w:pStyle w:val="a0"/>
        <w:widowControl/>
        <w:spacing w:after="0"/>
        <w:ind w:firstLine="567"/>
        <w:jc w:val="both"/>
        <w:rPr>
          <w:rFonts w:ascii="Arial" w:hAnsi="Arial"/>
          <w:color w:val="000000"/>
        </w:rPr>
      </w:pPr>
      <w:r>
        <w:rPr>
          <w:rFonts w:ascii="Arial" w:hAnsi="Arial"/>
          <w:color w:val="000000"/>
        </w:rPr>
        <w:lastRenderedPageBreak/>
        <w:t>3.5.1. В случае отказа в согласовании предоставления муниципальной преференции, специалист, ответственный за предоставление муниципальной услуги готовит ответ об отказе в предоставлении муниципальной услуги за подписью главы Администрации, визирует его и передает специалисту, ответственному за прием и регистрацию заявлений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административного действия составляет 4 (четыре) дня со дня получения от специалиста, ответственного за прием и регистрацию заявлений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3.5.2. Специалист, ответственный за прием и регистрацию заявлений Администрации, передает подготовленный и завизированный ответ на подпись главе Администрации в день его получения.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3.5.3. Глава администрации подписывает ответ и передает специалисту, ответственному за прием и регистрацию заявлений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- 2 (два) дня со дня передачи специалистом, ответственным за предоставление муниципальной услуги подготовленного и завизированного ответа специалисту, ответственному за прием и регистрацию заявлений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3.5.4. Специалист, ответственный за прием и регистрацию заявлений Администрации, в день получения подписанного главой Администрации ответа регистрирует его в журнале исходящей корреспонденции и направляет его заявителю.</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административного действия 1 (один) день.</w:t>
      </w:r>
    </w:p>
    <w:p w:rsidR="00AA15C9" w:rsidRDefault="00AA15C9" w:rsidP="00AA15C9">
      <w:pPr>
        <w:pStyle w:val="a0"/>
        <w:widowControl/>
        <w:spacing w:after="0"/>
        <w:ind w:firstLine="567"/>
        <w:jc w:val="both"/>
        <w:rPr>
          <w:rFonts w:ascii="Arial" w:hAnsi="Arial"/>
          <w:color w:val="000000"/>
        </w:rPr>
      </w:pPr>
      <w:r>
        <w:rPr>
          <w:rFonts w:ascii="Arial" w:hAnsi="Arial"/>
          <w:color w:val="000000"/>
        </w:rPr>
        <w:t>3.5.5.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административной процедуры по подготовке и оформлению ответа об отказе в предоставлении муниципальной услуги, на основании отказа антимонопольного органа 7 (семь) дней со дня поступления письма и документов из антимонопольного органа к специалисту, ответственному за предоставление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3.6. Подготовка проекта постановления Администрации о предоставлении в доверительное управление имущества.</w:t>
      </w:r>
    </w:p>
    <w:p w:rsidR="00AA15C9" w:rsidRDefault="00AA15C9" w:rsidP="00AA15C9">
      <w:pPr>
        <w:pStyle w:val="a0"/>
        <w:widowControl/>
        <w:spacing w:after="0"/>
        <w:ind w:firstLine="567"/>
        <w:jc w:val="both"/>
        <w:rPr>
          <w:rFonts w:ascii="Arial" w:hAnsi="Arial"/>
          <w:color w:val="000000"/>
        </w:rPr>
      </w:pPr>
      <w:r>
        <w:rPr>
          <w:rFonts w:ascii="Arial" w:hAnsi="Arial"/>
          <w:color w:val="000000"/>
        </w:rPr>
        <w:t>3.6.1. Основанием для начала административного действия по подготовке проекта постановления Администрации о предоставлении в доверительное управление имущества (далее - проект постановления) является наличие у специалиста, ответственного за предоставление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3.6.1.1. комплекта документов в соответствии с подпунктами 3.3.1 - 3.3.6 пункта 3 настоящего Регламента;</w:t>
      </w:r>
    </w:p>
    <w:p w:rsidR="00AA15C9" w:rsidRDefault="00AA15C9" w:rsidP="00AA15C9">
      <w:pPr>
        <w:pStyle w:val="a0"/>
        <w:widowControl/>
        <w:spacing w:after="0"/>
        <w:ind w:firstLine="567"/>
        <w:jc w:val="both"/>
        <w:rPr>
          <w:rFonts w:ascii="Arial" w:hAnsi="Arial"/>
          <w:color w:val="000000"/>
        </w:rPr>
      </w:pPr>
      <w:r>
        <w:rPr>
          <w:rFonts w:ascii="Arial" w:hAnsi="Arial"/>
          <w:color w:val="000000"/>
        </w:rPr>
        <w:t>3.6.1.2. комплекта документов и письма из антимонопольного органа.</w:t>
      </w:r>
    </w:p>
    <w:p w:rsidR="00AA15C9" w:rsidRDefault="00AA15C9" w:rsidP="00AA15C9">
      <w:pPr>
        <w:pStyle w:val="a0"/>
        <w:widowControl/>
        <w:spacing w:after="0"/>
        <w:ind w:firstLine="567"/>
        <w:jc w:val="both"/>
        <w:rPr>
          <w:rFonts w:ascii="Arial" w:hAnsi="Arial"/>
          <w:color w:val="000000"/>
        </w:rPr>
      </w:pPr>
      <w:r>
        <w:rPr>
          <w:rFonts w:ascii="Arial" w:hAnsi="Arial"/>
          <w:color w:val="000000"/>
        </w:rPr>
        <w:t>3.6.2. Специалист, ответственный за предоставление муниципальной услуги, по предоставленным документам готовит проект постановления, визирует его и передает на согласование в юридическую службу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административного действия 5 (пять) дней.</w:t>
      </w:r>
    </w:p>
    <w:p w:rsidR="00AA15C9" w:rsidRDefault="00AA15C9" w:rsidP="00AA15C9">
      <w:pPr>
        <w:pStyle w:val="a0"/>
        <w:widowControl/>
        <w:spacing w:after="0"/>
        <w:ind w:firstLine="567"/>
        <w:jc w:val="both"/>
        <w:rPr>
          <w:rFonts w:ascii="Arial" w:hAnsi="Arial"/>
          <w:color w:val="000000"/>
        </w:rPr>
      </w:pPr>
      <w:r>
        <w:rPr>
          <w:rFonts w:ascii="Arial" w:hAnsi="Arial"/>
          <w:color w:val="000000"/>
        </w:rPr>
        <w:t>3.6.3. Специалист юридической службы Администрации, принявший проект постановления на согласование, проверяет его, согласовывает в случае отсутствия замечаний и передает специалисту, ответственному за предоставление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- 2 (два) дня со дня подготовки проекта постановления и получения его на согласование.</w:t>
      </w:r>
    </w:p>
    <w:p w:rsidR="00AA15C9" w:rsidRDefault="00AA15C9" w:rsidP="00AA15C9">
      <w:pPr>
        <w:pStyle w:val="a0"/>
        <w:widowControl/>
        <w:spacing w:after="0"/>
        <w:ind w:firstLine="567"/>
        <w:jc w:val="both"/>
        <w:rPr>
          <w:rFonts w:ascii="Arial" w:hAnsi="Arial"/>
          <w:color w:val="000000"/>
        </w:rPr>
      </w:pPr>
      <w:r>
        <w:rPr>
          <w:rFonts w:ascii="Arial" w:hAnsi="Arial"/>
          <w:color w:val="000000"/>
        </w:rPr>
        <w:t xml:space="preserve">3.6.4. Специалист,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w:t>
      </w:r>
      <w:r>
        <w:rPr>
          <w:rFonts w:ascii="Arial" w:hAnsi="Arial"/>
          <w:color w:val="000000"/>
        </w:rPr>
        <w:lastRenderedPageBreak/>
        <w:t>передает проект постановления специалисту, ответственному за прием и регистрацию заявлений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3.6.5. Специалист,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3.6.6. Глава Администрации подписывает проект постановления и передает его специалисту, ответственному за прием и регистрацию заявлений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- 2 (два) дня со дня передачи проекта постановления специалисту, ответственному за прием и регистрацию заявлений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3.6.7. Специалист, ответственный за прием и регистрацию заявлений Администрации, в день получения подписанного главой Администрации проекта постановления регистрирует его и передает специалисту, ответственному за предоставления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дней со дня получения комплекта документов, а также письма антимонопольного органа в случае предоставления муниципальной преференции, от специалиста, ответственного за предоставление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Результатом выполнения административной процедуры является принятие постановления Администрации о предоставлении муниципального имущества в доверительное управление.</w:t>
      </w:r>
    </w:p>
    <w:p w:rsidR="00AA15C9" w:rsidRDefault="00AA15C9" w:rsidP="00AA15C9">
      <w:pPr>
        <w:pStyle w:val="a0"/>
        <w:widowControl/>
        <w:spacing w:after="0"/>
        <w:ind w:firstLine="567"/>
        <w:jc w:val="both"/>
        <w:rPr>
          <w:rFonts w:ascii="Arial" w:hAnsi="Arial"/>
          <w:color w:val="000000"/>
        </w:rPr>
      </w:pPr>
      <w:r>
        <w:rPr>
          <w:rFonts w:ascii="Arial" w:hAnsi="Arial"/>
          <w:color w:val="000000"/>
        </w:rPr>
        <w:t>3.7. Оформление договора доверительного управления.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3.7.1.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w:t>
      </w:r>
    </w:p>
    <w:p w:rsidR="00AA15C9" w:rsidRDefault="00AA15C9" w:rsidP="00AA15C9">
      <w:pPr>
        <w:pStyle w:val="a0"/>
        <w:widowControl/>
        <w:spacing w:after="0"/>
        <w:ind w:firstLine="567"/>
        <w:jc w:val="both"/>
        <w:rPr>
          <w:rFonts w:ascii="Arial" w:hAnsi="Arial"/>
          <w:color w:val="000000"/>
        </w:rPr>
      </w:pPr>
      <w:r>
        <w:rPr>
          <w:rFonts w:ascii="Arial" w:hAnsi="Arial"/>
          <w:color w:val="000000"/>
        </w:rPr>
        <w:t>3.7.2. Специалист, ответственный за предоставление муниципальной услуги подготавливает проект договора доверительного управления муниципального имущества (далее - Договор).</w:t>
      </w:r>
    </w:p>
    <w:p w:rsidR="00AA15C9" w:rsidRDefault="00AA15C9" w:rsidP="00AA15C9">
      <w:pPr>
        <w:pStyle w:val="a0"/>
        <w:widowControl/>
        <w:spacing w:after="0"/>
        <w:ind w:firstLine="567"/>
        <w:jc w:val="both"/>
        <w:rPr>
          <w:rFonts w:ascii="Arial" w:hAnsi="Arial"/>
          <w:color w:val="000000"/>
        </w:rPr>
      </w:pPr>
      <w:r>
        <w:rPr>
          <w:rFonts w:ascii="Arial" w:hAnsi="Arial"/>
          <w:color w:val="000000"/>
        </w:rPr>
        <w:t>3.7.3. Основные параметры Договора вносятся в базу данных "Доверительное управление". Договор заключается в письменной форме, путем составления одного документа, исполненного в двух экземплярах, по одному экземпляру для каждой стороны.</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- 5 (пять) дней со дня принятия постановления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3.7.4. Специалист, ответственный за предоставление муниципальной услуги визирует Договор и передает его на подпись главе Администрации в двух экземплярах.</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- 1 (один) день со дня подготовки Договора специалистом, ответственным за предоставление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3.7.5. Глава Администрации подписывает оформленный Договор и передает его на регистрацию специалисту, ответственному за предоставление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- 2 (два) дня со дня получения Договора на подпись от специалиста, ответственного за предоставление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 xml:space="preserve">3.7.6. Специалист, ответственный за предоставление муниципальной услуги оповещает заявителя о факте подготовки Договора (по телефону, указанному в </w:t>
      </w:r>
      <w:r>
        <w:rPr>
          <w:rFonts w:ascii="Arial" w:hAnsi="Arial"/>
          <w:color w:val="000000"/>
        </w:rPr>
        <w:lastRenderedPageBreak/>
        <w:t>обращении на предоставление муниципальной услуги) и приглашает его для подписания.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- 2 (два) дня со дня поступления подписанного Договора от главы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Результатом выполнения административной процедуры является оформление договора о передаче муниципального имущества в доверительное управление.</w:t>
      </w:r>
    </w:p>
    <w:p w:rsidR="00AA15C9" w:rsidRDefault="00AA15C9" w:rsidP="00AA15C9">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административной процедуры по подготовке и оформлению Договора - 10 (десять) дней со дня принятия постановления Администрации о предоставлении имущества в доверительное управление.</w:t>
      </w:r>
    </w:p>
    <w:p w:rsidR="00AA15C9" w:rsidRDefault="00AA15C9" w:rsidP="00AA15C9">
      <w:pPr>
        <w:pStyle w:val="a0"/>
        <w:widowControl/>
        <w:spacing w:after="0"/>
        <w:ind w:firstLine="567"/>
        <w:jc w:val="both"/>
        <w:rPr>
          <w:rFonts w:ascii="Arial" w:hAnsi="Arial"/>
          <w:color w:val="000000"/>
        </w:rPr>
      </w:pPr>
      <w:r>
        <w:rPr>
          <w:rFonts w:ascii="Arial" w:hAnsi="Arial"/>
          <w:color w:val="000000"/>
        </w:rPr>
        <w:t>3.8. Регистрация и выдача договора доверительного управления.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3.8.1. Основанием для начала административной процедуры является получение специалистом, ответственным за предоставление муниципальной услуги, подписанного заявителем Договора.</w:t>
      </w:r>
    </w:p>
    <w:p w:rsidR="00AA15C9" w:rsidRDefault="00AA15C9" w:rsidP="00AA15C9">
      <w:pPr>
        <w:pStyle w:val="a0"/>
        <w:widowControl/>
        <w:spacing w:after="0"/>
        <w:ind w:firstLine="567"/>
        <w:jc w:val="both"/>
        <w:rPr>
          <w:rFonts w:ascii="Arial" w:hAnsi="Arial"/>
          <w:color w:val="000000"/>
        </w:rPr>
      </w:pPr>
      <w:r>
        <w:rPr>
          <w:rFonts w:ascii="Arial" w:hAnsi="Arial"/>
          <w:color w:val="000000"/>
        </w:rPr>
        <w:t>3.8.2. Специалист, ответственный за предоставление муниципальной услуги, производит регистрацию Договора в Журнале регистрации и выдачи договоров доверительного управления и в базе данных "Доверительное управление" и передает один экземпляр заявителю или уполномоченному представителю.</w:t>
      </w:r>
    </w:p>
    <w:p w:rsidR="00AA15C9" w:rsidRDefault="00AA15C9" w:rsidP="00AA15C9">
      <w:pPr>
        <w:pStyle w:val="a0"/>
        <w:widowControl/>
        <w:spacing w:after="0"/>
        <w:ind w:firstLine="567"/>
        <w:jc w:val="both"/>
        <w:rPr>
          <w:rFonts w:ascii="Arial" w:hAnsi="Arial"/>
          <w:color w:val="000000"/>
        </w:rPr>
      </w:pPr>
      <w:r>
        <w:rPr>
          <w:rFonts w:ascii="Arial" w:hAnsi="Arial"/>
          <w:color w:val="000000"/>
        </w:rPr>
        <w:t>Регистрация Договора является фиксированием результата предоставления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3.8.3. Получение договора заявителем фиксируется в Журнале регистрации и выдачи договоров доверительного управления путем указания заявителем своих имени, фамилии, отчества, занимаемой должности и даты получения Договора.</w:t>
      </w:r>
    </w:p>
    <w:p w:rsidR="00AA15C9" w:rsidRDefault="00AA15C9" w:rsidP="00AA15C9">
      <w:pPr>
        <w:pStyle w:val="a0"/>
        <w:widowControl/>
        <w:spacing w:after="0"/>
        <w:ind w:firstLine="567"/>
        <w:jc w:val="both"/>
        <w:rPr>
          <w:rFonts w:ascii="Arial" w:hAnsi="Arial"/>
          <w:color w:val="000000"/>
        </w:rPr>
      </w:pPr>
      <w:r>
        <w:rPr>
          <w:rFonts w:ascii="Arial" w:hAnsi="Arial"/>
          <w:color w:val="000000"/>
        </w:rPr>
        <w:t>3.8.4. Максимальный срок выполнения административной процедуры (действия) - 2 (два) дня со дня получения специалистом, ответственным за предоставление муниципальной услуги, подписанного заявителем Договора.</w:t>
      </w:r>
    </w:p>
    <w:p w:rsidR="00AA15C9" w:rsidRDefault="00AA15C9" w:rsidP="00AA15C9">
      <w:pPr>
        <w:pStyle w:val="a0"/>
        <w:widowControl/>
        <w:spacing w:after="0"/>
        <w:ind w:firstLine="567"/>
        <w:jc w:val="both"/>
        <w:rPr>
          <w:rFonts w:ascii="Arial" w:hAnsi="Arial"/>
          <w:color w:val="000000"/>
        </w:rPr>
      </w:pPr>
      <w:r>
        <w:rPr>
          <w:rFonts w:ascii="Arial" w:hAnsi="Arial"/>
          <w:color w:val="000000"/>
        </w:rPr>
        <w:t>3.9. Особенности предоставление муниципальной услуги в МФЦ</w:t>
      </w:r>
    </w:p>
    <w:p w:rsidR="00AA15C9" w:rsidRDefault="00AA15C9" w:rsidP="00AA15C9">
      <w:pPr>
        <w:pStyle w:val="a0"/>
        <w:widowControl/>
        <w:spacing w:after="0"/>
        <w:ind w:firstLine="567"/>
        <w:jc w:val="both"/>
        <w:rPr>
          <w:rFonts w:ascii="Arial" w:hAnsi="Arial"/>
          <w:color w:val="000000"/>
        </w:rPr>
      </w:pPr>
      <w:r>
        <w:rPr>
          <w:rFonts w:ascii="Arial" w:hAnsi="Arial"/>
          <w:color w:val="000000"/>
        </w:rPr>
        <w:t>3.9.1. Специалист МФЦ принимает от заявителя заявление и (или) документы, указанные в пункте 2.6. Административного регламента и регистрирует их. При приеме заявления и документов специалист:</w:t>
      </w:r>
    </w:p>
    <w:p w:rsidR="00AA15C9" w:rsidRDefault="00AA15C9" w:rsidP="00AA15C9">
      <w:pPr>
        <w:pStyle w:val="a0"/>
        <w:widowControl/>
        <w:spacing w:after="0"/>
        <w:ind w:firstLine="567"/>
        <w:jc w:val="both"/>
        <w:rPr>
          <w:rFonts w:ascii="Arial" w:hAnsi="Arial"/>
          <w:color w:val="000000"/>
        </w:rPr>
      </w:pPr>
      <w:r>
        <w:rPr>
          <w:rFonts w:ascii="Arial" w:hAnsi="Arial"/>
          <w:color w:val="000000"/>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AA15C9" w:rsidRDefault="00AA15C9" w:rsidP="00AA15C9">
      <w:pPr>
        <w:pStyle w:val="a0"/>
        <w:widowControl/>
        <w:spacing w:after="0"/>
        <w:ind w:firstLine="567"/>
        <w:jc w:val="both"/>
        <w:rPr>
          <w:rFonts w:ascii="Arial" w:hAnsi="Arial"/>
          <w:color w:val="000000"/>
        </w:rPr>
      </w:pPr>
      <w:r>
        <w:rPr>
          <w:rFonts w:ascii="Arial" w:hAnsi="Arial"/>
          <w:color w:val="000000"/>
        </w:rPr>
        <w:t>-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Срок выполнения административного действия не более 30 минут.</w:t>
      </w:r>
    </w:p>
    <w:p w:rsidR="00AA15C9" w:rsidRDefault="00AA15C9" w:rsidP="00AA15C9">
      <w:pPr>
        <w:pStyle w:val="a0"/>
        <w:widowControl/>
        <w:spacing w:after="0"/>
        <w:ind w:firstLine="567"/>
        <w:jc w:val="both"/>
        <w:rPr>
          <w:rFonts w:ascii="Arial" w:hAnsi="Arial"/>
          <w:color w:val="000000"/>
        </w:rPr>
      </w:pPr>
      <w:r>
        <w:rPr>
          <w:rFonts w:ascii="Arial" w:hAnsi="Arial"/>
          <w:color w:val="000000"/>
        </w:rPr>
        <w:t>3.9.2.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AA15C9" w:rsidRDefault="00AA15C9" w:rsidP="00AA15C9">
      <w:pPr>
        <w:pStyle w:val="a0"/>
        <w:widowControl/>
        <w:spacing w:after="0"/>
        <w:ind w:firstLine="567"/>
        <w:jc w:val="both"/>
        <w:rPr>
          <w:rFonts w:ascii="Arial" w:hAnsi="Arial"/>
          <w:color w:val="000000"/>
        </w:rPr>
      </w:pPr>
      <w:r>
        <w:rPr>
          <w:rFonts w:ascii="Arial" w:hAnsi="Arial"/>
          <w:color w:val="000000"/>
        </w:rPr>
        <w:t>Специалисты Администрации обязаны оперативно давать все необходимые разъяснения специалисту МФЦ.</w:t>
      </w:r>
    </w:p>
    <w:p w:rsidR="00AA15C9" w:rsidRDefault="00AA15C9" w:rsidP="00AA15C9">
      <w:pPr>
        <w:pStyle w:val="a0"/>
        <w:widowControl/>
        <w:spacing w:after="0"/>
        <w:ind w:firstLine="567"/>
        <w:jc w:val="both"/>
        <w:rPr>
          <w:rFonts w:ascii="Arial" w:hAnsi="Arial"/>
          <w:color w:val="000000"/>
        </w:rPr>
      </w:pPr>
      <w:r>
        <w:rPr>
          <w:rFonts w:ascii="Arial" w:hAnsi="Arial"/>
          <w:color w:val="000000"/>
        </w:rPr>
        <w:t>3.9.3. Передача и доставка документов заявителя из МФЦ в Администрацию.</w:t>
      </w:r>
    </w:p>
    <w:p w:rsidR="00AA15C9" w:rsidRDefault="00AA15C9" w:rsidP="00AA15C9">
      <w:pPr>
        <w:pStyle w:val="a0"/>
        <w:widowControl/>
        <w:spacing w:after="0"/>
        <w:ind w:firstLine="567"/>
        <w:jc w:val="both"/>
        <w:rPr>
          <w:rFonts w:ascii="Arial" w:hAnsi="Arial"/>
          <w:color w:val="000000"/>
        </w:rPr>
      </w:pPr>
      <w:r>
        <w:rPr>
          <w:rFonts w:ascii="Arial" w:hAnsi="Arial"/>
          <w:color w:val="000000"/>
        </w:rPr>
        <w:t>Передачу принятых от заявителя заявления и документов, указанных в пункте 2.6 Административного регламента из МФЦ в Администрацию осуществляет специалист МФЦ –курьер (далее курьер) не позднее одного рабочего дня, следующего за днем регистрации заявления и документов в МФЦ.</w:t>
      </w:r>
    </w:p>
    <w:p w:rsidR="00AA15C9" w:rsidRDefault="00AA15C9" w:rsidP="00AA15C9">
      <w:pPr>
        <w:pStyle w:val="a0"/>
        <w:widowControl/>
        <w:spacing w:after="0"/>
        <w:ind w:firstLine="567"/>
        <w:jc w:val="both"/>
        <w:rPr>
          <w:rFonts w:ascii="Arial" w:hAnsi="Arial"/>
          <w:color w:val="000000"/>
        </w:rPr>
      </w:pPr>
      <w:r>
        <w:rPr>
          <w:rFonts w:ascii="Arial" w:hAnsi="Arial"/>
          <w:color w:val="000000"/>
        </w:rPr>
        <w:t>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(идентификатор в форме отрывного талона).</w:t>
      </w:r>
    </w:p>
    <w:p w:rsidR="00AA15C9" w:rsidRDefault="00AA15C9" w:rsidP="00AA15C9">
      <w:pPr>
        <w:pStyle w:val="a0"/>
        <w:widowControl/>
        <w:spacing w:after="0"/>
        <w:ind w:firstLine="567"/>
        <w:jc w:val="both"/>
        <w:rPr>
          <w:rFonts w:ascii="Arial" w:hAnsi="Arial"/>
          <w:color w:val="000000"/>
        </w:rPr>
      </w:pPr>
      <w:r>
        <w:rPr>
          <w:rFonts w:ascii="Arial" w:hAnsi="Arial"/>
          <w:color w:val="000000"/>
        </w:rPr>
        <w:t xml:space="preserve">Специалист, ответственный за прием и регистрацию заявлений Администрации проверяет соответствие описи и регистрирует заявление и (или) </w:t>
      </w:r>
      <w:r>
        <w:rPr>
          <w:rFonts w:ascii="Arial" w:hAnsi="Arial"/>
          <w:color w:val="000000"/>
        </w:rPr>
        <w:lastRenderedPageBreak/>
        <w:t>документы в установленном порядке в день передачи курьером заявление и (или) документов заявителя из МФЦ в администрацию. После проверки, второй экземпляр сопроводительной ведомости возвращает курьеру МФЦ с отметкой о получении заявления и (или) документов по описи с указанием даты, подписи, расшифровки подписи.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Общий срок выполнения административной процедуры по приему заявления в МФЦ и передаче его в Администрацию составляет 2 дня.</w:t>
      </w:r>
    </w:p>
    <w:p w:rsidR="00AA15C9" w:rsidRDefault="00AA15C9" w:rsidP="00AA15C9">
      <w:pPr>
        <w:pStyle w:val="a0"/>
        <w:widowControl/>
        <w:spacing w:after="0"/>
        <w:ind w:firstLine="567"/>
        <w:jc w:val="both"/>
        <w:rPr>
          <w:rFonts w:ascii="Arial" w:hAnsi="Arial"/>
          <w:color w:val="000000"/>
        </w:rPr>
      </w:pPr>
      <w:r>
        <w:rPr>
          <w:rFonts w:ascii="Arial" w:hAnsi="Arial"/>
          <w:color w:val="000000"/>
        </w:rPr>
        <w:t>Выдача результата предоставления муниципальной услуги осуществляется Администрацией.</w:t>
      </w:r>
    </w:p>
    <w:p w:rsidR="00AA15C9" w:rsidRDefault="00AA15C9" w:rsidP="00AA15C9">
      <w:pPr>
        <w:pStyle w:val="a0"/>
        <w:widowControl/>
        <w:spacing w:after="0"/>
        <w:ind w:firstLine="567"/>
        <w:jc w:val="both"/>
        <w:rPr>
          <w:rFonts w:ascii="Arial" w:hAnsi="Arial"/>
          <w:color w:val="000000"/>
        </w:rPr>
      </w:pPr>
      <w:r>
        <w:rPr>
          <w:rFonts w:ascii="Arial" w:hAnsi="Arial"/>
          <w:color w:val="000000"/>
        </w:rPr>
        <w:t>3.10. Порядок исправления допущенных опечаток и ошибок в выданных в результате предоставления муниципальной услуги документах.</w:t>
      </w:r>
    </w:p>
    <w:p w:rsidR="00AA15C9" w:rsidRDefault="00AA15C9" w:rsidP="00AA15C9">
      <w:pPr>
        <w:pStyle w:val="a0"/>
        <w:widowControl/>
        <w:spacing w:after="0"/>
        <w:ind w:firstLine="567"/>
        <w:jc w:val="both"/>
        <w:rPr>
          <w:rFonts w:ascii="Arial" w:hAnsi="Arial"/>
          <w:color w:val="000000"/>
        </w:rPr>
      </w:pPr>
      <w:r>
        <w:rPr>
          <w:rFonts w:ascii="Arial" w:hAnsi="Arial"/>
          <w:color w:val="000000"/>
        </w:rPr>
        <w:t>3.10.1.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3.10.2. При обращении об исправлении технической ошибки заявитель представляет:</w:t>
      </w:r>
    </w:p>
    <w:p w:rsidR="00AA15C9" w:rsidRDefault="00AA15C9" w:rsidP="00AA15C9">
      <w:pPr>
        <w:pStyle w:val="a0"/>
        <w:widowControl/>
        <w:spacing w:after="0"/>
        <w:ind w:firstLine="567"/>
        <w:jc w:val="both"/>
        <w:rPr>
          <w:rFonts w:ascii="Arial" w:hAnsi="Arial"/>
          <w:color w:val="000000"/>
        </w:rPr>
      </w:pPr>
      <w:r>
        <w:rPr>
          <w:rFonts w:ascii="Arial" w:hAnsi="Arial"/>
          <w:color w:val="000000"/>
        </w:rPr>
        <w:t>- заявление об исправлении технической ошибки;</w:t>
      </w:r>
    </w:p>
    <w:p w:rsidR="00AA15C9" w:rsidRDefault="00AA15C9" w:rsidP="00AA15C9">
      <w:pPr>
        <w:pStyle w:val="a0"/>
        <w:widowControl/>
        <w:spacing w:after="0"/>
        <w:ind w:firstLine="567"/>
        <w:jc w:val="both"/>
        <w:rPr>
          <w:rFonts w:ascii="Arial" w:hAnsi="Arial"/>
          <w:color w:val="000000"/>
        </w:rPr>
      </w:pPr>
      <w:r>
        <w:rPr>
          <w:rFonts w:ascii="Arial" w:hAnsi="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Заявление об исправлении технической ошибки подается в Администрацию заявителем лично или по почте, или в электронной форме посредством информационно-телекоммуникационной сети «Интернет».</w:t>
      </w:r>
    </w:p>
    <w:p w:rsidR="00AA15C9" w:rsidRDefault="00AA15C9" w:rsidP="00AA15C9">
      <w:pPr>
        <w:pStyle w:val="a0"/>
        <w:widowControl/>
        <w:spacing w:after="0"/>
        <w:ind w:firstLine="567"/>
        <w:jc w:val="both"/>
        <w:rPr>
          <w:rFonts w:ascii="Arial" w:hAnsi="Arial"/>
          <w:color w:val="000000"/>
        </w:rPr>
      </w:pPr>
      <w:r>
        <w:rPr>
          <w:rFonts w:ascii="Arial" w:hAnsi="Arial"/>
          <w:color w:val="000000"/>
        </w:rPr>
        <w:t>3.10.3. Заявление об исправлении технической ошибки регистрируется специалистом Администрации, ответственным за прием и регистрацию документов, и направляется специалисту, ответственному за предоставление муниципальной услуги, в установленном порядке.</w:t>
      </w:r>
    </w:p>
    <w:p w:rsidR="00AA15C9" w:rsidRDefault="00AA15C9" w:rsidP="00AA15C9">
      <w:pPr>
        <w:pStyle w:val="a0"/>
        <w:widowControl/>
        <w:spacing w:after="0"/>
        <w:ind w:firstLine="567"/>
        <w:jc w:val="both"/>
        <w:rPr>
          <w:rFonts w:ascii="Arial" w:hAnsi="Arial"/>
          <w:color w:val="000000"/>
        </w:rPr>
      </w:pPr>
      <w:r>
        <w:rPr>
          <w:rFonts w:ascii="Arial" w:hAnsi="Arial"/>
          <w:color w:val="000000"/>
        </w:rPr>
        <w:t>3.10.4.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A15C9" w:rsidRDefault="00AA15C9" w:rsidP="00AA15C9">
      <w:pPr>
        <w:pStyle w:val="a0"/>
        <w:widowControl/>
        <w:spacing w:after="0"/>
        <w:ind w:firstLine="567"/>
        <w:jc w:val="both"/>
        <w:rPr>
          <w:rFonts w:ascii="Arial" w:hAnsi="Arial"/>
          <w:color w:val="000000"/>
        </w:rPr>
      </w:pPr>
      <w:r>
        <w:rPr>
          <w:rFonts w:ascii="Arial" w:hAnsi="Arial"/>
          <w:color w:val="000000"/>
        </w:rPr>
        <w:t>3.10.5.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3.10.6. В случае наличия технической ошибки в выданном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путем подготовки нового договора доверительного управления.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3.10.7. 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AA15C9" w:rsidRDefault="00AA15C9" w:rsidP="00AA15C9">
      <w:pPr>
        <w:pStyle w:val="a0"/>
        <w:widowControl/>
        <w:spacing w:after="0"/>
        <w:ind w:firstLine="567"/>
        <w:jc w:val="both"/>
        <w:rPr>
          <w:rFonts w:ascii="Arial" w:hAnsi="Arial"/>
          <w:color w:val="000000"/>
        </w:rPr>
      </w:pPr>
      <w:r>
        <w:rPr>
          <w:rFonts w:ascii="Arial" w:hAnsi="Arial"/>
          <w:color w:val="000000"/>
        </w:rPr>
        <w:t>3.10.8. специалист,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3.10.9.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 ответственному за предоставление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lastRenderedPageBreak/>
        <w:t>3.10.10.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3.10.11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A15C9" w:rsidRDefault="00AA15C9" w:rsidP="00AA15C9">
      <w:pPr>
        <w:pStyle w:val="a0"/>
        <w:widowControl/>
        <w:spacing w:after="0"/>
        <w:ind w:firstLine="567"/>
        <w:jc w:val="both"/>
        <w:rPr>
          <w:rFonts w:ascii="Arial" w:hAnsi="Arial"/>
          <w:color w:val="000000"/>
        </w:rPr>
      </w:pPr>
      <w:r>
        <w:rPr>
          <w:rFonts w:ascii="Arial" w:hAnsi="Arial"/>
          <w:color w:val="000000"/>
        </w:rPr>
        <w:t>а) в случае наличия технической ошибки в выданном в результате предоставления муниципальной услуги документе – договор доверительного управления;</w:t>
      </w:r>
    </w:p>
    <w:p w:rsidR="00AA15C9" w:rsidRDefault="00AA15C9" w:rsidP="00AA15C9">
      <w:pPr>
        <w:pStyle w:val="a0"/>
        <w:widowControl/>
        <w:spacing w:after="0"/>
        <w:ind w:firstLine="567"/>
        <w:jc w:val="both"/>
        <w:rPr>
          <w:rFonts w:ascii="Arial" w:hAnsi="Arial"/>
          <w:color w:val="000000"/>
        </w:rPr>
      </w:pPr>
      <w:r>
        <w:rPr>
          <w:rFonts w:ascii="Arial" w:hAnsi="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A15C9" w:rsidRDefault="00AA15C9" w:rsidP="00AA15C9">
      <w:pPr>
        <w:pStyle w:val="a0"/>
        <w:widowControl/>
        <w:spacing w:after="0"/>
        <w:ind w:firstLine="567"/>
        <w:jc w:val="both"/>
        <w:rPr>
          <w:rFonts w:ascii="Arial" w:hAnsi="Arial"/>
          <w:color w:val="000000"/>
        </w:rPr>
      </w:pPr>
      <w:r>
        <w:rPr>
          <w:rFonts w:ascii="Arial" w:hAnsi="Arial"/>
          <w:color w:val="000000"/>
        </w:rPr>
        <w:t>3.10.12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 или базе данных "Доверительное управление":</w:t>
      </w:r>
    </w:p>
    <w:p w:rsidR="00AA15C9" w:rsidRDefault="00AA15C9" w:rsidP="00AA15C9">
      <w:pPr>
        <w:pStyle w:val="a0"/>
        <w:widowControl/>
        <w:spacing w:after="0"/>
        <w:ind w:firstLine="567"/>
        <w:jc w:val="both"/>
        <w:rPr>
          <w:rFonts w:ascii="Arial" w:hAnsi="Arial"/>
          <w:color w:val="000000"/>
        </w:rPr>
      </w:pPr>
      <w:r>
        <w:rPr>
          <w:rFonts w:ascii="Arial" w:hAnsi="Arial"/>
          <w:color w:val="000000"/>
        </w:rPr>
        <w:t>а) в случае наличия технической ошибки в выданном в результате предоставления муниципальной услуги документе – договора доверительного управления;</w:t>
      </w:r>
    </w:p>
    <w:p w:rsidR="00AA15C9" w:rsidRDefault="00AA15C9" w:rsidP="00AA15C9">
      <w:pPr>
        <w:pStyle w:val="a0"/>
        <w:widowControl/>
        <w:spacing w:after="0"/>
        <w:ind w:firstLine="567"/>
        <w:jc w:val="both"/>
        <w:rPr>
          <w:color w:val="000000"/>
        </w:rPr>
      </w:pPr>
      <w:r>
        <w:rPr>
          <w:rFonts w:ascii="Arial" w:hAnsi="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A15C9" w:rsidRDefault="00AA15C9" w:rsidP="00AA15C9">
      <w:pPr>
        <w:pStyle w:val="a0"/>
        <w:widowControl/>
        <w:spacing w:after="0"/>
        <w:ind w:firstLine="567"/>
        <w:jc w:val="both"/>
        <w:rPr>
          <w:rFonts w:ascii="Arial" w:hAnsi="Arial"/>
          <w:b/>
          <w:color w:val="000000"/>
          <w:sz w:val="30"/>
        </w:rPr>
      </w:pPr>
      <w:r>
        <w:rPr>
          <w:color w:val="000000"/>
        </w:rPr>
        <w:t> </w:t>
      </w:r>
    </w:p>
    <w:p w:rsidR="00AA15C9" w:rsidRDefault="00AA15C9" w:rsidP="00AA15C9">
      <w:pPr>
        <w:pStyle w:val="a0"/>
        <w:widowControl/>
        <w:spacing w:after="0"/>
        <w:ind w:firstLine="567"/>
        <w:rPr>
          <w:color w:val="000000"/>
        </w:rPr>
      </w:pPr>
      <w:r>
        <w:rPr>
          <w:rFonts w:ascii="Arial" w:hAnsi="Arial"/>
          <w:b/>
          <w:color w:val="000000"/>
          <w:sz w:val="30"/>
        </w:rPr>
        <w:t>IV. Формы контроля за исполнением Регламента</w:t>
      </w:r>
    </w:p>
    <w:p w:rsidR="00AA15C9" w:rsidRDefault="00AA15C9" w:rsidP="00AA15C9">
      <w:pPr>
        <w:pStyle w:val="a0"/>
        <w:widowControl/>
        <w:spacing w:after="0"/>
        <w:ind w:firstLine="567"/>
        <w:jc w:val="both"/>
        <w:rPr>
          <w:rFonts w:ascii="Arial" w:hAnsi="Arial"/>
          <w:color w:val="000000"/>
        </w:rPr>
      </w:pPr>
      <w:r>
        <w:rPr>
          <w:color w:val="000000"/>
        </w:rPr>
        <w:t> </w:t>
      </w:r>
    </w:p>
    <w:p w:rsidR="00AA15C9" w:rsidRDefault="00AA15C9" w:rsidP="00AA15C9">
      <w:pPr>
        <w:pStyle w:val="a0"/>
        <w:widowControl/>
        <w:spacing w:after="0"/>
        <w:ind w:firstLine="567"/>
        <w:jc w:val="both"/>
        <w:rPr>
          <w:rFonts w:ascii="Arial" w:hAnsi="Arial"/>
          <w:color w:val="000000"/>
        </w:rPr>
      </w:pPr>
      <w:r>
        <w:rPr>
          <w:rFonts w:ascii="Arial" w:hAnsi="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должностным лицом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Текущий контроль осуществляется путем проведения проверок</w:t>
      </w:r>
      <w:r>
        <w:rPr>
          <w:rFonts w:ascii="Arial" w:hAnsi="Arial"/>
          <w:color w:val="92D050"/>
        </w:rPr>
        <w:t> </w:t>
      </w:r>
      <w:r>
        <w:rPr>
          <w:rFonts w:ascii="Arial" w:hAnsi="Arial"/>
          <w:color w:val="000000"/>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4.2. В Администрации проводятся плановые и внеплановые проверки полноты и качества исполнения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Периодичность осуществления проверок определяется главой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 xml:space="preserve">Внеплановые проверки проводятся в случае необходимости проверки устранения ранее выявленных нарушений, а также при поступлении в </w:t>
      </w:r>
      <w:r>
        <w:rPr>
          <w:rFonts w:ascii="Arial" w:hAnsi="Arial"/>
          <w:color w:val="000000"/>
        </w:rPr>
        <w:lastRenderedPageBreak/>
        <w:t>Администрацию, жалоб заявителей, связанных с нарушениями при предоставлении муниципальной услуги.</w:t>
      </w:r>
    </w:p>
    <w:p w:rsidR="00AA15C9" w:rsidRDefault="00AA15C9" w:rsidP="00AA15C9">
      <w:pPr>
        <w:pStyle w:val="a0"/>
        <w:widowControl/>
        <w:spacing w:after="0"/>
        <w:ind w:firstLine="567"/>
        <w:jc w:val="both"/>
        <w:rPr>
          <w:rFonts w:ascii="Arial" w:hAnsi="Arial"/>
          <w:color w:val="000000"/>
        </w:rPr>
      </w:pPr>
      <w:r>
        <w:rPr>
          <w:rFonts w:ascii="Arial" w:hAnsi="Arial"/>
          <w:color w:val="000000"/>
        </w:rPr>
        <w:t>Плановые и внеплановые проверки проводятся на основании распоряжений Администрации.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4.5. Ответственные исполнители несут персональную ответственность за:</w:t>
      </w:r>
    </w:p>
    <w:p w:rsidR="00AA15C9" w:rsidRDefault="00AA15C9" w:rsidP="00AA15C9">
      <w:pPr>
        <w:pStyle w:val="a0"/>
        <w:widowControl/>
        <w:spacing w:after="0"/>
        <w:ind w:firstLine="567"/>
        <w:jc w:val="both"/>
        <w:rPr>
          <w:rFonts w:ascii="Arial" w:hAnsi="Arial"/>
          <w:color w:val="000000"/>
        </w:rPr>
      </w:pPr>
      <w:r>
        <w:rPr>
          <w:rFonts w:ascii="Arial" w:hAnsi="Arial"/>
          <w:color w:val="000000"/>
        </w:rPr>
        <w:t>4.5.1. Соответствие результатов рассмотрения документов требованиям законодательства Российской Федерации;</w:t>
      </w:r>
    </w:p>
    <w:p w:rsidR="00AA15C9" w:rsidRDefault="00AA15C9" w:rsidP="00AA15C9">
      <w:pPr>
        <w:pStyle w:val="a0"/>
        <w:widowControl/>
        <w:spacing w:after="0"/>
        <w:ind w:firstLine="567"/>
        <w:jc w:val="both"/>
        <w:rPr>
          <w:rFonts w:ascii="Arial" w:hAnsi="Arial"/>
          <w:color w:val="000000"/>
        </w:rPr>
      </w:pPr>
      <w:r>
        <w:rPr>
          <w:rFonts w:ascii="Arial" w:hAnsi="Arial"/>
          <w:color w:val="000000"/>
        </w:rPr>
        <w:t>4.5.2. Соблюдение сроков выполнения административных процедур при предоставлении муниципальной услуги.</w:t>
      </w:r>
    </w:p>
    <w:p w:rsidR="00AA15C9" w:rsidRDefault="00AA15C9" w:rsidP="00AA15C9">
      <w:pPr>
        <w:pStyle w:val="a0"/>
        <w:widowControl/>
        <w:spacing w:after="0"/>
        <w:ind w:firstLine="567"/>
        <w:jc w:val="both"/>
        <w:rPr>
          <w:color w:val="000000"/>
        </w:rPr>
      </w:pPr>
      <w:r>
        <w:rPr>
          <w:rFonts w:ascii="Arial" w:hAnsi="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A15C9" w:rsidRDefault="00AA15C9" w:rsidP="00AA15C9">
      <w:pPr>
        <w:pStyle w:val="a0"/>
        <w:widowControl/>
        <w:spacing w:after="0"/>
        <w:ind w:firstLine="567"/>
        <w:jc w:val="both"/>
        <w:rPr>
          <w:rFonts w:ascii="Arial" w:hAnsi="Arial"/>
          <w:b/>
          <w:color w:val="000000"/>
          <w:sz w:val="30"/>
        </w:rPr>
      </w:pPr>
      <w:r>
        <w:rPr>
          <w:color w:val="000000"/>
        </w:rPr>
        <w:t> </w:t>
      </w:r>
    </w:p>
    <w:p w:rsidR="00AA15C9" w:rsidRDefault="00AA15C9" w:rsidP="00AA15C9">
      <w:pPr>
        <w:pStyle w:val="a0"/>
        <w:widowControl/>
        <w:spacing w:after="0"/>
        <w:ind w:firstLine="555"/>
        <w:rPr>
          <w:color w:val="000000"/>
        </w:rPr>
      </w:pPr>
      <w:r>
        <w:rPr>
          <w:rFonts w:ascii="Arial" w:hAnsi="Arial"/>
          <w:b/>
          <w:color w:val="000000"/>
          <w:sz w:val="30"/>
        </w:rPr>
        <w:t>V.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 работников</w:t>
      </w:r>
    </w:p>
    <w:p w:rsidR="00AA15C9" w:rsidRDefault="00AA15C9" w:rsidP="00AA15C9">
      <w:pPr>
        <w:pStyle w:val="a0"/>
        <w:widowControl/>
        <w:spacing w:after="0"/>
        <w:ind w:firstLine="555"/>
        <w:jc w:val="both"/>
        <w:rPr>
          <w:rFonts w:ascii="Arial" w:hAnsi="Arial"/>
          <w:b/>
          <w:color w:val="000000"/>
        </w:rPr>
      </w:pPr>
      <w:r>
        <w:rPr>
          <w:color w:val="000000"/>
        </w:rPr>
        <w:t> </w:t>
      </w:r>
    </w:p>
    <w:p w:rsidR="00AA15C9" w:rsidRDefault="00AA15C9" w:rsidP="00AA15C9">
      <w:pPr>
        <w:pStyle w:val="a0"/>
        <w:widowControl/>
        <w:spacing w:after="0"/>
        <w:ind w:firstLine="567"/>
        <w:rPr>
          <w:color w:val="000000"/>
        </w:rPr>
      </w:pPr>
      <w:r>
        <w:rPr>
          <w:rFonts w:ascii="Arial" w:hAnsi="Arial"/>
          <w:b/>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A15C9" w:rsidRDefault="00AA15C9" w:rsidP="00AA15C9">
      <w:pPr>
        <w:pStyle w:val="a0"/>
        <w:widowControl/>
        <w:spacing w:after="0"/>
        <w:ind w:firstLine="555"/>
        <w:jc w:val="both"/>
        <w:rPr>
          <w:rFonts w:ascii="Arial" w:hAnsi="Arial"/>
          <w:color w:val="000000"/>
        </w:rPr>
      </w:pPr>
      <w:r>
        <w:rPr>
          <w:color w:val="000000"/>
        </w:rPr>
        <w:t> </w:t>
      </w:r>
    </w:p>
    <w:p w:rsidR="00AA15C9" w:rsidRDefault="00AA15C9" w:rsidP="00AA15C9">
      <w:pPr>
        <w:pStyle w:val="a0"/>
        <w:widowControl/>
        <w:spacing w:after="0"/>
        <w:ind w:firstLine="555"/>
        <w:jc w:val="both"/>
        <w:rPr>
          <w:rFonts w:ascii="Arial" w:hAnsi="Arial"/>
          <w:color w:val="000000"/>
        </w:rPr>
      </w:pPr>
      <w:r>
        <w:rPr>
          <w:rFonts w:ascii="Arial" w:hAnsi="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AA15C9" w:rsidRDefault="00AA15C9" w:rsidP="00AA15C9">
      <w:pPr>
        <w:pStyle w:val="a0"/>
        <w:widowControl/>
        <w:spacing w:after="0"/>
        <w:ind w:firstLine="555"/>
        <w:jc w:val="both"/>
        <w:rPr>
          <w:rFonts w:ascii="Arial" w:hAnsi="Arial"/>
          <w:color w:val="000000"/>
        </w:rPr>
      </w:pPr>
      <w:r>
        <w:rPr>
          <w:rFonts w:ascii="Arial" w:hAnsi="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AA15C9" w:rsidRDefault="00AA15C9" w:rsidP="00AA15C9">
      <w:pPr>
        <w:pStyle w:val="a0"/>
        <w:widowControl/>
        <w:spacing w:after="0"/>
        <w:ind w:firstLine="555"/>
        <w:jc w:val="both"/>
        <w:rPr>
          <w:rFonts w:ascii="Arial" w:hAnsi="Arial"/>
          <w:color w:val="000000"/>
        </w:rPr>
      </w:pPr>
      <w:r>
        <w:rPr>
          <w:rFonts w:ascii="Arial" w:hAnsi="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AA15C9" w:rsidRDefault="00AA15C9" w:rsidP="00AA15C9">
      <w:pPr>
        <w:pStyle w:val="a0"/>
        <w:widowControl/>
        <w:spacing w:after="0"/>
        <w:ind w:firstLine="555"/>
        <w:jc w:val="both"/>
        <w:rPr>
          <w:rFonts w:ascii="Arial" w:hAnsi="Arial"/>
          <w:color w:val="000000"/>
        </w:rPr>
      </w:pPr>
      <w:r>
        <w:rPr>
          <w:rFonts w:ascii="Arial" w:hAnsi="Arial"/>
          <w:color w:val="000000"/>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AA15C9" w:rsidRDefault="00AA15C9" w:rsidP="00AA15C9">
      <w:pPr>
        <w:pStyle w:val="a0"/>
        <w:widowControl/>
        <w:spacing w:after="0"/>
        <w:ind w:firstLine="555"/>
        <w:jc w:val="both"/>
        <w:rPr>
          <w:rFonts w:ascii="Arial" w:hAnsi="Arial"/>
          <w:color w:val="000000"/>
        </w:rPr>
      </w:pPr>
      <w:r>
        <w:rPr>
          <w:rFonts w:ascii="Arial" w:hAnsi="Arial"/>
          <w:color w:val="000000"/>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A15C9" w:rsidRDefault="00AA15C9" w:rsidP="00AA15C9">
      <w:pPr>
        <w:pStyle w:val="a0"/>
        <w:widowControl/>
        <w:spacing w:after="0"/>
        <w:ind w:firstLine="555"/>
        <w:jc w:val="both"/>
        <w:rPr>
          <w:color w:val="000000"/>
        </w:rPr>
      </w:pPr>
      <w:r>
        <w:rPr>
          <w:rFonts w:ascii="Arial" w:hAnsi="Arial"/>
          <w:color w:val="000000"/>
        </w:rPr>
        <w:lastRenderedPageBreak/>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A15C9" w:rsidRDefault="00AA15C9" w:rsidP="00AA15C9">
      <w:pPr>
        <w:pStyle w:val="a0"/>
        <w:widowControl/>
        <w:spacing w:after="0"/>
        <w:ind w:firstLine="555"/>
        <w:jc w:val="both"/>
        <w:rPr>
          <w:rFonts w:ascii="Arial" w:hAnsi="Arial"/>
          <w:b/>
          <w:color w:val="000000"/>
        </w:rPr>
      </w:pPr>
      <w:r>
        <w:rPr>
          <w:color w:val="000000"/>
        </w:rPr>
        <w:t> </w:t>
      </w:r>
    </w:p>
    <w:p w:rsidR="00AA15C9" w:rsidRDefault="00AA15C9" w:rsidP="00AA15C9">
      <w:pPr>
        <w:pStyle w:val="a0"/>
        <w:widowControl/>
        <w:spacing w:after="0"/>
        <w:ind w:firstLine="567"/>
        <w:rPr>
          <w:color w:val="000000"/>
        </w:rPr>
      </w:pPr>
      <w:r>
        <w:rPr>
          <w:rFonts w:ascii="Arial" w:hAnsi="Arial"/>
          <w:b/>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A15C9" w:rsidRDefault="00AA15C9" w:rsidP="00AA15C9">
      <w:pPr>
        <w:pStyle w:val="a0"/>
        <w:widowControl/>
        <w:spacing w:after="0"/>
        <w:ind w:firstLine="555"/>
        <w:jc w:val="both"/>
        <w:rPr>
          <w:rFonts w:ascii="Arial" w:hAnsi="Arial"/>
          <w:color w:val="000000"/>
        </w:rPr>
      </w:pPr>
      <w:r>
        <w:rPr>
          <w:color w:val="000000"/>
        </w:rPr>
        <w:t> </w:t>
      </w:r>
    </w:p>
    <w:p w:rsidR="00AA15C9" w:rsidRDefault="00AA15C9" w:rsidP="00AA15C9">
      <w:pPr>
        <w:pStyle w:val="a0"/>
        <w:widowControl/>
        <w:spacing w:after="0"/>
        <w:ind w:firstLine="555"/>
        <w:jc w:val="both"/>
        <w:rPr>
          <w:rFonts w:ascii="Arial" w:hAnsi="Arial"/>
          <w:color w:val="000000"/>
        </w:rPr>
      </w:pPr>
      <w:r>
        <w:rPr>
          <w:rFonts w:ascii="Arial" w:hAnsi="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A15C9" w:rsidRDefault="00AA15C9" w:rsidP="00AA15C9">
      <w:pPr>
        <w:pStyle w:val="a0"/>
        <w:widowControl/>
        <w:spacing w:after="0"/>
        <w:ind w:firstLine="555"/>
        <w:jc w:val="both"/>
        <w:rPr>
          <w:rFonts w:ascii="Arial" w:hAnsi="Arial"/>
          <w:color w:val="000000"/>
        </w:rPr>
      </w:pPr>
      <w:r>
        <w:rPr>
          <w:rFonts w:ascii="Arial" w:hAnsi="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AA15C9" w:rsidRDefault="00AA15C9" w:rsidP="00AA15C9">
      <w:pPr>
        <w:pStyle w:val="a0"/>
        <w:widowControl/>
        <w:spacing w:after="0"/>
        <w:ind w:firstLine="555"/>
        <w:jc w:val="both"/>
        <w:rPr>
          <w:rFonts w:ascii="Arial" w:hAnsi="Arial"/>
          <w:color w:val="000000"/>
        </w:rPr>
      </w:pPr>
      <w:r>
        <w:rPr>
          <w:rFonts w:ascii="Arial" w:hAnsi="Arial"/>
          <w:color w:val="000000"/>
        </w:rPr>
        <w:t>5.8. Жалоба на решения и действия (бездействие) главы Администрации подается главе Администрации.</w:t>
      </w:r>
    </w:p>
    <w:p w:rsidR="00AA15C9" w:rsidRDefault="00AA15C9" w:rsidP="00AA15C9">
      <w:pPr>
        <w:pStyle w:val="a0"/>
        <w:widowControl/>
        <w:spacing w:after="0"/>
        <w:ind w:firstLine="555"/>
        <w:jc w:val="both"/>
        <w:rPr>
          <w:rFonts w:ascii="Arial" w:hAnsi="Arial"/>
          <w:color w:val="000000"/>
        </w:rPr>
      </w:pPr>
      <w:r>
        <w:rPr>
          <w:rFonts w:ascii="Arial" w:hAnsi="Arial"/>
          <w:color w:val="000000"/>
        </w:rPr>
        <w:t>5.9.Жалоба на действия (бездействие) директора МФЦ подается главе Администрации.</w:t>
      </w:r>
    </w:p>
    <w:p w:rsidR="00AA15C9" w:rsidRDefault="00AA15C9" w:rsidP="00AA15C9">
      <w:pPr>
        <w:pStyle w:val="a0"/>
        <w:widowControl/>
        <w:spacing w:after="0"/>
        <w:ind w:firstLine="555"/>
        <w:jc w:val="both"/>
        <w:rPr>
          <w:color w:val="000000"/>
        </w:rPr>
      </w:pPr>
      <w:r>
        <w:rPr>
          <w:rFonts w:ascii="Arial" w:hAnsi="Arial"/>
          <w:color w:val="000000"/>
        </w:rPr>
        <w:t>5.10 Жалоба на решения и действия (бездействие) работников МФЦ подается директору МФЦ.</w:t>
      </w:r>
    </w:p>
    <w:p w:rsidR="00AA15C9" w:rsidRDefault="00AA15C9" w:rsidP="00AA15C9">
      <w:pPr>
        <w:pStyle w:val="a0"/>
        <w:widowControl/>
        <w:spacing w:after="0"/>
        <w:ind w:firstLine="555"/>
        <w:jc w:val="both"/>
        <w:rPr>
          <w:rFonts w:ascii="Arial" w:hAnsi="Arial"/>
          <w:b/>
          <w:color w:val="000000"/>
        </w:rPr>
      </w:pPr>
      <w:r>
        <w:rPr>
          <w:color w:val="000000"/>
        </w:rPr>
        <w:t> </w:t>
      </w:r>
    </w:p>
    <w:p w:rsidR="00AA15C9" w:rsidRDefault="00AA15C9" w:rsidP="00AA15C9">
      <w:pPr>
        <w:pStyle w:val="a0"/>
        <w:widowControl/>
        <w:spacing w:after="0"/>
        <w:ind w:firstLine="567"/>
        <w:rPr>
          <w:color w:val="000000"/>
        </w:rPr>
      </w:pPr>
      <w:r>
        <w:rPr>
          <w:rFonts w:ascii="Arial" w:hAnsi="Arial"/>
          <w:b/>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A15C9" w:rsidRDefault="00AA15C9" w:rsidP="00AA15C9">
      <w:pPr>
        <w:pStyle w:val="a0"/>
        <w:widowControl/>
        <w:spacing w:after="0"/>
        <w:ind w:firstLine="555"/>
        <w:jc w:val="both"/>
        <w:rPr>
          <w:rFonts w:ascii="Arial" w:hAnsi="Arial"/>
          <w:color w:val="000000"/>
        </w:rPr>
      </w:pPr>
      <w:r>
        <w:rPr>
          <w:color w:val="000000"/>
        </w:rPr>
        <w:t> </w:t>
      </w:r>
    </w:p>
    <w:p w:rsidR="00AA15C9" w:rsidRDefault="00AA15C9" w:rsidP="00AA15C9">
      <w:pPr>
        <w:pStyle w:val="a0"/>
        <w:widowControl/>
        <w:spacing w:after="0"/>
        <w:ind w:firstLine="555"/>
        <w:jc w:val="both"/>
        <w:rPr>
          <w:color w:val="000000"/>
        </w:rPr>
      </w:pPr>
      <w:r>
        <w:rPr>
          <w:rFonts w:ascii="Arial" w:hAnsi="Arial"/>
          <w:color w:val="000000"/>
        </w:rPr>
        <w:t>5.11.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AA15C9" w:rsidRDefault="00AA15C9" w:rsidP="00AA15C9">
      <w:pPr>
        <w:pStyle w:val="a0"/>
        <w:widowControl/>
        <w:spacing w:after="0"/>
        <w:ind w:firstLine="567"/>
        <w:jc w:val="both"/>
        <w:rPr>
          <w:rFonts w:ascii="Arial" w:hAnsi="Arial"/>
          <w:b/>
          <w:color w:val="000000"/>
        </w:rPr>
      </w:pPr>
      <w:r>
        <w:rPr>
          <w:color w:val="000000"/>
        </w:rPr>
        <w:t> </w:t>
      </w:r>
    </w:p>
    <w:p w:rsidR="00AA15C9" w:rsidRDefault="00AA15C9" w:rsidP="00AA15C9">
      <w:pPr>
        <w:pStyle w:val="a0"/>
        <w:widowControl/>
        <w:spacing w:after="0"/>
        <w:ind w:firstLine="567"/>
        <w:rPr>
          <w:color w:val="000000"/>
        </w:rPr>
      </w:pPr>
      <w:r>
        <w:rPr>
          <w:rFonts w:ascii="Arial" w:hAnsi="Arial"/>
          <w:b/>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A15C9" w:rsidRDefault="00AA15C9" w:rsidP="00AA15C9">
      <w:pPr>
        <w:pStyle w:val="a0"/>
        <w:widowControl/>
        <w:spacing w:after="0"/>
        <w:ind w:firstLine="555"/>
        <w:jc w:val="both"/>
        <w:rPr>
          <w:rFonts w:ascii="Arial" w:hAnsi="Arial"/>
          <w:color w:val="000000"/>
        </w:rPr>
      </w:pPr>
      <w:r>
        <w:rPr>
          <w:color w:val="000000"/>
        </w:rPr>
        <w:t> </w:t>
      </w:r>
    </w:p>
    <w:p w:rsidR="00AA15C9" w:rsidRDefault="00AA15C9" w:rsidP="00AA15C9">
      <w:pPr>
        <w:pStyle w:val="a0"/>
        <w:widowControl/>
        <w:spacing w:after="0"/>
        <w:ind w:firstLine="555"/>
        <w:jc w:val="both"/>
        <w:rPr>
          <w:rFonts w:ascii="Arial" w:hAnsi="Arial"/>
          <w:color w:val="000000"/>
        </w:rPr>
      </w:pPr>
      <w:r>
        <w:rPr>
          <w:rFonts w:ascii="Arial" w:hAnsi="Arial"/>
          <w:color w:val="000000"/>
        </w:rPr>
        <w:t>5.12.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A15C9" w:rsidRDefault="00AA15C9" w:rsidP="00AA15C9">
      <w:pPr>
        <w:pStyle w:val="a0"/>
        <w:widowControl/>
        <w:spacing w:after="0"/>
        <w:ind w:firstLine="555"/>
        <w:jc w:val="both"/>
        <w:rPr>
          <w:rFonts w:ascii="Arial" w:hAnsi="Arial"/>
          <w:color w:val="000000"/>
        </w:rPr>
      </w:pPr>
      <w:r>
        <w:rPr>
          <w:rFonts w:ascii="Arial" w:hAnsi="Arial"/>
          <w:color w:val="000000"/>
        </w:rPr>
        <w:t>- ФЗ № 210-ФЗ;</w:t>
      </w:r>
    </w:p>
    <w:p w:rsidR="00AA15C9" w:rsidRDefault="00AA15C9" w:rsidP="00AA15C9">
      <w:pPr>
        <w:pStyle w:val="a0"/>
        <w:widowControl/>
        <w:spacing w:after="0"/>
        <w:ind w:firstLine="555"/>
        <w:jc w:val="both"/>
        <w:rPr>
          <w:color w:val="000000"/>
        </w:rPr>
      </w:pPr>
      <w:r>
        <w:rPr>
          <w:rFonts w:ascii="Arial" w:hAnsi="Arial"/>
          <w:color w:val="000000"/>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15C9" w:rsidRDefault="00AA15C9" w:rsidP="00AA15C9">
      <w:pPr>
        <w:pStyle w:val="a0"/>
        <w:widowControl/>
        <w:spacing w:after="0"/>
        <w:ind w:firstLine="555"/>
        <w:jc w:val="both"/>
        <w:rPr>
          <w:rFonts w:ascii="Arial" w:hAnsi="Arial"/>
          <w:color w:val="000000"/>
        </w:rPr>
      </w:pPr>
      <w:r>
        <w:rPr>
          <w:color w:val="000000"/>
        </w:rPr>
        <w:t> </w:t>
      </w:r>
    </w:p>
    <w:p w:rsidR="00AA15C9" w:rsidRDefault="00AA15C9" w:rsidP="00AA15C9">
      <w:pPr>
        <w:pStyle w:val="a0"/>
        <w:widowControl/>
        <w:spacing w:after="0"/>
        <w:ind w:firstLine="555"/>
        <w:jc w:val="both"/>
        <w:rPr>
          <w:color w:val="000000"/>
        </w:rPr>
      </w:pPr>
      <w:r>
        <w:rPr>
          <w:rFonts w:ascii="Arial" w:hAnsi="Arial"/>
          <w:color w:val="000000"/>
        </w:rPr>
        <w:t>-Постановление Администрации </w:t>
      </w:r>
      <w:hyperlink r:id="rId10" w:anchor="_blank" w:history="1">
        <w:r>
          <w:rPr>
            <w:rStyle w:val="a4"/>
            <w:b/>
            <w:color w:val="0000FF"/>
          </w:rPr>
          <w:t>от 12.10.2018 №135</w:t>
        </w:r>
      </w:hyperlink>
      <w:r>
        <w:rPr>
          <w:rFonts w:ascii="Arial" w:hAnsi="Arial"/>
          <w:color w:val="000000"/>
        </w:rPr>
        <w:t xml:space="preserve">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w:t>
      </w:r>
      <w:r>
        <w:rPr>
          <w:rFonts w:ascii="Arial" w:hAnsi="Arial"/>
          <w:color w:val="000000"/>
        </w:rPr>
        <w:lastRenderedPageBreak/>
        <w:t>области</w:t>
      </w:r>
      <w:r>
        <w:rPr>
          <w:rFonts w:ascii="Arial" w:hAnsi="Arial"/>
          <w:i/>
          <w:color w:val="000000"/>
        </w:rPr>
        <w:t>,</w:t>
      </w:r>
      <w:r>
        <w:rPr>
          <w:rFonts w:ascii="Arial" w:hAnsi="Arial"/>
          <w:color w:val="000000"/>
        </w:rPr>
        <w:t> должностных лиц, муниципальных служащих администрации рабочего поселка Чаадаевка Городищенского района Пензенской области при предоставлении муниципальных услуг».</w:t>
      </w:r>
    </w:p>
    <w:p w:rsidR="00AA15C9" w:rsidRDefault="00AA15C9" w:rsidP="00AA15C9">
      <w:pPr>
        <w:pStyle w:val="a0"/>
        <w:widowControl/>
        <w:spacing w:after="0"/>
        <w:ind w:firstLine="555"/>
        <w:jc w:val="both"/>
        <w:rPr>
          <w:rFonts w:ascii="Arial" w:hAnsi="Arial"/>
          <w:color w:val="000000"/>
        </w:rPr>
      </w:pPr>
      <w:r>
        <w:rPr>
          <w:color w:val="000000"/>
        </w:rPr>
        <w:t> </w:t>
      </w:r>
    </w:p>
    <w:p w:rsidR="00AA15C9" w:rsidRDefault="00AA15C9" w:rsidP="00AA15C9">
      <w:pPr>
        <w:pStyle w:val="a0"/>
        <w:widowControl/>
        <w:spacing w:after="0"/>
        <w:ind w:firstLine="555"/>
        <w:rPr>
          <w:rFonts w:ascii="Arial" w:hAnsi="Arial"/>
          <w:color w:val="000000"/>
        </w:rPr>
      </w:pPr>
      <w:r>
        <w:rPr>
          <w:rFonts w:ascii="Arial" w:hAnsi="Arial"/>
          <w:color w:val="000000"/>
        </w:rPr>
        <w:t>Приложение № 1</w:t>
      </w:r>
    </w:p>
    <w:p w:rsidR="00AA15C9" w:rsidRDefault="00AA15C9" w:rsidP="00AA15C9">
      <w:pPr>
        <w:pStyle w:val="a0"/>
        <w:widowControl/>
        <w:spacing w:after="0"/>
        <w:ind w:firstLine="555"/>
        <w:rPr>
          <w:rFonts w:ascii="Arial" w:hAnsi="Arial"/>
          <w:color w:val="000000"/>
        </w:rPr>
      </w:pPr>
      <w:r>
        <w:rPr>
          <w:rFonts w:ascii="Arial" w:hAnsi="Arial"/>
          <w:color w:val="000000"/>
        </w:rPr>
        <w:t>к Административному регламенту</w:t>
      </w:r>
    </w:p>
    <w:p w:rsidR="00AA15C9" w:rsidRDefault="00AA15C9" w:rsidP="00AA15C9">
      <w:pPr>
        <w:pStyle w:val="a0"/>
        <w:widowControl/>
        <w:spacing w:after="0"/>
        <w:ind w:firstLine="555"/>
        <w:rPr>
          <w:rFonts w:ascii="Arial" w:hAnsi="Arial"/>
          <w:color w:val="000000"/>
        </w:rPr>
      </w:pPr>
      <w:r>
        <w:rPr>
          <w:rFonts w:ascii="Arial" w:hAnsi="Arial"/>
          <w:color w:val="000000"/>
        </w:rPr>
        <w:t>«Предоставление муниципального имущества</w:t>
      </w:r>
    </w:p>
    <w:p w:rsidR="00AA15C9" w:rsidRDefault="00AA15C9" w:rsidP="00AA15C9">
      <w:pPr>
        <w:pStyle w:val="a0"/>
        <w:widowControl/>
        <w:spacing w:after="0"/>
        <w:ind w:firstLine="555"/>
        <w:rPr>
          <w:color w:val="000000"/>
        </w:rPr>
      </w:pPr>
      <w:r>
        <w:rPr>
          <w:rFonts w:ascii="Arial" w:hAnsi="Arial"/>
          <w:color w:val="000000"/>
        </w:rPr>
        <w:t>в доверительное управление"</w:t>
      </w:r>
    </w:p>
    <w:p w:rsidR="00AA15C9" w:rsidRDefault="00AA15C9" w:rsidP="00AA15C9">
      <w:pPr>
        <w:pStyle w:val="1"/>
        <w:widowControl/>
        <w:spacing w:before="0" w:after="0"/>
        <w:ind w:left="0" w:firstLine="555"/>
        <w:jc w:val="right"/>
        <w:rPr>
          <w:rFonts w:ascii="Arial" w:hAnsi="Arial"/>
          <w:b w:val="0"/>
          <w:color w:val="000000"/>
          <w:sz w:val="24"/>
        </w:rPr>
      </w:pPr>
      <w:r>
        <w:rPr>
          <w:color w:val="000000"/>
        </w:rPr>
        <w:t> </w:t>
      </w:r>
    </w:p>
    <w:p w:rsidR="00AA15C9" w:rsidRDefault="00AA15C9" w:rsidP="00AA15C9">
      <w:pPr>
        <w:pStyle w:val="1"/>
        <w:widowControl/>
        <w:spacing w:before="0" w:after="0"/>
        <w:ind w:left="0" w:firstLine="555"/>
        <w:jc w:val="right"/>
        <w:rPr>
          <w:rFonts w:ascii="Arial" w:hAnsi="Arial"/>
          <w:b w:val="0"/>
          <w:color w:val="000000"/>
          <w:sz w:val="24"/>
        </w:rPr>
      </w:pPr>
      <w:r>
        <w:rPr>
          <w:rFonts w:ascii="Arial" w:hAnsi="Arial"/>
          <w:b w:val="0"/>
          <w:color w:val="000000"/>
          <w:sz w:val="24"/>
        </w:rPr>
        <w:t>Главе администрации рабочего поселка Чаадаевка</w:t>
      </w:r>
    </w:p>
    <w:p w:rsidR="00AA15C9" w:rsidRDefault="00AA15C9" w:rsidP="00AA15C9">
      <w:pPr>
        <w:pStyle w:val="1"/>
        <w:widowControl/>
        <w:spacing w:before="0" w:after="0"/>
        <w:ind w:left="0" w:firstLine="555"/>
        <w:jc w:val="right"/>
        <w:rPr>
          <w:rFonts w:ascii="Arial" w:hAnsi="Arial"/>
          <w:b w:val="0"/>
          <w:color w:val="000000"/>
          <w:sz w:val="24"/>
        </w:rPr>
      </w:pPr>
      <w:r>
        <w:rPr>
          <w:rFonts w:ascii="Arial" w:hAnsi="Arial"/>
          <w:b w:val="0"/>
          <w:color w:val="000000"/>
          <w:sz w:val="24"/>
        </w:rPr>
        <w:t>Городищенского района Пензенской области</w:t>
      </w:r>
    </w:p>
    <w:p w:rsidR="00AA15C9" w:rsidRDefault="00AA15C9" w:rsidP="00AA15C9">
      <w:pPr>
        <w:pStyle w:val="1"/>
        <w:widowControl/>
        <w:spacing w:before="0" w:after="0"/>
        <w:ind w:left="0" w:firstLine="555"/>
        <w:jc w:val="right"/>
        <w:rPr>
          <w:rFonts w:ascii="Arial" w:hAnsi="Arial"/>
          <w:b w:val="0"/>
          <w:color w:val="000000"/>
          <w:sz w:val="24"/>
        </w:rPr>
      </w:pPr>
      <w:r>
        <w:rPr>
          <w:rFonts w:ascii="Arial" w:hAnsi="Arial"/>
          <w:b w:val="0"/>
          <w:color w:val="000000"/>
          <w:sz w:val="24"/>
        </w:rPr>
        <w:t>_____________________________</w:t>
      </w:r>
    </w:p>
    <w:p w:rsidR="00AA15C9" w:rsidRDefault="00AA15C9" w:rsidP="00AA15C9">
      <w:pPr>
        <w:pStyle w:val="1"/>
        <w:widowControl/>
        <w:spacing w:before="0" w:after="0"/>
        <w:ind w:left="0" w:firstLine="555"/>
        <w:jc w:val="right"/>
        <w:rPr>
          <w:rFonts w:ascii="Arial" w:hAnsi="Arial"/>
          <w:b w:val="0"/>
          <w:color w:val="000000"/>
          <w:sz w:val="24"/>
        </w:rPr>
      </w:pPr>
      <w:r>
        <w:rPr>
          <w:rFonts w:ascii="Arial" w:hAnsi="Arial"/>
          <w:b w:val="0"/>
          <w:color w:val="000000"/>
          <w:sz w:val="24"/>
        </w:rPr>
        <w:t>(Ф.И.О.)</w:t>
      </w:r>
    </w:p>
    <w:p w:rsidR="00AA15C9" w:rsidRDefault="00AA15C9" w:rsidP="00AA15C9">
      <w:pPr>
        <w:pStyle w:val="1"/>
        <w:widowControl/>
        <w:spacing w:before="0" w:after="0"/>
        <w:ind w:left="0" w:firstLine="555"/>
        <w:jc w:val="right"/>
        <w:rPr>
          <w:rFonts w:ascii="Arial" w:hAnsi="Arial"/>
          <w:b w:val="0"/>
          <w:color w:val="000000"/>
          <w:sz w:val="24"/>
        </w:rPr>
      </w:pPr>
      <w:r>
        <w:rPr>
          <w:rFonts w:ascii="Arial" w:hAnsi="Arial"/>
          <w:b w:val="0"/>
          <w:color w:val="000000"/>
          <w:sz w:val="24"/>
        </w:rPr>
        <w:t>от___________________________</w:t>
      </w:r>
    </w:p>
    <w:p w:rsidR="00AA15C9" w:rsidRDefault="00AA15C9" w:rsidP="00AA15C9">
      <w:pPr>
        <w:pStyle w:val="1"/>
        <w:widowControl/>
        <w:spacing w:before="0" w:after="0"/>
        <w:ind w:left="0" w:firstLine="555"/>
        <w:jc w:val="right"/>
        <w:rPr>
          <w:rFonts w:ascii="Arial" w:hAnsi="Arial"/>
          <w:b w:val="0"/>
          <w:color w:val="000000"/>
          <w:sz w:val="24"/>
        </w:rPr>
      </w:pPr>
      <w:r>
        <w:rPr>
          <w:rFonts w:ascii="Arial" w:hAnsi="Arial"/>
          <w:b w:val="0"/>
          <w:color w:val="000000"/>
          <w:sz w:val="24"/>
        </w:rPr>
        <w:t>(наименование заявителя, фамилия имя отчество</w:t>
      </w:r>
    </w:p>
    <w:p w:rsidR="00AA15C9" w:rsidRDefault="00AA15C9" w:rsidP="00AA15C9">
      <w:pPr>
        <w:pStyle w:val="1"/>
        <w:widowControl/>
        <w:spacing w:before="0" w:after="0"/>
        <w:ind w:left="0" w:firstLine="555"/>
        <w:jc w:val="right"/>
        <w:rPr>
          <w:color w:val="000000"/>
        </w:rPr>
      </w:pPr>
      <w:r>
        <w:rPr>
          <w:rFonts w:ascii="Arial" w:hAnsi="Arial"/>
          <w:b w:val="0"/>
          <w:color w:val="000000"/>
          <w:sz w:val="24"/>
        </w:rPr>
        <w:t>(при наличии) физического лица</w:t>
      </w:r>
    </w:p>
    <w:p w:rsidR="00AA15C9" w:rsidRDefault="00AA15C9" w:rsidP="00AA15C9">
      <w:pPr>
        <w:pStyle w:val="1"/>
        <w:widowControl/>
        <w:spacing w:before="0" w:after="0"/>
        <w:ind w:left="0" w:firstLine="555"/>
        <w:jc w:val="right"/>
        <w:rPr>
          <w:rFonts w:ascii="Arial" w:hAnsi="Arial"/>
          <w:b w:val="0"/>
          <w:color w:val="000000"/>
          <w:sz w:val="24"/>
        </w:rPr>
      </w:pPr>
      <w:r>
        <w:rPr>
          <w:color w:val="000000"/>
        </w:rPr>
        <w:t> </w:t>
      </w:r>
    </w:p>
    <w:p w:rsidR="00AA15C9" w:rsidRDefault="00AA15C9" w:rsidP="00AA15C9">
      <w:pPr>
        <w:pStyle w:val="a0"/>
        <w:widowControl/>
        <w:spacing w:after="0"/>
        <w:ind w:firstLine="555"/>
        <w:jc w:val="right"/>
        <w:rPr>
          <w:rFonts w:ascii="Arial" w:hAnsi="Arial"/>
          <w:color w:val="000000"/>
        </w:rPr>
      </w:pPr>
      <w:r>
        <w:rPr>
          <w:rFonts w:ascii="Arial" w:hAnsi="Arial"/>
          <w:color w:val="000000"/>
        </w:rPr>
        <w:t>Контактная информация:</w:t>
      </w:r>
    </w:p>
    <w:p w:rsidR="00AA15C9" w:rsidRDefault="00AA15C9" w:rsidP="00AA15C9">
      <w:pPr>
        <w:pStyle w:val="a0"/>
        <w:widowControl/>
        <w:spacing w:after="0"/>
        <w:ind w:firstLine="555"/>
        <w:jc w:val="right"/>
        <w:rPr>
          <w:rFonts w:ascii="Arial" w:hAnsi="Arial"/>
          <w:color w:val="000000"/>
        </w:rPr>
      </w:pPr>
      <w:r>
        <w:rPr>
          <w:rFonts w:ascii="Arial" w:hAnsi="Arial"/>
          <w:color w:val="000000"/>
        </w:rPr>
        <w:t>Почтовый адрес:</w:t>
      </w:r>
    </w:p>
    <w:p w:rsidR="00AA15C9" w:rsidRDefault="00AA15C9" w:rsidP="00AA15C9">
      <w:pPr>
        <w:pStyle w:val="a0"/>
        <w:widowControl/>
        <w:spacing w:after="0"/>
        <w:ind w:firstLine="555"/>
        <w:jc w:val="right"/>
        <w:rPr>
          <w:rFonts w:ascii="Arial" w:hAnsi="Arial"/>
          <w:color w:val="000000"/>
        </w:rPr>
      </w:pPr>
      <w:r>
        <w:rPr>
          <w:rFonts w:ascii="Arial" w:hAnsi="Arial"/>
          <w:color w:val="000000"/>
        </w:rPr>
        <w:t>Адрес электронной почты:</w:t>
      </w:r>
    </w:p>
    <w:p w:rsidR="00AA15C9" w:rsidRDefault="00AA15C9" w:rsidP="00AA15C9">
      <w:pPr>
        <w:pStyle w:val="a0"/>
        <w:widowControl/>
        <w:spacing w:after="0"/>
        <w:ind w:firstLine="555"/>
        <w:jc w:val="right"/>
        <w:rPr>
          <w:color w:val="000000"/>
        </w:rPr>
      </w:pPr>
      <w:r>
        <w:rPr>
          <w:rFonts w:ascii="Arial" w:hAnsi="Arial"/>
          <w:color w:val="000000"/>
        </w:rPr>
        <w:t>Телефон:</w:t>
      </w:r>
    </w:p>
    <w:p w:rsidR="00AA15C9" w:rsidRDefault="00AA15C9" w:rsidP="00AA15C9">
      <w:pPr>
        <w:pStyle w:val="1"/>
        <w:widowControl/>
        <w:spacing w:before="0" w:after="0"/>
        <w:ind w:left="0" w:firstLine="555"/>
        <w:jc w:val="center"/>
        <w:rPr>
          <w:rFonts w:ascii="Arial" w:hAnsi="Arial"/>
          <w:color w:val="000000"/>
          <w:sz w:val="24"/>
        </w:rPr>
      </w:pPr>
      <w:r>
        <w:rPr>
          <w:color w:val="000000"/>
        </w:rPr>
        <w:t> </w:t>
      </w:r>
    </w:p>
    <w:p w:rsidR="00AA15C9" w:rsidRDefault="00AA15C9" w:rsidP="00AA15C9">
      <w:pPr>
        <w:pStyle w:val="1"/>
        <w:widowControl/>
        <w:spacing w:before="0" w:after="0"/>
        <w:ind w:left="0" w:firstLine="555"/>
        <w:jc w:val="center"/>
        <w:rPr>
          <w:color w:val="000000"/>
        </w:rPr>
      </w:pPr>
      <w:r>
        <w:rPr>
          <w:rFonts w:ascii="Arial" w:hAnsi="Arial"/>
          <w:color w:val="000000"/>
          <w:sz w:val="24"/>
        </w:rPr>
        <w:t>Заявление</w:t>
      </w:r>
    </w:p>
    <w:p w:rsidR="00AA15C9" w:rsidRDefault="00AA15C9" w:rsidP="00AA15C9">
      <w:pPr>
        <w:pStyle w:val="1"/>
        <w:widowControl/>
        <w:spacing w:before="0" w:after="0"/>
        <w:ind w:left="0" w:firstLine="555"/>
        <w:jc w:val="both"/>
        <w:rPr>
          <w:rFonts w:ascii="Arial" w:hAnsi="Arial"/>
          <w:b w:val="0"/>
          <w:color w:val="000000"/>
          <w:sz w:val="24"/>
        </w:rPr>
      </w:pPr>
      <w:r>
        <w:rPr>
          <w:color w:val="000000"/>
        </w:rPr>
        <w:t> </w:t>
      </w:r>
    </w:p>
    <w:p w:rsidR="00AA15C9" w:rsidRDefault="00AA15C9" w:rsidP="00AA15C9">
      <w:pPr>
        <w:pStyle w:val="1"/>
        <w:widowControl/>
        <w:spacing w:before="0" w:after="0"/>
        <w:ind w:left="0" w:firstLine="555"/>
        <w:jc w:val="both"/>
        <w:rPr>
          <w:rFonts w:ascii="Arial" w:hAnsi="Arial"/>
          <w:b w:val="0"/>
          <w:color w:val="000000"/>
          <w:sz w:val="24"/>
        </w:rPr>
      </w:pPr>
      <w:r>
        <w:rPr>
          <w:rFonts w:ascii="Arial" w:hAnsi="Arial"/>
          <w:b w:val="0"/>
          <w:color w:val="000000"/>
          <w:sz w:val="24"/>
        </w:rPr>
        <w:t>Прошу предоставить в доверительное управление</w:t>
      </w:r>
      <w:r>
        <w:rPr>
          <w:rFonts w:ascii="Arial" w:hAnsi="Arial"/>
          <w:color w:val="000000"/>
          <w:sz w:val="32"/>
        </w:rPr>
        <w:t> </w:t>
      </w:r>
      <w:r>
        <w:rPr>
          <w:rFonts w:ascii="Arial" w:hAnsi="Arial"/>
          <w:b w:val="0"/>
          <w:color w:val="000000"/>
          <w:sz w:val="24"/>
        </w:rPr>
        <w:t>муниципальное имущество</w:t>
      </w:r>
    </w:p>
    <w:p w:rsidR="00AA15C9" w:rsidRDefault="00AA15C9" w:rsidP="00AA15C9">
      <w:pPr>
        <w:pStyle w:val="1"/>
        <w:widowControl/>
        <w:spacing w:before="0" w:after="0"/>
        <w:ind w:left="0" w:firstLine="555"/>
        <w:jc w:val="both"/>
        <w:rPr>
          <w:rFonts w:ascii="Arial" w:hAnsi="Arial"/>
          <w:b w:val="0"/>
          <w:color w:val="000000"/>
          <w:sz w:val="24"/>
        </w:rPr>
      </w:pPr>
      <w:r>
        <w:rPr>
          <w:rFonts w:ascii="Arial" w:hAnsi="Arial"/>
          <w:b w:val="0"/>
          <w:color w:val="000000"/>
          <w:sz w:val="24"/>
        </w:rPr>
        <w:t>___________________________________________________________________</w:t>
      </w:r>
    </w:p>
    <w:p w:rsidR="00AA15C9" w:rsidRDefault="00AA15C9" w:rsidP="00AA15C9">
      <w:pPr>
        <w:pStyle w:val="1"/>
        <w:widowControl/>
        <w:spacing w:before="0" w:after="0"/>
        <w:ind w:left="0" w:firstLine="555"/>
        <w:jc w:val="both"/>
        <w:rPr>
          <w:rFonts w:ascii="Arial" w:hAnsi="Arial"/>
          <w:b w:val="0"/>
          <w:color w:val="000000"/>
          <w:sz w:val="24"/>
        </w:rPr>
      </w:pPr>
      <w:r>
        <w:rPr>
          <w:rFonts w:ascii="Arial" w:hAnsi="Arial"/>
          <w:b w:val="0"/>
          <w:color w:val="000000"/>
          <w:sz w:val="24"/>
        </w:rPr>
        <w:t>(нежилое помещение,</w:t>
      </w:r>
      <w:r>
        <w:rPr>
          <w:rFonts w:ascii="Arial" w:hAnsi="Arial"/>
          <w:color w:val="000000"/>
          <w:sz w:val="32"/>
        </w:rPr>
        <w:t> </w:t>
      </w:r>
      <w:r>
        <w:rPr>
          <w:rFonts w:ascii="Arial" w:hAnsi="Arial"/>
          <w:b w:val="0"/>
          <w:color w:val="000000"/>
          <w:sz w:val="24"/>
        </w:rPr>
        <w:t>отдельное здание, сооружение, движимое имущество)</w:t>
      </w:r>
    </w:p>
    <w:p w:rsidR="00AA15C9" w:rsidRDefault="00AA15C9" w:rsidP="00AA15C9">
      <w:pPr>
        <w:pStyle w:val="1"/>
        <w:widowControl/>
        <w:spacing w:before="0" w:after="0"/>
        <w:ind w:left="0" w:firstLine="555"/>
        <w:jc w:val="both"/>
        <w:rPr>
          <w:rFonts w:ascii="Arial" w:hAnsi="Arial"/>
          <w:b w:val="0"/>
          <w:color w:val="000000"/>
          <w:sz w:val="24"/>
        </w:rPr>
      </w:pPr>
      <w:r>
        <w:rPr>
          <w:rFonts w:ascii="Arial" w:hAnsi="Arial"/>
          <w:b w:val="0"/>
          <w:color w:val="000000"/>
          <w:sz w:val="24"/>
        </w:rPr>
        <w:t>общей площадью (протяженностью) _________________________________ кв. м,</w:t>
      </w:r>
    </w:p>
    <w:p w:rsidR="00AA15C9" w:rsidRDefault="00AA15C9" w:rsidP="00AA15C9">
      <w:pPr>
        <w:pStyle w:val="1"/>
        <w:widowControl/>
        <w:spacing w:before="0" w:after="0"/>
        <w:ind w:left="0" w:firstLine="555"/>
        <w:jc w:val="both"/>
        <w:rPr>
          <w:rFonts w:ascii="Arial" w:hAnsi="Arial"/>
          <w:b w:val="0"/>
          <w:color w:val="000000"/>
          <w:sz w:val="24"/>
        </w:rPr>
      </w:pPr>
      <w:r>
        <w:rPr>
          <w:rFonts w:ascii="Arial" w:hAnsi="Arial"/>
          <w:b w:val="0"/>
          <w:color w:val="000000"/>
          <w:sz w:val="24"/>
        </w:rPr>
        <w:t>расположенное</w:t>
      </w:r>
      <w:r>
        <w:rPr>
          <w:rFonts w:ascii="Arial" w:hAnsi="Arial"/>
          <w:color w:val="000000"/>
          <w:sz w:val="32"/>
        </w:rPr>
        <w:t> </w:t>
      </w:r>
      <w:r>
        <w:rPr>
          <w:rFonts w:ascii="Arial" w:hAnsi="Arial"/>
          <w:b w:val="0"/>
          <w:color w:val="000000"/>
          <w:sz w:val="24"/>
        </w:rPr>
        <w:t>по адресу: _______________________________________________и заключить соответствующий договор на срок с _________________ по ____________________для использования</w:t>
      </w:r>
    </w:p>
    <w:p w:rsidR="00AA15C9" w:rsidRDefault="00AA15C9" w:rsidP="00AA15C9">
      <w:pPr>
        <w:pStyle w:val="1"/>
        <w:widowControl/>
        <w:spacing w:before="0" w:after="0"/>
        <w:ind w:left="0" w:firstLine="555"/>
        <w:jc w:val="both"/>
        <w:rPr>
          <w:rFonts w:ascii="Arial" w:hAnsi="Arial"/>
          <w:b w:val="0"/>
          <w:color w:val="000000"/>
          <w:sz w:val="24"/>
        </w:rPr>
      </w:pPr>
      <w:r>
        <w:rPr>
          <w:rFonts w:ascii="Arial" w:hAnsi="Arial"/>
          <w:b w:val="0"/>
          <w:color w:val="000000"/>
          <w:sz w:val="24"/>
        </w:rPr>
        <w:t>_____________________________________________________</w:t>
      </w:r>
    </w:p>
    <w:p w:rsidR="00AA15C9" w:rsidRDefault="00AA15C9" w:rsidP="00AA15C9">
      <w:pPr>
        <w:pStyle w:val="1"/>
        <w:widowControl/>
        <w:spacing w:before="0" w:after="0"/>
        <w:ind w:left="0" w:firstLine="555"/>
        <w:jc w:val="both"/>
        <w:rPr>
          <w:rFonts w:ascii="Arial" w:hAnsi="Arial"/>
          <w:b w:val="0"/>
          <w:color w:val="000000"/>
          <w:sz w:val="24"/>
        </w:rPr>
      </w:pPr>
      <w:r>
        <w:rPr>
          <w:rFonts w:ascii="Arial" w:hAnsi="Arial"/>
          <w:b w:val="0"/>
          <w:color w:val="000000"/>
          <w:sz w:val="24"/>
        </w:rPr>
        <w:t>(указать цель использования)</w:t>
      </w:r>
    </w:p>
    <w:p w:rsidR="00AA15C9" w:rsidRDefault="00AA15C9" w:rsidP="00AA15C9">
      <w:pPr>
        <w:pStyle w:val="1"/>
        <w:widowControl/>
        <w:spacing w:before="0" w:after="0"/>
        <w:ind w:left="0" w:firstLine="555"/>
        <w:jc w:val="both"/>
        <w:rPr>
          <w:color w:val="000000"/>
        </w:rPr>
      </w:pPr>
      <w:r>
        <w:rPr>
          <w:rFonts w:ascii="Arial" w:hAnsi="Arial"/>
          <w:b w:val="0"/>
          <w:color w:val="000000"/>
          <w:sz w:val="24"/>
        </w:rPr>
        <w:t>___________________________</w:t>
      </w:r>
    </w:p>
    <w:p w:rsidR="00AA15C9" w:rsidRDefault="00AA15C9" w:rsidP="00AA15C9">
      <w:pPr>
        <w:pStyle w:val="1"/>
        <w:widowControl/>
        <w:spacing w:before="0" w:after="0"/>
        <w:ind w:left="0" w:firstLine="555"/>
        <w:jc w:val="both"/>
        <w:rPr>
          <w:rFonts w:ascii="Arial" w:hAnsi="Arial"/>
          <w:b w:val="0"/>
          <w:color w:val="000000"/>
          <w:sz w:val="24"/>
        </w:rPr>
      </w:pPr>
      <w:r>
        <w:rPr>
          <w:color w:val="000000"/>
        </w:rPr>
        <w:t> </w:t>
      </w:r>
    </w:p>
    <w:p w:rsidR="00AA15C9" w:rsidRDefault="00AA15C9" w:rsidP="00AA15C9">
      <w:pPr>
        <w:pStyle w:val="a0"/>
        <w:widowControl/>
        <w:spacing w:after="0"/>
        <w:ind w:firstLine="555"/>
        <w:jc w:val="both"/>
        <w:rPr>
          <w:rFonts w:ascii="Arial" w:hAnsi="Arial"/>
          <w:color w:val="000000"/>
        </w:rPr>
      </w:pPr>
      <w:r>
        <w:rPr>
          <w:rFonts w:ascii="Arial" w:hAnsi="Arial"/>
          <w:color w:val="000000"/>
        </w:rPr>
        <w:t>Решение прошу направить по почте на почтовый адрес </w:t>
      </w:r>
      <w:r>
        <w:rPr>
          <w:rFonts w:ascii="Arial" w:hAnsi="Arial"/>
          <w:i/>
          <w:color w:val="000000"/>
        </w:rPr>
        <w:t>(если заявитель желает лично забрать документы необходимо прописать: «не отправлять»)</w:t>
      </w:r>
      <w:r>
        <w:rPr>
          <w:rFonts w:ascii="Arial" w:hAnsi="Arial"/>
          <w:color w:val="000000"/>
        </w:rPr>
        <w:t>: _____________________________________________________________________</w:t>
      </w:r>
    </w:p>
    <w:p w:rsidR="00AA15C9" w:rsidRDefault="00AA15C9" w:rsidP="00AA15C9">
      <w:pPr>
        <w:pStyle w:val="a0"/>
        <w:widowControl/>
        <w:spacing w:after="0"/>
        <w:ind w:firstLine="555"/>
        <w:jc w:val="both"/>
        <w:rPr>
          <w:rFonts w:ascii="Arial" w:hAnsi="Arial"/>
          <w:color w:val="000000"/>
        </w:rPr>
      </w:pPr>
      <w:r>
        <w:rPr>
          <w:rFonts w:ascii="Arial" w:hAnsi="Arial"/>
          <w:color w:val="000000"/>
        </w:rPr>
        <w:t xml:space="preserve">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w:t>
      </w:r>
      <w:r>
        <w:rPr>
          <w:rFonts w:ascii="Arial" w:hAnsi="Arial"/>
          <w:color w:val="000000"/>
        </w:rPr>
        <w:lastRenderedPageBreak/>
        <w:t>уничтожение) сведений, указанных в настоящем заявлении и прилагаемых документах, с целью выдачи информации </w:t>
      </w:r>
      <w:r>
        <w:rPr>
          <w:rFonts w:ascii="Arial" w:hAnsi="Arial"/>
          <w:i/>
          <w:color w:val="000000"/>
        </w:rPr>
        <w:t>(для физических лиц)</w:t>
      </w:r>
      <w:r>
        <w:rPr>
          <w:rFonts w:ascii="Arial" w:hAnsi="Arial"/>
          <w:color w:val="000000"/>
        </w:rPr>
        <w:t>.</w:t>
      </w:r>
    </w:p>
    <w:p w:rsidR="00AA15C9" w:rsidRDefault="00AA15C9" w:rsidP="00AA15C9">
      <w:pPr>
        <w:pStyle w:val="a0"/>
        <w:widowControl/>
        <w:spacing w:after="0"/>
        <w:ind w:firstLine="555"/>
        <w:jc w:val="both"/>
        <w:rPr>
          <w:rFonts w:ascii="Arial" w:hAnsi="Arial"/>
          <w:color w:val="000000"/>
        </w:rPr>
      </w:pPr>
      <w:r>
        <w:rPr>
          <w:rFonts w:ascii="Arial" w:hAnsi="Arial"/>
          <w:color w:val="000000"/>
        </w:rPr>
        <w:t>Приложение:_____ документов на _____ л.</w:t>
      </w:r>
    </w:p>
    <w:p w:rsidR="00AA15C9" w:rsidRDefault="00AA15C9" w:rsidP="00AA15C9">
      <w:pPr>
        <w:pStyle w:val="a0"/>
        <w:widowControl/>
        <w:spacing w:after="0"/>
        <w:ind w:firstLine="555"/>
        <w:jc w:val="both"/>
        <w:rPr>
          <w:rFonts w:ascii="Arial" w:hAnsi="Arial"/>
          <w:color w:val="000000"/>
        </w:rPr>
      </w:pPr>
      <w:r>
        <w:rPr>
          <w:rFonts w:ascii="Arial" w:hAnsi="Arial"/>
          <w:color w:val="000000"/>
        </w:rPr>
        <w:t>Подпись заявителя или его представителя:_______________________</w:t>
      </w:r>
    </w:p>
    <w:p w:rsidR="00AA15C9" w:rsidRDefault="00AA15C9" w:rsidP="00AA15C9">
      <w:pPr>
        <w:pStyle w:val="a0"/>
        <w:widowControl/>
        <w:spacing w:after="0"/>
        <w:ind w:firstLine="555"/>
        <w:jc w:val="both"/>
        <w:rPr>
          <w:rFonts w:ascii="Arial" w:hAnsi="Arial"/>
          <w:color w:val="000000"/>
        </w:rPr>
      </w:pPr>
      <w:r>
        <w:rPr>
          <w:rFonts w:ascii="Arial" w:hAnsi="Arial"/>
          <w:color w:val="000000"/>
        </w:rPr>
        <w:t>«____»______________________20___г.</w:t>
      </w:r>
    </w:p>
    <w:p w:rsidR="00AA15C9" w:rsidRDefault="00AA15C9" w:rsidP="00AA15C9">
      <w:pPr>
        <w:pStyle w:val="1"/>
        <w:widowControl/>
        <w:spacing w:before="0" w:after="0"/>
        <w:ind w:left="0" w:firstLine="555"/>
        <w:jc w:val="both"/>
        <w:rPr>
          <w:rFonts w:ascii="Arial" w:hAnsi="Arial"/>
          <w:b w:val="0"/>
          <w:color w:val="000000"/>
          <w:sz w:val="24"/>
        </w:rPr>
      </w:pPr>
      <w:r>
        <w:rPr>
          <w:rFonts w:ascii="Arial" w:hAnsi="Arial"/>
          <w:b w:val="0"/>
          <w:color w:val="000000"/>
          <w:sz w:val="24"/>
        </w:rPr>
        <w:t>Примечание:</w:t>
      </w:r>
      <w:r>
        <w:rPr>
          <w:rFonts w:ascii="Arial" w:hAnsi="Arial"/>
          <w:color w:val="000000"/>
          <w:sz w:val="32"/>
        </w:rPr>
        <w:t> </w:t>
      </w:r>
      <w:r>
        <w:rPr>
          <w:rFonts w:ascii="Arial" w:hAnsi="Arial"/>
          <w:b w:val="0"/>
          <w:color w:val="000000"/>
          <w:sz w:val="24"/>
        </w:rPr>
        <w:t>Для</w:t>
      </w:r>
      <w:r>
        <w:rPr>
          <w:rFonts w:ascii="Arial" w:hAnsi="Arial"/>
          <w:color w:val="000000"/>
          <w:sz w:val="32"/>
        </w:rPr>
        <w:t> </w:t>
      </w:r>
      <w:r>
        <w:rPr>
          <w:rFonts w:ascii="Arial" w:hAnsi="Arial"/>
          <w:b w:val="0"/>
          <w:color w:val="000000"/>
          <w:sz w:val="24"/>
        </w:rPr>
        <w:t>юридических</w:t>
      </w:r>
      <w:r>
        <w:rPr>
          <w:rFonts w:ascii="Arial" w:hAnsi="Arial"/>
          <w:color w:val="000000"/>
          <w:sz w:val="32"/>
        </w:rPr>
        <w:t> </w:t>
      </w:r>
      <w:r>
        <w:rPr>
          <w:rFonts w:ascii="Arial" w:hAnsi="Arial"/>
          <w:b w:val="0"/>
          <w:color w:val="000000"/>
          <w:sz w:val="24"/>
        </w:rPr>
        <w:t>лиц</w:t>
      </w:r>
      <w:r>
        <w:rPr>
          <w:rFonts w:ascii="Arial" w:hAnsi="Arial"/>
          <w:color w:val="000000"/>
          <w:sz w:val="32"/>
        </w:rPr>
        <w:t> </w:t>
      </w:r>
      <w:r>
        <w:rPr>
          <w:rFonts w:ascii="Arial" w:hAnsi="Arial"/>
          <w:b w:val="0"/>
          <w:color w:val="000000"/>
          <w:sz w:val="24"/>
        </w:rPr>
        <w:t>заявление</w:t>
      </w:r>
      <w:r>
        <w:rPr>
          <w:rFonts w:ascii="Arial" w:hAnsi="Arial"/>
          <w:color w:val="000000"/>
          <w:sz w:val="32"/>
        </w:rPr>
        <w:t> </w:t>
      </w:r>
      <w:r>
        <w:rPr>
          <w:rFonts w:ascii="Arial" w:hAnsi="Arial"/>
          <w:b w:val="0"/>
          <w:color w:val="000000"/>
          <w:sz w:val="24"/>
        </w:rPr>
        <w:t>заполняется</w:t>
      </w:r>
      <w:r>
        <w:rPr>
          <w:rFonts w:ascii="Arial" w:hAnsi="Arial"/>
          <w:color w:val="000000"/>
          <w:sz w:val="32"/>
        </w:rPr>
        <w:t> </w:t>
      </w:r>
      <w:r>
        <w:rPr>
          <w:rFonts w:ascii="Arial" w:hAnsi="Arial"/>
          <w:b w:val="0"/>
          <w:color w:val="000000"/>
          <w:sz w:val="24"/>
        </w:rPr>
        <w:t>на</w:t>
      </w:r>
      <w:r>
        <w:rPr>
          <w:rFonts w:ascii="Arial" w:hAnsi="Arial"/>
          <w:color w:val="000000"/>
          <w:sz w:val="32"/>
        </w:rPr>
        <w:t> </w:t>
      </w:r>
      <w:r>
        <w:rPr>
          <w:rFonts w:ascii="Arial" w:hAnsi="Arial"/>
          <w:b w:val="0"/>
          <w:color w:val="000000"/>
          <w:sz w:val="24"/>
        </w:rPr>
        <w:t>бланке</w:t>
      </w:r>
    </w:p>
    <w:p w:rsidR="00AA15C9" w:rsidRDefault="00AA15C9" w:rsidP="00AA15C9">
      <w:pPr>
        <w:pStyle w:val="1"/>
        <w:widowControl/>
        <w:spacing w:before="0" w:after="0"/>
        <w:ind w:left="0" w:firstLine="555"/>
        <w:jc w:val="both"/>
        <w:rPr>
          <w:color w:val="000000"/>
        </w:rPr>
      </w:pPr>
      <w:r>
        <w:rPr>
          <w:rFonts w:ascii="Arial" w:hAnsi="Arial"/>
          <w:b w:val="0"/>
          <w:color w:val="000000"/>
          <w:sz w:val="24"/>
        </w:rPr>
        <w:t>организации.</w:t>
      </w:r>
    </w:p>
    <w:p w:rsidR="007D7C27" w:rsidRDefault="007D7C27"/>
    <w:sectPr w:rsidR="007D7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C9"/>
    <w:rsid w:val="007D7C27"/>
    <w:rsid w:val="009B2F71"/>
    <w:rsid w:val="00AA15C9"/>
    <w:rsid w:val="00F4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89008-0091-4968-9C80-345C0A76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AA15C9"/>
    <w:pPr>
      <w:keepNext/>
      <w:widowControl w:val="0"/>
      <w:numPr>
        <w:numId w:val="1"/>
      </w:numPr>
      <w:suppressAutoHyphens/>
      <w:spacing w:before="240" w:after="120" w:line="240" w:lineRule="auto"/>
      <w:outlineLvl w:val="0"/>
    </w:pPr>
    <w:rPr>
      <w:rFonts w:ascii="Times New Roman" w:eastAsia="SimSun" w:hAnsi="Times New Roman" w:cs="Mangal"/>
      <w:b/>
      <w:bCs/>
      <w:kern w:val="1"/>
      <w:sz w:val="48"/>
      <w:szCs w:val="4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A15C9"/>
    <w:rPr>
      <w:rFonts w:ascii="Times New Roman" w:eastAsia="SimSun" w:hAnsi="Times New Roman" w:cs="Mangal"/>
      <w:b/>
      <w:bCs/>
      <w:kern w:val="1"/>
      <w:sz w:val="48"/>
      <w:szCs w:val="48"/>
      <w:lang w:eastAsia="hi-IN" w:bidi="hi-IN"/>
    </w:rPr>
  </w:style>
  <w:style w:type="character" w:styleId="a4">
    <w:name w:val="Hyperlink"/>
    <w:rsid w:val="00AA15C9"/>
    <w:rPr>
      <w:color w:val="000080"/>
      <w:u w:val="single"/>
      <w:lang/>
    </w:rPr>
  </w:style>
  <w:style w:type="paragraph" w:styleId="a0">
    <w:name w:val="Body Text"/>
    <w:basedOn w:val="a"/>
    <w:link w:val="a5"/>
    <w:rsid w:val="00AA15C9"/>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5">
    <w:name w:val="Основной текст Знак"/>
    <w:basedOn w:val="a1"/>
    <w:link w:val="a0"/>
    <w:rsid w:val="00AA15C9"/>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1B97C79-7B00-4A41-9254-A8A0E35BA09D" TargetMode="External"/><Relationship Id="rId3" Type="http://schemas.openxmlformats.org/officeDocument/2006/relationships/settings" Target="settings.xml"/><Relationship Id="rId7" Type="http://schemas.openxmlformats.org/officeDocument/2006/relationships/hyperlink" Target="https://pravo-search.minjust.ru/bigs/showDocument.html?id=E437241D-2C2B-4AAE-B226-5CC061BFDE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09CFD279-823D-40DB-B1F3-52575984FDAB" TargetMode="External"/><Relationship Id="rId11" Type="http://schemas.openxmlformats.org/officeDocument/2006/relationships/fontTable" Target="fontTable.xml"/><Relationship Id="rId5" Type="http://schemas.openxmlformats.org/officeDocument/2006/relationships/hyperlink" Target="https://pravo-search.minjust.ru/bigs/showDocument.html?id=7AC2382E-BBD1-4408-B39E-411F7F6177AE" TargetMode="External"/><Relationship Id="rId10" Type="http://schemas.openxmlformats.org/officeDocument/2006/relationships/hyperlink" Target="https://pravo-search.minjust.ru/bigs/showDocument.html?id=BDA7B71B-CC19-4335-B443-05856035CB10"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BDA7B71B-CC19-4335-B443-05856035CB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9832</Words>
  <Characters>56046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2024-04-10T07:49:00Z</dcterms:created>
  <dcterms:modified xsi:type="dcterms:W3CDTF">2024-04-10T07:49:00Z</dcterms:modified>
</cp:coreProperties>
</file>