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9D" w:rsidRPr="00051C9D" w:rsidRDefault="00051C9D" w:rsidP="00051C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1</w:t>
      </w:r>
    </w:p>
    <w:p w:rsidR="00051C9D" w:rsidRPr="00051C9D" w:rsidRDefault="00051C9D" w:rsidP="00051C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051C9D" w:rsidRPr="00051C9D" w:rsidRDefault="00051C9D" w:rsidP="00051C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«Порядок принятия решения о заключении договора на размещении НТО </w:t>
      </w:r>
      <w:proofErr w:type="gramStart"/>
      <w:r w:rsidRPr="00051C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в</w:t>
      </w:r>
      <w:proofErr w:type="gramEnd"/>
    </w:p>
    <w:p w:rsidR="00051C9D" w:rsidRPr="00CA197A" w:rsidRDefault="00051C9D" w:rsidP="00051C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местах</w:t>
      </w:r>
      <w:proofErr w:type="gramEnd"/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>, определенных схемой, без проведения аукциона»</w:t>
      </w:r>
    </w:p>
    <w:p w:rsidR="00051C9D" w:rsidRDefault="00051C9D" w:rsidP="00051C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C9D" w:rsidRPr="00051C9D" w:rsidRDefault="00051C9D" w:rsidP="00051C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51C9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Администрация Подгорнского сельсовета</w:t>
      </w:r>
    </w:p>
    <w:p w:rsidR="00051C9D" w:rsidRPr="00051C9D" w:rsidRDefault="00051C9D" w:rsidP="00051C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51C9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Башмаковского района Пензенской области</w:t>
      </w:r>
    </w:p>
    <w:p w:rsidR="00051C9D" w:rsidRPr="00051C9D" w:rsidRDefault="00051C9D" w:rsidP="00051C9D">
      <w:pPr>
        <w:shd w:val="clear" w:color="auto" w:fill="FFFFFF"/>
        <w:suppressAutoHyphens/>
        <w:spacing w:before="595" w:after="0" w:line="240" w:lineRule="auto"/>
        <w:ind w:right="5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ar-SA"/>
        </w:rPr>
        <w:t>(наименование органа местного самоуправления)</w:t>
      </w:r>
    </w:p>
    <w:p w:rsidR="00051C9D" w:rsidRPr="00051C9D" w:rsidRDefault="00CA197A" w:rsidP="00051C9D">
      <w:pPr>
        <w:shd w:val="clear" w:color="auto" w:fill="FFFFFF"/>
        <w:tabs>
          <w:tab w:val="left" w:leader="underscore" w:pos="9778"/>
        </w:tabs>
        <w:suppressAutoHyphens/>
        <w:spacing w:before="293" w:after="0" w:line="240" w:lineRule="auto"/>
        <w:ind w:left="4531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:rsidR="00051C9D" w:rsidRPr="00051C9D" w:rsidRDefault="00051C9D" w:rsidP="00051C9D">
      <w:pPr>
        <w:shd w:val="clear" w:color="auto" w:fill="FFFFFF"/>
        <w:suppressAutoHyphens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(</w:t>
      </w:r>
      <w:r w:rsidRPr="00051C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ar-SA"/>
        </w:rPr>
        <w:t>наименование   заявителя (</w:t>
      </w:r>
      <w:proofErr w:type="spellStart"/>
      <w:r w:rsidRPr="00051C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ar-SA"/>
        </w:rPr>
        <w:t>юр</w:t>
      </w:r>
      <w:proofErr w:type="gramStart"/>
      <w:r w:rsidRPr="00051C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ar-SA"/>
        </w:rPr>
        <w:t>.л</w:t>
      </w:r>
      <w:proofErr w:type="gramEnd"/>
      <w:r w:rsidRPr="00051C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ar-SA"/>
        </w:rPr>
        <w:t>ица</w:t>
      </w:r>
      <w:proofErr w:type="spellEnd"/>
      <w:r w:rsidRPr="00051C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ar-SA"/>
        </w:rPr>
        <w:t>) или   ИП Ф.И.О.)</w:t>
      </w:r>
    </w:p>
    <w:p w:rsidR="00051C9D" w:rsidRDefault="00051C9D" w:rsidP="00051C9D">
      <w:pPr>
        <w:shd w:val="clear" w:color="auto" w:fill="FFFFFF"/>
        <w:suppressAutoHyphens/>
        <w:spacing w:before="288" w:after="0" w:line="302" w:lineRule="exact"/>
        <w:ind w:left="2698" w:right="538" w:firstLine="363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Место жительства (место </w:t>
      </w:r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>нахождения для юридического лица):</w:t>
      </w:r>
    </w:p>
    <w:p w:rsidR="00051C9D" w:rsidRPr="00051C9D" w:rsidRDefault="00CA197A" w:rsidP="00051C9D">
      <w:pPr>
        <w:shd w:val="clear" w:color="auto" w:fill="FFFFFF"/>
        <w:suppressAutoHyphens/>
        <w:spacing w:before="288" w:after="0" w:line="302" w:lineRule="exact"/>
        <w:ind w:left="2698" w:right="538" w:firstLine="363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51C9D" w:rsidRPr="00051C9D" w:rsidRDefault="00051C9D" w:rsidP="00051C9D">
      <w:pPr>
        <w:shd w:val="clear" w:color="auto" w:fill="FFFFFF"/>
        <w:tabs>
          <w:tab w:val="left" w:leader="underscore" w:pos="9773"/>
        </w:tabs>
        <w:suppressAutoHyphens/>
        <w:spacing w:before="586" w:after="0" w:line="302" w:lineRule="exact"/>
        <w:ind w:left="201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Государственный регистрационный номер записи о     государственной</w:t>
      </w:r>
      <w:r w:rsidRPr="00051C9D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br/>
      </w:r>
      <w:r w:rsidRPr="00051C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             </w:t>
      </w:r>
      <w:r w:rsidRPr="00051C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регистрации юридического лица в ЕГРЮЛ </w:t>
      </w:r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51C9D" w:rsidRPr="00051C9D" w:rsidRDefault="00051C9D" w:rsidP="00051C9D">
      <w:pPr>
        <w:shd w:val="clear" w:color="auto" w:fill="FFFFFF"/>
        <w:tabs>
          <w:tab w:val="left" w:leader="underscore" w:pos="9778"/>
        </w:tabs>
        <w:suppressAutoHyphens/>
        <w:spacing w:before="288" w:after="0" w:line="302" w:lineRule="exact"/>
        <w:ind w:left="29" w:firstLine="193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Государственный регистрационный номер государственной</w:t>
      </w:r>
      <w:r w:rsidRPr="00051C9D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br/>
        <w:t xml:space="preserve">             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                 </w:t>
      </w:r>
      <w:r w:rsidRPr="00051C9D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регистрации   индивидуального предпринимателя  в ЕГРИП </w:t>
      </w:r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51C9D" w:rsidRPr="00051C9D" w:rsidRDefault="00051C9D" w:rsidP="00051C9D">
      <w:pPr>
        <w:shd w:val="clear" w:color="auto" w:fill="FFFFFF"/>
        <w:suppressAutoHyphens/>
        <w:spacing w:before="898" w:after="0" w:line="298" w:lineRule="exact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Заявление </w:t>
      </w:r>
      <w:r w:rsidRPr="00051C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ar-SA"/>
        </w:rPr>
        <w:t xml:space="preserve">о предоставлении права заключения договора на размещение нестационарного </w:t>
      </w:r>
      <w:r w:rsidRPr="00051C9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торгового объекта в местах определенных схемой, без проведения аукциона.</w:t>
      </w:r>
    </w:p>
    <w:p w:rsidR="00051C9D" w:rsidRPr="00051C9D" w:rsidRDefault="00051C9D" w:rsidP="00051C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C9D" w:rsidRPr="00051C9D" w:rsidRDefault="00051C9D" w:rsidP="00051C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Прошу Вас    заключить договор    на размещение нестационарного торгового объекта </w:t>
      </w:r>
      <w:r w:rsidRPr="00051C9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без</w:t>
      </w:r>
      <w:r w:rsidRPr="00051C9D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r w:rsidRPr="00051C9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проведения</w:t>
      </w:r>
      <w:r w:rsidRPr="00051C9D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r w:rsidRPr="00051C9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аукциона</w:t>
      </w:r>
    </w:p>
    <w:p w:rsidR="00051C9D" w:rsidRPr="00051C9D" w:rsidRDefault="00051C9D" w:rsidP="00051C9D">
      <w:pPr>
        <w:shd w:val="clear" w:color="auto" w:fill="FFFFFF"/>
        <w:tabs>
          <w:tab w:val="left" w:leader="underscore" w:pos="8443"/>
        </w:tabs>
        <w:suppressAutoHyphens/>
        <w:spacing w:after="0" w:line="298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51C9D" w:rsidRPr="00051C9D" w:rsidRDefault="00051C9D" w:rsidP="00051C9D">
      <w:pPr>
        <w:shd w:val="clear" w:color="auto" w:fill="FFFFFF"/>
        <w:suppressAutoHyphens/>
        <w:spacing w:after="0" w:line="298" w:lineRule="exact"/>
        <w:ind w:left="25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ar-SA"/>
        </w:rPr>
        <w:t>(указывается   место размещения, площадь, высота, вид, цель использования НТО)</w:t>
      </w:r>
    </w:p>
    <w:p w:rsidR="00051C9D" w:rsidRPr="00051C9D" w:rsidRDefault="00051C9D" w:rsidP="00051C9D">
      <w:pPr>
        <w:shd w:val="clear" w:color="auto" w:fill="FFFFFF"/>
        <w:suppressAutoHyphens/>
        <w:spacing w:before="595" w:after="0" w:line="240" w:lineRule="auto"/>
        <w:ind w:left="2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ar-SA"/>
        </w:rPr>
        <w:t xml:space="preserve">(площадь, предназначенных для их размещения земельных участков, случай заключения </w:t>
      </w:r>
      <w:r w:rsidRPr="00051C9D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договора)</w:t>
      </w:r>
    </w:p>
    <w:p w:rsidR="00051C9D" w:rsidRPr="00051C9D" w:rsidRDefault="00051C9D" w:rsidP="00051C9D">
      <w:pPr>
        <w:shd w:val="clear" w:color="auto" w:fill="FFFFFF"/>
        <w:suppressAutoHyphens/>
        <w:spacing w:before="59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>К заявлению прилагаются:</w:t>
      </w:r>
    </w:p>
    <w:p w:rsidR="00051C9D" w:rsidRPr="00051C9D" w:rsidRDefault="00051C9D" w:rsidP="00051C9D">
      <w:pPr>
        <w:shd w:val="clear" w:color="auto" w:fill="FFFFFF"/>
        <w:suppressAutoHyphens/>
        <w:spacing w:before="29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Документы, указанные в пп.2 п.2.6. настоящего регламента</w:t>
      </w:r>
    </w:p>
    <w:p w:rsidR="00051C9D" w:rsidRPr="00051C9D" w:rsidRDefault="00051C9D" w:rsidP="00051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9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lastRenderedPageBreak/>
        <w:t> </w:t>
      </w:r>
    </w:p>
    <w:p w:rsidR="00051C9D" w:rsidRPr="00051C9D" w:rsidRDefault="00051C9D" w:rsidP="00051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1C9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Я, даю свое согласие администрации </w:t>
      </w:r>
      <w:r w:rsidRPr="00051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Подгорнского сельсовета Башмаковского района Пензенской области</w:t>
      </w:r>
      <w:r w:rsidRPr="00051C9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 на обработку своих персональных данных, то </w:t>
      </w:r>
      <w:r w:rsidRPr="00051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 152 от 27.07.2006 г., а также на передачу такой информации</w:t>
      </w:r>
      <w:proofErr w:type="gramEnd"/>
      <w:r w:rsidRPr="00051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Заявителем в любой момент по соглашению сторон.</w:t>
      </w:r>
    </w:p>
    <w:p w:rsidR="00051C9D" w:rsidRPr="00051C9D" w:rsidRDefault="00051C9D" w:rsidP="00051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(изменения в ред. постановления администрации Подгорнского сельсовета Башмаковского района Пензенской области </w:t>
      </w:r>
      <w:hyperlink r:id="rId5" w:tgtFrame="_blank" w:history="1">
        <w:r w:rsidRPr="00051C9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27.03.2017 № 17-п</w:t>
        </w:r>
      </w:hyperlink>
      <w:r w:rsidRPr="00051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51C9D" w:rsidRPr="00051C9D" w:rsidRDefault="00051C9D" w:rsidP="00051C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C9D" w:rsidRPr="00051C9D" w:rsidRDefault="00051C9D" w:rsidP="00051C9D">
      <w:pPr>
        <w:shd w:val="clear" w:color="auto" w:fill="FFFFFF"/>
        <w:tabs>
          <w:tab w:val="left" w:leader="underscore" w:pos="6312"/>
          <w:tab w:val="left" w:pos="6898"/>
          <w:tab w:val="left" w:leader="underscore" w:pos="9106"/>
        </w:tabs>
        <w:suppressAutoHyphens/>
        <w:spacing w:before="298" w:after="0" w:line="298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51C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Заявитель: </w:t>
      </w:r>
      <w:r w:rsidR="00CA197A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                              </w:t>
      </w:r>
      <w:r w:rsidR="00CA197A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                                               </w:t>
      </w:r>
      <w:r w:rsidRPr="00051C9D">
        <w:rPr>
          <w:rFonts w:ascii="Arial" w:eastAsia="Times New Roman" w:hAnsi="Times New Roman" w:cs="Arial"/>
          <w:sz w:val="26"/>
          <w:szCs w:val="26"/>
          <w:lang w:eastAsia="ar-SA"/>
        </w:rPr>
        <w:tab/>
      </w:r>
      <w:r w:rsidRPr="00051C9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051C9D" w:rsidRPr="00051C9D" w:rsidRDefault="00051C9D" w:rsidP="00051C9D">
      <w:pPr>
        <w:shd w:val="clear" w:color="auto" w:fill="FFFFFF"/>
        <w:tabs>
          <w:tab w:val="left" w:pos="8318"/>
        </w:tabs>
        <w:suppressAutoHyphens/>
        <w:spacing w:after="0" w:line="298" w:lineRule="exact"/>
        <w:ind w:left="30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               </w:t>
      </w:r>
      <w:proofErr w:type="gramStart"/>
      <w:r w:rsidRPr="00051C9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(Ф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.И.О., наименование организации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(</w:t>
      </w:r>
      <w:r w:rsidRPr="00051C9D">
        <w:rPr>
          <w:rFonts w:ascii="Times New Roman" w:eastAsia="Times New Roman" w:hAnsi="Times New Roman" w:cs="Times New Roman"/>
          <w:sz w:val="26"/>
          <w:szCs w:val="26"/>
          <w:lang w:eastAsia="ar-SA"/>
        </w:rPr>
        <w:t>подпись)</w:t>
      </w:r>
      <w:proofErr w:type="gramEnd"/>
    </w:p>
    <w:p w:rsidR="00051C9D" w:rsidRPr="00051C9D" w:rsidRDefault="00051C9D" w:rsidP="00051C9D">
      <w:pPr>
        <w:shd w:val="clear" w:color="auto" w:fill="FFFFFF"/>
        <w:tabs>
          <w:tab w:val="left" w:leader="underscore" w:pos="1896"/>
          <w:tab w:val="left" w:leader="underscore" w:pos="2866"/>
        </w:tabs>
        <w:suppressAutoHyphens/>
        <w:spacing w:after="0" w:line="298" w:lineRule="exact"/>
        <w:ind w:right="1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51C9D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«</w:t>
      </w:r>
      <w:r w:rsidR="00CA197A">
        <w:rPr>
          <w:rFonts w:ascii="Times New Roman" w:eastAsia="Times New Roman" w:hAnsi="Times New Roman" w:cs="Times New Roman"/>
          <w:spacing w:val="-3"/>
          <w:sz w:val="26"/>
          <w:szCs w:val="26"/>
          <w:u w:val="single"/>
          <w:lang w:eastAsia="ar-SA"/>
        </w:rPr>
        <w:t xml:space="preserve">               </w:t>
      </w:r>
      <w:r w:rsidRPr="00051C9D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 xml:space="preserve">» </w:t>
      </w:r>
      <w:r w:rsidR="00CA197A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                     </w:t>
      </w:r>
      <w:r w:rsidRPr="00051C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051C9D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 xml:space="preserve">20 </w:t>
      </w:r>
      <w:r w:rsidR="00CA197A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       </w:t>
      </w:r>
      <w:bookmarkStart w:id="0" w:name="_GoBack"/>
      <w:bookmarkEnd w:id="0"/>
      <w:r w:rsidRPr="00051C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051C9D">
        <w:rPr>
          <w:rFonts w:ascii="Times New Roman" w:eastAsia="Times New Roman" w:hAnsi="Times New Roman" w:cs="Times New Roman"/>
          <w:spacing w:val="-4"/>
          <w:sz w:val="26"/>
          <w:szCs w:val="26"/>
          <w:lang w:eastAsia="ar-SA"/>
        </w:rPr>
        <w:t>г.</w:t>
      </w:r>
    </w:p>
    <w:p w:rsidR="007479B2" w:rsidRDefault="007479B2"/>
    <w:sectPr w:rsidR="0074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A4"/>
    <w:rsid w:val="00051C9D"/>
    <w:rsid w:val="007479B2"/>
    <w:rsid w:val="00CA197A"/>
    <w:rsid w:val="00E1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2C4FA191-4673-4270-83B3-19873562AB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2079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2025-04-17T16:41:00Z</dcterms:created>
  <dcterms:modified xsi:type="dcterms:W3CDTF">2025-04-17T16:49:00Z</dcterms:modified>
</cp:coreProperties>
</file>