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F5" w:rsidRPr="009B4348" w:rsidRDefault="00CD26F5" w:rsidP="00CD2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3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15741" wp14:editId="2F7D2B1C">
            <wp:extent cx="6953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6F5" w:rsidRPr="009B4348" w:rsidRDefault="00CD26F5" w:rsidP="00CD2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41"/>
        <w:gridCol w:w="2439"/>
        <w:gridCol w:w="360"/>
        <w:gridCol w:w="1437"/>
        <w:gridCol w:w="2622"/>
      </w:tblGrid>
      <w:tr w:rsidR="00CD26F5" w:rsidRPr="009B4348" w:rsidTr="00D5409B">
        <w:trPr>
          <w:trHeight w:val="397"/>
        </w:trPr>
        <w:tc>
          <w:tcPr>
            <w:tcW w:w="9534" w:type="dxa"/>
            <w:gridSpan w:val="6"/>
          </w:tcPr>
          <w:p w:rsidR="00CD26F5" w:rsidRPr="009B4348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CD26F5" w:rsidRPr="009B4348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КАМЫНИНСКОГО СЕЛЬСОВЕТА </w:t>
            </w:r>
          </w:p>
          <w:p w:rsidR="00CD26F5" w:rsidRPr="009B4348" w:rsidRDefault="00CD26F5" w:rsidP="00D54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CD26F5" w:rsidRPr="009B4348" w:rsidTr="00D5409B">
        <w:tc>
          <w:tcPr>
            <w:tcW w:w="9534" w:type="dxa"/>
            <w:gridSpan w:val="6"/>
          </w:tcPr>
          <w:p w:rsidR="00CD26F5" w:rsidRPr="009B4348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26F5" w:rsidRPr="009B4348" w:rsidTr="003E32AF">
        <w:trPr>
          <w:trHeight w:val="2615"/>
        </w:trPr>
        <w:tc>
          <w:tcPr>
            <w:tcW w:w="9534" w:type="dxa"/>
            <w:gridSpan w:val="6"/>
          </w:tcPr>
          <w:p w:rsidR="00CD26F5" w:rsidRPr="009B4348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6F5" w:rsidRPr="009B4348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D26F5" w:rsidRPr="009B4348" w:rsidRDefault="00CD26F5" w:rsidP="00D540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F5" w:rsidRPr="005F5AA6" w:rsidTr="00D5409B">
        <w:tc>
          <w:tcPr>
            <w:tcW w:w="2235" w:type="dxa"/>
          </w:tcPr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:rsidR="00CD26F5" w:rsidRPr="005F5AA6" w:rsidRDefault="00CD26F5" w:rsidP="00D5409B">
            <w:pPr>
              <w:snapToGrid w:val="0"/>
              <w:spacing w:after="0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D26F5" w:rsidRPr="005F5AA6" w:rsidRDefault="00B37828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360" w:type="dxa"/>
          </w:tcPr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D26F5" w:rsidRPr="005F5AA6" w:rsidRDefault="00B37828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22" w:type="dxa"/>
          </w:tcPr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5" w:rsidRPr="005F5AA6" w:rsidTr="00D5409B">
        <w:trPr>
          <w:cantSplit/>
        </w:trPr>
        <w:tc>
          <w:tcPr>
            <w:tcW w:w="2235" w:type="dxa"/>
          </w:tcPr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</w:tcPr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Камынино</w:t>
            </w:r>
            <w:proofErr w:type="spellEnd"/>
          </w:p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CD26F5" w:rsidRPr="005F5AA6" w:rsidRDefault="00CD26F5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DCD" w:rsidRDefault="00AC2DCD" w:rsidP="0075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DCD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751718" w:rsidRPr="00AC2DCD" w:rsidRDefault="00751718" w:rsidP="0075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EDE" w:rsidRPr="005F5AA6" w:rsidRDefault="00770EDE" w:rsidP="00770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ипальных услуг» (с последующими изменениями),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овлениями администрации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 Белинского района</w:t>
      </w:r>
      <w:r w:rsidRPr="00E54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10.03.2021 №15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разработке и утверждении администрати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вных регламентов предоставления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услуг администрацией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Белинского района Пензенской области», </w:t>
      </w:r>
      <w:r w:rsidRPr="00625EA0">
        <w:rPr>
          <w:rFonts w:ascii="Times New Roman" w:hAnsi="Times New Roman" w:cs="Times New Roman"/>
          <w:sz w:val="28"/>
          <w:szCs w:val="28"/>
        </w:rPr>
        <w:t xml:space="preserve">от 19.12.2013 №90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муниципальных услуг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сельсовета Белинского района Пензенской области»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hyperlink r:id="rId7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Камынинского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549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сельсовета Белинского района Пензенской области,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 </w:t>
      </w:r>
      <w:proofErr w:type="spellStart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Камынинского</w:t>
      </w:r>
      <w:proofErr w:type="spellEnd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сельсовета Белинского района Пензенской области  постановляет: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«Выдача порубочного билета и (или) разрешения на пересадку деревьев и кустарников» согласно приложению к настоящему постановлению.</w:t>
      </w:r>
    </w:p>
    <w:p w:rsidR="00A902E4" w:rsidRDefault="00A902E4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2E4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="0084634C" w:rsidRPr="00DD24D9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84634C" w:rsidRPr="00DD24D9">
        <w:rPr>
          <w:rFonts w:ascii="Times New Roman" w:hAnsi="Times New Roman" w:cs="Times New Roman"/>
          <w:sz w:val="28"/>
          <w:szCs w:val="28"/>
        </w:rPr>
        <w:t xml:space="preserve"> </w:t>
      </w:r>
      <w:r w:rsidRPr="00DD24D9">
        <w:rPr>
          <w:rFonts w:ascii="Times New Roman" w:hAnsi="Times New Roman" w:cs="Times New Roman"/>
          <w:sz w:val="28"/>
          <w:szCs w:val="28"/>
        </w:rPr>
        <w:t xml:space="preserve"> сельсовета Белинского района Пензенской области </w:t>
      </w:r>
      <w:r w:rsidR="00DD24D9" w:rsidRPr="00DD24D9">
        <w:rPr>
          <w:rFonts w:ascii="Times New Roman" w:hAnsi="Times New Roman" w:cs="Times New Roman"/>
          <w:sz w:val="28"/>
          <w:szCs w:val="28"/>
        </w:rPr>
        <w:t xml:space="preserve">от </w:t>
      </w:r>
      <w:r w:rsidR="00DD2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26.07.2017 №</w:t>
      </w:r>
      <w:r w:rsidR="00DD24D9" w:rsidRPr="00DD24D9">
        <w:rPr>
          <w:rFonts w:ascii="Times New Roman" w:eastAsia="Times New Roman" w:hAnsi="Times New Roman" w:cs="Times New Roman"/>
          <w:sz w:val="28"/>
          <w:szCs w:val="28"/>
          <w:lang w:eastAsia="ru-RU"/>
        </w:rPr>
        <w:t>65 «</w:t>
      </w:r>
      <w:r w:rsidRPr="00DD24D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Pr="00A902E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порубочного билета на территории </w:t>
      </w:r>
      <w:r w:rsidR="008463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846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Белинского района Пензенской области»</w:t>
      </w:r>
      <w:r w:rsidRPr="00A902E4">
        <w:rPr>
          <w:rFonts w:ascii="Times New Roman" w:hAnsi="Times New Roman" w:cs="Times New Roman"/>
          <w:sz w:val="28"/>
          <w:szCs w:val="28"/>
        </w:rPr>
        <w:t>».</w:t>
      </w:r>
    </w:p>
    <w:p w:rsidR="00AC2DCD" w:rsidRPr="00AC2DCD" w:rsidRDefault="0084634C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2DCD" w:rsidRPr="00AC2DC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 информационном бюллетене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DCD" w:rsidRPr="00AC2DCD">
        <w:rPr>
          <w:rFonts w:ascii="Times New Roman" w:hAnsi="Times New Roman" w:cs="Times New Roman"/>
          <w:sz w:val="28"/>
          <w:szCs w:val="28"/>
        </w:rPr>
        <w:t> сельсовета </w:t>
      </w:r>
      <w:r w:rsidR="00A902E4" w:rsidRPr="00A902E4">
        <w:rPr>
          <w:rFonts w:ascii="Times New Roman" w:hAnsi="Times New Roman" w:cs="Times New Roman"/>
          <w:sz w:val="28"/>
          <w:szCs w:val="28"/>
        </w:rPr>
        <w:t>Белинского</w:t>
      </w:r>
      <w:r w:rsidR="00AC2DCD" w:rsidRPr="00AC2DCD">
        <w:rPr>
          <w:rFonts w:ascii="Times New Roman" w:hAnsi="Times New Roman" w:cs="Times New Roman"/>
          <w:sz w:val="28"/>
          <w:szCs w:val="28"/>
        </w:rPr>
        <w:t> района Пензенской области «Местные ведомости» и на официальном сайте администрации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AC2DCD" w:rsidRPr="00AC2DCD">
        <w:rPr>
          <w:rFonts w:ascii="Times New Roman" w:hAnsi="Times New Roman" w:cs="Times New Roman"/>
          <w:sz w:val="28"/>
          <w:szCs w:val="28"/>
        </w:rPr>
        <w:t> сельсовета </w:t>
      </w:r>
      <w:r w:rsidR="00A902E4" w:rsidRPr="00A902E4">
        <w:rPr>
          <w:rFonts w:ascii="Times New Roman" w:hAnsi="Times New Roman" w:cs="Times New Roman"/>
          <w:sz w:val="28"/>
          <w:szCs w:val="28"/>
        </w:rPr>
        <w:t xml:space="preserve">Белинского </w:t>
      </w:r>
      <w:r w:rsidR="00AC2DCD" w:rsidRPr="00AC2DCD">
        <w:rPr>
          <w:rFonts w:ascii="Times New Roman" w:hAnsi="Times New Roman" w:cs="Times New Roman"/>
          <w:sz w:val="28"/>
          <w:szCs w:val="28"/>
        </w:rPr>
        <w:t>района Пензенской области в информационно-телекоммуникационной сети «Интернет».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 главу администрации 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 сельсовета </w:t>
      </w:r>
      <w:r w:rsidR="00A902E4" w:rsidRPr="00A902E4">
        <w:rPr>
          <w:rFonts w:ascii="Times New Roman" w:hAnsi="Times New Roman" w:cs="Times New Roman"/>
          <w:sz w:val="28"/>
          <w:szCs w:val="28"/>
        </w:rPr>
        <w:t>Белинского</w:t>
      </w:r>
      <w:r w:rsidRPr="00AC2DCD">
        <w:rPr>
          <w:rFonts w:ascii="Times New Roman" w:hAnsi="Times New Roman" w:cs="Times New Roman"/>
          <w:sz w:val="28"/>
          <w:szCs w:val="28"/>
        </w:rPr>
        <w:t> района Пензенской области.</w:t>
      </w:r>
    </w:p>
    <w:p w:rsidR="0084634C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  <w:r w:rsidR="00A902E4" w:rsidRPr="00A902E4">
        <w:rPr>
          <w:rFonts w:ascii="Times New Roman" w:hAnsi="Times New Roman" w:cs="Times New Roman"/>
          <w:sz w:val="28"/>
          <w:szCs w:val="28"/>
        </w:rPr>
        <w:t>Глава</w:t>
      </w:r>
      <w:r w:rsidRPr="00A902E4">
        <w:rPr>
          <w:rFonts w:ascii="Times New Roman" w:hAnsi="Times New Roman" w:cs="Times New Roman"/>
          <w:sz w:val="28"/>
          <w:szCs w:val="28"/>
        </w:rPr>
        <w:t> администрации </w:t>
      </w:r>
    </w:p>
    <w:p w:rsidR="00AC2DCD" w:rsidRPr="00A902E4" w:rsidRDefault="0084634C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AC2DCD" w:rsidRPr="00A902E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С.С.Балакирев</w:t>
      </w:r>
      <w:proofErr w:type="spellEnd"/>
    </w:p>
    <w:p w:rsidR="00A902E4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84634C" w:rsidRDefault="00846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C2DCD" w:rsidRPr="00AC2DCD" w:rsidRDefault="0084634C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DCD" w:rsidRPr="00AC2DCD">
        <w:rPr>
          <w:rFonts w:ascii="Times New Roman" w:hAnsi="Times New Roman" w:cs="Times New Roman"/>
          <w:sz w:val="28"/>
          <w:szCs w:val="28"/>
        </w:rPr>
        <w:t> сельсовета</w:t>
      </w:r>
    </w:p>
    <w:p w:rsidR="00AC2DCD" w:rsidRPr="00AC2DCD" w:rsidRDefault="00A902E4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02E4">
        <w:rPr>
          <w:rFonts w:ascii="Times New Roman" w:hAnsi="Times New Roman" w:cs="Times New Roman"/>
          <w:sz w:val="28"/>
          <w:szCs w:val="28"/>
        </w:rPr>
        <w:t>Белинского</w:t>
      </w:r>
      <w:r w:rsidR="00AC2DCD" w:rsidRPr="00AC2DCD">
        <w:rPr>
          <w:rFonts w:ascii="Times New Roman" w:hAnsi="Times New Roman" w:cs="Times New Roman"/>
          <w:sz w:val="28"/>
          <w:szCs w:val="28"/>
        </w:rPr>
        <w:t> района Пензенской области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 </w:t>
      </w:r>
      <w:r w:rsidR="00B37828">
        <w:rPr>
          <w:rFonts w:ascii="Times New Roman" w:hAnsi="Times New Roman" w:cs="Times New Roman"/>
          <w:sz w:val="28"/>
          <w:szCs w:val="28"/>
        </w:rPr>
        <w:t xml:space="preserve">02.09.2021 </w:t>
      </w:r>
      <w:r w:rsidRPr="00AC2DCD">
        <w:rPr>
          <w:rFonts w:ascii="Times New Roman" w:hAnsi="Times New Roman" w:cs="Times New Roman"/>
          <w:sz w:val="28"/>
          <w:szCs w:val="28"/>
        </w:rPr>
        <w:t>№ </w:t>
      </w:r>
      <w:r w:rsidR="00B37828">
        <w:rPr>
          <w:rFonts w:ascii="Times New Roman" w:hAnsi="Times New Roman" w:cs="Times New Roman"/>
          <w:sz w:val="28"/>
          <w:szCs w:val="28"/>
        </w:rPr>
        <w:t>57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902E4" w:rsidRDefault="00A902E4" w:rsidP="0075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AC2DCD" w:rsidRPr="00A902E4" w:rsidRDefault="00AC2DCD" w:rsidP="0075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2E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порубочного билета и (или) разрешения на пересадку деревьев и кустарников»</w:t>
      </w:r>
    </w:p>
    <w:p w:rsidR="00AC2DCD" w:rsidRPr="00A902E4" w:rsidRDefault="00AC2DCD" w:rsidP="00751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2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AC2DCD" w:rsidRPr="00AC2DCD" w:rsidRDefault="00AC2DCD" w:rsidP="00846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Настоящий административный регламент предоставления муниципальной услуги «Выдача порубочного билета и (или) разрешения на пересадку деревьев и кустарников» (далее – Административный регламент) устанавливает стандарт и порядок предоставления муниципальной услуги «Выдача порубочного билета и (или) разрешения на пересадку деревьев и кустарников» (далее – муниципальная услуга), определяет сроки и последовательность админи</w:t>
      </w:r>
      <w:r w:rsidR="00A902E4">
        <w:rPr>
          <w:rFonts w:ascii="Times New Roman" w:hAnsi="Times New Roman" w:cs="Times New Roman"/>
          <w:sz w:val="28"/>
          <w:szCs w:val="28"/>
        </w:rPr>
        <w:t>стративных процедур (действий),</w:t>
      </w:r>
      <w:r w:rsidR="0084634C">
        <w:rPr>
          <w:rFonts w:ascii="Times New Roman" w:hAnsi="Times New Roman" w:cs="Times New Roman"/>
          <w:sz w:val="28"/>
          <w:szCs w:val="28"/>
        </w:rPr>
        <w:t xml:space="preserve"> </w:t>
      </w:r>
      <w:r w:rsidRPr="00AC2DCD">
        <w:rPr>
          <w:rFonts w:ascii="Times New Roman" w:hAnsi="Times New Roman" w:cs="Times New Roman"/>
          <w:sz w:val="28"/>
          <w:szCs w:val="28"/>
        </w:rPr>
        <w:t>осуществляемых администрацией 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84634C">
        <w:rPr>
          <w:rFonts w:ascii="Times New Roman" w:hAnsi="Times New Roman" w:cs="Times New Roman"/>
          <w:sz w:val="28"/>
          <w:szCs w:val="28"/>
        </w:rPr>
        <w:t xml:space="preserve"> </w:t>
      </w:r>
      <w:r w:rsidRPr="00AC2DCD">
        <w:rPr>
          <w:rFonts w:ascii="Times New Roman" w:hAnsi="Times New Roman" w:cs="Times New Roman"/>
          <w:sz w:val="28"/>
          <w:szCs w:val="28"/>
        </w:rPr>
        <w:t>сельсовета </w:t>
      </w:r>
      <w:r w:rsidR="009570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02E4">
        <w:rPr>
          <w:rFonts w:ascii="Times New Roman" w:hAnsi="Times New Roman" w:cs="Times New Roman"/>
          <w:sz w:val="28"/>
          <w:szCs w:val="28"/>
        </w:rPr>
        <w:t xml:space="preserve">Белинского </w:t>
      </w:r>
      <w:r w:rsidRPr="00AC2DCD">
        <w:rPr>
          <w:rFonts w:ascii="Times New Roman" w:hAnsi="Times New Roman" w:cs="Times New Roman"/>
          <w:sz w:val="28"/>
          <w:szCs w:val="28"/>
        </w:rPr>
        <w:t>района Пензенской области (далее – Администрация) в процессе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Требования к порядку информирования о предоставлении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1.3.1. Лично;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1.3.3. Посредством использования телефонной, почтовой связи, а также электронной почты;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</w:t>
      </w:r>
      <w:r w:rsidR="009A3525" w:rsidRPr="00FD5533">
        <w:rPr>
          <w:rFonts w:ascii="Times New Roman" w:hAnsi="Times New Roman"/>
          <w:sz w:val="28"/>
          <w:szCs w:val="28"/>
        </w:rPr>
        <w:t>(</w:t>
      </w:r>
      <w:hyperlink r:id="rId8" w:history="1">
        <w:r w:rsidR="009A3525" w:rsidRPr="00FD5533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9A3525" w:rsidRPr="00FD5533">
          <w:rPr>
            <w:rStyle w:val="a4"/>
            <w:rFonts w:ascii="Times New Roman" w:hAnsi="Times New Roman"/>
            <w:sz w:val="28"/>
            <w:szCs w:val="28"/>
          </w:rPr>
          <w:t>://</w:t>
        </w:r>
      </w:hyperlink>
      <w:proofErr w:type="spellStart"/>
      <w:r w:rsidR="009A3525" w:rsidRPr="00FD5533">
        <w:rPr>
          <w:rFonts w:ascii="Times New Roman" w:hAnsi="Times New Roman"/>
          <w:sz w:val="28"/>
          <w:szCs w:val="28"/>
          <w:lang w:val="en-US"/>
        </w:rPr>
        <w:t>kamynino</w:t>
      </w:r>
      <w:proofErr w:type="spellEnd"/>
      <w:r w:rsidR="009A3525" w:rsidRPr="00FD5533">
        <w:rPr>
          <w:rFonts w:ascii="Times New Roman" w:hAnsi="Times New Roman"/>
          <w:sz w:val="28"/>
          <w:szCs w:val="28"/>
        </w:rPr>
        <w:t>.</w:t>
      </w:r>
      <w:proofErr w:type="spellStart"/>
      <w:r w:rsidR="009A3525" w:rsidRPr="00FD5533">
        <w:rPr>
          <w:rFonts w:ascii="Times New Roman" w:hAnsi="Times New Roman"/>
          <w:sz w:val="28"/>
          <w:szCs w:val="28"/>
          <w:lang w:val="en-US"/>
        </w:rPr>
        <w:t>belinskij</w:t>
      </w:r>
      <w:proofErr w:type="spellEnd"/>
      <w:r w:rsidR="009A3525" w:rsidRPr="00FD5533">
        <w:rPr>
          <w:rFonts w:ascii="Times New Roman" w:hAnsi="Times New Roman"/>
          <w:sz w:val="28"/>
          <w:szCs w:val="28"/>
        </w:rPr>
        <w:t>.</w:t>
      </w:r>
      <w:proofErr w:type="spellStart"/>
      <w:r w:rsidR="009A3525" w:rsidRPr="00FD5533">
        <w:rPr>
          <w:rFonts w:ascii="Times New Roman" w:hAnsi="Times New Roman"/>
          <w:sz w:val="28"/>
          <w:szCs w:val="28"/>
          <w:lang w:val="en-US"/>
        </w:rPr>
        <w:t>pnzreg</w:t>
      </w:r>
      <w:proofErr w:type="spellEnd"/>
      <w:r w:rsidR="009A3525" w:rsidRPr="00FD5533">
        <w:rPr>
          <w:rFonts w:ascii="Times New Roman" w:hAnsi="Times New Roman"/>
          <w:sz w:val="28"/>
          <w:szCs w:val="28"/>
        </w:rPr>
        <w:t>.</w:t>
      </w:r>
      <w:proofErr w:type="spellStart"/>
      <w:r w:rsidR="009A3525" w:rsidRPr="00FD553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A3525" w:rsidRPr="00FD5533">
        <w:rPr>
          <w:rFonts w:ascii="Times New Roman" w:hAnsi="Times New Roman"/>
          <w:sz w:val="28"/>
          <w:szCs w:val="28"/>
        </w:rPr>
        <w:t xml:space="preserve">) </w:t>
      </w:r>
      <w:r w:rsidRPr="00AC2DCD">
        <w:rPr>
          <w:rFonts w:ascii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по письменным обращениям (в том числе по электронной почте).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 сельсовета</w:t>
      </w:r>
      <w:r w:rsidR="0095704B">
        <w:rPr>
          <w:rFonts w:ascii="Times New Roman" w:hAnsi="Times New Roman" w:cs="Times New Roman"/>
          <w:sz w:val="28"/>
          <w:szCs w:val="28"/>
        </w:rPr>
        <w:t xml:space="preserve"> Белинского</w:t>
      </w:r>
      <w:r w:rsidRPr="00AC2DCD">
        <w:rPr>
          <w:rFonts w:ascii="Times New Roman" w:hAnsi="Times New Roman" w:cs="Times New Roman"/>
          <w:sz w:val="28"/>
          <w:szCs w:val="28"/>
        </w:rPr>
        <w:t> района Пензенской области;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МФЦ;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- адреса официальных сайтов Администрации, МФЦ, адреса их электронной почты.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C2DCD" w:rsidRPr="008D09D0" w:rsidRDefault="00AC2DCD" w:rsidP="0075171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9D0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2.1. Наименование муниципальной услуги - Выдача порубочного билета и (или) разрешения на пересадку деревьев и кустарников.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2.2. Предоставление муниципальной услуги осуществляет Администрация.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2.3. Результатом предоставления муниципальной услуги является: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выдача порубочного билета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выдача разрешения на пересадку деревьев и кустарников;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отказ в выдаче порубочного билета и (или) разрешения на пересадку деревьев и кустарников с указанием причин.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2.4. 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– заявление).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 которые заявитель предоставляет 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 Исчерпывающий перечень документов, которые заявитель должен представить самостоятельно: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2.6.1. Заявление по форме согласно приложению к настоящему Административному регламенту.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2.6.1.1. документ, удостоверяющий личность заявителя;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2.6.1.3. топографический план места проведения вырубки зеленых насаждений.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в) на бумажном носителе через МФЦ.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AC2DCD">
        <w:rPr>
          <w:rFonts w:ascii="Times New Roman" w:hAnsi="Times New Roman" w:cs="Times New Roman"/>
          <w:sz w:val="28"/>
          <w:szCs w:val="28"/>
        </w:rP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правоустанавливающие документы на земельный участок;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градостроительный план земельного участка;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в) разрешение на строительство или реконструкцию объекта капитального строительства;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2.7.1. Заявитель вправе по собственной инициативе представить документы, указанные в пункте 2.7. настоящего 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2.8. Основания для отказа в приеме документов, необходимых для предоставления муниципальной услуги отсутствуют.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2.9. Основаниями для отказа в предоставлении муниципальной услуги являются: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1) неполный состав сведений, указанных в заявлении;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2) 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3) представление заявителем недостоверных сведений;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 и обязательными для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2.11. Необходимой и обязательной услугой является «Выдача разрешения на строительство» (при строительстве, реконструкции объектов капитального строительства).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2.12. Муниципальная услуга предоставляется бесплатно.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2.13. Максимальный срок ожидания в очереди при подаче заявления о предоставлении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Время ожидания в очереди не должно превышать: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2.14. Регистрация заявления о предоставлении муниципальной услуги, осуществляется в день его получения.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2.17. Помещения, в которых осуществляется предоставление муниципальной услуги, оборудуются: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стульями и столами для возможности оформления документов.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1.5. 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2.18. Количество мест ожидания определяется исходя из фактической нагрузки и возможностей для их размещения в здании.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2.20. Кабинеты приема заявителей должны иметь информационные таблички (вывески) с указанием: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AC2DCD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bookmarkEnd w:id="2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2.23. Показателями доступности предоставления муниципальной услуги являются: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предоставление возможности получения муниципальной услуги в МФЦ;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2.24. Показателями качества предоставления муниципальной услуги являются: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соблюдение сроков предоставления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2.25. В процессе предоставления муниципальной услуги заявитель взаимодействует со специалистами МФЦ: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при подаче документов для получения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при получении результата предоставления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2.26. Для получения муниципальной услуги заявителю предоставляется возможность подать заявление в МФЦ в соответствии с соглашением о </w:t>
      </w:r>
      <w:r w:rsidRPr="00AC2DCD">
        <w:rPr>
          <w:rFonts w:ascii="Times New Roman" w:hAnsi="Times New Roman" w:cs="Times New Roman"/>
          <w:sz w:val="28"/>
          <w:szCs w:val="28"/>
        </w:rPr>
        <w:lastRenderedPageBreak/>
        <w:t>взаимодействии, заключенным между МФЦ и Администрацией, с момента вступления в силу соглашения о взаимодействии.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2.27. При предоставлении муниципальной услуги в электронной форме посредством Регионального портала заявителю обеспечивается: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C2DCD" w:rsidRPr="008D09D0" w:rsidRDefault="00AC2DCD" w:rsidP="0075171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9D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3.1.1. прием и регистрация заявления для получения муниципальной услуги;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3.1.3. обследование зеленых насаждений, подготовка расчета восстановительной стоимости зеленых насаждений;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3.1.5. выдача заявителю результата предоставления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3.5. При поступлении заявления и документов, необходимых для предоставления муниципальной услуги, 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проверку правильности заполнения заявления;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3.6. Поступившие заявление и документы, в том числе из МФЦ, регистрируются в день поступления с присвоением входящего номера и указанием даты получения.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3.8. Заявление и документы (при их наличии), представленные заявителем через МФЦ передаются МФЦ в Администрацию на бумажном </w:t>
      </w:r>
      <w:r w:rsidRPr="00AC2DCD">
        <w:rPr>
          <w:rFonts w:ascii="Times New Roman" w:hAnsi="Times New Roman" w:cs="Times New Roman"/>
          <w:sz w:val="28"/>
          <w:szCs w:val="28"/>
        </w:rPr>
        <w:lastRenderedPageBreak/>
        <w:t>носителе в срок, установленный соглашением, заключенным Администрацией с МФЦ.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3.10. Зарегистрированное заявление и документы передаются на рассмотрение главе 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3.11. Продолжительность административной процедуры (максимальный срок ее выполнения) составляет 1 день со дня поступления заявления в Администрацию.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Зарегистрированные в течение одного дня заявление и документы передаются ответственному исполнителю.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3.14. Специалист, ответственный за предоставление муниципальной услуги, в течение 1 рабочего дня осуществляет направление межведомственных запросов в государственные органы, организации, в распоряжении которых они находятся.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3.17. Срок подготовки и направления ответа на межведомственный запрос о представлении документов и информации 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Обследование зеленых насаждений, подготовка расчета восстановительной стоимости зеленых насаждений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Порядок формирования, состав, полномочия, функции, порядок принятия решений комиссии утверждаются Администрацией.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3.19. Ответственный исполнитель, он же Секретарь комиссии, в течение 1 рабочего дня со дня поступления заявления в Администрацию: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1) устанавливает дату, время и место проведения обследования земельного участка;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3.20. В случае предоставления порубочного билета: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1) расчет восстановительной стоимости зеленых насаждений предоставляется заявителю;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2) копия расчета направляется в Администрацию;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3) заявитель после получения расчета производит оплату восстановительной стоимости в бюджет 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84634C">
        <w:rPr>
          <w:rFonts w:ascii="Times New Roman" w:hAnsi="Times New Roman" w:cs="Times New Roman"/>
          <w:sz w:val="28"/>
          <w:szCs w:val="28"/>
        </w:rPr>
        <w:t xml:space="preserve"> </w:t>
      </w:r>
      <w:r w:rsidRPr="00AC2DCD">
        <w:rPr>
          <w:rFonts w:ascii="Times New Roman" w:hAnsi="Times New Roman" w:cs="Times New Roman"/>
          <w:sz w:val="28"/>
          <w:szCs w:val="28"/>
        </w:rPr>
        <w:t> сельсовета </w:t>
      </w:r>
      <w:r w:rsidR="0095704B" w:rsidRPr="0095704B">
        <w:rPr>
          <w:rFonts w:ascii="Times New Roman" w:hAnsi="Times New Roman" w:cs="Times New Roman"/>
          <w:sz w:val="28"/>
          <w:szCs w:val="28"/>
        </w:rPr>
        <w:t xml:space="preserve">Белинского </w:t>
      </w:r>
      <w:r w:rsidRPr="00AC2DCD">
        <w:rPr>
          <w:rFonts w:ascii="Times New Roman" w:hAnsi="Times New Roman" w:cs="Times New Roman"/>
          <w:sz w:val="28"/>
          <w:szCs w:val="28"/>
        </w:rPr>
        <w:t>района Пензенской области и извещает Администрацию о произведенной оплате.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Реквизиты для перечисления восстановительной стоимости зеленых насаждений представляет Администрация;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3.21. Общая продолжительность административной процедуры (максимальный срок ее выполнения) составляет 4 дня.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Принятие решения, подготовка порубочного билета и (или) разрешения на пересадку деревьев и кустарников или мотивированного отказа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 3 рабочих дней со дня поступления к нему заявления и документов.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3.26. Учет порубочных билетов осуществляется главой Администрации.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 главе Администрации на согласование.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3.29. Подписанный главой Администрации ответ заявителю регистрируется в установленном порядке.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3.30. Продолжительность административной процедуры (максимальный срок ее выполнения) составляет 4 дня.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 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3.32. Основанием для начала административной процедуры и критерием принятия решения по ней являются: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порубочный билет и (или) разрешение на пересадку деревьев и кустарников;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письмо об отказе в выдаче порубочного билета и (или) разрешения на пересадку деревьев и кустарников.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3.33. Ответственный исполнитель в течение 1 рабочего дня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3.35. Продолжительность административной процедуры составляет 1 день.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 документах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3.37.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3.38.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3.39.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lastRenderedPageBreak/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3.40. 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рабочих дней с даты регистрации заявления об исправлении технической ошибки в Администрации.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3.41.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услуги, 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3.42.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AC2DCD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МФЦ</w:t>
      </w:r>
      <w:bookmarkEnd w:id="3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3.43.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Специалист МФЦ принимает от заявителя заявление и документы, указанные в пунктах 2.6. и 2.7. Административного регламента, и регистрирует их.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приеме у заявителя заявления и документов, указанных в пунктах 2.6. и 2.7. Административного регламента, специалист МФЦ: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 и 2.7. Административного регламента;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3.44. Срок выполнения данного административного действия не более 30 минут.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Передачу и доставку заявления и документов, указанных в пунктах 2.6. и 2.7. 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 Административного регламента.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</w:t>
      </w:r>
      <w:r w:rsidRPr="00AC2DCD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под подпись с указанием даты его получения.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3.46. В случае неявки заявителя в МФЦ в течение 30 дней со дня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 xml:space="preserve"> услуги, МФЦ курьером отправляет результат предоставления муниципальной услуги в Администрацию под подпись с сопроводительным письмом.</w:t>
      </w:r>
    </w:p>
    <w:p w:rsidR="00AC2DCD" w:rsidRPr="008D09D0" w:rsidRDefault="00AC2DCD" w:rsidP="008D09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bookmarkEnd w:id="4"/>
      <w:r w:rsidRPr="008D09D0">
        <w:rPr>
          <w:rFonts w:ascii="Times New Roman" w:hAnsi="Times New Roman" w:cs="Times New Roman"/>
          <w:b/>
          <w:sz w:val="28"/>
          <w:szCs w:val="28"/>
        </w:rPr>
        <w:t xml:space="preserve">4. Формы </w:t>
      </w:r>
      <w:proofErr w:type="gramStart"/>
      <w:r w:rsidRPr="008D09D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D09D0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</w:t>
      </w:r>
      <w:bookmarkStart w:id="5" w:name="bookmark6"/>
      <w:r w:rsidRPr="008D09D0">
        <w:rPr>
          <w:rFonts w:ascii="Times New Roman" w:hAnsi="Times New Roman" w:cs="Times New Roman"/>
          <w:b/>
          <w:sz w:val="28"/>
          <w:szCs w:val="28"/>
        </w:rPr>
        <w:t> регламента</w:t>
      </w:r>
      <w:bookmarkEnd w:id="5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4.1. 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4.5. Ответственные исполнители несут персональную ответственность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4.5.2. Соблюдение сроков выполнения административных процедур при предоставлении муниципальной услуги.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C2DCD" w:rsidRPr="008D09D0" w:rsidRDefault="00AC2DCD" w:rsidP="0075171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9D0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9570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5.1.1. в случаях, указанных в статье 11.1 Федерального закона от 27.07.2010 № 210-ФЗ «Об организации предоставления государственных и муниципальных услуг» (далее - ФЗ № 210-ФЗ), и в порядке, предусмотренном главой 2.1 ФЗ № 210-ФЗ.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Федеральным законом от 26.07.2006 № 135-ФЗ «О защите конкуренции» (с 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27.12.2016 № 1504 «Об исчерпывающем перечне процедур в сфере строительства </w:t>
      </w:r>
      <w:r w:rsidRPr="00AC2DCD">
        <w:rPr>
          <w:rFonts w:ascii="Times New Roman" w:hAnsi="Times New Roman" w:cs="Times New Roman"/>
          <w:sz w:val="28"/>
          <w:szCs w:val="28"/>
        </w:rPr>
        <w:lastRenderedPageBreak/>
        <w:t xml:space="preserve">объектов электросетевого хозяйства с уровнем напряжения ниже 35 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 xml:space="preserve"> и о Правилах ведения реестра описаний указанных процедур» (с последующими изменениями);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5.7. Жалоба на решения и действия (бездействие) главы Администрации подается главе Администрации.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</w:t>
      </w:r>
      <w:r w:rsidRPr="00AC2DCD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ФЗ № 210-ФЗ;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Федеральный закон от 26.07.2006 №135-ФЗ «О защите конкуренции»;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- постановление Администрации</w:t>
      </w:r>
      <w:r w:rsidR="00957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84634C">
        <w:rPr>
          <w:rFonts w:ascii="Times New Roman" w:hAnsi="Times New Roman" w:cs="Times New Roman"/>
          <w:sz w:val="28"/>
          <w:szCs w:val="28"/>
        </w:rPr>
        <w:t xml:space="preserve"> </w:t>
      </w:r>
      <w:r w:rsidR="0095704B">
        <w:rPr>
          <w:rFonts w:ascii="Times New Roman" w:hAnsi="Times New Roman" w:cs="Times New Roman"/>
          <w:sz w:val="28"/>
          <w:szCs w:val="28"/>
        </w:rPr>
        <w:t>сельсовета  Белинского района Пензенской области</w:t>
      </w:r>
      <w:r w:rsidRPr="00AC2DCD">
        <w:rPr>
          <w:rFonts w:ascii="Times New Roman" w:hAnsi="Times New Roman" w:cs="Times New Roman"/>
          <w:sz w:val="28"/>
          <w:szCs w:val="28"/>
        </w:rPr>
        <w:t> «Об утверждении Порядка подачи и рассмотрения жалоб на решения и действия (бездействие) администрации 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 сельсовета </w:t>
      </w:r>
      <w:r w:rsidR="0095704B" w:rsidRPr="0095704B">
        <w:rPr>
          <w:rFonts w:ascii="Times New Roman" w:hAnsi="Times New Roman" w:cs="Times New Roman"/>
          <w:sz w:val="28"/>
          <w:szCs w:val="28"/>
        </w:rPr>
        <w:t>Белинского</w:t>
      </w:r>
      <w:r w:rsidRPr="00AC2DCD">
        <w:rPr>
          <w:rFonts w:ascii="Times New Roman" w:hAnsi="Times New Roman" w:cs="Times New Roman"/>
          <w:sz w:val="28"/>
          <w:szCs w:val="28"/>
        </w:rPr>
        <w:t> района Пензенской области, должностных лиц, муниципальных служащих администрации </w:t>
      </w:r>
      <w:proofErr w:type="spellStart"/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="0084634C">
        <w:rPr>
          <w:rFonts w:ascii="Times New Roman" w:hAnsi="Times New Roman" w:cs="Times New Roman"/>
          <w:sz w:val="28"/>
          <w:szCs w:val="28"/>
        </w:rPr>
        <w:t xml:space="preserve"> </w:t>
      </w:r>
      <w:r w:rsidRPr="00AC2DCD">
        <w:rPr>
          <w:rFonts w:ascii="Times New Roman" w:hAnsi="Times New Roman" w:cs="Times New Roman"/>
          <w:sz w:val="28"/>
          <w:szCs w:val="28"/>
        </w:rPr>
        <w:t>сельсовета </w:t>
      </w:r>
      <w:r w:rsidR="0095704B" w:rsidRPr="0095704B">
        <w:rPr>
          <w:rFonts w:ascii="Times New Roman" w:hAnsi="Times New Roman" w:cs="Times New Roman"/>
          <w:sz w:val="28"/>
          <w:szCs w:val="28"/>
        </w:rPr>
        <w:t>Белинского</w:t>
      </w:r>
      <w:r w:rsidRPr="00AC2DCD">
        <w:rPr>
          <w:rFonts w:ascii="Times New Roman" w:hAnsi="Times New Roman" w:cs="Times New Roman"/>
          <w:sz w:val="28"/>
          <w:szCs w:val="28"/>
        </w:rPr>
        <w:t> района Пензенской области при предоставлении муниципальных услуг».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751718" w:rsidRDefault="00751718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1718" w:rsidRDefault="00751718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9D0" w:rsidRDefault="008D09D0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9D0" w:rsidRDefault="008D09D0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9D0" w:rsidRPr="00AC2DCD" w:rsidRDefault="008D09D0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 Приложение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Главе администрации </w:t>
      </w:r>
      <w:r w:rsidR="0084634C">
        <w:rPr>
          <w:rFonts w:ascii="Times New Roman" w:hAnsi="Times New Roman" w:cs="Times New Roman"/>
          <w:sz w:val="28"/>
          <w:szCs w:val="28"/>
        </w:rPr>
        <w:t>Камынинского</w:t>
      </w:r>
      <w:r w:rsidRPr="00AC2DCD">
        <w:rPr>
          <w:rFonts w:ascii="Times New Roman" w:hAnsi="Times New Roman" w:cs="Times New Roman"/>
          <w:sz w:val="28"/>
          <w:szCs w:val="28"/>
        </w:rPr>
        <w:t> сельсовета</w:t>
      </w:r>
    </w:p>
    <w:p w:rsidR="00AC2DCD" w:rsidRPr="00AC2DCD" w:rsidRDefault="0095704B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</w:t>
      </w:r>
      <w:r w:rsidR="00AC2DCD" w:rsidRPr="00AC2DCD">
        <w:rPr>
          <w:rFonts w:ascii="Times New Roman" w:hAnsi="Times New Roman" w:cs="Times New Roman"/>
          <w:sz w:val="28"/>
          <w:szCs w:val="28"/>
        </w:rPr>
        <w:t> района Пензенской области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(фамилия, имя, отчество (при наличии) гражданина,</w:t>
      </w:r>
      <w:proofErr w:type="gramEnd"/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наименование юридического лица,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уполномоченного представителя заявителя),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й) по адресу: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телефон 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54"/>
      <w:bookmarkEnd w:id="6"/>
      <w:r w:rsidRPr="00AC2DCD">
        <w:rPr>
          <w:rFonts w:ascii="Times New Roman" w:hAnsi="Times New Roman" w:cs="Times New Roman"/>
          <w:sz w:val="28"/>
          <w:szCs w:val="28"/>
        </w:rPr>
        <w:t>Заявление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04B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 w:rsidR="0095704B">
        <w:rPr>
          <w:rFonts w:ascii="Times New Roman" w:hAnsi="Times New Roman" w:cs="Times New Roman"/>
          <w:sz w:val="28"/>
          <w:szCs w:val="28"/>
        </w:rPr>
        <w:t>______________________________________________________, в</w:t>
      </w:r>
      <w:r w:rsidR="00751718">
        <w:rPr>
          <w:rFonts w:ascii="Times New Roman" w:hAnsi="Times New Roman" w:cs="Times New Roman"/>
          <w:sz w:val="28"/>
          <w:szCs w:val="28"/>
        </w:rPr>
        <w:t> </w:t>
      </w:r>
      <w:r w:rsidRPr="00AC2DCD">
        <w:rPr>
          <w:rFonts w:ascii="Times New Roman" w:hAnsi="Times New Roman" w:cs="Times New Roman"/>
          <w:sz w:val="28"/>
          <w:szCs w:val="28"/>
        </w:rPr>
        <w:t>связи  _______________________________________________________________________________________________________________________________________________________________________________</w:t>
      </w:r>
      <w:r w:rsidR="0095704B">
        <w:rPr>
          <w:rFonts w:ascii="Times New Roman" w:hAnsi="Times New Roman" w:cs="Times New Roman"/>
          <w:sz w:val="28"/>
          <w:szCs w:val="28"/>
        </w:rPr>
        <w:t>___________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(указать цели (причины) вырубки и (или) пересадки зеленых насаждений, количество)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Примечание: Для физических лиц указываются: фамилия, имя, отчеств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Срок проведения работ с "___" ________ 20__ г. по "___" _________ 20__ г.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Подпись лица, подавшего заявление:__________________________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"____" ______________ 20__г. ________________________________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(дата) (подпись заявителя) (расшифровка подписи заявителя)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00835" w:rsidRPr="00AC2DCD" w:rsidRDefault="00A00835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04B" w:rsidRPr="00AC2DCD" w:rsidRDefault="0095704B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04B" w:rsidRPr="00AC2DCD" w:rsidSect="007517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CD"/>
    <w:rsid w:val="002C3612"/>
    <w:rsid w:val="003D6CB9"/>
    <w:rsid w:val="003E32AF"/>
    <w:rsid w:val="00751718"/>
    <w:rsid w:val="00770EDE"/>
    <w:rsid w:val="0084634C"/>
    <w:rsid w:val="008D09D0"/>
    <w:rsid w:val="0095704B"/>
    <w:rsid w:val="009A3525"/>
    <w:rsid w:val="00A00835"/>
    <w:rsid w:val="00A902E4"/>
    <w:rsid w:val="00AC2DCD"/>
    <w:rsid w:val="00B37828"/>
    <w:rsid w:val="00CD26F5"/>
    <w:rsid w:val="00D97983"/>
    <w:rsid w:val="00D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Название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C2DCD"/>
  </w:style>
  <w:style w:type="paragraph" w:customStyle="1" w:styleId="11">
    <w:name w:val="Нижний колонтитул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2D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02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71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9798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D97983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D9798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97983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Название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C2DCD"/>
  </w:style>
  <w:style w:type="paragraph" w:customStyle="1" w:styleId="11">
    <w:name w:val="Нижний колонтитул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2D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02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71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9798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D97983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D9798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97983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osim.pnz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457FA520-E140-4647-812E-5AEB43F890D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16CC-FD88-4A06-BD6C-C6B0620F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8814</Words>
  <Characters>50241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111</cp:lastModifiedBy>
  <cp:revision>14</cp:revision>
  <cp:lastPrinted>2022-01-25T06:20:00Z</cp:lastPrinted>
  <dcterms:created xsi:type="dcterms:W3CDTF">2021-07-27T12:28:00Z</dcterms:created>
  <dcterms:modified xsi:type="dcterms:W3CDTF">2022-01-25T06:21:00Z</dcterms:modified>
</cp:coreProperties>
</file>