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549" w:rsidRPr="00013549" w:rsidRDefault="00013549" w:rsidP="00013549">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013549">
        <w:rPr>
          <w:rFonts w:ascii="Calibri" w:eastAsia="Calibri" w:hAnsi="Calibri" w:cs="Times New Roman"/>
          <w:noProof/>
          <w:sz w:val="20"/>
          <w:szCs w:val="20"/>
          <w:lang w:eastAsia="ru-RU"/>
        </w:rPr>
        <w:drawing>
          <wp:inline distT="0" distB="0" distL="0" distR="0" wp14:anchorId="620B63E8" wp14:editId="6A049B3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013549" w:rsidRPr="00013549" w:rsidRDefault="00013549" w:rsidP="00013549">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p>
    <w:p w:rsidR="00013549" w:rsidRPr="00013549" w:rsidRDefault="00013549" w:rsidP="00013549">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013549">
        <w:rPr>
          <w:rFonts w:ascii="Times New Roman" w:eastAsia="Calibri" w:hAnsi="Times New Roman" w:cs="Times New Roman"/>
          <w:b/>
          <w:sz w:val="36"/>
          <w:szCs w:val="36"/>
          <w:lang w:eastAsia="ru-RU"/>
        </w:rPr>
        <w:t>АДМИНИСТРАЦИЯ ПОДГОРНСКОГО СЕЛЬСОВЕТА</w:t>
      </w:r>
    </w:p>
    <w:p w:rsidR="00013549" w:rsidRPr="00013549" w:rsidRDefault="00013549" w:rsidP="00013549">
      <w:pPr>
        <w:spacing w:after="200" w:line="276" w:lineRule="auto"/>
        <w:jc w:val="center"/>
        <w:rPr>
          <w:rFonts w:ascii="Times New Roman" w:eastAsia="Calibri" w:hAnsi="Times New Roman" w:cs="Times New Roman"/>
          <w:b/>
          <w:sz w:val="36"/>
          <w:szCs w:val="36"/>
        </w:rPr>
      </w:pPr>
      <w:r w:rsidRPr="00013549">
        <w:rPr>
          <w:rFonts w:ascii="Times New Roman" w:eastAsia="Calibri" w:hAnsi="Times New Roman" w:cs="Times New Roman"/>
          <w:b/>
          <w:sz w:val="36"/>
          <w:szCs w:val="36"/>
        </w:rPr>
        <w:t>БАШМАКОВСКОГО РАЙОНА ПЕНЗЕНСКОЙ ОБЛАСТИ</w:t>
      </w:r>
    </w:p>
    <w:p w:rsidR="00013549" w:rsidRPr="00013549" w:rsidRDefault="00013549" w:rsidP="00013549">
      <w:pPr>
        <w:spacing w:after="0" w:line="240" w:lineRule="auto"/>
        <w:jc w:val="center"/>
        <w:rPr>
          <w:rFonts w:ascii="Times New Roman" w:eastAsia="Calibri" w:hAnsi="Times New Roman" w:cs="Times New Roman"/>
          <w:b/>
          <w:sz w:val="28"/>
          <w:szCs w:val="28"/>
        </w:rPr>
      </w:pPr>
      <w:r w:rsidRPr="00013549">
        <w:rPr>
          <w:rFonts w:ascii="Times New Roman" w:eastAsia="Calibri" w:hAnsi="Times New Roman" w:cs="Times New Roman"/>
          <w:b/>
          <w:sz w:val="28"/>
          <w:szCs w:val="28"/>
        </w:rPr>
        <w:t>ПОСТАНОВЛЕНИЕ</w:t>
      </w:r>
    </w:p>
    <w:p w:rsidR="00013549" w:rsidRPr="00013549" w:rsidRDefault="00013549" w:rsidP="00013549">
      <w:pPr>
        <w:spacing w:after="0" w:line="240" w:lineRule="auto"/>
        <w:jc w:val="center"/>
        <w:rPr>
          <w:rFonts w:ascii="Times New Roman" w:eastAsia="Calibri" w:hAnsi="Times New Roman" w:cs="Times New Roman"/>
          <w:sz w:val="28"/>
          <w:szCs w:val="28"/>
        </w:rPr>
      </w:pPr>
    </w:p>
    <w:p w:rsidR="00013549" w:rsidRPr="00013549" w:rsidRDefault="00013549" w:rsidP="00013549">
      <w:pPr>
        <w:spacing w:after="0" w:line="240" w:lineRule="auto"/>
        <w:jc w:val="center"/>
        <w:rPr>
          <w:rFonts w:ascii="Times New Roman" w:eastAsia="Calibri" w:hAnsi="Times New Roman" w:cs="Times New Roman"/>
          <w:sz w:val="28"/>
          <w:szCs w:val="28"/>
          <w:u w:val="single"/>
        </w:rPr>
      </w:pPr>
      <w:r w:rsidRPr="00013549">
        <w:rPr>
          <w:rFonts w:ascii="Times New Roman" w:eastAsia="Calibri" w:hAnsi="Times New Roman" w:cs="Times New Roman"/>
          <w:sz w:val="28"/>
          <w:szCs w:val="28"/>
        </w:rPr>
        <w:t xml:space="preserve">от </w:t>
      </w:r>
      <w:r w:rsidRPr="00013549">
        <w:rPr>
          <w:rFonts w:ascii="Times New Roman" w:eastAsia="Calibri" w:hAnsi="Times New Roman" w:cs="Times New Roman"/>
          <w:sz w:val="28"/>
          <w:szCs w:val="28"/>
          <w:u w:val="single"/>
        </w:rPr>
        <w:t>18.01.2019</w:t>
      </w:r>
      <w:r w:rsidRPr="00013549">
        <w:rPr>
          <w:rFonts w:ascii="Times New Roman" w:eastAsia="Calibri" w:hAnsi="Times New Roman" w:cs="Times New Roman"/>
          <w:sz w:val="28"/>
          <w:szCs w:val="28"/>
        </w:rPr>
        <w:t xml:space="preserve"> № </w:t>
      </w:r>
      <w:r w:rsidRPr="00013549">
        <w:rPr>
          <w:rFonts w:ascii="Times New Roman" w:eastAsia="Calibri" w:hAnsi="Times New Roman" w:cs="Times New Roman"/>
          <w:sz w:val="28"/>
          <w:szCs w:val="28"/>
          <w:u w:val="single"/>
        </w:rPr>
        <w:t>7-п</w:t>
      </w:r>
    </w:p>
    <w:p w:rsidR="00013549" w:rsidRPr="00013549" w:rsidRDefault="00013549" w:rsidP="00013549">
      <w:pPr>
        <w:widowControl w:val="0"/>
        <w:autoSpaceDE w:val="0"/>
        <w:autoSpaceDN w:val="0"/>
        <w:spacing w:after="0" w:line="240" w:lineRule="auto"/>
        <w:jc w:val="center"/>
        <w:rPr>
          <w:rFonts w:ascii="Times New Roman" w:eastAsia="Calibri" w:hAnsi="Times New Roman" w:cs="Times New Roman"/>
          <w:sz w:val="24"/>
          <w:szCs w:val="24"/>
        </w:rPr>
      </w:pPr>
      <w:r w:rsidRPr="00013549">
        <w:rPr>
          <w:rFonts w:ascii="Times New Roman" w:eastAsia="Calibri" w:hAnsi="Times New Roman" w:cs="Times New Roman"/>
          <w:sz w:val="24"/>
          <w:szCs w:val="24"/>
        </w:rPr>
        <w:t>с. Подгорное</w:t>
      </w:r>
    </w:p>
    <w:p w:rsidR="00013549" w:rsidRPr="00013549" w:rsidRDefault="00013549" w:rsidP="00013549">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13549" w:rsidRPr="00013549" w:rsidRDefault="00013549" w:rsidP="0001354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13549">
        <w:rPr>
          <w:rFonts w:ascii="Times New Roman" w:eastAsia="Times New Roman" w:hAnsi="Times New Roman" w:cs="Times New Roman"/>
          <w:b/>
          <w:sz w:val="28"/>
          <w:szCs w:val="28"/>
          <w:lang w:eastAsia="ru-RU"/>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013549" w:rsidRPr="00013549" w:rsidRDefault="00013549" w:rsidP="00013549">
      <w:pPr>
        <w:pStyle w:val="consplustitle"/>
        <w:spacing w:before="240" w:beforeAutospacing="0" w:after="60" w:afterAutospacing="0"/>
        <w:ind w:firstLine="567"/>
        <w:jc w:val="center"/>
        <w:rPr>
          <w:b/>
          <w:bCs/>
          <w:color w:val="000000"/>
          <w:sz w:val="28"/>
          <w:szCs w:val="28"/>
        </w:rPr>
      </w:pPr>
      <w:r w:rsidRPr="00013549">
        <w:rPr>
          <w:color w:val="000000"/>
          <w:sz w:val="28"/>
          <w:szCs w:val="28"/>
        </w:rPr>
        <w:t xml:space="preserve"> </w:t>
      </w:r>
      <w:r w:rsidRPr="00013549">
        <w:rPr>
          <w:color w:val="000000"/>
          <w:sz w:val="28"/>
          <w:szCs w:val="28"/>
        </w:rPr>
        <w:t>(в ред. постановлений администрации </w:t>
      </w:r>
      <w:r w:rsidRPr="00013549">
        <w:rPr>
          <w:color w:val="000000"/>
          <w:spacing w:val="-1"/>
          <w:sz w:val="28"/>
          <w:szCs w:val="28"/>
        </w:rPr>
        <w:t>Подгорнского сельсовета </w:t>
      </w:r>
      <w:r w:rsidRPr="00013549">
        <w:rPr>
          <w:color w:val="000000"/>
          <w:sz w:val="28"/>
          <w:szCs w:val="28"/>
        </w:rPr>
        <w:t>Башмаковского района Пензенской области </w:t>
      </w:r>
      <w:hyperlink r:id="rId5" w:tgtFrame="_blank" w:history="1">
        <w:r w:rsidRPr="00013549">
          <w:rPr>
            <w:rStyle w:val="hyperlink"/>
            <w:color w:val="0000FF"/>
            <w:sz w:val="28"/>
            <w:szCs w:val="28"/>
          </w:rPr>
          <w:t>от 20.03.2020 № 19-п</w:t>
        </w:r>
      </w:hyperlink>
      <w:r w:rsidRPr="00013549">
        <w:rPr>
          <w:rStyle w:val="hyperlink"/>
          <w:color w:val="0000FF"/>
          <w:sz w:val="28"/>
          <w:szCs w:val="28"/>
        </w:rPr>
        <w:t>, </w:t>
      </w:r>
      <w:hyperlink r:id="rId6" w:tgtFrame="_blank" w:history="1">
        <w:r w:rsidRPr="00013549">
          <w:rPr>
            <w:rStyle w:val="hyperlink"/>
            <w:color w:val="0000FF"/>
            <w:sz w:val="28"/>
            <w:szCs w:val="28"/>
          </w:rPr>
          <w:t>от 30.11.2020 № 80-п</w:t>
        </w:r>
      </w:hyperlink>
      <w:r w:rsidRPr="00013549">
        <w:rPr>
          <w:rStyle w:val="hyperlink"/>
          <w:color w:val="0000FF"/>
          <w:sz w:val="28"/>
          <w:szCs w:val="28"/>
        </w:rPr>
        <w:t>, </w:t>
      </w:r>
      <w:hyperlink r:id="rId7" w:tgtFrame="_blank" w:history="1">
        <w:r w:rsidRPr="00013549">
          <w:rPr>
            <w:rStyle w:val="hyperlink"/>
            <w:color w:val="0000FF"/>
            <w:sz w:val="28"/>
            <w:szCs w:val="28"/>
          </w:rPr>
          <w:t>от 18.10.2021 № 77-п</w:t>
        </w:r>
      </w:hyperlink>
      <w:r w:rsidRPr="00013549">
        <w:rPr>
          <w:color w:val="000000"/>
          <w:sz w:val="28"/>
          <w:szCs w:val="28"/>
        </w:rPr>
        <w:t>)</w:t>
      </w:r>
    </w:p>
    <w:p w:rsidR="00013549" w:rsidRPr="00013549" w:rsidRDefault="00013549" w:rsidP="00013549">
      <w:pPr>
        <w:pStyle w:val="consplustitle"/>
        <w:spacing w:before="0" w:beforeAutospacing="0" w:after="0" w:afterAutospacing="0"/>
        <w:ind w:firstLine="567"/>
        <w:jc w:val="both"/>
        <w:rPr>
          <w:b/>
          <w:bCs/>
          <w:color w:val="000000"/>
          <w:sz w:val="28"/>
          <w:szCs w:val="28"/>
        </w:rPr>
      </w:pPr>
      <w:r w:rsidRPr="00013549">
        <w:rPr>
          <w:color w:val="000000"/>
          <w:sz w:val="28"/>
          <w:szCs w:val="28"/>
        </w:rPr>
        <w:t> </w:t>
      </w:r>
    </w:p>
    <w:p w:rsidR="00013549" w:rsidRPr="00013549" w:rsidRDefault="00013549" w:rsidP="00013549">
      <w:pPr>
        <w:pStyle w:val="consplustitle"/>
        <w:spacing w:before="0" w:beforeAutospacing="0" w:after="0" w:afterAutospacing="0"/>
        <w:ind w:firstLine="709"/>
        <w:jc w:val="both"/>
        <w:rPr>
          <w:b/>
          <w:bCs/>
          <w:color w:val="000000"/>
          <w:sz w:val="28"/>
          <w:szCs w:val="28"/>
        </w:rPr>
      </w:pPr>
      <w:r w:rsidRPr="00013549">
        <w:rPr>
          <w:color w:val="000000"/>
          <w:spacing w:val="-1"/>
          <w:sz w:val="28"/>
          <w:szCs w:val="28"/>
        </w:rPr>
        <w:t>В соответствии со статьей 39.9 Земельного кодекса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Подгорнского сельсовета Башмаковского района Пензенской области </w:t>
      </w:r>
      <w:hyperlink r:id="rId8" w:tgtFrame="_blank" w:history="1">
        <w:r w:rsidRPr="00013549">
          <w:rPr>
            <w:rStyle w:val="hyperlink"/>
            <w:color w:val="0000FF"/>
            <w:spacing w:val="-1"/>
            <w:sz w:val="28"/>
            <w:szCs w:val="28"/>
          </w:rPr>
          <w:t>от 24.06.2019 № 33-п</w:t>
        </w:r>
      </w:hyperlink>
      <w:r w:rsidRPr="00013549">
        <w:rPr>
          <w:color w:val="000000"/>
          <w:spacing w:val="-1"/>
          <w:sz w:val="28"/>
          <w:szCs w:val="28"/>
        </w:rPr>
        <w:t> «О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 </w:t>
      </w:r>
      <w:hyperlink r:id="rId9" w:tgtFrame="_blank" w:history="1">
        <w:r w:rsidRPr="00013549">
          <w:rPr>
            <w:rStyle w:val="hyperlink"/>
            <w:color w:val="0000FF"/>
            <w:spacing w:val="-1"/>
            <w:sz w:val="28"/>
            <w:szCs w:val="28"/>
          </w:rPr>
          <w:t>от 24.06.2019 № 32-п</w:t>
        </w:r>
      </w:hyperlink>
      <w:r w:rsidRPr="00013549">
        <w:rPr>
          <w:color w:val="000000"/>
          <w:spacing w:val="-1"/>
          <w:sz w:val="28"/>
          <w:szCs w:val="28"/>
        </w:rPr>
        <w:t> «Об утверждении реестра муниципальных услуг Подгорнского сельсовета Башмаковского района Пензенской области», статьей 23 </w:t>
      </w:r>
      <w:hyperlink r:id="rId10" w:tgtFrame="_blank" w:history="1">
        <w:r w:rsidRPr="00013549">
          <w:rPr>
            <w:rStyle w:val="hyperlink"/>
            <w:color w:val="0000FF"/>
            <w:sz w:val="28"/>
            <w:szCs w:val="28"/>
          </w:rPr>
          <w:t>Устава Подгорнского сельсовета Башмаковского района</w:t>
        </w:r>
      </w:hyperlink>
    </w:p>
    <w:p w:rsidR="00013549" w:rsidRPr="00013549" w:rsidRDefault="00013549" w:rsidP="00013549">
      <w:pPr>
        <w:pStyle w:val="consplustitle"/>
        <w:spacing w:before="0" w:beforeAutospacing="0" w:after="0" w:afterAutospacing="0"/>
        <w:ind w:firstLine="709"/>
        <w:jc w:val="both"/>
        <w:rPr>
          <w:b/>
          <w:bCs/>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11"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 </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 </w:t>
      </w:r>
    </w:p>
    <w:p w:rsidR="00013549" w:rsidRPr="00013549" w:rsidRDefault="00013549" w:rsidP="00013549">
      <w:pPr>
        <w:pStyle w:val="a3"/>
        <w:spacing w:before="0" w:beforeAutospacing="0" w:after="0" w:afterAutospacing="0"/>
        <w:ind w:firstLine="567"/>
        <w:jc w:val="center"/>
        <w:rPr>
          <w:color w:val="000000"/>
          <w:sz w:val="28"/>
          <w:szCs w:val="28"/>
        </w:rPr>
      </w:pPr>
      <w:r w:rsidRPr="00013549">
        <w:rPr>
          <w:color w:val="000000"/>
          <w:sz w:val="28"/>
          <w:szCs w:val="28"/>
        </w:rPr>
        <w:t>администрация Подгорнского сельсовета Башмаковского района Пензенской области </w:t>
      </w:r>
      <w:r w:rsidRPr="00013549">
        <w:rPr>
          <w:b/>
          <w:bCs/>
          <w:color w:val="000000"/>
          <w:sz w:val="28"/>
          <w:szCs w:val="28"/>
        </w:rPr>
        <w:t>постановляет:</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1. Утвердить прилагаемый административный регламент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2. Признать утратившим силу постановления администрации Подгорнского сельсовета Башмаковского района Пензенской области: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lastRenderedPageBreak/>
        <w:t>- </w:t>
      </w:r>
      <w:hyperlink r:id="rId12" w:tgtFrame="_blank" w:history="1">
        <w:r w:rsidRPr="00013549">
          <w:rPr>
            <w:rStyle w:val="hyperlink"/>
            <w:color w:val="0000FF"/>
            <w:spacing w:val="-1"/>
            <w:sz w:val="28"/>
            <w:szCs w:val="28"/>
          </w:rPr>
          <w:t>от 20.03.2018 № 9-п</w:t>
        </w:r>
      </w:hyperlink>
      <w:r w:rsidRPr="00013549">
        <w:rPr>
          <w:color w:val="000000"/>
          <w:spacing w:val="-1"/>
          <w:sz w:val="28"/>
          <w:szCs w:val="28"/>
        </w:rPr>
        <w:t>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в постоянное (бессрочное) пользование»»;</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 </w:t>
      </w:r>
      <w:hyperlink r:id="rId13" w:tgtFrame="_blank" w:history="1">
        <w:r w:rsidRPr="00013549">
          <w:rPr>
            <w:rStyle w:val="hyperlink"/>
            <w:color w:val="0000FF"/>
            <w:spacing w:val="-1"/>
            <w:sz w:val="28"/>
            <w:szCs w:val="28"/>
          </w:rPr>
          <w:t>от 02.04.2018 № 21-п</w:t>
        </w:r>
      </w:hyperlink>
      <w:r w:rsidRPr="00013549">
        <w:rPr>
          <w:color w:val="000000"/>
          <w:spacing w:val="-1"/>
          <w:sz w:val="28"/>
          <w:szCs w:val="28"/>
        </w:rPr>
        <w:t> «О внесении изменений в административный регламент по предоставлению муниципальной услуги «Предоставление земельных участков, находящихся в муниципальной собственности, в постоянное (бессрочное) пользование»».</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bookmarkStart w:id="0" w:name="P19"/>
      <w:bookmarkEnd w:id="0"/>
      <w:r w:rsidRPr="00013549">
        <w:rPr>
          <w:color w:val="000000"/>
          <w:spacing w:val="-1"/>
          <w:sz w:val="28"/>
          <w:szCs w:val="28"/>
        </w:rPr>
        <w:t>3. Настоящее постановление вступает в силу на следующий день после дня его официального опубликования.</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4. Опубликовать настоящее постановление в информационном бюллетене «Сельские ведомости» и на официальном сайте администрации Подгорнского сельсовета Башмаковского района Пензенской области в информационно-телекоммуникационной сети «Интернет».</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 xml:space="preserve">5. Контроль за исполнением настоящего постановления возложить на </w:t>
      </w:r>
      <w:proofErr w:type="spellStart"/>
      <w:r w:rsidRPr="00013549">
        <w:rPr>
          <w:color w:val="000000"/>
          <w:spacing w:val="-1"/>
          <w:sz w:val="28"/>
          <w:szCs w:val="28"/>
        </w:rPr>
        <w:t>и.о</w:t>
      </w:r>
      <w:proofErr w:type="spellEnd"/>
      <w:r w:rsidRPr="00013549">
        <w:rPr>
          <w:color w:val="000000"/>
          <w:spacing w:val="-1"/>
          <w:sz w:val="28"/>
          <w:szCs w:val="28"/>
        </w:rPr>
        <w:t>. главы администрации Подгорнского сельсовета Башмаковского района Пензенской области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 </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proofErr w:type="spellStart"/>
      <w:r w:rsidRPr="00013549">
        <w:rPr>
          <w:color w:val="000000"/>
          <w:spacing w:val="-1"/>
          <w:sz w:val="28"/>
          <w:szCs w:val="28"/>
        </w:rPr>
        <w:t>И.о</w:t>
      </w:r>
      <w:proofErr w:type="spellEnd"/>
      <w:r w:rsidRPr="00013549">
        <w:rPr>
          <w:color w:val="000000"/>
          <w:spacing w:val="-1"/>
          <w:sz w:val="28"/>
          <w:szCs w:val="28"/>
        </w:rPr>
        <w:t>. главы администрации Подгорнского сельсовета</w:t>
      </w:r>
      <w:r w:rsidRPr="00013549">
        <w:rPr>
          <w:color w:val="000000"/>
          <w:spacing w:val="-1"/>
          <w:sz w:val="28"/>
          <w:szCs w:val="28"/>
        </w:rPr>
        <w:t xml:space="preserve">                      </w:t>
      </w:r>
      <w:r w:rsidRPr="00013549">
        <w:rPr>
          <w:color w:val="000000"/>
          <w:spacing w:val="-1"/>
          <w:sz w:val="28"/>
          <w:szCs w:val="28"/>
        </w:rPr>
        <w:t>А.Д. Рязанцев</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Default="00013549" w:rsidP="00013549">
      <w:pPr>
        <w:pStyle w:val="a3"/>
        <w:spacing w:before="0" w:beforeAutospacing="0" w:after="0" w:afterAutospacing="0"/>
        <w:ind w:firstLine="567"/>
        <w:jc w:val="right"/>
        <w:rPr>
          <w:color w:val="000000"/>
          <w:sz w:val="28"/>
          <w:szCs w:val="28"/>
        </w:rPr>
      </w:pPr>
    </w:p>
    <w:p w:rsidR="00013549" w:rsidRPr="00013549" w:rsidRDefault="00013549" w:rsidP="00013549">
      <w:pPr>
        <w:pStyle w:val="a3"/>
        <w:spacing w:before="0" w:beforeAutospacing="0" w:after="0" w:afterAutospacing="0"/>
        <w:ind w:firstLine="567"/>
        <w:jc w:val="right"/>
        <w:rPr>
          <w:color w:val="000000"/>
          <w:sz w:val="28"/>
          <w:szCs w:val="28"/>
        </w:rPr>
      </w:pPr>
      <w:r w:rsidRPr="00013549">
        <w:rPr>
          <w:color w:val="000000"/>
          <w:sz w:val="28"/>
          <w:szCs w:val="28"/>
        </w:rPr>
        <w:lastRenderedPageBreak/>
        <w:t>Утвержден</w:t>
      </w:r>
    </w:p>
    <w:p w:rsidR="00013549" w:rsidRPr="00013549" w:rsidRDefault="00013549" w:rsidP="00013549">
      <w:pPr>
        <w:pStyle w:val="a3"/>
        <w:spacing w:before="0" w:beforeAutospacing="0" w:after="0" w:afterAutospacing="0"/>
        <w:ind w:firstLine="567"/>
        <w:jc w:val="right"/>
        <w:rPr>
          <w:color w:val="000000"/>
          <w:sz w:val="28"/>
          <w:szCs w:val="28"/>
        </w:rPr>
      </w:pPr>
      <w:r w:rsidRPr="00013549">
        <w:rPr>
          <w:color w:val="000000"/>
          <w:sz w:val="28"/>
          <w:szCs w:val="28"/>
        </w:rPr>
        <w:t>постановлением</w:t>
      </w:r>
    </w:p>
    <w:p w:rsidR="00013549" w:rsidRPr="00013549" w:rsidRDefault="00013549" w:rsidP="00013549">
      <w:pPr>
        <w:pStyle w:val="a3"/>
        <w:spacing w:before="0" w:beforeAutospacing="0" w:after="0" w:afterAutospacing="0"/>
        <w:ind w:firstLine="567"/>
        <w:jc w:val="right"/>
        <w:rPr>
          <w:color w:val="000000"/>
          <w:sz w:val="28"/>
          <w:szCs w:val="28"/>
        </w:rPr>
      </w:pPr>
      <w:r w:rsidRPr="00013549">
        <w:rPr>
          <w:color w:val="000000"/>
          <w:sz w:val="28"/>
          <w:szCs w:val="28"/>
        </w:rPr>
        <w:t>администрации Подгорнского сельсовета</w:t>
      </w:r>
    </w:p>
    <w:p w:rsidR="00013549" w:rsidRPr="00013549" w:rsidRDefault="00013549" w:rsidP="00013549">
      <w:pPr>
        <w:pStyle w:val="a3"/>
        <w:spacing w:before="0" w:beforeAutospacing="0" w:after="0" w:afterAutospacing="0"/>
        <w:ind w:firstLine="567"/>
        <w:jc w:val="right"/>
        <w:rPr>
          <w:color w:val="000000"/>
          <w:sz w:val="28"/>
          <w:szCs w:val="28"/>
        </w:rPr>
      </w:pPr>
      <w:r w:rsidRPr="00013549">
        <w:rPr>
          <w:color w:val="000000"/>
          <w:sz w:val="28"/>
          <w:szCs w:val="28"/>
        </w:rPr>
        <w:t>Башмаковского района Пензенской области</w:t>
      </w:r>
    </w:p>
    <w:p w:rsidR="00013549" w:rsidRPr="00013549" w:rsidRDefault="00013549" w:rsidP="00013549">
      <w:pPr>
        <w:pStyle w:val="a3"/>
        <w:spacing w:before="0" w:beforeAutospacing="0" w:after="0" w:afterAutospacing="0"/>
        <w:ind w:firstLine="567"/>
        <w:jc w:val="right"/>
        <w:rPr>
          <w:color w:val="000000"/>
          <w:sz w:val="28"/>
          <w:szCs w:val="28"/>
        </w:rPr>
      </w:pPr>
      <w:r w:rsidRPr="00013549">
        <w:rPr>
          <w:color w:val="000000"/>
          <w:sz w:val="28"/>
          <w:szCs w:val="28"/>
        </w:rPr>
        <w:t>от 18.01.2019 № 7-п</w:t>
      </w:r>
    </w:p>
    <w:p w:rsidR="00013549" w:rsidRPr="00013549" w:rsidRDefault="00013549" w:rsidP="00013549">
      <w:pPr>
        <w:pStyle w:val="consplusnormal"/>
        <w:spacing w:before="0" w:beforeAutospacing="0" w:after="0" w:afterAutospacing="0"/>
        <w:ind w:firstLine="567"/>
        <w:jc w:val="right"/>
        <w:rPr>
          <w:color w:val="000000"/>
          <w:sz w:val="28"/>
          <w:szCs w:val="28"/>
        </w:rPr>
      </w:pPr>
      <w:bookmarkStart w:id="1" w:name="P35"/>
      <w:bookmarkEnd w:id="1"/>
      <w:r w:rsidRPr="00013549">
        <w:rPr>
          <w:b/>
          <w:bCs/>
          <w:color w:val="000000"/>
          <w:sz w:val="28"/>
          <w:szCs w:val="28"/>
        </w:rPr>
        <w:t> </w:t>
      </w:r>
    </w:p>
    <w:p w:rsidR="00013549" w:rsidRPr="00013549" w:rsidRDefault="00013549" w:rsidP="00013549">
      <w:pPr>
        <w:pStyle w:val="consplusnormal"/>
        <w:spacing w:before="240" w:beforeAutospacing="0" w:after="60" w:afterAutospacing="0"/>
        <w:ind w:firstLine="567"/>
        <w:jc w:val="center"/>
        <w:rPr>
          <w:color w:val="000000"/>
          <w:sz w:val="28"/>
          <w:szCs w:val="28"/>
        </w:rPr>
      </w:pPr>
      <w:r w:rsidRPr="00013549">
        <w:rPr>
          <w:b/>
          <w:bCs/>
          <w:color w:val="000000"/>
          <w:sz w:val="28"/>
          <w:szCs w:val="28"/>
        </w:rPr>
        <w:t>АДМИНИСТРАТИВНЫЙ РЕГЛАМЕНТ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013549" w:rsidRPr="00013549" w:rsidRDefault="00013549" w:rsidP="00013549">
      <w:pPr>
        <w:pStyle w:val="a3"/>
        <w:spacing w:before="0" w:beforeAutospacing="0" w:after="1" w:afterAutospacing="0"/>
        <w:ind w:firstLine="567"/>
        <w:jc w:val="center"/>
        <w:rPr>
          <w:color w:val="000000"/>
          <w:sz w:val="28"/>
          <w:szCs w:val="28"/>
        </w:rPr>
      </w:pPr>
      <w:r w:rsidRPr="00013549">
        <w:rPr>
          <w:b/>
          <w:bCs/>
          <w:color w:val="000000"/>
          <w:sz w:val="28"/>
          <w:szCs w:val="28"/>
        </w:rPr>
        <w:t> </w:t>
      </w:r>
    </w:p>
    <w:p w:rsidR="00013549" w:rsidRPr="00013549" w:rsidRDefault="00013549" w:rsidP="00013549">
      <w:pPr>
        <w:pStyle w:val="consplusnormal"/>
        <w:spacing w:before="0" w:beforeAutospacing="0" w:after="0" w:afterAutospacing="0"/>
        <w:ind w:firstLine="567"/>
        <w:jc w:val="center"/>
        <w:rPr>
          <w:color w:val="000000"/>
          <w:sz w:val="28"/>
          <w:szCs w:val="28"/>
        </w:rPr>
      </w:pPr>
      <w:r w:rsidRPr="00013549">
        <w:rPr>
          <w:b/>
          <w:bCs/>
          <w:color w:val="000000"/>
          <w:sz w:val="28"/>
          <w:szCs w:val="28"/>
        </w:rPr>
        <w:t>1. Общие положения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w:t>
      </w:r>
    </w:p>
    <w:p w:rsidR="00013549" w:rsidRPr="00013549" w:rsidRDefault="00013549" w:rsidP="00013549">
      <w:pPr>
        <w:pStyle w:val="consplusnormal"/>
        <w:spacing w:before="0" w:beforeAutospacing="0" w:after="0" w:afterAutospacing="0"/>
        <w:ind w:firstLine="567"/>
        <w:jc w:val="center"/>
        <w:rPr>
          <w:color w:val="000000"/>
          <w:sz w:val="28"/>
          <w:szCs w:val="28"/>
        </w:rPr>
      </w:pPr>
      <w:r w:rsidRPr="00013549">
        <w:rPr>
          <w:color w:val="000000"/>
          <w:sz w:val="28"/>
          <w:szCs w:val="28"/>
        </w:rPr>
        <w:t>1.1. Предмет регулирования регламента.</w:t>
      </w:r>
    </w:p>
    <w:p w:rsidR="00013549" w:rsidRDefault="00013549" w:rsidP="00013549">
      <w:pPr>
        <w:pStyle w:val="consplusnormal"/>
        <w:spacing w:before="0" w:beforeAutospacing="0" w:after="0" w:afterAutospacing="0"/>
        <w:ind w:firstLine="567"/>
        <w:jc w:val="both"/>
        <w:rPr>
          <w:color w:val="000000"/>
          <w:sz w:val="28"/>
          <w:szCs w:val="28"/>
        </w:rPr>
      </w:pP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Подгорнского сельсовета Башмаковского района Пензенской области</w:t>
      </w:r>
      <w:r w:rsidRPr="00013549">
        <w:rPr>
          <w:i/>
          <w:iCs/>
          <w:color w:val="000000"/>
          <w:sz w:val="28"/>
          <w:szCs w:val="28"/>
        </w:rPr>
        <w:t> </w:t>
      </w:r>
      <w:r w:rsidRPr="00013549">
        <w:rPr>
          <w:color w:val="000000"/>
          <w:sz w:val="28"/>
          <w:szCs w:val="28"/>
        </w:rPr>
        <w:t>(далее - Администрация) при предоставлении муниципальной услуги.</w:t>
      </w:r>
    </w:p>
    <w:p w:rsidR="00013549" w:rsidRDefault="00013549" w:rsidP="00013549">
      <w:pPr>
        <w:pStyle w:val="nospacing"/>
        <w:spacing w:before="0" w:beforeAutospacing="0" w:after="0" w:afterAutospacing="0"/>
        <w:ind w:left="142" w:right="102" w:firstLine="425"/>
        <w:jc w:val="both"/>
        <w:rPr>
          <w:color w:val="000000"/>
          <w:spacing w:val="-1"/>
          <w:sz w:val="28"/>
          <w:szCs w:val="28"/>
        </w:rPr>
      </w:pPr>
    </w:p>
    <w:p w:rsidR="00013549" w:rsidRPr="00013549" w:rsidRDefault="00013549" w:rsidP="00013549">
      <w:pPr>
        <w:pStyle w:val="nospacing"/>
        <w:spacing w:before="0" w:beforeAutospacing="0" w:after="0" w:afterAutospacing="0"/>
        <w:ind w:left="142" w:right="102" w:firstLine="425"/>
        <w:jc w:val="center"/>
        <w:rPr>
          <w:color w:val="000000"/>
          <w:spacing w:val="-1"/>
          <w:sz w:val="28"/>
          <w:szCs w:val="28"/>
        </w:rPr>
      </w:pPr>
      <w:r w:rsidRPr="00013549">
        <w:rPr>
          <w:color w:val="000000"/>
          <w:spacing w:val="-1"/>
          <w:sz w:val="28"/>
          <w:szCs w:val="28"/>
        </w:rPr>
        <w:t>1.2. Круг заявителей.</w:t>
      </w:r>
    </w:p>
    <w:p w:rsidR="00013549" w:rsidRDefault="00013549" w:rsidP="00013549">
      <w:pPr>
        <w:pStyle w:val="consplusnormal"/>
        <w:spacing w:before="0" w:beforeAutospacing="0" w:after="0" w:afterAutospacing="0"/>
        <w:ind w:firstLine="567"/>
        <w:jc w:val="both"/>
        <w:rPr>
          <w:color w:val="000000"/>
          <w:sz w:val="28"/>
          <w:szCs w:val="28"/>
        </w:rPr>
      </w:pP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Заявителями являются физические или юридические лица либо их уполномоченные представители, обратившиеся в Администрацию.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(пункт 1.2 в ред. постановления администрации </w:t>
      </w:r>
      <w:r w:rsidRPr="00013549">
        <w:rPr>
          <w:color w:val="000000"/>
          <w:spacing w:val="-1"/>
          <w:sz w:val="28"/>
          <w:szCs w:val="28"/>
        </w:rPr>
        <w:t>Подгорнского сельсовета </w:t>
      </w:r>
      <w:r w:rsidRPr="00013549">
        <w:rPr>
          <w:color w:val="000000"/>
          <w:sz w:val="28"/>
          <w:szCs w:val="28"/>
        </w:rPr>
        <w:t>Башмаковского района Пензенской области </w:t>
      </w:r>
      <w:hyperlink r:id="rId14" w:tgtFrame="_blank" w:history="1">
        <w:r w:rsidRPr="00013549">
          <w:rPr>
            <w:rStyle w:val="hyperlink"/>
            <w:color w:val="0000FF"/>
            <w:sz w:val="28"/>
            <w:szCs w:val="28"/>
          </w:rPr>
          <w:t>от 30.11.2020 № 80-п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1.3. Требования к порядку информирования о предоставлении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http:/podgornsk.bashmakovo.pnzreg.ru/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lastRenderedPageBreak/>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2) круг заявителей;</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 срок предоставления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 исчерпывающий перечень оснований для приостановления или отказа в предоставлении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6) размер государственной пошлины, взимаемой за предоставление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8) формы заявлений (уведомлений, сообщений), используемые при предоставлении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013549">
        <w:rPr>
          <w:color w:val="000000"/>
          <w:sz w:val="28"/>
          <w:szCs w:val="28"/>
        </w:rPr>
        <w:t>авторизацию заявителя</w:t>
      </w:r>
      <w:proofErr w:type="gramEnd"/>
      <w:r w:rsidRPr="00013549">
        <w:rPr>
          <w:color w:val="000000"/>
          <w:sz w:val="28"/>
          <w:szCs w:val="28"/>
        </w:rPr>
        <w:t xml:space="preserve"> или предоставление им персональных данных.</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013549" w:rsidRPr="00013549" w:rsidRDefault="00013549" w:rsidP="00013549">
      <w:pPr>
        <w:pStyle w:val="consplustitle"/>
        <w:spacing w:before="0" w:beforeAutospacing="0" w:after="0" w:afterAutospacing="0"/>
        <w:ind w:firstLine="709"/>
        <w:jc w:val="both"/>
        <w:rPr>
          <w:b/>
          <w:bCs/>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15"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w:t>
      </w:r>
      <w:proofErr w:type="gramStart"/>
      <w:r w:rsidRPr="00013549">
        <w:rPr>
          <w:color w:val="000000"/>
          <w:sz w:val="28"/>
          <w:szCs w:val="28"/>
        </w:rPr>
        <w:t>услуг  путем</w:t>
      </w:r>
      <w:proofErr w:type="gramEnd"/>
      <w:r w:rsidRPr="00013549">
        <w:rPr>
          <w:color w:val="000000"/>
          <w:sz w:val="28"/>
          <w:szCs w:val="28"/>
        </w:rPr>
        <w:t xml:space="preserve">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013549" w:rsidRPr="00013549" w:rsidRDefault="00013549" w:rsidP="00013549">
      <w:pPr>
        <w:pStyle w:val="consplustitle"/>
        <w:spacing w:before="0" w:beforeAutospacing="0" w:after="0" w:afterAutospacing="0"/>
        <w:ind w:firstLine="709"/>
        <w:jc w:val="both"/>
        <w:rPr>
          <w:b/>
          <w:bCs/>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16"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1.3.4. Заявители вправе получить муниципальную услугу через Многофункциональный центр предоставления государственных и муниципальных </w:t>
      </w:r>
      <w:r w:rsidRPr="00013549">
        <w:rPr>
          <w:color w:val="000000"/>
          <w:sz w:val="28"/>
          <w:szCs w:val="28"/>
        </w:rPr>
        <w:lastRenderedPageBreak/>
        <w:t>услуг МАУ «Многофункциональный центр предоставления государственных и муниципальных услуг Башмаковского района»</w:t>
      </w:r>
      <w:r w:rsidRPr="00013549">
        <w:rPr>
          <w:i/>
          <w:iCs/>
          <w:color w:val="000000"/>
          <w:sz w:val="28"/>
          <w:szCs w:val="28"/>
        </w:rPr>
        <w:t> </w:t>
      </w:r>
      <w:r w:rsidRPr="00013549">
        <w:rPr>
          <w:color w:val="000000"/>
          <w:sz w:val="28"/>
          <w:szCs w:val="28"/>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Информация по вопросам предоставления муниципальной услуги включает в себя следующие сведения:</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круг заявителей, которым предоставляется муниципальная услуга;</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 xml:space="preserve">перечень </w:t>
      </w:r>
      <w:proofErr w:type="gramStart"/>
      <w:r w:rsidRPr="00013549">
        <w:rPr>
          <w:color w:val="000000"/>
          <w:spacing w:val="-1"/>
          <w:sz w:val="28"/>
          <w:szCs w:val="28"/>
        </w:rPr>
        <w:t>документов</w:t>
      </w:r>
      <w:proofErr w:type="gramEnd"/>
      <w:r w:rsidRPr="00013549">
        <w:rPr>
          <w:color w:val="000000"/>
          <w:spacing w:val="-1"/>
          <w:sz w:val="28"/>
          <w:szCs w:val="28"/>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срок предоставления муниципальной услуги;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порядок и способы подачи документов, представляемых заявителем для получения муниципальной услуги;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Подгорнского сельсовета Башмаковского района Пензенской области;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сведения о месте нахождения, графике работы, телефонах, адресе официального сайта, а также электронной почты;</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порядок досудебного (внесудебного)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17"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b/>
          <w:bCs/>
          <w:color w:val="000000"/>
          <w:sz w:val="28"/>
          <w:szCs w:val="28"/>
        </w:rPr>
        <w:lastRenderedPageBreak/>
        <w:t> </w:t>
      </w:r>
    </w:p>
    <w:p w:rsidR="00013549" w:rsidRPr="00013549" w:rsidRDefault="00013549" w:rsidP="00013549">
      <w:pPr>
        <w:pStyle w:val="a3"/>
        <w:spacing w:before="0" w:beforeAutospacing="0" w:after="0" w:afterAutospacing="0"/>
        <w:ind w:firstLine="567"/>
        <w:jc w:val="center"/>
        <w:rPr>
          <w:color w:val="000000"/>
          <w:sz w:val="28"/>
          <w:szCs w:val="28"/>
        </w:rPr>
      </w:pPr>
      <w:r w:rsidRPr="00013549">
        <w:rPr>
          <w:b/>
          <w:bCs/>
          <w:color w:val="000000"/>
          <w:sz w:val="28"/>
          <w:szCs w:val="28"/>
        </w:rPr>
        <w:t>II. Стандарт предоставления муниципальной услуги</w:t>
      </w:r>
    </w:p>
    <w:p w:rsidR="00013549" w:rsidRDefault="00013549" w:rsidP="00013549">
      <w:pPr>
        <w:pStyle w:val="consplusnormal"/>
        <w:spacing w:before="0" w:beforeAutospacing="0" w:after="0" w:afterAutospacing="0"/>
        <w:ind w:firstLine="567"/>
        <w:jc w:val="center"/>
        <w:rPr>
          <w:b/>
          <w:color w:val="000000"/>
          <w:sz w:val="28"/>
          <w:szCs w:val="28"/>
        </w:rPr>
      </w:pPr>
    </w:p>
    <w:p w:rsidR="00013549" w:rsidRPr="00013549" w:rsidRDefault="00013549" w:rsidP="00013549">
      <w:pPr>
        <w:pStyle w:val="consplusnormal"/>
        <w:spacing w:before="0" w:beforeAutospacing="0" w:after="0" w:afterAutospacing="0"/>
        <w:ind w:firstLine="567"/>
        <w:jc w:val="center"/>
        <w:rPr>
          <w:b/>
          <w:color w:val="000000"/>
          <w:sz w:val="28"/>
          <w:szCs w:val="28"/>
        </w:rPr>
      </w:pPr>
      <w:r w:rsidRPr="00013549">
        <w:rPr>
          <w:b/>
          <w:color w:val="000000"/>
          <w:sz w:val="28"/>
          <w:szCs w:val="28"/>
        </w:rPr>
        <w:t>Наименование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b/>
          <w:bCs/>
          <w:color w:val="000000"/>
          <w:sz w:val="28"/>
          <w:szCs w:val="28"/>
        </w:rPr>
        <w:t> </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2.1. Наименование муниципальной услуги.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Предоставление земельного участка, находящегося в муниципальной собственности, в постоянное(бессрочное) пользование.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Краткое наименование муниципальной услуги не предусмотрено.</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18"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2.2. </w:t>
      </w:r>
      <w:r w:rsidRPr="00013549">
        <w:rPr>
          <w:color w:val="000000"/>
          <w:spacing w:val="2"/>
          <w:sz w:val="28"/>
          <w:szCs w:val="28"/>
          <w:shd w:val="clear" w:color="auto" w:fill="FFFFFF"/>
        </w:rPr>
        <w:t>Предоставление муниципальной услуги осуществляет </w:t>
      </w:r>
      <w:r w:rsidRPr="00013549">
        <w:rPr>
          <w:color w:val="000000"/>
          <w:sz w:val="28"/>
          <w:szCs w:val="28"/>
        </w:rPr>
        <w:t>Администрация.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2.3. Результат предоставления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Результатом предоставления муниципальной услуги является: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2.4. Срок предоставления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2.5. Правовые основания для предоставления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Едином портале и Региональном портале.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19"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на Едином портале и Региональном портале.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20"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lastRenderedPageBreak/>
        <w:t>(в ред. постановления администрации Башмаковского района Пензенской области </w:t>
      </w:r>
      <w:hyperlink r:id="rId21"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2.6. </w:t>
      </w:r>
      <w:bookmarkStart w:id="2" w:name="P134"/>
      <w:bookmarkEnd w:id="2"/>
      <w:r w:rsidRPr="00013549">
        <w:rPr>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22"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2.6.1. Муниципальная услуга предоставляется на основании заявления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закона № 63-ФЗ, постановлением Правительства РФ от 25.01.2013 № 33, соответствующего положениям, определенным в пункте 1 статьи 39.17 Земельного кодекса РФ (далее - заявление).</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2.6.2. В заявлении указываются:</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1) фамилия, имя, отчество (при его наличии), место жительства заявителя и реквизиты документа, удостоверяющего личность заявителя (для гражданина);</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3) кадастровый номер испрашиваемого земельного участка;</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4) основание предоставления земельного участка;</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6)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7) цель использования земельного участка;</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10) почтовый адрес и (или) адрес электронной почты для связи с заявителем.</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23"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bookmarkStart w:id="3" w:name="P144"/>
      <w:bookmarkEnd w:id="3"/>
      <w:r w:rsidRPr="00013549">
        <w:rPr>
          <w:color w:val="000000"/>
          <w:sz w:val="28"/>
          <w:szCs w:val="28"/>
        </w:rPr>
        <w:t>2.6.3. К заявлению прилагается следующий документ:</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документ, подтверждающий полномочия представителя заявителя.</w:t>
      </w:r>
    </w:p>
    <w:p w:rsidR="00013549" w:rsidRPr="00013549" w:rsidRDefault="00013549" w:rsidP="00013549">
      <w:pPr>
        <w:pStyle w:val="a3"/>
        <w:spacing w:before="0" w:beforeAutospacing="0" w:after="1" w:afterAutospacing="0"/>
        <w:ind w:firstLine="567"/>
        <w:jc w:val="both"/>
        <w:rPr>
          <w:color w:val="000000"/>
          <w:sz w:val="28"/>
          <w:szCs w:val="28"/>
        </w:rPr>
      </w:pPr>
      <w:r w:rsidRPr="00013549">
        <w:rPr>
          <w:color w:val="000000"/>
          <w:sz w:val="28"/>
          <w:szCs w:val="28"/>
        </w:rPr>
        <w:lastRenderedPageBreak/>
        <w:t> </w:t>
      </w:r>
    </w:p>
    <w:p w:rsidR="00013549" w:rsidRPr="00013549" w:rsidRDefault="00013549" w:rsidP="00013549">
      <w:pPr>
        <w:pStyle w:val="consplusnormal"/>
        <w:spacing w:before="0" w:beforeAutospacing="0" w:after="0" w:afterAutospacing="0"/>
        <w:ind w:firstLine="567"/>
        <w:jc w:val="both"/>
        <w:rPr>
          <w:color w:val="000000"/>
          <w:sz w:val="28"/>
          <w:szCs w:val="28"/>
        </w:rPr>
      </w:pPr>
      <w:bookmarkStart w:id="4" w:name="P147"/>
      <w:bookmarkEnd w:id="4"/>
      <w:r w:rsidRPr="00013549">
        <w:rPr>
          <w:color w:val="000000"/>
          <w:sz w:val="28"/>
          <w:szCs w:val="28"/>
        </w:rPr>
        <w:t>2.6.4. Заявитель вправе представить:</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выписку из Единого государственного реестра недвижимости об объекте недвижимости (об испрашиваемом земельном участке);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-выписку из Единого государственного реестра юридических лиц представляется только муниципальными учреждениями (бюджетным, казенным, автономным), казенным предприятием.</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24"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а) лично по адресу Администрации;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б) посредством почтовой связи по адресу Администрации;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в) в форме электронного документа, подписанного простой электронной подписью, посредством Регионального портала;</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д) на бумажном носителе через МФЦ предоставления государственных и муниципальных услуг.</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Образцы заполнения электронной формы заявления размещаются на Региональном портале.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При формировании заявления обеспечивается: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б) возможность заполнения одной электронной формы заявления несколькими заявителями;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в) возможность печати на бумажном носителе копии электронной формы заявления;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xml:space="preserve">д) заполнение полей электронной формы заявления до начала ввода сведении заявителем с использованием сведений, размещенных в федеральной </w:t>
      </w:r>
      <w:r w:rsidRPr="00013549">
        <w:rPr>
          <w:color w:val="000000"/>
          <w:sz w:val="28"/>
          <w:szCs w:val="28"/>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е) возможность вернуться на любой из этапов заполнения электронной формы заявления без потери ранее введенной информации;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bookmarkStart w:id="5" w:name="P153"/>
      <w:bookmarkEnd w:id="5"/>
      <w:r w:rsidRPr="00013549">
        <w:rPr>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(наименование в ред. постановления администрации Башмаковского района Пензенской области </w:t>
      </w:r>
      <w:hyperlink r:id="rId25"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2.7.1. если заявление не соответствует положениям пункта 1 статьи 39.17 Земельного кодекса РФ:</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2.7.2.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w:t>
      </w:r>
      <w:proofErr w:type="gramStart"/>
      <w:r w:rsidRPr="00013549">
        <w:rPr>
          <w:color w:val="000000"/>
          <w:sz w:val="28"/>
          <w:szCs w:val="28"/>
        </w:rPr>
        <w:t>не соблюдение</w:t>
      </w:r>
      <w:proofErr w:type="gramEnd"/>
      <w:r w:rsidRPr="00013549">
        <w:rPr>
          <w:color w:val="000000"/>
          <w:sz w:val="28"/>
          <w:szCs w:val="28"/>
        </w:rPr>
        <w:t xml:space="preserve"> установленных Федеральным законом № 63-ФЗ условий признания ее действительности.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Отказ в приеме документов, необходимых для предоставления муниципальной услуги, по иным основаниям не допускается.</w:t>
      </w:r>
    </w:p>
    <w:p w:rsidR="00013549" w:rsidRPr="00013549" w:rsidRDefault="00013549" w:rsidP="00013549">
      <w:pPr>
        <w:pStyle w:val="consplusnormal"/>
        <w:spacing w:before="0" w:beforeAutospacing="0" w:after="0" w:afterAutospacing="0"/>
        <w:ind w:firstLine="567"/>
        <w:jc w:val="both"/>
        <w:rPr>
          <w:color w:val="000000"/>
          <w:sz w:val="28"/>
          <w:szCs w:val="28"/>
        </w:rPr>
      </w:pPr>
      <w:bookmarkStart w:id="6" w:name="P158"/>
      <w:bookmarkEnd w:id="6"/>
      <w:r w:rsidRPr="00013549">
        <w:rPr>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соответствии со статьей 39.16 Земельного кодекса РФ в предоставлении муниципальной услуги отказывается по следующим основаниям:</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w:t>
      </w:r>
      <w:r w:rsidRPr="00013549">
        <w:rPr>
          <w:color w:val="000000"/>
          <w:sz w:val="28"/>
          <w:szCs w:val="28"/>
        </w:rPr>
        <w:lastRenderedPageBreak/>
        <w:t>садоводства или огородничества для собственных нужд (если земельный участок является земельным участком общего назначения);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3.1. Утратил силу. – Постановление администрации Подгорнского сельсовета Башмаковского района Пензенской области </w:t>
      </w:r>
      <w:hyperlink r:id="rId26" w:tgtFrame="_blank" w:history="1">
        <w:r w:rsidRPr="00013549">
          <w:rPr>
            <w:rStyle w:val="hyperlink"/>
            <w:color w:val="0000FF"/>
            <w:sz w:val="28"/>
            <w:szCs w:val="28"/>
          </w:rPr>
          <w:t>от 18.10.2021 № 77-п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lastRenderedPageBreak/>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12. 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 этого аукциона по основаниям, предусмотренным пунктом 8 статьи 39.11 Земельного кодекса РФ;</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15. Исключено. - Постановление администрации Башмаковского района Пензенской области </w:t>
      </w:r>
      <w:hyperlink r:id="rId27"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16. Исключено. - Постановление администрации Башмаковского района Пензенской области </w:t>
      </w:r>
      <w:hyperlink r:id="rId28"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w:t>
      </w:r>
      <w:r w:rsidRPr="00013549">
        <w:rPr>
          <w:color w:val="000000"/>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19.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xml:space="preserve">23. указанный в заявлении о предоставлении земельного участка земельный участок изъят для государственных или </w:t>
      </w:r>
      <w:proofErr w:type="gramStart"/>
      <w:r w:rsidRPr="00013549">
        <w:rPr>
          <w:color w:val="000000"/>
          <w:sz w:val="28"/>
          <w:szCs w:val="28"/>
        </w:rPr>
        <w:t>муниципальных нужд</w:t>
      </w:r>
      <w:proofErr w:type="gramEnd"/>
      <w:r w:rsidRPr="00013549">
        <w:rPr>
          <w:color w:val="000000"/>
          <w:sz w:val="28"/>
          <w:szCs w:val="28"/>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29" w:tgtFrame="_blank" w:history="1">
        <w:r w:rsidRPr="00013549">
          <w:rPr>
            <w:rStyle w:val="hyperlink"/>
            <w:color w:val="0000FF"/>
            <w:sz w:val="28"/>
            <w:szCs w:val="28"/>
          </w:rPr>
          <w:t>от 20.03.2020 № 19-п</w:t>
        </w:r>
      </w:hyperlink>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2.8.1. Основания для приостановления предоставления муниципальной услуги отсутствуют.</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lastRenderedPageBreak/>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Подгорнского сельсовета Башмаковского района Пензенской области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2.9.1. Муниципальная услуга предоставляется бесплатно.</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30" w:tgtFrame="_blank" w:history="1">
        <w:r w:rsidRPr="00013549">
          <w:rPr>
            <w:rStyle w:val="hyperlink"/>
            <w:color w:val="0000FF"/>
            <w:sz w:val="28"/>
            <w:szCs w:val="28"/>
          </w:rPr>
          <w:t>от 20.03.2020 № 19-п</w:t>
        </w:r>
      </w:hyperlink>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2.11. Срок регистрации заявления.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Регистрация заявления осуществляется в течение 1 (одного) рабочего дня с момента его получения.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З</w:t>
      </w:r>
      <w:r w:rsidRPr="00013549">
        <w:rPr>
          <w:color w:val="000000"/>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2.13. Предоставление муниципальной услуги осуществляется в специально выделенных для этой цели помещениях.</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2.14. Помещения, в которых осуществляется предоставление муниципальной услуги, оборудуются: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информационными стендами, содержащими визуальную и текстовую информацию;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стульями и столами для возможности оформления документов.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На информационных стендах Администрации и МФЦ размещается информация, предусмотренная пунктом 1.4 Административного регламента.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31" w:tgtFrame="_blank" w:history="1">
        <w:r w:rsidRPr="00013549">
          <w:rPr>
            <w:rStyle w:val="hyperlink"/>
            <w:color w:val="0000FF"/>
            <w:sz w:val="28"/>
            <w:szCs w:val="28"/>
          </w:rPr>
          <w:t>от 20.03.2020 № 19-п</w:t>
        </w:r>
      </w:hyperlink>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2.15. Количество мест ожидания определяется исходя из фактической нагрузки и возможностей для их размещения в здании.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lastRenderedPageBreak/>
        <w:t>Места ожидания должны соответствовать комфортным условиям для заявителей и оптимальным условиям работы специалистов.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2.17. Кабинеты приема заявителей должны иметь информационные таблички (вывески) с указанием:</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номера кабинета;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фамилии, имени, отчества (при наличии) и должности специалиста.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32"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13549">
        <w:rPr>
          <w:color w:val="000000"/>
          <w:sz w:val="28"/>
          <w:szCs w:val="28"/>
        </w:rPr>
        <w:t>сурдопереводчика</w:t>
      </w:r>
      <w:proofErr w:type="spellEnd"/>
      <w:r w:rsidRPr="00013549">
        <w:rPr>
          <w:color w:val="000000"/>
          <w:sz w:val="28"/>
          <w:szCs w:val="28"/>
        </w:rPr>
        <w:t xml:space="preserve"> и </w:t>
      </w:r>
      <w:proofErr w:type="spellStart"/>
      <w:r w:rsidRPr="00013549">
        <w:rPr>
          <w:color w:val="000000"/>
          <w:sz w:val="28"/>
          <w:szCs w:val="28"/>
        </w:rPr>
        <w:t>тифлосурдопереводчика</w:t>
      </w:r>
      <w:proofErr w:type="spellEnd"/>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 а также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33"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Рабочее место специалиста Администрации, МФЦ</w:t>
      </w:r>
      <w:r w:rsidRPr="00013549">
        <w:rPr>
          <w:color w:val="FF0000"/>
          <w:sz w:val="28"/>
          <w:szCs w:val="28"/>
        </w:rPr>
        <w:t> </w:t>
      </w:r>
      <w:r w:rsidRPr="00013549">
        <w:rPr>
          <w:color w:val="000000"/>
          <w:sz w:val="28"/>
          <w:szCs w:val="28"/>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13549">
        <w:rPr>
          <w:color w:val="000000"/>
          <w:sz w:val="28"/>
          <w:szCs w:val="28"/>
        </w:rPr>
        <w:t>брелками</w:t>
      </w:r>
      <w:proofErr w:type="spellEnd"/>
      <w:r w:rsidRPr="00013549">
        <w:rPr>
          <w:color w:val="000000"/>
          <w:sz w:val="28"/>
          <w:szCs w:val="28"/>
        </w:rPr>
        <w:t>-коммуникаторами).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34"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2.20. Показатели доступности и качества предоставления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2.20.1. Показателями доступности предоставления муниципальной услуги являются: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транспортная доступность к месту предоставления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обеспечение беспрепятственного доступа лиц к помещениям, в которых предоставляется муниципальная услуга;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размещение информации о порядке предоставления муниципальной услуги на официальном сайте, на Едином портале и Региональном портале;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35"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размещение информации о порядке предоставления муниципальной услуги на информационных стендах;</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предоставление возможности подачи заявления о предоставлении муниципальной услуги в виде электронного документа;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размещение информации о порядке предоставления муниципальной услуги в средствах массовой информации;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lastRenderedPageBreak/>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2.20.2. Показателями качества предоставления муниципальной услуги являются отсутствие: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очередей при приеме и выдаче документов заявителям (их представителям);</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нарушений сроков предоставления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путем заполнения формы запроса через личный кабинет в Едином портале и (или) Региональном портале;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путем направления электронного документа в Администрацию на официальную электронную почту.</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заявлении указывается один из следующих способов предоставления результатов рассмотрения заявления Администрацией:</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в виде бумажного документа, который заявитель получает непосредственно при личном обращении;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в виде бумажного документа, который направляется Администрацией заявителю посредством почтового отправления;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в виде электронного документа, который направляется Администрацией заявителю посредством электронной почты.</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Заявление от имени юридического лица заверяется по выбору заявителя </w:t>
      </w:r>
      <w:proofErr w:type="gramStart"/>
      <w:r w:rsidRPr="00013549">
        <w:rPr>
          <w:color w:val="000000"/>
          <w:sz w:val="28"/>
          <w:szCs w:val="28"/>
        </w:rPr>
        <w:t>электронной подписью</w:t>
      </w:r>
      <w:proofErr w:type="gramEnd"/>
      <w:r w:rsidRPr="00013549">
        <w:rPr>
          <w:color w:val="000000"/>
          <w:sz w:val="28"/>
          <w:szCs w:val="28"/>
        </w:rPr>
        <w:t xml:space="preserve"> либо усиленной квалифицированной электронной подписью (если заявителем является юридическое лицо):</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лица, действующего от имени юридического лица без доверенности;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lastRenderedPageBreak/>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Заявление, представленное с нарушением указанного порядка, не рассматривается Администрацией.</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Заявления представляются в Администрацию в виде файлов в формате </w:t>
      </w:r>
      <w:proofErr w:type="spellStart"/>
      <w:r w:rsidRPr="00013549">
        <w:rPr>
          <w:color w:val="000000"/>
          <w:sz w:val="28"/>
          <w:szCs w:val="28"/>
        </w:rPr>
        <w:t>doc</w:t>
      </w:r>
      <w:proofErr w:type="spellEnd"/>
      <w:r w:rsidRPr="00013549">
        <w:rPr>
          <w:color w:val="000000"/>
          <w:sz w:val="28"/>
          <w:szCs w:val="28"/>
        </w:rPr>
        <w:t xml:space="preserve">, </w:t>
      </w:r>
      <w:proofErr w:type="spellStart"/>
      <w:r w:rsidRPr="00013549">
        <w:rPr>
          <w:color w:val="000000"/>
          <w:sz w:val="28"/>
          <w:szCs w:val="28"/>
        </w:rPr>
        <w:t>docx</w:t>
      </w:r>
      <w:proofErr w:type="spellEnd"/>
      <w:r w:rsidRPr="00013549">
        <w:rPr>
          <w:color w:val="000000"/>
          <w:sz w:val="28"/>
          <w:szCs w:val="28"/>
        </w:rPr>
        <w:t xml:space="preserve">, </w:t>
      </w:r>
      <w:proofErr w:type="spellStart"/>
      <w:r w:rsidRPr="00013549">
        <w:rPr>
          <w:color w:val="000000"/>
          <w:sz w:val="28"/>
          <w:szCs w:val="28"/>
        </w:rPr>
        <w:t>txt</w:t>
      </w:r>
      <w:proofErr w:type="spellEnd"/>
      <w:r w:rsidRPr="00013549">
        <w:rPr>
          <w:color w:val="000000"/>
          <w:sz w:val="28"/>
          <w:szCs w:val="28"/>
        </w:rPr>
        <w:t xml:space="preserve">, </w:t>
      </w:r>
      <w:proofErr w:type="spellStart"/>
      <w:r w:rsidRPr="00013549">
        <w:rPr>
          <w:color w:val="000000"/>
          <w:sz w:val="28"/>
          <w:szCs w:val="28"/>
        </w:rPr>
        <w:t>xls</w:t>
      </w:r>
      <w:proofErr w:type="spellEnd"/>
      <w:r w:rsidRPr="00013549">
        <w:rPr>
          <w:color w:val="000000"/>
          <w:sz w:val="28"/>
          <w:szCs w:val="28"/>
        </w:rPr>
        <w:t xml:space="preserve">, </w:t>
      </w:r>
      <w:proofErr w:type="spellStart"/>
      <w:r w:rsidRPr="00013549">
        <w:rPr>
          <w:color w:val="000000"/>
          <w:sz w:val="28"/>
          <w:szCs w:val="28"/>
        </w:rPr>
        <w:t>xlsx</w:t>
      </w:r>
      <w:proofErr w:type="spellEnd"/>
      <w:r w:rsidRPr="00013549">
        <w:rPr>
          <w:color w:val="000000"/>
          <w:sz w:val="28"/>
          <w:szCs w:val="28"/>
        </w:rPr>
        <w:t xml:space="preserve">, </w:t>
      </w:r>
      <w:proofErr w:type="spellStart"/>
      <w:r w:rsidRPr="00013549">
        <w:rPr>
          <w:color w:val="000000"/>
          <w:sz w:val="28"/>
          <w:szCs w:val="28"/>
        </w:rPr>
        <w:t>rtf</w:t>
      </w:r>
      <w:proofErr w:type="spellEnd"/>
      <w:r w:rsidRPr="00013549">
        <w:rPr>
          <w:color w:val="000000"/>
          <w:sz w:val="28"/>
          <w:szCs w:val="28"/>
        </w:rPr>
        <w:t>, если указанные заявления предоставляются в форме электронного документа посредством электронной почты.</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w:t>
      </w:r>
      <w:r w:rsidRPr="00013549">
        <w:rPr>
          <w:color w:val="000000"/>
          <w:sz w:val="28"/>
          <w:szCs w:val="28"/>
        </w:rPr>
        <w:lastRenderedPageBreak/>
        <w:t>в виде, пригодном для восприятия заявителем, с использованием электронных вычислительных машин, в том числе без использования сети «Интернет».</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При предоставлении муниципальной услуги в электронной форме посредством Регионального портала заявителю обеспечивается:</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а) получение информации о порядке и сроках предоставления услуги;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б) формирование запроса о предоставлении муниципальной услуги;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в) прием и регистрация запроса и иных документов, необходимых для предоставления муниципальной услуги;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г) получение сведений о ходе выполнения запроса о предоставлении муниципальной услуги;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д) оценка качества предоставления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е) досудебное (внесудебное) обжалование решений и действий (бездействия) органа (организации), должностного лица органа(организации) либо муниципального служащего.</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36"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13549" w:rsidRPr="00013549" w:rsidRDefault="00013549" w:rsidP="00013549">
      <w:pPr>
        <w:pStyle w:val="consplusnormal"/>
        <w:spacing w:before="0" w:beforeAutospacing="0" w:after="0" w:afterAutospacing="0"/>
        <w:ind w:firstLine="567"/>
        <w:jc w:val="center"/>
        <w:rPr>
          <w:color w:val="000000"/>
          <w:sz w:val="28"/>
          <w:szCs w:val="28"/>
        </w:rPr>
      </w:pPr>
      <w:r w:rsidRPr="00013549">
        <w:rPr>
          <w:b/>
          <w:bCs/>
          <w:color w:val="000000"/>
          <w:sz w:val="28"/>
          <w:szCs w:val="28"/>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3.1. Исчерпывающий перечень административных процедур.</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Предоставление муниципальной услуги включает в себя следующие административные процедуры:</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3.1.2. рассмотрение, проверка представленного </w:t>
      </w:r>
      <w:proofErr w:type="gramStart"/>
      <w:r w:rsidRPr="00013549">
        <w:rPr>
          <w:color w:val="000000"/>
          <w:sz w:val="28"/>
          <w:szCs w:val="28"/>
        </w:rPr>
        <w:t>заявителем заявления</w:t>
      </w:r>
      <w:proofErr w:type="gramEnd"/>
      <w:r w:rsidRPr="00013549">
        <w:rPr>
          <w:color w:val="000000"/>
          <w:sz w:val="28"/>
          <w:szCs w:val="28"/>
        </w:rPr>
        <w:t xml:space="preserve"> и подготовка проекта постановления Администрации;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3.1.3. подписание и направление принятого постановления Администрации заявителю.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3.1.4. порядок исправления допущенных опечаток и ошибок в выданных в результате предоставления муниципальной услуги документах.</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lastRenderedPageBreak/>
        <w:t>(в ред. постановления администрации Башмаковского района Пензенской области </w:t>
      </w:r>
      <w:hyperlink r:id="rId37"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3.2. Описание последовательности действий при предоставлении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Основанием для начала административной процедуры является поступление заявления заявителя в Администрацию.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Подгорнского сельсовета Башмаковского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w:t>
      </w:r>
      <w:proofErr w:type="gramStart"/>
      <w:r w:rsidRPr="00013549">
        <w:rPr>
          <w:color w:val="000000"/>
          <w:sz w:val="28"/>
          <w:szCs w:val="28"/>
        </w:rPr>
        <w:t>услуги</w:t>
      </w:r>
      <w:proofErr w:type="gramEnd"/>
      <w:r w:rsidRPr="00013549">
        <w:rPr>
          <w:color w:val="000000"/>
          <w:sz w:val="28"/>
          <w:szCs w:val="28"/>
        </w:rPr>
        <w:t xml:space="preserve"> либо уведомляет заявителя в письменной форме об отказе в приеме документов с указанием причины данного отказа.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rsidRPr="00013549">
        <w:rPr>
          <w:color w:val="000000"/>
          <w:sz w:val="28"/>
          <w:szCs w:val="28"/>
        </w:rPr>
        <w:t>действительности</w:t>
      </w:r>
      <w:proofErr w:type="gramEnd"/>
      <w:r w:rsidRPr="00013549">
        <w:rPr>
          <w:color w:val="000000"/>
          <w:sz w:val="28"/>
          <w:szCs w:val="28"/>
        </w:rPr>
        <w:t xml:space="preserve"> усиленной квалифицированной электронной подписи, с использованием которой подписано заявление.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В рамках проверки </w:t>
      </w:r>
      <w:proofErr w:type="gramStart"/>
      <w:r w:rsidRPr="00013549">
        <w:rPr>
          <w:color w:val="000000"/>
          <w:sz w:val="28"/>
          <w:szCs w:val="28"/>
        </w:rPr>
        <w:t>действительности</w:t>
      </w:r>
      <w:proofErr w:type="gramEnd"/>
      <w:r w:rsidRPr="00013549">
        <w:rPr>
          <w:color w:val="000000"/>
          <w:sz w:val="28"/>
          <w:szCs w:val="28"/>
        </w:rPr>
        <w:t xml:space="preserve"> усиленной квалифицированной электронной подписи осуществляется проверка соблюдения следующих условий:</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lastRenderedPageBreak/>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г) Утратил силу. – Постановление администрации Подгорнского сельсовета Башмаковского района Пензенской области </w:t>
      </w:r>
      <w:hyperlink r:id="rId38" w:tgtFrame="_blank" w:history="1">
        <w:r w:rsidRPr="00013549">
          <w:rPr>
            <w:rStyle w:val="hyperlink"/>
            <w:color w:val="0000FF"/>
            <w:sz w:val="28"/>
            <w:szCs w:val="28"/>
          </w:rPr>
          <w:t>от 18.10.2021 № 77-п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Если в результате проверки </w:t>
      </w:r>
      <w:proofErr w:type="gramStart"/>
      <w:r w:rsidRPr="00013549">
        <w:rPr>
          <w:color w:val="000000"/>
          <w:sz w:val="28"/>
          <w:szCs w:val="28"/>
        </w:rPr>
        <w:t>действительности</w:t>
      </w:r>
      <w:proofErr w:type="gramEnd"/>
      <w:r w:rsidRPr="00013549">
        <w:rPr>
          <w:color w:val="000000"/>
          <w:sz w:val="28"/>
          <w:szCs w:val="28"/>
        </w:rPr>
        <w:t xml:space="preserve">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39"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настоящего Административного регламента.</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40"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lastRenderedPageBreak/>
        <w:t>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Максимальный срок выполнения административного действия - 1 (один) календарный день со дня получения документов.</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41"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3.2.2. Рассмотрение, проверка представленного </w:t>
      </w:r>
      <w:proofErr w:type="gramStart"/>
      <w:r w:rsidRPr="00013549">
        <w:rPr>
          <w:color w:val="000000"/>
          <w:sz w:val="28"/>
          <w:szCs w:val="28"/>
        </w:rPr>
        <w:t>заявителем заявления</w:t>
      </w:r>
      <w:proofErr w:type="gramEnd"/>
      <w:r w:rsidRPr="00013549">
        <w:rPr>
          <w:color w:val="000000"/>
          <w:sz w:val="28"/>
          <w:szCs w:val="28"/>
        </w:rPr>
        <w:t xml:space="preserve"> и подготовка проекта постановления Администрации.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проверяет наличие или отсутствие оснований, предусмотренных пунктом 2.8 Регламента;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Максимальный срок выполнения административного действия - 25 (пять) календарных дней с момента поступления документов в Администрацию.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3.2.3. Подписание и направление принятого постановления Администрации заявителю.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Основанием для начала административной процедуры является подготовленный проект постановления Администрации о предоставлении земельного участка, </w:t>
      </w:r>
      <w:r w:rsidRPr="00013549">
        <w:rPr>
          <w:color w:val="000000"/>
          <w:sz w:val="28"/>
          <w:szCs w:val="28"/>
        </w:rPr>
        <w:lastRenderedPageBreak/>
        <w:t>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указанным заявителем в заявлении способом.</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42"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Максимальный срок выполнения административного действия - 2 (два) календарных дня со дня подготовки проекта постановления Администрации.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43"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3.3. Особенности выполнения административных процедур в МФЦ.</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3.3.1. 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МФЦ.</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 проверяет правильность заполнения заявления в соответствии с требованиями, установленными законодательством;</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 выдает расписку о принятии заявления с описью представленных документов и указанием срока получения результата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44"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3.3.2. Срок выполнения данного административного действия не более 30 минут.</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w:t>
      </w:r>
      <w:r w:rsidRPr="00013549">
        <w:rPr>
          <w:color w:val="000000"/>
          <w:sz w:val="28"/>
          <w:szCs w:val="28"/>
        </w:rPr>
        <w:lastRenderedPageBreak/>
        <w:t>дней с момента принятия заявления и других документов от заявителя (представителя).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3.3.4.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муниципальной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013549" w:rsidRPr="00013549" w:rsidRDefault="00013549" w:rsidP="00013549">
      <w:pPr>
        <w:pStyle w:val="consplustitle"/>
        <w:spacing w:before="0" w:beforeAutospacing="0" w:after="0" w:afterAutospacing="0"/>
        <w:ind w:firstLine="709"/>
        <w:jc w:val="both"/>
        <w:rPr>
          <w:b/>
          <w:bCs/>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45"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3.3.7. При выдаче заявителю результата оказания муниципальной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13549" w:rsidRPr="00013549" w:rsidRDefault="00013549" w:rsidP="00013549">
      <w:pPr>
        <w:pStyle w:val="consplustitle"/>
        <w:spacing w:before="0" w:beforeAutospacing="0" w:after="0" w:afterAutospacing="0"/>
        <w:ind w:firstLine="709"/>
        <w:jc w:val="both"/>
        <w:rPr>
          <w:b/>
          <w:bCs/>
          <w:color w:val="000000"/>
          <w:sz w:val="28"/>
          <w:szCs w:val="28"/>
        </w:rPr>
      </w:pPr>
      <w:r w:rsidRPr="00013549">
        <w:rPr>
          <w:color w:val="000000"/>
          <w:sz w:val="28"/>
          <w:szCs w:val="28"/>
        </w:rPr>
        <w:t>(изменения в ред. постановления администрации Башмаковского района Пензенской области </w:t>
      </w:r>
      <w:hyperlink r:id="rId46"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3.4.2. При обращении об исправлении технической ошибки заявитель представляет:</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заявление об исправлении технической ошибки;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lastRenderedPageBreak/>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3.4.3. Заявление об исправлении технической ошибки регистрируется специалистом Администрации.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 указанного в пункте 2.3. настоящего Административного регламента</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Специалист Администрации передает новый документ на подпись главе администрации.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Глава администрации в течение 1 календарного дня с даты поступления к нему нового документа подписывает и передает специалисту Администрации.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Специалист администрации регистрирует подписанное главой администрации новый документ и в этот же день направляет заявителю.</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47"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lastRenderedPageBreak/>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w:t>
      </w:r>
    </w:p>
    <w:p w:rsidR="00013549" w:rsidRPr="00013549" w:rsidRDefault="00013549" w:rsidP="00013549">
      <w:pPr>
        <w:pStyle w:val="consplusnormal"/>
        <w:spacing w:before="0" w:beforeAutospacing="0" w:after="0" w:afterAutospacing="0"/>
        <w:ind w:firstLine="567"/>
        <w:jc w:val="center"/>
        <w:rPr>
          <w:color w:val="000000"/>
          <w:sz w:val="28"/>
          <w:szCs w:val="28"/>
        </w:rPr>
      </w:pPr>
      <w:r w:rsidRPr="00013549">
        <w:rPr>
          <w:b/>
          <w:bCs/>
          <w:color w:val="000000"/>
          <w:sz w:val="28"/>
          <w:szCs w:val="28"/>
        </w:rPr>
        <w:t>4. Формы контроля за исполнением административного регламента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4.2. Проверки могут быть плановыми и внеплановыми. Проверка также может проводиться по конкретному обращению заявителя.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4.3. Периодичность проверок устанавливается Администрацией.</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Проверка осуществляется на основании распоряжений Администрации.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4.4. Результаты проверки оформляются актом, в котором отмечаются выявленные недостатки и предложения по их устранению.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lastRenderedPageBreak/>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w:t>
      </w:r>
    </w:p>
    <w:p w:rsidR="00013549" w:rsidRPr="00013549" w:rsidRDefault="00013549" w:rsidP="00013549">
      <w:pPr>
        <w:pStyle w:val="a3"/>
        <w:spacing w:before="0" w:beforeAutospacing="0" w:after="0" w:afterAutospacing="0"/>
        <w:ind w:firstLine="567"/>
        <w:jc w:val="center"/>
        <w:rPr>
          <w:color w:val="000000"/>
          <w:sz w:val="28"/>
          <w:szCs w:val="28"/>
        </w:rPr>
      </w:pPr>
      <w:r w:rsidRPr="00013549">
        <w:rPr>
          <w:b/>
          <w:bCs/>
          <w:color w:val="000000"/>
          <w:sz w:val="28"/>
          <w:szCs w:val="28"/>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 а также организаций, осуществляющих функции по предоставлению муниципальных услуг или их работников</w:t>
      </w:r>
    </w:p>
    <w:p w:rsidR="00013549" w:rsidRPr="00013549" w:rsidRDefault="00013549" w:rsidP="00013549">
      <w:pPr>
        <w:pStyle w:val="a3"/>
        <w:spacing w:before="0" w:beforeAutospacing="0" w:after="0" w:afterAutospacing="0"/>
        <w:ind w:firstLine="567"/>
        <w:jc w:val="center"/>
        <w:rPr>
          <w:color w:val="000000"/>
          <w:sz w:val="28"/>
          <w:szCs w:val="28"/>
        </w:rPr>
      </w:pPr>
      <w:r w:rsidRPr="00013549">
        <w:rPr>
          <w:color w:val="000000"/>
          <w:sz w:val="28"/>
          <w:szCs w:val="28"/>
        </w:rPr>
        <w:t> </w:t>
      </w:r>
    </w:p>
    <w:p w:rsidR="00013549" w:rsidRPr="00013549" w:rsidRDefault="00013549" w:rsidP="00013549">
      <w:pPr>
        <w:pStyle w:val="a3"/>
        <w:spacing w:before="0" w:beforeAutospacing="0" w:after="0" w:afterAutospacing="0"/>
        <w:ind w:firstLine="567"/>
        <w:jc w:val="center"/>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48"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Указанная информация также может быть сообщена заявителю в устной и (или) в письменной форме.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5.4. Заявитель может обратиться с жалобой в том числе в следующих случаях:</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w:t>
      </w:r>
      <w:r w:rsidRPr="00013549">
        <w:rPr>
          <w:color w:val="000000"/>
          <w:sz w:val="28"/>
          <w:szCs w:val="28"/>
        </w:rPr>
        <w:lastRenderedPageBreak/>
        <w:t>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5.4.8. нарушение срока или порядка выдачи документов по результатам предоставления муниципальной услуги;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013549">
        <w:rPr>
          <w:color w:val="000000"/>
          <w:sz w:val="28"/>
          <w:szCs w:val="28"/>
        </w:rPr>
        <w:lastRenderedPageBreak/>
        <w:t>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5.7. Жалоба на решения и действия (бездействие) главы Администрации подается Главе администрации.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Подгорнского сельсовета Башмаковского района Пензенской области</w:t>
      </w:r>
      <w:r w:rsidRPr="00013549">
        <w:rPr>
          <w:i/>
          <w:iCs/>
          <w:color w:val="000000"/>
          <w:sz w:val="28"/>
          <w:szCs w:val="28"/>
        </w:rPr>
        <w:t> </w:t>
      </w:r>
      <w:r w:rsidRPr="00013549">
        <w:rPr>
          <w:color w:val="000000"/>
          <w:sz w:val="28"/>
          <w:szCs w:val="28"/>
        </w:rPr>
        <w:t xml:space="preserve">и их должностных лиц, муниципальных служащих, утвержденного </w:t>
      </w:r>
      <w:r w:rsidRPr="00013549">
        <w:rPr>
          <w:color w:val="000000"/>
          <w:sz w:val="28"/>
          <w:szCs w:val="28"/>
        </w:rPr>
        <w:lastRenderedPageBreak/>
        <w:t>постановлением администрации Подгорнского сельсовета Башмаковского района Пензенской области</w:t>
      </w:r>
      <w:r w:rsidRPr="00013549">
        <w:rPr>
          <w:i/>
          <w:iCs/>
          <w:color w:val="000000"/>
          <w:sz w:val="28"/>
          <w:szCs w:val="28"/>
        </w:rPr>
        <w:t> </w:t>
      </w:r>
      <w:r w:rsidRPr="00013549">
        <w:rPr>
          <w:color w:val="000000"/>
          <w:sz w:val="28"/>
          <w:szCs w:val="28"/>
        </w:rPr>
        <w:t>от 12.09.2018 № 43-п.</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Подгорнского сельсовета Башмаковского района Пензенской области</w:t>
      </w:r>
      <w:r w:rsidRPr="00013549">
        <w:rPr>
          <w:i/>
          <w:iCs/>
          <w:color w:val="000000"/>
          <w:sz w:val="28"/>
          <w:szCs w:val="28"/>
        </w:rPr>
        <w:t> </w:t>
      </w:r>
      <w:r w:rsidRPr="00013549">
        <w:rPr>
          <w:color w:val="000000"/>
          <w:sz w:val="28"/>
          <w:szCs w:val="28"/>
        </w:rPr>
        <w:t>от 12.09.2018 № 43-п.</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Подгорнского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качестве документа, подтверждающего полномочия на осуществление действий от имени заявителя, может быть представлена:</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а) оформленная в соответствии с законодательством Российской Федерации доверенность (для физических лиц);</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5.10.3. В электронном виде жалоба может быть подана заявителем посредством:</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а) официального сайта Администрации Подгорнского сельсовета Башмаковского района Пензенской области в информационно-телекоммуникационной сети «Интернет»;</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013549" w:rsidRPr="00013549" w:rsidRDefault="00013549" w:rsidP="00013549">
      <w:pPr>
        <w:pStyle w:val="consplusnormal"/>
        <w:spacing w:before="0" w:beforeAutospacing="0" w:after="0" w:afterAutospacing="0"/>
        <w:ind w:firstLine="567"/>
        <w:jc w:val="both"/>
        <w:rPr>
          <w:color w:val="000000"/>
          <w:sz w:val="28"/>
          <w:szCs w:val="28"/>
        </w:rPr>
      </w:pPr>
      <w:bookmarkStart w:id="7" w:name="P100"/>
      <w:bookmarkEnd w:id="7"/>
      <w:r w:rsidRPr="00013549">
        <w:rPr>
          <w:color w:val="000000"/>
          <w:sz w:val="28"/>
          <w:szCs w:val="28"/>
        </w:rPr>
        <w:t xml:space="preserve">в) портала федеральной государственной информационной системы, обеспечивающей процесс досудебного (внесудебного) обжалования решений и </w:t>
      </w:r>
      <w:r w:rsidRPr="00013549">
        <w:rPr>
          <w:color w:val="000000"/>
          <w:sz w:val="28"/>
          <w:szCs w:val="28"/>
        </w:rPr>
        <w:lastRenderedPageBreak/>
        <w:t>действий (бездействия), совершенных при предоставлении государственных и муниципальных услуг.</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При этом срок рассмотрения жалобы исчисляется со дня регистрации жалобы в Администрации.</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5.12. Жалоба подлежит обязательной регистрации в течение одного рабочего дня с момента поступления в Администрацию.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5.13. Жалоба должна содержать:</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13549">
        <w:rPr>
          <w:color w:val="000000"/>
          <w:sz w:val="28"/>
          <w:szCs w:val="28"/>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5.17. Основания для приостановления рассмотрения жалобы отсутствуют.</w:t>
      </w:r>
      <w:bookmarkStart w:id="8" w:name="P444"/>
      <w:bookmarkEnd w:id="8"/>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5.18. По результатам рассмотрения жалобы принимается одно из следующих решений:</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013549">
        <w:rPr>
          <w:color w:val="000000"/>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2) в удовлетворении жалобы отказывается.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5.19. В случае признания жалобы подлежащей удовлетворению в ответе заявителю, указанном в пункте 5.18 настоящего Административного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5.20.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5.23.Перечень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5.23.1.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 ФЗ № 210-ФЗ;</w:t>
      </w:r>
    </w:p>
    <w:p w:rsidR="00013549" w:rsidRPr="00013549" w:rsidRDefault="00013549" w:rsidP="00013549">
      <w:pPr>
        <w:pStyle w:val="nospacing"/>
        <w:spacing w:before="0" w:beforeAutospacing="0" w:after="0" w:afterAutospacing="0"/>
        <w:ind w:left="142" w:right="102" w:firstLine="425"/>
        <w:jc w:val="both"/>
        <w:rPr>
          <w:color w:val="000000"/>
          <w:spacing w:val="-1"/>
          <w:sz w:val="28"/>
          <w:szCs w:val="28"/>
        </w:rPr>
      </w:pPr>
      <w:r w:rsidRPr="00013549">
        <w:rPr>
          <w:color w:val="000000"/>
          <w:spacing w:val="-1"/>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xml:space="preserve">- постановление Администрации от 11.09.2018 № 54-п «Об утверждении Порядка подачи и рассмотрения жалоб на решения и действия (бездействие) администрации Подгорнского сельсовета Башмаковского района Пензенской </w:t>
      </w:r>
      <w:r w:rsidRPr="00013549">
        <w:rPr>
          <w:color w:val="000000"/>
          <w:sz w:val="28"/>
          <w:szCs w:val="28"/>
        </w:rPr>
        <w:lastRenderedPageBreak/>
        <w:t>области, должностных лиц, муниципальных служащих администрации Подгорнского сельсовета Башмаковского района Пензенской области при предоставлении муниципальных услуг».</w:t>
      </w:r>
    </w:p>
    <w:p w:rsidR="00013549" w:rsidRPr="00013549" w:rsidRDefault="00013549" w:rsidP="00013549">
      <w:pPr>
        <w:pStyle w:val="a3"/>
        <w:spacing w:before="0" w:beforeAutospacing="0" w:after="0" w:afterAutospacing="0"/>
        <w:ind w:firstLine="567"/>
        <w:jc w:val="both"/>
        <w:rPr>
          <w:color w:val="000000"/>
          <w:sz w:val="28"/>
          <w:szCs w:val="28"/>
        </w:rPr>
      </w:pPr>
      <w:r w:rsidRPr="00013549">
        <w:rPr>
          <w:color w:val="000000"/>
          <w:sz w:val="28"/>
          <w:szCs w:val="28"/>
        </w:rPr>
        <w:t>(в ред. постановления администрации Башмаковского района Пензенской области </w:t>
      </w:r>
      <w:hyperlink r:id="rId49" w:tgtFrame="_blank" w:history="1">
        <w:r w:rsidRPr="00013549">
          <w:rPr>
            <w:rStyle w:val="hyperlink"/>
            <w:color w:val="0000FF"/>
            <w:sz w:val="28"/>
            <w:szCs w:val="28"/>
          </w:rPr>
          <w:t>от 20.03.2020 № 19-п</w:t>
        </w:r>
      </w:hyperlink>
      <w:r w:rsidRPr="00013549">
        <w:rPr>
          <w:color w:val="000000"/>
          <w:sz w:val="28"/>
          <w:szCs w:val="28"/>
        </w:rPr>
        <w:t>)</w:t>
      </w:r>
    </w:p>
    <w:p w:rsidR="00013549" w:rsidRPr="00013549" w:rsidRDefault="00013549" w:rsidP="00013549">
      <w:pPr>
        <w:pStyle w:val="consplusnormal"/>
        <w:spacing w:before="0" w:beforeAutospacing="0" w:after="0" w:afterAutospacing="0"/>
        <w:ind w:firstLine="567"/>
        <w:jc w:val="both"/>
        <w:rPr>
          <w:color w:val="000000"/>
          <w:sz w:val="28"/>
          <w:szCs w:val="28"/>
        </w:rPr>
      </w:pPr>
      <w:r w:rsidRPr="00013549">
        <w:rPr>
          <w:color w:val="000000"/>
          <w:sz w:val="28"/>
          <w:szCs w:val="28"/>
        </w:rPr>
        <w:t> </w:t>
      </w: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Default="00013549" w:rsidP="00013549">
      <w:pPr>
        <w:pStyle w:val="consplusnormal"/>
        <w:spacing w:before="0" w:beforeAutospacing="0" w:after="0" w:afterAutospacing="0"/>
        <w:ind w:firstLine="567"/>
        <w:jc w:val="right"/>
        <w:rPr>
          <w:color w:val="000000"/>
          <w:sz w:val="28"/>
          <w:szCs w:val="28"/>
        </w:rPr>
      </w:pPr>
    </w:p>
    <w:p w:rsidR="00013549" w:rsidRPr="00013549" w:rsidRDefault="00013549" w:rsidP="00013549">
      <w:pPr>
        <w:pStyle w:val="consplusnormal"/>
        <w:spacing w:before="0" w:beforeAutospacing="0" w:after="0" w:afterAutospacing="0"/>
        <w:ind w:firstLine="567"/>
        <w:jc w:val="right"/>
        <w:rPr>
          <w:color w:val="000000"/>
        </w:rPr>
      </w:pPr>
      <w:r w:rsidRPr="00013549">
        <w:rPr>
          <w:color w:val="000000"/>
        </w:rPr>
        <w:lastRenderedPageBreak/>
        <w:t>Приложение № 1</w:t>
      </w:r>
    </w:p>
    <w:p w:rsidR="00013549" w:rsidRPr="00013549" w:rsidRDefault="00013549" w:rsidP="00013549">
      <w:pPr>
        <w:pStyle w:val="consplusnormal"/>
        <w:spacing w:before="0" w:beforeAutospacing="0" w:after="0" w:afterAutospacing="0"/>
        <w:ind w:firstLine="567"/>
        <w:jc w:val="right"/>
        <w:rPr>
          <w:color w:val="000000"/>
        </w:rPr>
      </w:pPr>
      <w:r w:rsidRPr="00013549">
        <w:rPr>
          <w:color w:val="000000"/>
        </w:rPr>
        <w:t>к Административному регламенту</w:t>
      </w:r>
    </w:p>
    <w:p w:rsidR="00013549" w:rsidRPr="00013549" w:rsidRDefault="00013549" w:rsidP="00013549">
      <w:pPr>
        <w:pStyle w:val="consplusnormal"/>
        <w:spacing w:before="0" w:beforeAutospacing="0" w:after="0" w:afterAutospacing="0"/>
        <w:ind w:firstLine="567"/>
        <w:jc w:val="right"/>
        <w:rPr>
          <w:color w:val="000000"/>
        </w:rPr>
      </w:pPr>
      <w:r w:rsidRPr="00013549">
        <w:rPr>
          <w:color w:val="000000"/>
        </w:rPr>
        <w:t>по предоставлению муниципальной услуги</w:t>
      </w:r>
    </w:p>
    <w:p w:rsidR="00013549" w:rsidRPr="00013549" w:rsidRDefault="00013549" w:rsidP="00013549">
      <w:pPr>
        <w:pStyle w:val="consplusnormal"/>
        <w:spacing w:before="0" w:beforeAutospacing="0" w:after="0" w:afterAutospacing="0"/>
        <w:ind w:firstLine="567"/>
        <w:jc w:val="right"/>
        <w:rPr>
          <w:color w:val="000000"/>
        </w:rPr>
      </w:pPr>
      <w:r w:rsidRPr="00013549">
        <w:rPr>
          <w:color w:val="000000"/>
        </w:rPr>
        <w:t>«Предоставление земельного</w:t>
      </w:r>
    </w:p>
    <w:p w:rsidR="00013549" w:rsidRPr="00013549" w:rsidRDefault="00013549" w:rsidP="00013549">
      <w:pPr>
        <w:pStyle w:val="consplusnormal"/>
        <w:spacing w:before="0" w:beforeAutospacing="0" w:after="0" w:afterAutospacing="0"/>
        <w:ind w:firstLine="567"/>
        <w:jc w:val="right"/>
        <w:rPr>
          <w:color w:val="000000"/>
        </w:rPr>
      </w:pPr>
      <w:r w:rsidRPr="00013549">
        <w:rPr>
          <w:color w:val="000000"/>
        </w:rPr>
        <w:t>участка, находящегося в</w:t>
      </w:r>
    </w:p>
    <w:p w:rsidR="00013549" w:rsidRPr="00013549" w:rsidRDefault="00013549" w:rsidP="00013549">
      <w:pPr>
        <w:pStyle w:val="consplusnormal"/>
        <w:spacing w:before="0" w:beforeAutospacing="0" w:after="0" w:afterAutospacing="0"/>
        <w:ind w:firstLine="567"/>
        <w:jc w:val="right"/>
        <w:rPr>
          <w:color w:val="000000"/>
        </w:rPr>
      </w:pPr>
      <w:r w:rsidRPr="00013549">
        <w:rPr>
          <w:color w:val="000000"/>
        </w:rPr>
        <w:t>муниципальной собственности, в постоянное</w:t>
      </w:r>
    </w:p>
    <w:p w:rsidR="00013549" w:rsidRPr="00013549" w:rsidRDefault="00013549" w:rsidP="00013549">
      <w:pPr>
        <w:pStyle w:val="consplusnormal"/>
        <w:spacing w:before="0" w:beforeAutospacing="0" w:after="0" w:afterAutospacing="0"/>
        <w:ind w:firstLine="567"/>
        <w:jc w:val="right"/>
        <w:rPr>
          <w:color w:val="000000"/>
        </w:rPr>
      </w:pPr>
      <w:r w:rsidRPr="00013549">
        <w:rPr>
          <w:color w:val="000000"/>
        </w:rPr>
        <w:t>(бессрочное)</w:t>
      </w:r>
    </w:p>
    <w:p w:rsidR="00013549" w:rsidRPr="00013549" w:rsidRDefault="00013549" w:rsidP="00013549">
      <w:pPr>
        <w:pStyle w:val="consplusnormal"/>
        <w:spacing w:before="0" w:beforeAutospacing="0" w:after="0" w:afterAutospacing="0"/>
        <w:ind w:firstLine="567"/>
        <w:jc w:val="right"/>
        <w:rPr>
          <w:color w:val="000000"/>
        </w:rPr>
      </w:pPr>
      <w:r w:rsidRPr="00013549">
        <w:rPr>
          <w:color w:val="000000"/>
        </w:rPr>
        <w:t>пользование»</w:t>
      </w:r>
    </w:p>
    <w:p w:rsidR="00013549" w:rsidRPr="00013549" w:rsidRDefault="00013549" w:rsidP="00013549">
      <w:pPr>
        <w:pStyle w:val="consplusnormal"/>
        <w:spacing w:before="0" w:beforeAutospacing="0" w:after="0" w:afterAutospacing="0"/>
        <w:ind w:firstLine="567"/>
        <w:jc w:val="right"/>
        <w:rPr>
          <w:color w:val="000000"/>
        </w:rPr>
      </w:pPr>
      <w:r w:rsidRPr="00013549">
        <w:rPr>
          <w:color w:val="000000"/>
        </w:rPr>
        <w:t> </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Форма заявления</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Главе Администрации___ района (поселения) __________</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от _________________________________________</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(наименование и место нахождения заявителя)</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______________________________________________</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(государственный регистрационный номер записи</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о государственной регистра</w:t>
      </w:r>
      <w:bookmarkStart w:id="9" w:name="_GoBack"/>
      <w:bookmarkEnd w:id="9"/>
      <w:r w:rsidRPr="00013549">
        <w:rPr>
          <w:color w:val="000000"/>
        </w:rPr>
        <w:t>ции юридического</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лица в ЕГРЮЛ и ИНН)</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______________________________________________</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почтовый адрес и (или) адрес электронной</w:t>
      </w:r>
    </w:p>
    <w:p w:rsidR="00013549" w:rsidRPr="00013549" w:rsidRDefault="00013549" w:rsidP="00013549">
      <w:pPr>
        <w:pStyle w:val="consplusnonformat"/>
        <w:spacing w:before="0" w:beforeAutospacing="0" w:after="0" w:afterAutospacing="0"/>
        <w:ind w:firstLine="567"/>
        <w:jc w:val="right"/>
        <w:rPr>
          <w:color w:val="000000"/>
        </w:rPr>
      </w:pPr>
      <w:r w:rsidRPr="00013549">
        <w:rPr>
          <w:color w:val="000000"/>
        </w:rPr>
        <w:t>почты для связи с заявителем</w:t>
      </w:r>
    </w:p>
    <w:p w:rsidR="00013549" w:rsidRPr="00013549" w:rsidRDefault="00013549" w:rsidP="00013549">
      <w:pPr>
        <w:pStyle w:val="consplusnonformat"/>
        <w:spacing w:before="0" w:beforeAutospacing="0" w:after="0" w:afterAutospacing="0"/>
        <w:ind w:firstLine="567"/>
        <w:jc w:val="center"/>
        <w:rPr>
          <w:color w:val="000000"/>
        </w:rPr>
      </w:pPr>
      <w:bookmarkStart w:id="10" w:name="P386"/>
      <w:bookmarkEnd w:id="10"/>
      <w:r w:rsidRPr="00013549">
        <w:rPr>
          <w:b/>
          <w:bCs/>
          <w:color w:val="000000"/>
        </w:rPr>
        <w:t>ЗАЯВЛЕНИЕ</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Прошу Вас предоставить земельный участок площадью __________________________________________________________________</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кадастровый номер или кадастровые номера земельных участков __________________________________________________________________</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013549" w:rsidRPr="00013549" w:rsidRDefault="00013549" w:rsidP="00013549">
      <w:pPr>
        <w:pStyle w:val="a3"/>
        <w:spacing w:before="0" w:beforeAutospacing="0" w:after="0" w:afterAutospacing="0"/>
        <w:ind w:firstLine="567"/>
        <w:jc w:val="both"/>
        <w:rPr>
          <w:color w:val="000000"/>
        </w:rPr>
      </w:pPr>
      <w:r w:rsidRPr="00013549">
        <w:rPr>
          <w:color w:val="000000"/>
        </w:rPr>
        <w:t>земельного участка, изымаемого для государственных или муниципальных нужд ______________________________________________________________________</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цель использования земельного участка ___________________________________________________________________</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013549" w:rsidRPr="00013549" w:rsidRDefault="00013549" w:rsidP="00013549">
      <w:pPr>
        <w:pStyle w:val="a3"/>
        <w:spacing w:before="0" w:beforeAutospacing="0" w:after="0" w:afterAutospacing="0"/>
        <w:ind w:firstLine="567"/>
        <w:jc w:val="both"/>
        <w:rPr>
          <w:color w:val="000000"/>
        </w:rPr>
      </w:pPr>
      <w:r w:rsidRPr="00013549">
        <w:rPr>
          <w:color w:val="000000"/>
        </w:rPr>
        <w:t>предоставляется для размещения объектов, предусмотренных этим документом и</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(или) этим проектом ____________________________________________________</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____________________________________________________________________.</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 </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Приложение:</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 </w:t>
      </w:r>
    </w:p>
    <w:p w:rsidR="00013549" w:rsidRPr="00013549" w:rsidRDefault="00013549" w:rsidP="00013549">
      <w:pPr>
        <w:pStyle w:val="a3"/>
        <w:spacing w:before="0" w:beforeAutospacing="0" w:after="0" w:afterAutospacing="0"/>
        <w:ind w:left="567" w:firstLine="567"/>
        <w:jc w:val="both"/>
        <w:rPr>
          <w:color w:val="000000"/>
        </w:rPr>
      </w:pPr>
      <w:r w:rsidRPr="00013549">
        <w:rPr>
          <w:color w:val="000000"/>
        </w:rPr>
        <w:t>Дата </w:t>
      </w:r>
      <w:r>
        <w:rPr>
          <w:color w:val="000000"/>
          <w:lang w:val="en-US"/>
        </w:rPr>
        <w:t xml:space="preserve">                                                                                                            </w:t>
      </w:r>
      <w:r w:rsidRPr="00013549">
        <w:rPr>
          <w:color w:val="000000"/>
        </w:rPr>
        <w:t>Подпись заявителя</w:t>
      </w:r>
    </w:p>
    <w:p w:rsidR="00DF41AD" w:rsidRPr="00013549" w:rsidRDefault="00DF41AD">
      <w:pPr>
        <w:rPr>
          <w:rFonts w:ascii="Times New Roman" w:hAnsi="Times New Roman" w:cs="Times New Roman"/>
          <w:sz w:val="24"/>
          <w:szCs w:val="24"/>
        </w:rPr>
      </w:pPr>
    </w:p>
    <w:sectPr w:rsidR="00DF41AD" w:rsidRPr="00013549" w:rsidSect="0001354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9B"/>
    <w:rsid w:val="00013549"/>
    <w:rsid w:val="0008089B"/>
    <w:rsid w:val="00DF4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71218-8178-4AB4-825A-8AB4BFF4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5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13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13549"/>
  </w:style>
  <w:style w:type="paragraph" w:customStyle="1" w:styleId="nospacing">
    <w:name w:val="nospacing"/>
    <w:basedOn w:val="a"/>
    <w:rsid w:val="000135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135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0135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rsid w:val="0001354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EA6C01A1-1C97-47AD-BF9F-B3720D09D750" TargetMode="External"/><Relationship Id="rId18" Type="http://schemas.openxmlformats.org/officeDocument/2006/relationships/hyperlink" Target="https://pravo-search.minjust.ru/bigs/showDocument.html?id=A571A944-4A0B-4799-86B8-330521284BD9" TargetMode="External"/><Relationship Id="rId26" Type="http://schemas.openxmlformats.org/officeDocument/2006/relationships/hyperlink" Target="https://pravo-search.minjust.ru/bigs/showDocument.html?id=41735FAD-FBE0-4A6B-9A67-6236D57D56F1" TargetMode="External"/><Relationship Id="rId39" Type="http://schemas.openxmlformats.org/officeDocument/2006/relationships/hyperlink" Target="https://pravo-search.minjust.ru/bigs/showDocument.html?id=A571A944-4A0B-4799-86B8-330521284BD9"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A571A944-4A0B-4799-86B8-330521284BD9" TargetMode="External"/><Relationship Id="rId34" Type="http://schemas.openxmlformats.org/officeDocument/2006/relationships/hyperlink" Target="https://pravo-search.minjust.ru/bigs/showDocument.html?id=A571A944-4A0B-4799-86B8-330521284BD9" TargetMode="External"/><Relationship Id="rId42" Type="http://schemas.openxmlformats.org/officeDocument/2006/relationships/hyperlink" Target="https://pravo-search.minjust.ru/bigs/showDocument.html?id=A571A944-4A0B-4799-86B8-330521284BD9" TargetMode="External"/><Relationship Id="rId47" Type="http://schemas.openxmlformats.org/officeDocument/2006/relationships/hyperlink" Target="https://pravo-search.minjust.ru/bigs/showDocument.html?id=A571A944-4A0B-4799-86B8-330521284BD9" TargetMode="External"/><Relationship Id="rId50" Type="http://schemas.openxmlformats.org/officeDocument/2006/relationships/fontTable" Target="fontTable.xml"/><Relationship Id="rId7" Type="http://schemas.openxmlformats.org/officeDocument/2006/relationships/hyperlink" Target="https://pravo-search.minjust.ru/bigs/showDocument.html?id=41735FAD-FBE0-4A6B-9A67-6236D57D56F1" TargetMode="External"/><Relationship Id="rId12" Type="http://schemas.openxmlformats.org/officeDocument/2006/relationships/hyperlink" Target="https://pravo-search.minjust.ru/bigs/showDocument.html?id=17A3E0F6-04E2-4C82-A3FC-20D22F18A3BC" TargetMode="External"/><Relationship Id="rId17" Type="http://schemas.openxmlformats.org/officeDocument/2006/relationships/hyperlink" Target="https://pravo-search.minjust.ru/bigs/showDocument.html?id=A571A944-4A0B-4799-86B8-330521284BD9" TargetMode="External"/><Relationship Id="rId25" Type="http://schemas.openxmlformats.org/officeDocument/2006/relationships/hyperlink" Target="https://pravo-search.minjust.ru/bigs/showDocument.html?id=A571A944-4A0B-4799-86B8-330521284BD9" TargetMode="External"/><Relationship Id="rId33" Type="http://schemas.openxmlformats.org/officeDocument/2006/relationships/hyperlink" Target="https://pravo-search.minjust.ru/bigs/showDocument.html?id=A571A944-4A0B-4799-86B8-330521284BD9" TargetMode="External"/><Relationship Id="rId38" Type="http://schemas.openxmlformats.org/officeDocument/2006/relationships/hyperlink" Target="https://pravo-search.minjust.ru/bigs/showDocument.html?id=41735FAD-FBE0-4A6B-9A67-6236D57D56F1" TargetMode="External"/><Relationship Id="rId46" Type="http://schemas.openxmlformats.org/officeDocument/2006/relationships/hyperlink" Target="https://pravo-search.minjust.ru/bigs/showDocument.html?id=A571A944-4A0B-4799-86B8-330521284BD9" TargetMode="External"/><Relationship Id="rId2" Type="http://schemas.openxmlformats.org/officeDocument/2006/relationships/settings" Target="settings.xml"/><Relationship Id="rId16" Type="http://schemas.openxmlformats.org/officeDocument/2006/relationships/hyperlink" Target="https://pravo-search.minjust.ru/bigs/showDocument.html?id=A571A944-4A0B-4799-86B8-330521284BD9" TargetMode="External"/><Relationship Id="rId20" Type="http://schemas.openxmlformats.org/officeDocument/2006/relationships/hyperlink" Target="https://pravo-search.minjust.ru/bigs/showDocument.html?id=A571A944-4A0B-4799-86B8-330521284BD9" TargetMode="External"/><Relationship Id="rId29" Type="http://schemas.openxmlformats.org/officeDocument/2006/relationships/hyperlink" Target="https://pravo-search.minjust.ru/bigs/showDocument.html?id=A571A944-4A0B-4799-86B8-330521284BD9" TargetMode="External"/><Relationship Id="rId41" Type="http://schemas.openxmlformats.org/officeDocument/2006/relationships/hyperlink" Target="https://pravo-search.minjust.ru/bigs/showDocument.html?id=A571A944-4A0B-4799-86B8-330521284BD9" TargetMode="External"/><Relationship Id="rId1" Type="http://schemas.openxmlformats.org/officeDocument/2006/relationships/styles" Target="styles.xml"/><Relationship Id="rId6" Type="http://schemas.openxmlformats.org/officeDocument/2006/relationships/hyperlink" Target="https://pravo-search.minjust.ru/bigs/showDocument.html?id=63458C37-D049-46BF-BE59-577683971555" TargetMode="External"/><Relationship Id="rId11" Type="http://schemas.openxmlformats.org/officeDocument/2006/relationships/hyperlink" Target="https://pravo-search.minjust.ru/bigs/showDocument.html?id=A571A944-4A0B-4799-86B8-330521284BD9" TargetMode="External"/><Relationship Id="rId24" Type="http://schemas.openxmlformats.org/officeDocument/2006/relationships/hyperlink" Target="https://pravo-search.minjust.ru/bigs/showDocument.html?id=A571A944-4A0B-4799-86B8-330521284BD9" TargetMode="External"/><Relationship Id="rId32" Type="http://schemas.openxmlformats.org/officeDocument/2006/relationships/hyperlink" Target="https://pravo-search.minjust.ru/bigs/showDocument.html?id=A571A944-4A0B-4799-86B8-330521284BD9" TargetMode="External"/><Relationship Id="rId37" Type="http://schemas.openxmlformats.org/officeDocument/2006/relationships/hyperlink" Target="https://pravo-search.minjust.ru/bigs/showDocument.html?id=A571A944-4A0B-4799-86B8-330521284BD9" TargetMode="External"/><Relationship Id="rId40" Type="http://schemas.openxmlformats.org/officeDocument/2006/relationships/hyperlink" Target="https://pravo-search.minjust.ru/bigs/showDocument.html?id=A571A944-4A0B-4799-86B8-330521284BD9" TargetMode="External"/><Relationship Id="rId45" Type="http://schemas.openxmlformats.org/officeDocument/2006/relationships/hyperlink" Target="https://pravo-search.minjust.ru/bigs/showDocument.html?id=A571A944-4A0B-4799-86B8-330521284BD9" TargetMode="External"/><Relationship Id="rId5" Type="http://schemas.openxmlformats.org/officeDocument/2006/relationships/hyperlink" Target="https://pravo-search.minjust.ru/bigs/showDocument.html?id=A571A944-4A0B-4799-86B8-330521284BD9" TargetMode="External"/><Relationship Id="rId15" Type="http://schemas.openxmlformats.org/officeDocument/2006/relationships/hyperlink" Target="https://pravo-search.minjust.ru/bigs/showDocument.html?id=A571A944-4A0B-4799-86B8-330521284BD9" TargetMode="External"/><Relationship Id="rId23" Type="http://schemas.openxmlformats.org/officeDocument/2006/relationships/hyperlink" Target="https://pravo-search.minjust.ru/bigs/showDocument.html?id=A571A944-4A0B-4799-86B8-330521284BD9" TargetMode="External"/><Relationship Id="rId28" Type="http://schemas.openxmlformats.org/officeDocument/2006/relationships/hyperlink" Target="https://pravo-search.minjust.ru/bigs/showDocument.html?id=A571A944-4A0B-4799-86B8-330521284BD9" TargetMode="External"/><Relationship Id="rId36" Type="http://schemas.openxmlformats.org/officeDocument/2006/relationships/hyperlink" Target="https://pravo-search.minjust.ru/bigs/showDocument.html?id=A571A944-4A0B-4799-86B8-330521284BD9" TargetMode="External"/><Relationship Id="rId49" Type="http://schemas.openxmlformats.org/officeDocument/2006/relationships/hyperlink" Target="https://pravo-search.minjust.ru/bigs/showDocument.html?id=A571A944-4A0B-4799-86B8-330521284BD9" TargetMode="External"/><Relationship Id="rId10" Type="http://schemas.openxmlformats.org/officeDocument/2006/relationships/hyperlink" Target="https://pravo-search.minjust.ru/bigs/showDocument.html?id=9162CFF1-184C-4700-9D89-FCB64A9BC3E4" TargetMode="External"/><Relationship Id="rId19" Type="http://schemas.openxmlformats.org/officeDocument/2006/relationships/hyperlink" Target="https://pravo-search.minjust.ru/bigs/showDocument.html?id=A571A944-4A0B-4799-86B8-330521284BD9" TargetMode="External"/><Relationship Id="rId31" Type="http://schemas.openxmlformats.org/officeDocument/2006/relationships/hyperlink" Target="https://pravo-search.minjust.ru/bigs/showDocument.html?id=A571A944-4A0B-4799-86B8-330521284BD9" TargetMode="External"/><Relationship Id="rId44" Type="http://schemas.openxmlformats.org/officeDocument/2006/relationships/hyperlink" Target="https://pravo-search.minjust.ru/bigs/showDocument.html?id=A571A944-4A0B-4799-86B8-330521284BD9" TargetMode="External"/><Relationship Id="rId4" Type="http://schemas.openxmlformats.org/officeDocument/2006/relationships/image" Target="media/image1.jpeg"/><Relationship Id="rId9" Type="http://schemas.openxmlformats.org/officeDocument/2006/relationships/hyperlink" Target="https://pravo-search.minjust.ru/bigs/showDocument.html?id=83D405D8-FCCA-4B2C-8B92-2D65DF6E5A2A" TargetMode="External"/><Relationship Id="rId14" Type="http://schemas.openxmlformats.org/officeDocument/2006/relationships/hyperlink" Target="https://pravo-search.minjust.ru/bigs/showDocument.html?id=63458C37-D049-46BF-BE59-577683971555" TargetMode="External"/><Relationship Id="rId22" Type="http://schemas.openxmlformats.org/officeDocument/2006/relationships/hyperlink" Target="https://pravo-search.minjust.ru/bigs/showDocument.html?id=A571A944-4A0B-4799-86B8-330521284BD9" TargetMode="External"/><Relationship Id="rId27" Type="http://schemas.openxmlformats.org/officeDocument/2006/relationships/hyperlink" Target="https://pravo-search.minjust.ru/bigs/showDocument.html?id=A571A944-4A0B-4799-86B8-330521284BD9" TargetMode="External"/><Relationship Id="rId30" Type="http://schemas.openxmlformats.org/officeDocument/2006/relationships/hyperlink" Target="https://pravo-search.minjust.ru/bigs/showDocument.html?id=A571A944-4A0B-4799-86B8-330521284BD9" TargetMode="External"/><Relationship Id="rId35" Type="http://schemas.openxmlformats.org/officeDocument/2006/relationships/hyperlink" Target="https://pravo-search.minjust.ru/bigs/showDocument.html?id=A571A944-4A0B-4799-86B8-330521284BD9" TargetMode="External"/><Relationship Id="rId43" Type="http://schemas.openxmlformats.org/officeDocument/2006/relationships/hyperlink" Target="https://pravo-search.minjust.ru/bigs/showDocument.html?id=A571A944-4A0B-4799-86B8-330521284BD9" TargetMode="External"/><Relationship Id="rId48" Type="http://schemas.openxmlformats.org/officeDocument/2006/relationships/hyperlink" Target="https://pravo-search.minjust.ru/bigs/showDocument.html?id=A571A944-4A0B-4799-86B8-330521284BD9" TargetMode="External"/><Relationship Id="rId8" Type="http://schemas.openxmlformats.org/officeDocument/2006/relationships/hyperlink" Target="https://pravo-search.minjust.ru/bigs/showDocument.html?id=41AEC0BE-DC5C-4FDA-BB68-565F2D812549"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13945</Words>
  <Characters>79490</Characters>
  <Application>Microsoft Office Word</Application>
  <DocSecurity>0</DocSecurity>
  <Lines>662</Lines>
  <Paragraphs>186</Paragraphs>
  <ScaleCrop>false</ScaleCrop>
  <Company>diakov.net</Company>
  <LinksUpToDate>false</LinksUpToDate>
  <CharactersWithSpaces>93249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2025-02-09T13:26:00Z</dcterms:created>
  <dcterms:modified xsi:type="dcterms:W3CDTF">2025-02-09T13:30:00Z</dcterms:modified>
</cp:coreProperties>
</file>