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35" w:rsidRDefault="00205935" w:rsidP="00205935">
      <w:pPr>
        <w:pStyle w:val="ConsPlusTitle"/>
        <w:jc w:val="center"/>
      </w:pPr>
      <w:r>
        <w:t xml:space="preserve">                               </w:t>
      </w:r>
      <w:r>
        <w:rPr>
          <w:noProof/>
        </w:rPr>
        <w:drawing>
          <wp:inline distT="0" distB="0" distL="0" distR="0">
            <wp:extent cx="782320" cy="10287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blip>
                    <a:srcRect/>
                    <a:stretch>
                      <a:fillRect/>
                    </a:stretch>
                  </pic:blipFill>
                  <pic:spPr bwMode="auto">
                    <a:xfrm>
                      <a:off x="0" y="0"/>
                      <a:ext cx="782320" cy="1028700"/>
                    </a:xfrm>
                    <a:prstGeom prst="rect">
                      <a:avLst/>
                    </a:prstGeom>
                    <a:solidFill>
                      <a:srgbClr val="FFFFFF"/>
                    </a:solidFill>
                    <a:ln w="9525">
                      <a:noFill/>
                      <a:miter lim="800000"/>
                      <a:headEnd/>
                      <a:tailEnd/>
                    </a:ln>
                  </pic:spPr>
                </pic:pic>
              </a:graphicData>
            </a:graphic>
          </wp:inline>
        </w:drawing>
      </w:r>
      <w:r>
        <w:t xml:space="preserve">             </w:t>
      </w:r>
    </w:p>
    <w:tbl>
      <w:tblPr>
        <w:tblW w:w="9606" w:type="dxa"/>
        <w:tblLayout w:type="fixed"/>
        <w:tblCellMar>
          <w:left w:w="0" w:type="dxa"/>
          <w:right w:w="0" w:type="dxa"/>
        </w:tblCellMar>
        <w:tblLook w:val="0000"/>
      </w:tblPr>
      <w:tblGrid>
        <w:gridCol w:w="2304"/>
        <w:gridCol w:w="360"/>
        <w:gridCol w:w="2835"/>
        <w:gridCol w:w="397"/>
        <w:gridCol w:w="1134"/>
        <w:gridCol w:w="2576"/>
      </w:tblGrid>
      <w:tr w:rsidR="00205935" w:rsidRPr="0007636B" w:rsidTr="00205935">
        <w:tc>
          <w:tcPr>
            <w:tcW w:w="9606" w:type="dxa"/>
            <w:gridSpan w:val="6"/>
            <w:shd w:val="clear" w:color="auto" w:fill="auto"/>
          </w:tcPr>
          <w:p w:rsidR="00205935" w:rsidRPr="0007636B" w:rsidRDefault="00205935" w:rsidP="00205935">
            <w:pPr>
              <w:pStyle w:val="3"/>
              <w:tabs>
                <w:tab w:val="num" w:pos="0"/>
              </w:tabs>
              <w:snapToGrid w:val="0"/>
              <w:spacing w:before="0" w:after="0"/>
              <w:jc w:val="center"/>
              <w:rPr>
                <w:rFonts w:ascii="Times New Roman" w:hAnsi="Times New Roman"/>
              </w:rPr>
            </w:pPr>
            <w:r>
              <w:rPr>
                <w:rFonts w:ascii="Times New Roman" w:hAnsi="Times New Roman"/>
                <w:sz w:val="28"/>
                <w:szCs w:val="28"/>
              </w:rPr>
              <w:t xml:space="preserve">АДМИНИСТРАЦИИ </w:t>
            </w:r>
            <w:r w:rsidR="00F74988">
              <w:rPr>
                <w:rFonts w:ascii="Times New Roman" w:hAnsi="Times New Roman"/>
                <w:sz w:val="28"/>
                <w:szCs w:val="28"/>
              </w:rPr>
              <w:t>ЧАРДЫМСКОГО</w:t>
            </w:r>
            <w:r w:rsidRPr="0007636B">
              <w:rPr>
                <w:rFonts w:ascii="Times New Roman" w:hAnsi="Times New Roman"/>
                <w:sz w:val="28"/>
                <w:szCs w:val="28"/>
              </w:rPr>
              <w:t xml:space="preserve"> СЕЛЬСОВЕТА</w:t>
            </w:r>
          </w:p>
        </w:tc>
      </w:tr>
      <w:tr w:rsidR="00205935" w:rsidRPr="0007636B" w:rsidTr="00205935">
        <w:tc>
          <w:tcPr>
            <w:tcW w:w="9606" w:type="dxa"/>
            <w:gridSpan w:val="6"/>
            <w:shd w:val="clear" w:color="auto" w:fill="auto"/>
            <w:vAlign w:val="center"/>
          </w:tcPr>
          <w:p w:rsidR="00205935" w:rsidRPr="0007636B" w:rsidRDefault="00205935" w:rsidP="00205935">
            <w:pPr>
              <w:pStyle w:val="3"/>
              <w:tabs>
                <w:tab w:val="num" w:pos="0"/>
              </w:tabs>
              <w:snapToGrid w:val="0"/>
              <w:spacing w:before="0" w:after="0"/>
              <w:jc w:val="center"/>
              <w:rPr>
                <w:rFonts w:ascii="Times New Roman" w:hAnsi="Times New Roman"/>
              </w:rPr>
            </w:pPr>
            <w:r w:rsidRPr="0007636B">
              <w:rPr>
                <w:rFonts w:ascii="Times New Roman" w:hAnsi="Times New Roman"/>
                <w:sz w:val="28"/>
                <w:szCs w:val="28"/>
              </w:rPr>
              <w:t>ЛОПАТИНСКОГО  РАЙОНА ПЕНЗЕНСКОЙ ОБЛАСТИ</w:t>
            </w:r>
          </w:p>
          <w:p w:rsidR="00205935" w:rsidRPr="0007636B" w:rsidRDefault="00205935" w:rsidP="00205935">
            <w:pPr>
              <w:jc w:val="center"/>
              <w:rPr>
                <w:rFonts w:ascii="Times New Roman" w:hAnsi="Times New Roman"/>
                <w:sz w:val="28"/>
                <w:szCs w:val="28"/>
              </w:rPr>
            </w:pPr>
            <w:r>
              <w:rPr>
                <w:rFonts w:ascii="Times New Roman" w:hAnsi="Times New Roman"/>
                <w:sz w:val="28"/>
                <w:szCs w:val="28"/>
              </w:rPr>
              <w:t xml:space="preserve">                                     </w:t>
            </w:r>
          </w:p>
          <w:p w:rsidR="00205935" w:rsidRPr="0007636B" w:rsidRDefault="00205935" w:rsidP="00205935">
            <w:pPr>
              <w:jc w:val="center"/>
              <w:rPr>
                <w:rFonts w:ascii="Times New Roman" w:hAnsi="Times New Roman"/>
              </w:rPr>
            </w:pPr>
            <w:r w:rsidRPr="0007636B">
              <w:rPr>
                <w:rFonts w:ascii="Times New Roman" w:hAnsi="Times New Roman"/>
                <w:b/>
                <w:sz w:val="28"/>
                <w:szCs w:val="28"/>
              </w:rPr>
              <w:t>ПОСТАНОВЛЕНИЕ</w:t>
            </w:r>
          </w:p>
        </w:tc>
      </w:tr>
      <w:tr w:rsidR="00205935" w:rsidRPr="0007636B" w:rsidTr="00205935">
        <w:trPr>
          <w:gridAfter w:val="1"/>
          <w:wAfter w:w="2576" w:type="dxa"/>
        </w:trPr>
        <w:tc>
          <w:tcPr>
            <w:tcW w:w="2304" w:type="dxa"/>
            <w:shd w:val="clear" w:color="auto" w:fill="auto"/>
          </w:tcPr>
          <w:p w:rsidR="00205935" w:rsidRPr="0007636B" w:rsidRDefault="00205935" w:rsidP="00205935">
            <w:pPr>
              <w:snapToGrid w:val="0"/>
              <w:jc w:val="center"/>
              <w:rPr>
                <w:rFonts w:ascii="Times New Roman" w:hAnsi="Times New Roman"/>
                <w:b/>
                <w:sz w:val="28"/>
                <w:szCs w:val="28"/>
              </w:rPr>
            </w:pPr>
          </w:p>
        </w:tc>
        <w:tc>
          <w:tcPr>
            <w:tcW w:w="360" w:type="dxa"/>
            <w:shd w:val="clear" w:color="auto" w:fill="auto"/>
            <w:vAlign w:val="bottom"/>
          </w:tcPr>
          <w:p w:rsidR="00205935" w:rsidRPr="0007636B" w:rsidRDefault="00205935" w:rsidP="00205935">
            <w:pPr>
              <w:snapToGrid w:val="0"/>
              <w:jc w:val="center"/>
              <w:rPr>
                <w:rFonts w:ascii="Times New Roman" w:hAnsi="Times New Roman"/>
                <w:b/>
                <w:sz w:val="28"/>
                <w:szCs w:val="28"/>
              </w:rPr>
            </w:pPr>
          </w:p>
        </w:tc>
        <w:tc>
          <w:tcPr>
            <w:tcW w:w="2835" w:type="dxa"/>
            <w:tcBorders>
              <w:bottom w:val="single" w:sz="4" w:space="0" w:color="000000"/>
            </w:tcBorders>
            <w:shd w:val="clear" w:color="auto" w:fill="auto"/>
          </w:tcPr>
          <w:p w:rsidR="00205935" w:rsidRPr="0007636B" w:rsidRDefault="00205935" w:rsidP="00205935">
            <w:pPr>
              <w:snapToGrid w:val="0"/>
              <w:jc w:val="center"/>
              <w:rPr>
                <w:rFonts w:ascii="Times New Roman" w:hAnsi="Times New Roman"/>
                <w:b/>
                <w:sz w:val="28"/>
                <w:szCs w:val="28"/>
              </w:rPr>
            </w:pPr>
          </w:p>
          <w:p w:rsidR="00205935" w:rsidRPr="0007636B" w:rsidRDefault="00BB7EAD" w:rsidP="00205935">
            <w:pPr>
              <w:snapToGrid w:val="0"/>
              <w:jc w:val="center"/>
              <w:rPr>
                <w:rFonts w:ascii="Times New Roman" w:hAnsi="Times New Roman"/>
              </w:rPr>
            </w:pPr>
            <w:r>
              <w:rPr>
                <w:rFonts w:ascii="Times New Roman" w:hAnsi="Times New Roman"/>
              </w:rPr>
              <w:t>15.10.2021</w:t>
            </w:r>
          </w:p>
        </w:tc>
        <w:tc>
          <w:tcPr>
            <w:tcW w:w="397" w:type="dxa"/>
            <w:shd w:val="clear" w:color="auto" w:fill="auto"/>
            <w:vAlign w:val="bottom"/>
          </w:tcPr>
          <w:p w:rsidR="00205935" w:rsidRPr="0007636B" w:rsidRDefault="00205935" w:rsidP="00205935">
            <w:pPr>
              <w:snapToGrid w:val="0"/>
              <w:jc w:val="center"/>
              <w:rPr>
                <w:rFonts w:ascii="Times New Roman" w:hAnsi="Times New Roman"/>
              </w:rPr>
            </w:pPr>
            <w:r w:rsidRPr="0007636B">
              <w:rPr>
                <w:rFonts w:ascii="Times New Roman" w:hAnsi="Times New Roman"/>
              </w:rPr>
              <w:t>№</w:t>
            </w:r>
          </w:p>
        </w:tc>
        <w:tc>
          <w:tcPr>
            <w:tcW w:w="1134" w:type="dxa"/>
            <w:tcBorders>
              <w:bottom w:val="single" w:sz="4" w:space="0" w:color="000000"/>
            </w:tcBorders>
            <w:shd w:val="clear" w:color="auto" w:fill="auto"/>
          </w:tcPr>
          <w:p w:rsidR="00205935" w:rsidRPr="0007636B" w:rsidRDefault="00205935" w:rsidP="00205935">
            <w:pPr>
              <w:snapToGrid w:val="0"/>
              <w:jc w:val="center"/>
              <w:rPr>
                <w:rFonts w:ascii="Times New Roman" w:hAnsi="Times New Roman"/>
              </w:rPr>
            </w:pPr>
          </w:p>
          <w:p w:rsidR="00205935" w:rsidRPr="0007636B" w:rsidRDefault="00BB7EAD" w:rsidP="00205935">
            <w:pPr>
              <w:snapToGrid w:val="0"/>
              <w:jc w:val="center"/>
              <w:rPr>
                <w:rFonts w:ascii="Times New Roman" w:hAnsi="Times New Roman"/>
              </w:rPr>
            </w:pPr>
            <w:r>
              <w:rPr>
                <w:rFonts w:ascii="Times New Roman" w:hAnsi="Times New Roman"/>
              </w:rPr>
              <w:t>61</w:t>
            </w:r>
          </w:p>
        </w:tc>
      </w:tr>
      <w:tr w:rsidR="00205935" w:rsidRPr="0007636B" w:rsidTr="00205935">
        <w:trPr>
          <w:gridAfter w:val="1"/>
          <w:wAfter w:w="2576" w:type="dxa"/>
        </w:trPr>
        <w:tc>
          <w:tcPr>
            <w:tcW w:w="2304" w:type="dxa"/>
            <w:shd w:val="clear" w:color="auto" w:fill="auto"/>
          </w:tcPr>
          <w:p w:rsidR="00205935" w:rsidRPr="0007636B" w:rsidRDefault="00205935" w:rsidP="00205935">
            <w:pPr>
              <w:pStyle w:val="ac"/>
              <w:snapToGrid w:val="0"/>
              <w:jc w:val="center"/>
            </w:pPr>
          </w:p>
        </w:tc>
        <w:tc>
          <w:tcPr>
            <w:tcW w:w="4726" w:type="dxa"/>
            <w:gridSpan w:val="4"/>
            <w:shd w:val="clear" w:color="auto" w:fill="auto"/>
          </w:tcPr>
          <w:p w:rsidR="00205935" w:rsidRPr="0007636B" w:rsidRDefault="00205935" w:rsidP="00205935">
            <w:pPr>
              <w:snapToGrid w:val="0"/>
              <w:jc w:val="center"/>
              <w:rPr>
                <w:rFonts w:ascii="Times New Roman" w:hAnsi="Times New Roman"/>
              </w:rPr>
            </w:pPr>
            <w:r>
              <w:rPr>
                <w:rFonts w:ascii="Times New Roman" w:hAnsi="Times New Roman"/>
              </w:rPr>
              <w:t>с.</w:t>
            </w:r>
            <w:r w:rsidR="00F74988">
              <w:rPr>
                <w:rFonts w:ascii="Times New Roman" w:hAnsi="Times New Roman"/>
              </w:rPr>
              <w:t xml:space="preserve"> Чардым</w:t>
            </w:r>
          </w:p>
        </w:tc>
      </w:tr>
    </w:tbl>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Об утверждении административного регламента предоставления</w:t>
      </w:r>
    </w:p>
    <w:p w:rsidR="001A7166" w:rsidRPr="001A7166" w:rsidRDefault="001A7166" w:rsidP="001A7166">
      <w:pPr>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муниципальной услуги «Постановка на учет малоимущих граждан в качестве нуждающихся в жилых помещениях»</w:t>
      </w:r>
    </w:p>
    <w:p w:rsidR="001A7166" w:rsidRPr="001A7166" w:rsidRDefault="001A7166" w:rsidP="001A7166">
      <w:pPr>
        <w:spacing w:after="0" w:line="240" w:lineRule="auto"/>
        <w:ind w:firstLine="709"/>
        <w:jc w:val="both"/>
        <w:rPr>
          <w:rFonts w:ascii="Times New Roman" w:eastAsia="Times New Roman" w:hAnsi="Times New Roman" w:cs="Times New Roman"/>
          <w:b/>
          <w:sz w:val="26"/>
          <w:szCs w:val="26"/>
          <w:lang w:eastAsia="ru-RU"/>
        </w:rPr>
      </w:pPr>
    </w:p>
    <w:p w:rsidR="001A7166" w:rsidRPr="001A7166" w:rsidRDefault="001A7166" w:rsidP="001A7166">
      <w:pPr>
        <w:widowControl w:val="0"/>
        <w:suppressAutoHyphens/>
        <w:spacing w:after="0" w:line="240" w:lineRule="auto"/>
        <w:ind w:firstLine="709"/>
        <w:jc w:val="both"/>
        <w:rPr>
          <w:rFonts w:ascii="Times New Roman" w:eastAsia="Times New Roman" w:hAnsi="Times New Roman" w:cs="Times New Roman"/>
          <w:position w:val="-2"/>
          <w:sz w:val="26"/>
          <w:szCs w:val="26"/>
          <w:lang w:eastAsia="ar-SA"/>
        </w:rPr>
      </w:pPr>
      <w:r w:rsidRPr="001A7166">
        <w:rPr>
          <w:rFonts w:ascii="Times New Roman" w:eastAsia="Times New Roman" w:hAnsi="Times New Roman" w:cs="Times New Roman"/>
          <w:position w:val="-2"/>
          <w:sz w:val="26"/>
          <w:szCs w:val="26"/>
          <w:lang w:eastAsia="ar-SA"/>
        </w:rPr>
        <w:t xml:space="preserve">В целях приведения нормативного правового акта в соответствие с Федеральным </w:t>
      </w:r>
      <w:hyperlink r:id="rId8" w:history="1">
        <w:r w:rsidRPr="001A7166">
          <w:rPr>
            <w:rFonts w:ascii="Times New Roman" w:eastAsia="Calibri" w:hAnsi="Times New Roman" w:cs="Times New Roman"/>
            <w:position w:val="-2"/>
            <w:sz w:val="26"/>
            <w:szCs w:val="26"/>
            <w:u w:val="single"/>
            <w:lang w:eastAsia="ar-SA"/>
          </w:rPr>
          <w:t>законом</w:t>
        </w:r>
      </w:hyperlink>
      <w:r w:rsidRPr="001A7166">
        <w:rPr>
          <w:rFonts w:ascii="Times New Roman" w:eastAsia="Times New Roman" w:hAnsi="Times New Roman" w:cs="Times New Roman"/>
          <w:position w:val="-2"/>
          <w:sz w:val="26"/>
          <w:szCs w:val="26"/>
          <w:lang w:eastAsia="ar-SA"/>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205935">
        <w:rPr>
          <w:rFonts w:ascii="Times New Roman" w:eastAsia="Times New Roman" w:hAnsi="Times New Roman" w:cs="Times New Roman"/>
          <w:position w:val="-2"/>
          <w:sz w:val="26"/>
          <w:szCs w:val="26"/>
          <w:lang w:eastAsia="ar-SA"/>
        </w:rPr>
        <w:t xml:space="preserve"> </w:t>
      </w:r>
      <w:r w:rsidR="00205935">
        <w:rPr>
          <w:rFonts w:ascii="Times New Roman" w:eastAsia="Times New Roman" w:hAnsi="Times New Roman" w:cs="Times New Roman"/>
          <w:i/>
          <w:position w:val="-2"/>
          <w:sz w:val="20"/>
          <w:szCs w:val="20"/>
          <w:lang w:eastAsia="ar-SA"/>
        </w:rPr>
        <w:t xml:space="preserve">  </w:t>
      </w:r>
      <w:r w:rsidR="00F74988">
        <w:rPr>
          <w:rFonts w:ascii="Times New Roman" w:eastAsia="Times New Roman" w:hAnsi="Times New Roman" w:cs="Times New Roman"/>
          <w:position w:val="-2"/>
          <w:sz w:val="28"/>
          <w:szCs w:val="28"/>
          <w:lang w:eastAsia="ar-SA"/>
        </w:rPr>
        <w:t>Чардымского</w:t>
      </w:r>
      <w:r w:rsidR="00205935" w:rsidRPr="00205935">
        <w:rPr>
          <w:rFonts w:ascii="Times New Roman" w:eastAsia="Times New Roman" w:hAnsi="Times New Roman" w:cs="Times New Roman"/>
          <w:position w:val="-2"/>
          <w:sz w:val="28"/>
          <w:szCs w:val="28"/>
          <w:lang w:eastAsia="ar-SA"/>
        </w:rPr>
        <w:t xml:space="preserve"> сельсовета Лопатинского района Пензенской области</w:t>
      </w:r>
      <w:r w:rsidR="00205935">
        <w:rPr>
          <w:rFonts w:ascii="Times New Roman" w:eastAsia="Times New Roman" w:hAnsi="Times New Roman" w:cs="Times New Roman"/>
          <w:i/>
          <w:position w:val="-2"/>
          <w:sz w:val="20"/>
          <w:szCs w:val="20"/>
          <w:lang w:eastAsia="ar-SA"/>
        </w:rPr>
        <w:t xml:space="preserve"> </w:t>
      </w:r>
      <w:r w:rsidR="00205935">
        <w:rPr>
          <w:rFonts w:ascii="Times New Roman" w:eastAsia="Times New Roman" w:hAnsi="Times New Roman" w:cs="Times New Roman"/>
          <w:position w:val="-2"/>
          <w:sz w:val="26"/>
          <w:szCs w:val="26"/>
          <w:lang w:eastAsia="ar-SA"/>
        </w:rPr>
        <w:t>от 27.06.2012 № 31</w:t>
      </w:r>
      <w:r w:rsidRPr="001A7166">
        <w:rPr>
          <w:rFonts w:ascii="Times New Roman" w:eastAsia="Times New Roman" w:hAnsi="Times New Roman" w:cs="Times New Roman"/>
          <w:position w:val="-2"/>
          <w:sz w:val="26"/>
          <w:szCs w:val="26"/>
          <w:lang w:eastAsia="ar-SA"/>
        </w:rPr>
        <w:t xml:space="preserve"> «О разработке и утверждении административных регламентов предоставления муниципальных услуг администрацией</w:t>
      </w:r>
      <w:r w:rsidR="008F773C">
        <w:rPr>
          <w:rFonts w:ascii="Times New Roman" w:eastAsia="Times New Roman" w:hAnsi="Times New Roman" w:cs="Times New Roman"/>
          <w:position w:val="-2"/>
          <w:sz w:val="26"/>
          <w:szCs w:val="26"/>
          <w:lang w:eastAsia="ar-SA"/>
        </w:rPr>
        <w:t xml:space="preserve"> </w:t>
      </w:r>
      <w:r w:rsidR="00F74988">
        <w:rPr>
          <w:rFonts w:ascii="Times New Roman" w:eastAsia="Times New Roman" w:hAnsi="Times New Roman" w:cs="Times New Roman"/>
          <w:position w:val="-2"/>
          <w:sz w:val="26"/>
          <w:szCs w:val="26"/>
          <w:lang w:eastAsia="ar-SA"/>
        </w:rPr>
        <w:t>Чардымского</w:t>
      </w:r>
      <w:r w:rsidR="008F773C">
        <w:rPr>
          <w:rFonts w:ascii="Times New Roman" w:eastAsia="Times New Roman" w:hAnsi="Times New Roman" w:cs="Times New Roman"/>
          <w:position w:val="-2"/>
          <w:sz w:val="26"/>
          <w:szCs w:val="26"/>
          <w:lang w:eastAsia="ar-SA"/>
        </w:rPr>
        <w:t xml:space="preserve"> сельсовета Лопатинского района Пензенской области», от 24.12.2020 № </w:t>
      </w:r>
      <w:r w:rsidR="00F74988">
        <w:rPr>
          <w:rFonts w:ascii="Times New Roman" w:eastAsia="Times New Roman" w:hAnsi="Times New Roman" w:cs="Times New Roman"/>
          <w:position w:val="-2"/>
          <w:sz w:val="26"/>
          <w:szCs w:val="26"/>
          <w:lang w:eastAsia="ar-SA"/>
        </w:rPr>
        <w:t>91</w:t>
      </w:r>
      <w:r w:rsidRPr="001A7166">
        <w:rPr>
          <w:rFonts w:ascii="Times New Roman" w:eastAsia="Times New Roman" w:hAnsi="Times New Roman" w:cs="Times New Roman"/>
          <w:position w:val="-2"/>
          <w:sz w:val="26"/>
          <w:szCs w:val="26"/>
          <w:lang w:eastAsia="ar-SA"/>
        </w:rPr>
        <w:t xml:space="preserve"> «Об утверждении Реестра муниципальных услуг</w:t>
      </w:r>
      <w:r w:rsidR="008F773C">
        <w:rPr>
          <w:rFonts w:ascii="Times New Roman" w:eastAsia="Times New Roman" w:hAnsi="Times New Roman" w:cs="Times New Roman"/>
          <w:position w:val="-2"/>
          <w:sz w:val="26"/>
          <w:szCs w:val="26"/>
          <w:lang w:eastAsia="ar-SA"/>
        </w:rPr>
        <w:t xml:space="preserve"> </w:t>
      </w:r>
      <w:r w:rsidR="008F773C">
        <w:rPr>
          <w:rFonts w:ascii="Times New Roman" w:eastAsia="Times New Roman" w:hAnsi="Times New Roman" w:cs="Times New Roman"/>
          <w:i/>
          <w:position w:val="-2"/>
          <w:sz w:val="20"/>
          <w:szCs w:val="20"/>
          <w:lang w:eastAsia="ar-SA"/>
        </w:rPr>
        <w:t xml:space="preserve"> </w:t>
      </w:r>
      <w:r w:rsidR="00F74988">
        <w:rPr>
          <w:rFonts w:ascii="Times New Roman" w:eastAsia="Times New Roman" w:hAnsi="Times New Roman" w:cs="Times New Roman"/>
          <w:position w:val="-2"/>
          <w:sz w:val="28"/>
          <w:szCs w:val="28"/>
          <w:lang w:eastAsia="ar-SA"/>
        </w:rPr>
        <w:t>Чардымского</w:t>
      </w:r>
      <w:r w:rsidR="008F773C" w:rsidRPr="008F773C">
        <w:rPr>
          <w:rFonts w:ascii="Times New Roman" w:eastAsia="Times New Roman" w:hAnsi="Times New Roman" w:cs="Times New Roman"/>
          <w:position w:val="-2"/>
          <w:sz w:val="28"/>
          <w:szCs w:val="28"/>
          <w:lang w:eastAsia="ar-SA"/>
        </w:rPr>
        <w:t xml:space="preserve"> сельсовета Лопатинского района Пензенской области</w:t>
      </w:r>
      <w:r w:rsidRPr="001A7166">
        <w:rPr>
          <w:rFonts w:ascii="Times New Roman" w:eastAsia="Times New Roman" w:hAnsi="Times New Roman" w:cs="Times New Roman"/>
          <w:position w:val="-2"/>
          <w:sz w:val="26"/>
          <w:szCs w:val="26"/>
          <w:lang w:eastAsia="ar-SA"/>
        </w:rPr>
        <w:t xml:space="preserve">», </w:t>
      </w:r>
      <w:hyperlink r:id="rId9" w:history="1">
        <w:r w:rsidRPr="008F773C">
          <w:rPr>
            <w:rFonts w:ascii="Times New Roman" w:eastAsia="Calibri" w:hAnsi="Times New Roman" w:cs="Times New Roman"/>
            <w:sz w:val="26"/>
            <w:szCs w:val="26"/>
            <w:lang w:eastAsia="ar-SA"/>
          </w:rPr>
          <w:t>статьей</w:t>
        </w:r>
      </w:hyperlink>
      <w:r w:rsidR="008F773C" w:rsidRPr="008F773C">
        <w:rPr>
          <w:rFonts w:ascii="Calibri" w:eastAsia="Times New Roman" w:hAnsi="Calibri" w:cs="Calibri"/>
          <w:position w:val="-2"/>
          <w:sz w:val="26"/>
          <w:szCs w:val="26"/>
          <w:lang w:eastAsia="ar-SA"/>
        </w:rPr>
        <w:t xml:space="preserve"> </w:t>
      </w:r>
      <w:r w:rsidR="008F773C">
        <w:rPr>
          <w:rFonts w:ascii="Calibri" w:eastAsia="Times New Roman" w:hAnsi="Calibri" w:cs="Calibri"/>
          <w:position w:val="-2"/>
          <w:sz w:val="26"/>
          <w:szCs w:val="26"/>
          <w:lang w:eastAsia="ar-SA"/>
        </w:rPr>
        <w:t xml:space="preserve">23 </w:t>
      </w:r>
      <w:r w:rsidRPr="001A7166">
        <w:rPr>
          <w:rFonts w:ascii="Times New Roman" w:eastAsia="Times New Roman" w:hAnsi="Times New Roman" w:cs="Times New Roman"/>
          <w:position w:val="-2"/>
          <w:sz w:val="26"/>
          <w:szCs w:val="26"/>
          <w:lang w:eastAsia="ar-SA"/>
        </w:rPr>
        <w:t>Устава</w:t>
      </w:r>
      <w:r w:rsidR="008F773C">
        <w:rPr>
          <w:rFonts w:ascii="Times New Roman" w:eastAsia="Times New Roman" w:hAnsi="Times New Roman" w:cs="Times New Roman"/>
          <w:position w:val="-2"/>
          <w:sz w:val="26"/>
          <w:szCs w:val="26"/>
          <w:lang w:eastAsia="ar-SA"/>
        </w:rPr>
        <w:t xml:space="preserve">  </w:t>
      </w:r>
      <w:r w:rsidR="00F74988">
        <w:rPr>
          <w:rFonts w:ascii="Times New Roman" w:eastAsia="Times New Roman" w:hAnsi="Times New Roman" w:cs="Times New Roman"/>
          <w:position w:val="-2"/>
          <w:sz w:val="26"/>
          <w:szCs w:val="26"/>
          <w:lang w:eastAsia="ar-SA"/>
        </w:rPr>
        <w:t>Чардымского</w:t>
      </w:r>
      <w:r w:rsidR="008F773C">
        <w:rPr>
          <w:rFonts w:ascii="Times New Roman" w:eastAsia="Times New Roman" w:hAnsi="Times New Roman" w:cs="Times New Roman"/>
          <w:position w:val="-2"/>
          <w:sz w:val="26"/>
          <w:szCs w:val="26"/>
          <w:lang w:eastAsia="ar-SA"/>
        </w:rPr>
        <w:t xml:space="preserve"> сельсовета  Лопатинского района Пензенской области</w:t>
      </w:r>
      <w:r w:rsidRPr="001A7166">
        <w:rPr>
          <w:rFonts w:ascii="Times New Roman" w:eastAsia="Times New Roman" w:hAnsi="Times New Roman" w:cs="Times New Roman"/>
          <w:position w:val="-2"/>
          <w:sz w:val="26"/>
          <w:szCs w:val="26"/>
          <w:lang w:eastAsia="ar-SA"/>
        </w:rPr>
        <w:t xml:space="preserve">,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8F773C" w:rsidP="008F773C">
      <w:pPr>
        <w:widowControl w:val="0"/>
        <w:autoSpaceDE w:val="0"/>
        <w:autoSpaceDN w:val="0"/>
        <w:spacing w:after="0" w:line="240" w:lineRule="auto"/>
        <w:ind w:firstLine="709"/>
        <w:jc w:val="center"/>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А</w:t>
      </w:r>
      <w:r w:rsidR="001A7166" w:rsidRPr="001A7166">
        <w:rPr>
          <w:rFonts w:ascii="Times New Roman" w:eastAsia="Times New Roman" w:hAnsi="Times New Roman" w:cs="Times New Roman"/>
          <w:bCs/>
          <w:sz w:val="26"/>
          <w:szCs w:val="26"/>
          <w:lang w:eastAsia="ru-RU"/>
        </w:rPr>
        <w:t>дминистрация</w:t>
      </w:r>
      <w:r>
        <w:rPr>
          <w:rFonts w:ascii="Times New Roman" w:eastAsia="Times New Roman" w:hAnsi="Times New Roman" w:cs="Times New Roman"/>
          <w:bCs/>
          <w:sz w:val="26"/>
          <w:szCs w:val="26"/>
          <w:lang w:eastAsia="ru-RU"/>
        </w:rPr>
        <w:t xml:space="preserve"> </w:t>
      </w:r>
      <w:r w:rsidR="00F74988">
        <w:rPr>
          <w:rFonts w:ascii="Times New Roman" w:eastAsia="Times New Roman" w:hAnsi="Times New Roman" w:cs="Times New Roman"/>
          <w:bCs/>
          <w:sz w:val="26"/>
          <w:szCs w:val="26"/>
          <w:lang w:eastAsia="ru-RU"/>
        </w:rPr>
        <w:t>Чардымского</w:t>
      </w:r>
      <w:r>
        <w:rPr>
          <w:rFonts w:ascii="Times New Roman" w:eastAsia="Times New Roman" w:hAnsi="Times New Roman" w:cs="Times New Roman"/>
          <w:bCs/>
          <w:sz w:val="26"/>
          <w:szCs w:val="26"/>
          <w:lang w:eastAsia="ru-RU"/>
        </w:rPr>
        <w:t xml:space="preserve"> сельсовета Лопатинского района Пензенской области </w:t>
      </w:r>
      <w:r w:rsidR="001A7166" w:rsidRPr="001A7166">
        <w:rPr>
          <w:rFonts w:ascii="Times New Roman" w:eastAsia="Times New Roman" w:hAnsi="Times New Roman" w:cs="Times New Roman"/>
          <w:bCs/>
          <w:i/>
          <w:sz w:val="20"/>
          <w:szCs w:val="20"/>
          <w:lang w:eastAsia="ru-RU"/>
        </w:rPr>
        <w:t xml:space="preserve"> </w:t>
      </w:r>
      <w:r w:rsidR="001A7166" w:rsidRPr="001A7166">
        <w:rPr>
          <w:rFonts w:ascii="Times New Roman" w:eastAsia="Times New Roman" w:hAnsi="Times New Roman" w:cs="Times New Roman"/>
          <w:bCs/>
          <w:sz w:val="26"/>
          <w:szCs w:val="26"/>
          <w:lang w:eastAsia="ru-RU"/>
        </w:rPr>
        <w:t>постановляет: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 Утвердить прилагаемый административный </w:t>
      </w:r>
      <w:hyperlink r:id="rId10" w:anchor="P31" w:history="1">
        <w:r w:rsidRPr="001A7166">
          <w:rPr>
            <w:rFonts w:ascii="Times New Roman" w:eastAsia="Times New Roman" w:hAnsi="Times New Roman" w:cs="Times New Roman"/>
            <w:color w:val="0000FF"/>
            <w:sz w:val="26"/>
            <w:szCs w:val="26"/>
            <w:u w:val="single"/>
            <w:lang w:eastAsia="ru-RU"/>
          </w:rPr>
          <w:t>регламент</w:t>
        </w:r>
      </w:hyperlink>
      <w:r w:rsidRPr="001A7166">
        <w:rPr>
          <w:rFonts w:ascii="Times New Roman" w:eastAsia="Times New Roman" w:hAnsi="Times New Roman" w:cs="Times New Roman"/>
          <w:sz w:val="26"/>
          <w:szCs w:val="26"/>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lang w:eastAsia="ru-RU"/>
        </w:rPr>
        <w:t xml:space="preserve">2. </w:t>
      </w:r>
      <w:r w:rsidRPr="001A7166">
        <w:rPr>
          <w:rFonts w:ascii="Times New Roman" w:eastAsia="Times New Roman" w:hAnsi="Times New Roman" w:cs="Times New Roman"/>
          <w:sz w:val="26"/>
          <w:szCs w:val="26"/>
          <w:lang w:eastAsia="ru-RU"/>
        </w:rPr>
        <w:t>Опубликовать настоящее постановление в</w:t>
      </w:r>
      <w:r w:rsidR="008F773C">
        <w:rPr>
          <w:rFonts w:ascii="Times New Roman" w:eastAsia="Times New Roman" w:hAnsi="Times New Roman" w:cs="Times New Roman"/>
          <w:sz w:val="26"/>
          <w:szCs w:val="26"/>
          <w:lang w:eastAsia="ru-RU"/>
        </w:rPr>
        <w:t xml:space="preserve"> информационном  бюллетене </w:t>
      </w:r>
      <w:r w:rsidR="00F74988">
        <w:rPr>
          <w:rFonts w:ascii="Times New Roman" w:eastAsia="Times New Roman" w:hAnsi="Times New Roman" w:cs="Times New Roman"/>
          <w:sz w:val="26"/>
          <w:szCs w:val="26"/>
          <w:lang w:eastAsia="ru-RU"/>
        </w:rPr>
        <w:t>Чардымского</w:t>
      </w:r>
      <w:r w:rsidR="008F773C">
        <w:rPr>
          <w:rFonts w:ascii="Times New Roman" w:eastAsia="Times New Roman" w:hAnsi="Times New Roman" w:cs="Times New Roman"/>
          <w:sz w:val="26"/>
          <w:szCs w:val="26"/>
          <w:lang w:eastAsia="ru-RU"/>
        </w:rPr>
        <w:t xml:space="preserve"> сельсовета Лопатинского района Пенз</w:t>
      </w:r>
      <w:r w:rsidR="00F74988">
        <w:rPr>
          <w:rFonts w:ascii="Times New Roman" w:eastAsia="Times New Roman" w:hAnsi="Times New Roman" w:cs="Times New Roman"/>
          <w:sz w:val="26"/>
          <w:szCs w:val="26"/>
          <w:lang w:eastAsia="ru-RU"/>
        </w:rPr>
        <w:t>енской области « Сельские ве</w:t>
      </w:r>
      <w:r w:rsidR="008F773C">
        <w:rPr>
          <w:rFonts w:ascii="Times New Roman" w:eastAsia="Times New Roman" w:hAnsi="Times New Roman" w:cs="Times New Roman"/>
          <w:sz w:val="26"/>
          <w:szCs w:val="26"/>
          <w:lang w:eastAsia="ru-RU"/>
        </w:rPr>
        <w:t>сти»</w:t>
      </w:r>
      <w:r w:rsidRPr="001A7166">
        <w:rPr>
          <w:rFonts w:ascii="Times New Roman" w:eastAsia="Times New Roman" w:hAnsi="Times New Roman" w:cs="Times New Roman"/>
          <w:sz w:val="26"/>
          <w:szCs w:val="26"/>
          <w:lang w:eastAsia="ru-RU"/>
        </w:rPr>
        <w:t xml:space="preserve"> и на официальном сайте администрации</w:t>
      </w:r>
      <w:r w:rsidR="008F773C">
        <w:rPr>
          <w:rFonts w:ascii="Times New Roman" w:eastAsia="Times New Roman" w:hAnsi="Times New Roman" w:cs="Times New Roman"/>
          <w:sz w:val="26"/>
          <w:szCs w:val="26"/>
          <w:lang w:eastAsia="ru-RU"/>
        </w:rPr>
        <w:t xml:space="preserve"> </w:t>
      </w:r>
      <w:r w:rsidR="00F74988">
        <w:rPr>
          <w:rFonts w:ascii="Times New Roman" w:eastAsia="Times New Roman" w:hAnsi="Times New Roman" w:cs="Times New Roman"/>
          <w:sz w:val="26"/>
          <w:szCs w:val="26"/>
          <w:lang w:eastAsia="ru-RU"/>
        </w:rPr>
        <w:t>Чардымского</w:t>
      </w:r>
      <w:r w:rsidR="008F773C">
        <w:rPr>
          <w:rFonts w:ascii="Times New Roman" w:eastAsia="Times New Roman" w:hAnsi="Times New Roman" w:cs="Times New Roman"/>
          <w:sz w:val="26"/>
          <w:szCs w:val="26"/>
          <w:lang w:eastAsia="ru-RU"/>
        </w:rPr>
        <w:t xml:space="preserve"> сельсовета Лопатинского района Пензенской области </w:t>
      </w:r>
      <w:r w:rsidRPr="001A7166">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 Настоящее постановление вступает в силу на следующий день после дня его официального опубликования. </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Контроль за исполнением настоящего постановления возложить на</w:t>
      </w:r>
      <w:r w:rsidR="008F773C">
        <w:rPr>
          <w:rFonts w:ascii="Times New Roman" w:eastAsia="Times New Roman" w:hAnsi="Times New Roman" w:cs="Times New Roman"/>
          <w:sz w:val="26"/>
          <w:szCs w:val="26"/>
          <w:lang w:eastAsia="ru-RU"/>
        </w:rPr>
        <w:t xml:space="preserve">  главу администрации </w:t>
      </w:r>
      <w:r w:rsidR="00F74988">
        <w:rPr>
          <w:rFonts w:ascii="Times New Roman" w:eastAsia="Times New Roman" w:hAnsi="Times New Roman" w:cs="Times New Roman"/>
          <w:sz w:val="26"/>
          <w:szCs w:val="26"/>
          <w:lang w:eastAsia="ru-RU"/>
        </w:rPr>
        <w:t>Чардымского</w:t>
      </w:r>
      <w:r w:rsidR="008F773C">
        <w:rPr>
          <w:rFonts w:ascii="Times New Roman" w:eastAsia="Times New Roman" w:hAnsi="Times New Roman" w:cs="Times New Roman"/>
          <w:sz w:val="26"/>
          <w:szCs w:val="26"/>
          <w:lang w:eastAsia="ru-RU"/>
        </w:rPr>
        <w:t xml:space="preserve">  сельсовета  Лопатинского района Пензенской области.</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p>
    <w:p w:rsidR="008F773C" w:rsidRDefault="00F74988" w:rsidP="001A7166">
      <w:pPr>
        <w:widowControl w:val="0"/>
        <w:autoSpaceDE w:val="0"/>
        <w:autoSpaceDN w:val="0"/>
        <w:spacing w:after="0" w:line="240" w:lineRule="auto"/>
        <w:ind w:right="142" w:firstLine="709"/>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И.о.главы</w:t>
      </w:r>
      <w:r w:rsidR="001A7166" w:rsidRPr="001A7166">
        <w:rPr>
          <w:rFonts w:ascii="Times New Roman" w:eastAsia="Calibri" w:hAnsi="Times New Roman" w:cs="Times New Roman"/>
          <w:sz w:val="26"/>
          <w:szCs w:val="26"/>
          <w:lang w:eastAsia="ar-SA"/>
        </w:rPr>
        <w:t xml:space="preserve"> администрации</w:t>
      </w:r>
    </w:p>
    <w:p w:rsidR="001A7166" w:rsidRPr="001A7166" w:rsidRDefault="00F74988"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ar-SA"/>
        </w:rPr>
        <w:t>Чардымского</w:t>
      </w:r>
      <w:r w:rsidR="008F773C">
        <w:rPr>
          <w:rFonts w:ascii="Times New Roman" w:eastAsia="Calibri" w:hAnsi="Times New Roman" w:cs="Times New Roman"/>
          <w:sz w:val="26"/>
          <w:szCs w:val="26"/>
          <w:lang w:eastAsia="ar-SA"/>
        </w:rPr>
        <w:t xml:space="preserve">  сельсовета                                                  </w:t>
      </w:r>
      <w:r>
        <w:rPr>
          <w:rFonts w:ascii="Times New Roman" w:eastAsia="Calibri" w:hAnsi="Times New Roman" w:cs="Times New Roman"/>
          <w:sz w:val="26"/>
          <w:szCs w:val="26"/>
          <w:lang w:eastAsia="ar-SA"/>
        </w:rPr>
        <w:t>В.Н.Сенкевич</w:t>
      </w:r>
    </w:p>
    <w:p w:rsidR="001A7166" w:rsidRPr="001A7166" w:rsidRDefault="001A7166" w:rsidP="008F773C">
      <w:pPr>
        <w:tabs>
          <w:tab w:val="left" w:pos="851"/>
        </w:tabs>
        <w:suppressAutoHyphens/>
        <w:spacing w:after="0" w:line="240" w:lineRule="auto"/>
        <w:jc w:val="both"/>
        <w:rPr>
          <w:rFonts w:ascii="Times New Roman" w:eastAsia="Calibri" w:hAnsi="Times New Roman" w:cs="Times New Roman"/>
          <w:sz w:val="26"/>
          <w:szCs w:val="26"/>
          <w:lang w:eastAsia="ar-SA"/>
        </w:rPr>
      </w:pPr>
    </w:p>
    <w:p w:rsidR="001A7166" w:rsidRPr="001A7166" w:rsidRDefault="001A7166" w:rsidP="001A7166">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p>
    <w:p w:rsidR="001A7166" w:rsidRPr="001A7166" w:rsidRDefault="001A7166" w:rsidP="001A7166">
      <w:pPr>
        <w:tabs>
          <w:tab w:val="left" w:pos="851"/>
        </w:tabs>
        <w:suppressAutoHyphens/>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Утвержден</w:t>
      </w: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постановлением администрации</w:t>
      </w:r>
    </w:p>
    <w:p w:rsidR="00823FDD" w:rsidRPr="00823FDD" w:rsidRDefault="00F74988"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Чардымского</w:t>
      </w:r>
      <w:r w:rsidR="00823FDD" w:rsidRPr="00823FDD">
        <w:rPr>
          <w:rFonts w:ascii="Times New Roman" w:eastAsia="Times New Roman" w:hAnsi="Times New Roman" w:cs="Times New Roman"/>
          <w:bCs/>
          <w:sz w:val="28"/>
          <w:szCs w:val="28"/>
          <w:lang w:eastAsia="ru-RU"/>
        </w:rPr>
        <w:t xml:space="preserve"> сельсовета Лопатинского района </w:t>
      </w:r>
    </w:p>
    <w:p w:rsidR="001A7166" w:rsidRPr="00823FDD" w:rsidRDefault="00823FDD"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r w:rsidRPr="00823FDD">
        <w:rPr>
          <w:rFonts w:ascii="Times New Roman" w:eastAsia="Times New Roman" w:hAnsi="Times New Roman" w:cs="Times New Roman"/>
          <w:bCs/>
          <w:sz w:val="28"/>
          <w:szCs w:val="28"/>
          <w:lang w:eastAsia="ru-RU"/>
        </w:rPr>
        <w:t>Пензенской области</w:t>
      </w:r>
    </w:p>
    <w:p w:rsidR="001A7166" w:rsidRPr="001A7166" w:rsidRDefault="00BB7EAD"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15.10.2021</w:t>
      </w:r>
      <w:r w:rsidR="001A7166" w:rsidRPr="001A7166">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61</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bookmarkStart w:id="0" w:name="P31"/>
      <w:bookmarkEnd w:id="0"/>
      <w:r w:rsidRPr="001A7166">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 Общие положения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Предмет регулирования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w:t>
      </w:r>
      <w:r w:rsidR="00823FDD">
        <w:rPr>
          <w:rFonts w:ascii="Times New Roman" w:eastAsia="Times New Roman" w:hAnsi="Times New Roman" w:cs="Times New Roman"/>
          <w:sz w:val="26"/>
          <w:szCs w:val="26"/>
          <w:lang w:eastAsia="ru-RU"/>
        </w:rPr>
        <w:t xml:space="preserve"> </w:t>
      </w:r>
      <w:r w:rsidR="00F74988">
        <w:rPr>
          <w:rFonts w:ascii="Times New Roman" w:eastAsia="Times New Roman" w:hAnsi="Times New Roman" w:cs="Times New Roman"/>
          <w:sz w:val="26"/>
          <w:szCs w:val="26"/>
          <w:lang w:eastAsia="ru-RU"/>
        </w:rPr>
        <w:t>Чардымского</w:t>
      </w:r>
      <w:r w:rsidR="00823FDD">
        <w:rPr>
          <w:rFonts w:ascii="Times New Roman" w:eastAsia="Times New Roman" w:hAnsi="Times New Roman" w:cs="Times New Roman"/>
          <w:sz w:val="26"/>
          <w:szCs w:val="26"/>
          <w:lang w:eastAsia="ru-RU"/>
        </w:rPr>
        <w:t xml:space="preserve"> сельсовета Лопатинского района Пензенской области </w:t>
      </w:r>
      <w:r w:rsidRPr="001A7166">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Круг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1" w:history="1">
        <w:r w:rsidRPr="001A7166">
          <w:rPr>
            <w:rFonts w:ascii="Times New Roman" w:eastAsia="Times New Roman" w:hAnsi="Times New Roman" w:cs="Times New Roman"/>
            <w:sz w:val="26"/>
            <w:szCs w:val="26"/>
            <w:lang w:eastAsia="ru-RU"/>
          </w:rPr>
          <w:t>законными представителями</w:t>
        </w:r>
      </w:hyperlink>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bookmarkStart w:id="1" w:name="_Hlk27814754"/>
      <w:r w:rsidRPr="001A7166">
        <w:rPr>
          <w:rFonts w:ascii="Times New Roman" w:eastAsia="Times New Roman" w:hAnsi="Times New Roman" w:cs="Times New Roman"/>
          <w:b/>
          <w:bCs/>
          <w:sz w:val="26"/>
          <w:szCs w:val="26"/>
          <w:lang w:eastAsia="ru-RU"/>
        </w:rPr>
        <w:t>Требования к порядку информирования</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о предоставлении муниципальной услуги</w:t>
      </w:r>
    </w:p>
    <w:bookmarkEnd w:id="1"/>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1.3.1. Лично;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475B60" w:rsidRPr="00475B60" w:rsidRDefault="001A7166" w:rsidP="00475B60">
      <w:pPr>
        <w:pStyle w:val="ConsPlusNormal0"/>
        <w:ind w:firstLine="708"/>
        <w:jc w:val="both"/>
        <w:rPr>
          <w:rFonts w:ascii="Times New Roman" w:hAnsi="Times New Roman"/>
          <w:sz w:val="28"/>
          <w:szCs w:val="28"/>
        </w:rPr>
      </w:pPr>
      <w:r w:rsidRPr="001A7166">
        <w:rPr>
          <w:rFonts w:ascii="Times New Roman" w:hAnsi="Times New Roman" w:cs="Times New Roman"/>
          <w:sz w:val="26"/>
          <w:szCs w:val="26"/>
          <w:lang w:eastAsia="ru-RU"/>
        </w:rPr>
        <w:t xml:space="preserve">1.3.4. Посредством размещения информации на официальном сайте </w:t>
      </w:r>
      <w:r w:rsidRPr="001A7166">
        <w:rPr>
          <w:rFonts w:ascii="Times New Roman" w:hAnsi="Times New Roman" w:cs="Times New Roman"/>
          <w:sz w:val="26"/>
          <w:szCs w:val="26"/>
          <w:lang w:eastAsia="ru-RU"/>
        </w:rPr>
        <w:lastRenderedPageBreak/>
        <w:t xml:space="preserve">Администрации в информационно-телекоммуникационной сети «Интернет» </w:t>
      </w:r>
      <w:r w:rsidR="00475B60" w:rsidRPr="00A2427A">
        <w:rPr>
          <w:rFonts w:ascii="Times New Roman" w:hAnsi="Times New Roman"/>
          <w:sz w:val="24"/>
          <w:szCs w:val="24"/>
        </w:rPr>
        <w:t xml:space="preserve">»: </w:t>
      </w:r>
      <w:r w:rsidR="00475B60" w:rsidRPr="00475B60">
        <w:rPr>
          <w:rFonts w:ascii="Times New Roman" w:hAnsi="Times New Roman"/>
          <w:position w:val="-2"/>
          <w:sz w:val="28"/>
          <w:szCs w:val="28"/>
        </w:rPr>
        <w:t>http://</w:t>
      </w:r>
      <w:r w:rsidR="00475B60" w:rsidRPr="00475B60">
        <w:rPr>
          <w:rFonts w:ascii="Times New Roman" w:hAnsi="Times New Roman"/>
          <w:sz w:val="28"/>
          <w:szCs w:val="28"/>
        </w:rPr>
        <w:t xml:space="preserve"> </w:t>
      </w:r>
      <w:r w:rsidR="00475B60" w:rsidRPr="00475B60">
        <w:rPr>
          <w:rFonts w:ascii="Times New Roman" w:hAnsi="Times New Roman"/>
          <w:sz w:val="28"/>
          <w:szCs w:val="28"/>
          <w:lang w:val="en-US"/>
        </w:rPr>
        <w:t>chardym</w:t>
      </w:r>
      <w:r w:rsidR="00475B60" w:rsidRPr="00475B60">
        <w:rPr>
          <w:rFonts w:ascii="Times New Roman" w:hAnsi="Times New Roman"/>
          <w:sz w:val="28"/>
          <w:szCs w:val="28"/>
        </w:rPr>
        <w:t>.lopatino.pnzreg.ru/</w:t>
      </w:r>
      <w:r w:rsidR="00475B60">
        <w:rPr>
          <w:rFonts w:ascii="Times New Roman" w:hAnsi="Times New Roman"/>
          <w:sz w:val="28"/>
          <w:szCs w:val="28"/>
        </w:rPr>
        <w:t>.</w:t>
      </w:r>
    </w:p>
    <w:p w:rsidR="001A7166" w:rsidRPr="001A7166" w:rsidRDefault="00475B60" w:rsidP="00475B60">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 </w:t>
      </w:r>
      <w:r w:rsidR="001A7166" w:rsidRPr="001A7166">
        <w:rPr>
          <w:rFonts w:ascii="Times New Roman" w:eastAsia="Times New Roman" w:hAnsi="Times New Roman" w:cs="Times New Roman"/>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при личном обращении заявителя;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по письменным обращениям.</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по телефону.</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1.5. Информация по вопросам предоставления муниципальной услуги включает в себя следующие сведения: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круг заявителей, которым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 перечень документов, представляемых заявителем для получения </w:t>
      </w:r>
      <w:r w:rsidRPr="001A7166">
        <w:rPr>
          <w:rFonts w:ascii="Times New Roman" w:eastAsia="Times New Roman" w:hAnsi="Times New Roman" w:cs="Times New Roman"/>
          <w:sz w:val="26"/>
          <w:szCs w:val="26"/>
          <w:lang w:eastAsia="ru-RU"/>
        </w:rPr>
        <w:lastRenderedPageBreak/>
        <w:t>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823FDD">
        <w:rPr>
          <w:rFonts w:ascii="Times New Roman" w:eastAsia="Times New Roman" w:hAnsi="Times New Roman" w:cs="Times New Roman"/>
          <w:sz w:val="26"/>
          <w:szCs w:val="26"/>
          <w:lang w:eastAsia="ru-RU"/>
        </w:rPr>
        <w:t xml:space="preserve">  </w:t>
      </w:r>
      <w:r w:rsidR="00F74988">
        <w:rPr>
          <w:rFonts w:ascii="Times New Roman" w:eastAsia="Times New Roman" w:hAnsi="Times New Roman" w:cs="Times New Roman"/>
          <w:sz w:val="26"/>
          <w:szCs w:val="26"/>
          <w:lang w:eastAsia="ru-RU"/>
        </w:rPr>
        <w:t>Чардымского</w:t>
      </w:r>
      <w:r w:rsidR="00823FDD">
        <w:rPr>
          <w:rFonts w:ascii="Times New Roman" w:eastAsia="Times New Roman" w:hAnsi="Times New Roman" w:cs="Times New Roman"/>
          <w:sz w:val="26"/>
          <w:szCs w:val="26"/>
          <w:lang w:eastAsia="ru-RU"/>
        </w:rPr>
        <w:t xml:space="preserve"> сельсовета Лопатинского района Пензенской области</w:t>
      </w:r>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справочной информации относится следующая информация: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место нахождения и график работы Администрации и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справочные телефоны Администрации, МФЦ, в том числе номер телефона-</w:t>
      </w:r>
      <w:r w:rsidRPr="001A7166">
        <w:rPr>
          <w:rFonts w:ascii="Times New Roman" w:eastAsia="Times New Roman" w:hAnsi="Times New Roman" w:cs="Times New Roman"/>
          <w:sz w:val="26"/>
          <w:szCs w:val="26"/>
          <w:lang w:eastAsia="ru-RU"/>
        </w:rPr>
        <w:lastRenderedPageBreak/>
        <w:t>автоинформатора (при наличии);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адреса официальных сайтов Администрации, МФЦ, адреса их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 Стандарт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Краткое наименование муниципальной услуги отсутствует.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органа местного самоуправления,</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предоставляющего муниципальную услугу</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w:t>
      </w:r>
      <w:bookmarkStart w:id="2" w:name="_Hlk43904687"/>
      <w:r w:rsidRPr="001A7166">
        <w:rPr>
          <w:rFonts w:ascii="Times New Roman" w:eastAsia="Times New Roman" w:hAnsi="Times New Roman" w:cs="Times New Roman"/>
          <w:sz w:val="26"/>
          <w:szCs w:val="26"/>
          <w:lang w:eastAsia="ru-RU"/>
        </w:rPr>
        <w:t>постановление</w:t>
      </w:r>
      <w:bookmarkEnd w:id="2"/>
      <w:r w:rsidRPr="001A7166">
        <w:rPr>
          <w:rFonts w:ascii="Times New Roman" w:eastAsia="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sidRPr="001A7166">
        <w:rPr>
          <w:rFonts w:ascii="Times New Roman" w:eastAsia="Times New Roman" w:hAnsi="Times New Roman" w:cs="Times New Roman"/>
          <w:sz w:val="26"/>
          <w:szCs w:val="26"/>
          <w:lang w:eastAsia="ru-RU"/>
        </w:rPr>
        <w:lastRenderedPageBreak/>
        <w:t>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pacing w:after="0" w:line="276" w:lineRule="auto"/>
        <w:jc w:val="center"/>
        <w:rPr>
          <w:rFonts w:ascii="Times New Roman" w:hAnsi="Times New Roman" w:cs="Times New Roman"/>
          <w:b/>
          <w:sz w:val="26"/>
          <w:szCs w:val="26"/>
        </w:rPr>
      </w:pPr>
      <w:r w:rsidRPr="001A7166">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7166" w:rsidRPr="001A7166" w:rsidRDefault="001A7166" w:rsidP="001A7166">
      <w:pPr>
        <w:spacing w:after="0" w:line="276" w:lineRule="auto"/>
        <w:jc w:val="center"/>
        <w:rPr>
          <w:rFonts w:ascii="Times New Roman" w:hAnsi="Times New Roman" w:cs="Times New Roman"/>
          <w:b/>
          <w:sz w:val="26"/>
          <w:szCs w:val="26"/>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41"/>
      <w:bookmarkEnd w:id="3"/>
      <w:r w:rsidRPr="001A7166">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2.6.1. </w:t>
      </w:r>
      <w:hyperlink r:id="rId12" w:anchor="P501" w:history="1">
        <w:r w:rsidRPr="001A7166">
          <w:rPr>
            <w:rFonts w:ascii="Times New Roman" w:eastAsia="Times New Roman" w:hAnsi="Times New Roman" w:cs="Times New Roman"/>
            <w:sz w:val="26"/>
            <w:szCs w:val="26"/>
            <w:lang w:eastAsia="ru-RU"/>
          </w:rPr>
          <w:t>Заявление</w:t>
        </w:r>
      </w:hyperlink>
      <w:r w:rsidRPr="001A7166">
        <w:rPr>
          <w:rFonts w:ascii="Times New Roman" w:eastAsia="Times New Roman" w:hAnsi="Times New Roman" w:cs="Times New Roman"/>
          <w:sz w:val="26"/>
          <w:szCs w:val="26"/>
          <w:lang w:eastAsia="ru-RU"/>
        </w:rPr>
        <w:t xml:space="preserve"> по форме, установленной приложением № 1 к Административному регламенту.</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заявлению прилагаются: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44"/>
      <w:bookmarkEnd w:id="4"/>
      <w:r w:rsidRPr="001A7166">
        <w:rPr>
          <w:rFonts w:ascii="Times New Roman" w:eastAsia="Times New Roman" w:hAnsi="Times New Roman" w:cs="Times New Roman"/>
          <w:sz w:val="26"/>
          <w:szCs w:val="26"/>
          <w:lang w:eastAsia="ru-RU"/>
        </w:rPr>
        <w:t>2.6.3. Документы, содержащие сведения о составе семьи заявителя и степени родства: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решение суда о признании гр</w:t>
      </w:r>
      <w:r w:rsidR="000B00C4">
        <w:rPr>
          <w:rFonts w:ascii="Times New Roman" w:eastAsia="Times New Roman" w:hAnsi="Times New Roman" w:cs="Times New Roman"/>
          <w:sz w:val="26"/>
          <w:szCs w:val="26"/>
          <w:lang w:eastAsia="ru-RU"/>
        </w:rPr>
        <w:t>ажданина членом семьи заявителя.</w:t>
      </w:r>
    </w:p>
    <w:p w:rsidR="00A15F8F"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48"/>
      <w:bookmarkEnd w:id="5"/>
      <w:r w:rsidRPr="001A7166">
        <w:rPr>
          <w:rFonts w:ascii="Times New Roman" w:eastAsia="Times New Roman" w:hAnsi="Times New Roman" w:cs="Times New Roman"/>
          <w:sz w:val="26"/>
          <w:szCs w:val="26"/>
          <w:lang w:eastAsia="ru-RU"/>
        </w:rPr>
        <w:t xml:space="preserve">2.6.4. </w:t>
      </w:r>
      <w:r w:rsidR="00A15F8F">
        <w:rPr>
          <w:rFonts w:ascii="Times New Roman" w:eastAsia="Times New Roman" w:hAnsi="Times New Roman" w:cs="Times New Roman"/>
          <w:sz w:val="26"/>
          <w:szCs w:val="26"/>
          <w:lang w:eastAsia="ru-RU"/>
        </w:rPr>
        <w:t>Д</w:t>
      </w:r>
      <w:r w:rsidR="00A15F8F" w:rsidRPr="00A15F8F">
        <w:rPr>
          <w:rFonts w:ascii="Times New Roman" w:eastAsia="Times New Roman" w:hAnsi="Times New Roman" w:cs="Times New Roman"/>
          <w:sz w:val="26"/>
          <w:szCs w:val="26"/>
          <w:lang w:eastAsia="ru-RU"/>
        </w:rPr>
        <w:t>окументы о тр</w:t>
      </w:r>
      <w:r w:rsidR="000B00C4">
        <w:rPr>
          <w:rFonts w:ascii="Times New Roman" w:eastAsia="Times New Roman" w:hAnsi="Times New Roman" w:cs="Times New Roman"/>
          <w:sz w:val="26"/>
          <w:szCs w:val="26"/>
          <w:lang w:eastAsia="ru-RU"/>
        </w:rPr>
        <w:t xml:space="preserve">удовой деятельности </w:t>
      </w:r>
      <w:r w:rsidR="00A15F8F" w:rsidRPr="00A15F8F">
        <w:rPr>
          <w:rFonts w:ascii="Times New Roman" w:eastAsia="Times New Roman" w:hAnsi="Times New Roman" w:cs="Times New Roman"/>
          <w:sz w:val="26"/>
          <w:szCs w:val="26"/>
          <w:lang w:eastAsia="ru-RU"/>
        </w:rPr>
        <w:t>(за периоды до 1 января 2020 года)</w:t>
      </w:r>
      <w:r w:rsidRPr="001A7166">
        <w:rPr>
          <w:rFonts w:ascii="Times New Roman" w:eastAsia="Times New Roman" w:hAnsi="Times New Roman" w:cs="Times New Roman"/>
          <w:sz w:val="26"/>
          <w:szCs w:val="26"/>
          <w:lang w:eastAsia="ru-RU"/>
        </w:rPr>
        <w:t>(для граждан, имеющих право на дополнительную площадь)</w:t>
      </w:r>
      <w:r w:rsidR="00A15F8F">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52"/>
      <w:bookmarkEnd w:id="6"/>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6</w:t>
      </w:r>
      <w:r w:rsidRPr="001A7166">
        <w:rPr>
          <w:rFonts w:ascii="Times New Roman" w:eastAsia="Times New Roman" w:hAnsi="Times New Roman" w:cs="Times New Roman"/>
          <w:sz w:val="26"/>
          <w:szCs w:val="26"/>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w:t>
      </w:r>
      <w:r w:rsidRPr="001A7166">
        <w:rPr>
          <w:rFonts w:ascii="Times New Roman" w:eastAsia="Times New Roman" w:hAnsi="Times New Roman" w:cs="Times New Roman"/>
          <w:sz w:val="26"/>
          <w:szCs w:val="26"/>
          <w:lang w:eastAsia="ru-RU"/>
        </w:rPr>
        <w:lastRenderedPageBreak/>
        <w:t>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1A7166">
        <w:rPr>
          <w:rFonts w:ascii="Times New Roman" w:eastAsia="Times New Roman" w:hAnsi="Times New Roman" w:cs="Times New Roman"/>
          <w:color w:val="000000" w:themeColor="text1"/>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sidR="005E40B9">
        <w:rPr>
          <w:rFonts w:ascii="Times New Roman" w:eastAsia="Times New Roman" w:hAnsi="Times New Roman" w:cs="Times New Roman"/>
          <w:sz w:val="26"/>
          <w:szCs w:val="26"/>
          <w:lang w:eastAsia="ru-RU"/>
        </w:rPr>
        <w:t xml:space="preserve"> социального найма вне очереди)</w:t>
      </w:r>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sidR="005E40B9">
        <w:rPr>
          <w:rFonts w:ascii="Times New Roman" w:eastAsia="Times New Roman" w:hAnsi="Times New Roman" w:cs="Times New Roman"/>
          <w:sz w:val="26"/>
          <w:szCs w:val="26"/>
          <w:lang w:eastAsia="ru-RU"/>
        </w:rPr>
        <w:t>реждениями Российской Федерации;</w:t>
      </w:r>
    </w:p>
    <w:p w:rsidR="005E40B9" w:rsidRDefault="005E40B9"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 д</w:t>
      </w:r>
      <w:r w:rsidRPr="005E40B9">
        <w:rPr>
          <w:rFonts w:ascii="Times New Roman" w:eastAsia="Times New Roman" w:hAnsi="Times New Roman" w:cs="Times New Roman"/>
          <w:sz w:val="26"/>
          <w:szCs w:val="26"/>
          <w:lang w:eastAsia="ru-RU"/>
        </w:rPr>
        <w:t>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sidRPr="001A7166">
        <w:rPr>
          <w:rFonts w:ascii="Times New Roman" w:eastAsia="Times New Roman" w:hAnsi="Times New Roman" w:cs="Times New Roman"/>
          <w:sz w:val="26"/>
          <w:szCs w:val="26"/>
          <w:lang w:eastAsia="ru-RU"/>
        </w:rPr>
        <w:lastRenderedPageBreak/>
        <w:t xml:space="preserve">муниципальных услуг» </w:t>
      </w:r>
      <w:r w:rsidRPr="001A7166">
        <w:rPr>
          <w:rFonts w:ascii="Times New Roman" w:hAnsi="Times New Roman" w:cs="Times New Roman"/>
          <w:sz w:val="26"/>
          <w:szCs w:val="26"/>
        </w:rPr>
        <w:t>(далее - ФЗ № 210-ФЗ)</w:t>
      </w:r>
      <w:r w:rsidRPr="001A7166">
        <w:rPr>
          <w:rFonts w:ascii="Times New Roman" w:eastAsia="Times New Roman" w:hAnsi="Times New Roman" w:cs="Times New Roman"/>
          <w:sz w:val="26"/>
          <w:szCs w:val="26"/>
          <w:lang w:eastAsia="ru-RU"/>
        </w:rPr>
        <w:t>, в случае если указанные документы не представлены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заработке заявителя и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2.9. </w:t>
      </w:r>
      <w:bookmarkStart w:id="7" w:name="P161"/>
      <w:bookmarkEnd w:id="7"/>
      <w:r w:rsidRPr="001A7166">
        <w:rPr>
          <w:rFonts w:ascii="Times New Roman" w:eastAsia="Times New Roman" w:hAnsi="Times New Roman" w:cs="Times New Roman"/>
          <w:sz w:val="26"/>
          <w:szCs w:val="26"/>
          <w:lang w:eastAsia="ru-RU"/>
        </w:rPr>
        <w:t>При обращении в Администрацию либо МФЦ заявители представляют документы (справки), предусмотренные подпунктами 2.6.2-2.6.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3" w:anchor="P141" w:history="1">
        <w:r w:rsidRPr="001A7166">
          <w:rPr>
            <w:rFonts w:ascii="Times New Roman" w:eastAsia="Times New Roman" w:hAnsi="Times New Roman" w:cs="Times New Roman"/>
            <w:color w:val="0000FF"/>
            <w:sz w:val="26"/>
            <w:szCs w:val="26"/>
            <w:u w:val="single"/>
            <w:lang w:eastAsia="ru-RU"/>
          </w:rPr>
          <w:t>пунктами 2.6.2-2.6.</w:t>
        </w:r>
        <w:r w:rsidR="000B00C4">
          <w:rPr>
            <w:rFonts w:ascii="Times New Roman" w:eastAsia="Times New Roman" w:hAnsi="Times New Roman" w:cs="Times New Roman"/>
            <w:color w:val="0000FF"/>
            <w:sz w:val="26"/>
            <w:szCs w:val="26"/>
            <w:u w:val="single"/>
            <w:lang w:eastAsia="ru-RU"/>
          </w:rPr>
          <w:t>7</w:t>
        </w:r>
        <w:r w:rsidRPr="001A7166">
          <w:rPr>
            <w:rFonts w:ascii="Times New Roman" w:eastAsia="Times New Roman" w:hAnsi="Times New Roman" w:cs="Times New Roman"/>
            <w:color w:val="0000FF"/>
            <w:sz w:val="26"/>
            <w:szCs w:val="26"/>
            <w:u w:val="single"/>
            <w:lang w:eastAsia="ru-RU"/>
          </w:rPr>
          <w:t xml:space="preserve"> пункта 2.6</w:t>
        </w:r>
      </w:hyperlink>
      <w:r w:rsidRPr="001A7166">
        <w:rPr>
          <w:rFonts w:ascii="Times New Roman" w:eastAsia="Times New Roman" w:hAnsi="Times New Roman" w:cs="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4" w:anchor="P161" w:history="1">
        <w:r w:rsidRPr="001A7166">
          <w:rPr>
            <w:rFonts w:ascii="Times New Roman" w:eastAsia="Times New Roman" w:hAnsi="Times New Roman" w:cs="Times New Roman"/>
            <w:color w:val="0000FF"/>
            <w:sz w:val="26"/>
            <w:szCs w:val="26"/>
            <w:u w:val="single"/>
            <w:lang w:eastAsia="ru-RU"/>
          </w:rPr>
          <w:t>пунктами 2.7</w:t>
        </w:r>
      </w:hyperlink>
      <w:r w:rsidRPr="001A7166">
        <w:rPr>
          <w:rFonts w:ascii="Times New Roman" w:eastAsia="Times New Roman" w:hAnsi="Times New Roman" w:cs="Times New Roman"/>
          <w:color w:val="0000FF"/>
          <w:sz w:val="26"/>
          <w:szCs w:val="26"/>
          <w:u w:val="single"/>
          <w:lang w:eastAsia="ru-RU"/>
        </w:rPr>
        <w:t>, 2.8</w:t>
      </w:r>
      <w:r w:rsidRPr="001A7166">
        <w:rPr>
          <w:rFonts w:ascii="Times New Roman" w:eastAsia="Times New Roman" w:hAnsi="Times New Roman" w:cs="Times New Roman"/>
          <w:sz w:val="26"/>
          <w:szCs w:val="26"/>
          <w:lang w:eastAsia="ru-RU"/>
        </w:rPr>
        <w:t xml:space="preserve"> Административного регламента, подтверждаются: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2.11. Если в сведениях о гражданине произошли изменения, Администрация в течение 10 (десяти) дней осуществляет проверку наличия у гражданина оснований для </w:t>
      </w:r>
      <w:r w:rsidRPr="001A7166">
        <w:rPr>
          <w:rFonts w:ascii="Times New Roman" w:eastAsia="Times New Roman" w:hAnsi="Times New Roman" w:cs="Times New Roman"/>
          <w:sz w:val="26"/>
          <w:szCs w:val="26"/>
          <w:lang w:eastAsia="ru-RU"/>
        </w:rPr>
        <w:lastRenderedPageBreak/>
        <w:t>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hAnsi="Times New Roman"/>
          <w:sz w:val="26"/>
          <w:szCs w:val="26"/>
        </w:rPr>
        <w:t>- официальной электронной почты Администрации</w:t>
      </w:r>
      <w:r w:rsidRPr="001A7166">
        <w:rPr>
          <w:rFonts w:ascii="Times New Roman" w:hAnsi="Times New Roman" w:cs="Times New Roman"/>
          <w:sz w:val="26"/>
          <w:szCs w:val="26"/>
        </w:rPr>
        <w:t>.</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r w:rsidRPr="001A7166">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r w:rsidRPr="001A7166">
        <w:rPr>
          <w:rFonts w:ascii="Times New Roman"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 В предоставлении муниципальной услуги заявителю отказывается в случае, если: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2.14.1. Не представлены предусмотренные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документы, обязанность по представлению которых возложена на заявителя;</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если соответствующий документ не был представлен заявителем по собственной инициативе, за исключением случаев, если </w:t>
      </w:r>
      <w:r w:rsidRPr="001A7166">
        <w:rPr>
          <w:rFonts w:ascii="Times New Roman" w:hAnsi="Times New Roman" w:cs="Times New Roman"/>
          <w:sz w:val="26"/>
          <w:szCs w:val="26"/>
        </w:rPr>
        <w:lastRenderedPageBreak/>
        <w:t>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2.14.4. Не истек предусмотренный статьей 53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срок.</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tabs>
          <w:tab w:val="num" w:pos="864"/>
        </w:tabs>
        <w:spacing w:after="225" w:line="100" w:lineRule="atLeast"/>
        <w:ind w:firstLine="567"/>
        <w:jc w:val="center"/>
        <w:outlineLvl w:val="3"/>
        <w:rPr>
          <w:rFonts w:ascii="Times New Roman" w:eastAsia="Calibri" w:hAnsi="Times New Roman" w:cs="Times New Roman"/>
          <w:b/>
          <w:spacing w:val="2"/>
          <w:sz w:val="26"/>
          <w:szCs w:val="26"/>
          <w:lang w:eastAsia="ar-SA"/>
        </w:rPr>
      </w:pPr>
      <w:r w:rsidRPr="001A7166">
        <w:rPr>
          <w:rFonts w:ascii="Times New Roman" w:eastAsia="Calibri" w:hAnsi="Times New Roman" w:cs="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1A7166" w:rsidRPr="001A7166" w:rsidRDefault="001A7166" w:rsidP="001A7166">
      <w:pPr>
        <w:shd w:val="clear" w:color="auto" w:fill="FFFFFF"/>
        <w:spacing w:before="100" w:after="0" w:line="315" w:lineRule="atLeast"/>
        <w:ind w:firstLine="567"/>
        <w:jc w:val="both"/>
        <w:rPr>
          <w:rFonts w:ascii="Times New Roman" w:eastAsia="Times New Roman" w:hAnsi="Times New Roman" w:cs="Times New Roman"/>
          <w:spacing w:val="2"/>
          <w:sz w:val="26"/>
          <w:szCs w:val="26"/>
          <w:lang w:eastAsia="ar-SA"/>
        </w:rPr>
      </w:pPr>
      <w:r w:rsidRPr="001A7166">
        <w:rPr>
          <w:rFonts w:ascii="Times New Roman" w:eastAsia="Times New Roman" w:hAnsi="Times New Roman" w:cs="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2.17. Муниципальная услуга предоставляется бесплатно.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2.18. Время ожидания в очереди не должно превышать:</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получении результата предоставления муниципальной услуги - 15 минут.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2.19. Регистрация заявления - </w:t>
      </w:r>
      <w:r w:rsidRPr="001A7166">
        <w:rPr>
          <w:rFonts w:ascii="Times New Roman"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2.20. Здания, в которых располагаются помещения Администрации, МФЦ должны </w:t>
      </w:r>
      <w:r w:rsidRPr="001A7166">
        <w:rPr>
          <w:rFonts w:ascii="Times New Roman" w:eastAsia="Times New Roman" w:hAnsi="Times New Roman" w:cs="Times New Roman"/>
          <w:bCs/>
          <w:sz w:val="26"/>
          <w:szCs w:val="26"/>
          <w:lang w:eastAsia="ru-RU"/>
        </w:rPr>
        <w:lastRenderedPageBreak/>
        <w:t>быть расположены с учетом транспортной и пешеходной доступности для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номера кабинета;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lastRenderedPageBreak/>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Показатели доступности и качества муниципальных услуг</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 Показателями доступности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2.28.1. Предоставление возможности получения муниципальной услуги в электронной форме или в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2.28.4. Соблюдение требований Административного регламента о порядке </w:t>
      </w:r>
      <w:r w:rsidRPr="001A7166">
        <w:rPr>
          <w:rFonts w:ascii="Times New Roman" w:eastAsia="Times New Roman" w:hAnsi="Times New Roman" w:cs="Times New Roman"/>
          <w:sz w:val="26"/>
          <w:szCs w:val="26"/>
          <w:lang w:eastAsia="ru-RU"/>
        </w:rPr>
        <w:lastRenderedPageBreak/>
        <w:t>информирования по предоставлению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 Показателями качества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2.29.1. Соблюдение сроков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2.30.1. При подаче документов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2.30.2.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путем заполнения формы заявления</w:t>
      </w:r>
      <w:r w:rsidRPr="00823FDD">
        <w:rPr>
          <w:rFonts w:ascii="Times New Roman" w:eastAsia="Times New Roman" w:hAnsi="Times New Roman" w:cs="Times New Roman"/>
          <w:sz w:val="26"/>
          <w:szCs w:val="26"/>
          <w:lang w:eastAsia="ru-RU"/>
        </w:rPr>
        <w:t xml:space="preserve"> посредством отправки через личный кабинет Единого</w:t>
      </w:r>
      <w:r w:rsidRPr="001A7166">
        <w:rPr>
          <w:rFonts w:ascii="Times New Roman" w:eastAsia="Times New Roman" w:hAnsi="Times New Roman" w:cs="Times New Roman"/>
          <w:sz w:val="26"/>
          <w:szCs w:val="26"/>
          <w:lang w:eastAsia="ru-RU"/>
        </w:rPr>
        <w:t xml:space="preserve"> портала,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Образцы заполнения электронной формы заявления размещаются на Региональном портале, Едином портале</w:t>
      </w:r>
      <w:r w:rsidR="00823FDD">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A7166">
        <w:rPr>
          <w:rFonts w:ascii="Times New Roman" w:eastAsia="Times New Roman" w:hAnsi="Times New Roman" w:cs="Times New Roman"/>
          <w:sz w:val="26"/>
          <w:szCs w:val="26"/>
          <w:lang w:eastAsia="ru-RU"/>
        </w:rPr>
        <w:lastRenderedPageBreak/>
        <w:t>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формировании заявления обеспечивается: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возможность печати на бумажном носителе копии электронной формы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ж) возможность доступа заявителя на Региональном портале, Едином портале </w:t>
      </w:r>
      <w:r w:rsidRPr="001A7166">
        <w:rPr>
          <w:rFonts w:ascii="Times New Roman" w:hAnsi="Times New Roman"/>
          <w:i/>
        </w:rPr>
        <w:t xml:space="preserve"> </w:t>
      </w:r>
      <w:r w:rsidRPr="001A7166">
        <w:rPr>
          <w:rFonts w:ascii="Times New Roman" w:eastAsia="Times New Roman" w:hAnsi="Times New Roman" w:cs="Times New Roman"/>
          <w:sz w:val="26"/>
          <w:szCs w:val="26"/>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Заявления представляются в виде файлов в формате doc, docx, txt, xls, xlsx, rtf, </w:t>
      </w:r>
      <w:r w:rsidRPr="001A7166">
        <w:rPr>
          <w:rFonts w:ascii="Times New Roman" w:eastAsia="Times New Roman" w:hAnsi="Times New Roman" w:cs="Times New Roman"/>
          <w:sz w:val="26"/>
          <w:szCs w:val="26"/>
          <w:lang w:eastAsia="ru-RU"/>
        </w:rPr>
        <w:lastRenderedPageBreak/>
        <w:t>если указанные заявления предоставляются в форме электронного документа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а) получение информации о порядке и сроках предоставления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б) формирование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г) получение результата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е) осуществление оценки качества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lastRenderedPageBreak/>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 выдача заявителю результата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 особенности предоставления муниципальной услуги в МФЦ;</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1A7166">
        <w:rPr>
          <w:rFonts w:ascii="Times New Roman" w:eastAsia="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5" w:history="1">
        <w:r w:rsidRPr="001A7166">
          <w:rPr>
            <w:rFonts w:ascii="Times New Roman" w:eastAsia="Times New Roman" w:hAnsi="Times New Roman" w:cs="Times New Roman"/>
            <w:sz w:val="26"/>
            <w:szCs w:val="26"/>
            <w:lang w:eastAsia="ru-RU"/>
          </w:rPr>
          <w:t>Книге</w:t>
        </w:r>
      </w:hyperlink>
      <w:r w:rsidRPr="001A7166">
        <w:rPr>
          <w:rFonts w:ascii="Times New Roman" w:eastAsia="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w:t>
      </w:r>
      <w:r w:rsidRPr="001A7166">
        <w:rPr>
          <w:rFonts w:ascii="Times New Roman" w:eastAsia="Times New Roman" w:hAnsi="Times New Roman" w:cs="Times New Roman"/>
          <w:sz w:val="26"/>
          <w:szCs w:val="26"/>
          <w:lang w:eastAsia="ru-RU"/>
        </w:rPr>
        <w:lastRenderedPageBreak/>
        <w:t>предоставляемых по договору социального найма, по форме, установленной приложением № 3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6" w:history="1">
        <w:r w:rsidRPr="001A7166">
          <w:rPr>
            <w:rFonts w:ascii="Times New Roman" w:eastAsia="Times New Roman" w:hAnsi="Times New Roman" w:cs="Times New Roman"/>
            <w:sz w:val="26"/>
            <w:szCs w:val="26"/>
            <w:lang w:eastAsia="ru-RU"/>
          </w:rPr>
          <w:t>расписка</w:t>
        </w:r>
      </w:hyperlink>
      <w:r w:rsidRPr="001A7166">
        <w:rPr>
          <w:rFonts w:ascii="Times New Roman" w:eastAsia="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7" w:history="1">
        <w:r w:rsidRPr="001A7166">
          <w:rPr>
            <w:rFonts w:ascii="Times New Roman" w:eastAsia="Times New Roman" w:hAnsi="Times New Roman" w:cs="Times New Roman"/>
            <w:color w:val="0000FF"/>
            <w:sz w:val="26"/>
            <w:szCs w:val="26"/>
            <w:u w:val="single"/>
            <w:lang w:eastAsia="ru-RU"/>
          </w:rPr>
          <w:t>статье</w:t>
        </w:r>
        <w:r w:rsidRPr="001A7166">
          <w:rPr>
            <w:rFonts w:ascii="Times New Roman" w:eastAsia="Times New Roman" w:hAnsi="Times New Roman" w:cs="Times New Roman"/>
            <w:color w:val="0000FF"/>
            <w:sz w:val="26"/>
            <w:szCs w:val="26"/>
            <w:u w:val="single"/>
            <w:lang w:eastAsia="ru-RU"/>
          </w:rPr>
          <w:br/>
          <w:t>11</w:t>
        </w:r>
      </w:hyperlink>
      <w:r w:rsidRPr="001A7166">
        <w:rPr>
          <w:rFonts w:ascii="Times New Roman" w:eastAsia="Times New Roman" w:hAnsi="Times New Roman" w:cs="Times New Roman"/>
          <w:sz w:val="26"/>
          <w:szCs w:val="26"/>
          <w:lang w:eastAsia="ru-RU"/>
        </w:rPr>
        <w:t xml:space="preserve"> ФЗ № 63.</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8" w:history="1">
        <w:r w:rsidRPr="001A7166">
          <w:rPr>
            <w:rFonts w:ascii="Times New Roman" w:eastAsia="Times New Roman" w:hAnsi="Times New Roman" w:cs="Times New Roman"/>
            <w:color w:val="0000FF"/>
            <w:sz w:val="26"/>
            <w:szCs w:val="26"/>
            <w:u w:val="single"/>
            <w:lang w:eastAsia="ru-RU"/>
          </w:rPr>
          <w:t>статьи 11</w:t>
        </w:r>
      </w:hyperlink>
      <w:r w:rsidRPr="001A7166">
        <w:rPr>
          <w:rFonts w:ascii="Times New Roman" w:eastAsia="Times New Roman" w:hAnsi="Times New Roman" w:cs="Times New Roman"/>
          <w:sz w:val="26"/>
          <w:szCs w:val="26"/>
          <w:lang w:eastAsia="ru-RU"/>
        </w:rPr>
        <w:t xml:space="preserve"> ФЗ № 63-ФЗ, которые послужили основанием для принятия данного решения.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3.12. Критерием для приема и регистрации заявления и документов, необходимых </w:t>
      </w:r>
      <w:r w:rsidRPr="001A7166">
        <w:rPr>
          <w:rFonts w:ascii="Times New Roman" w:eastAsia="Times New Roman" w:hAnsi="Times New Roman" w:cs="Times New Roman"/>
          <w:sz w:val="26"/>
          <w:szCs w:val="26"/>
          <w:lang w:eastAsia="ru-RU"/>
        </w:rPr>
        <w:lastRenderedPageBreak/>
        <w:t>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3.13. Результатом административной процедуры является: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3.15. Продолжительность административной процедуры:</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3.17. Ответственный исполнитель:</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lastRenderedPageBreak/>
        <w:t>Межведомственный запрос направляется ответственным исполнителем, уполномоченным на оформление и направление межведомственных запросов.</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3.22. Критерием принятия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lastRenderedPageBreak/>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Выдача заявителю</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bookmarkStart w:id="8" w:name="P369"/>
      <w:bookmarkEnd w:id="8"/>
      <w:r w:rsidRPr="001A7166">
        <w:rPr>
          <w:rFonts w:ascii="Times New Roman" w:eastAsia="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3.27. Результат предоставления муниципальной услуги выдается или направляется заявителю не позднее чем через 3 (тр</w:t>
      </w:r>
      <w:r w:rsidR="000B00C4">
        <w:rPr>
          <w:rFonts w:ascii="Times New Roman" w:eastAsia="Times New Roman" w:hAnsi="Times New Roman" w:cs="Times New Roman"/>
          <w:spacing w:val="2"/>
          <w:sz w:val="26"/>
          <w:szCs w:val="26"/>
          <w:lang w:eastAsia="ru-RU"/>
        </w:rPr>
        <w:t>и) рабочих дня</w:t>
      </w:r>
      <w:r w:rsidRPr="001A7166">
        <w:rPr>
          <w:rFonts w:ascii="Times New Roman" w:eastAsia="Times New Roman" w:hAnsi="Times New Roman" w:cs="Times New Roman"/>
          <w:spacing w:val="2"/>
          <w:sz w:val="26"/>
          <w:szCs w:val="26"/>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3.30. Результатом административной процедуры является выдача </w:t>
      </w:r>
      <w:r w:rsidR="000B00C4">
        <w:rPr>
          <w:rFonts w:ascii="Times New Roman" w:eastAsia="Times New Roman" w:hAnsi="Times New Roman" w:cs="Times New Roman"/>
          <w:spacing w:val="2"/>
          <w:sz w:val="26"/>
          <w:szCs w:val="26"/>
          <w:lang w:eastAsia="ru-RU"/>
        </w:rPr>
        <w:t xml:space="preserve">или направление </w:t>
      </w:r>
      <w:r w:rsidRPr="001A7166">
        <w:rPr>
          <w:rFonts w:ascii="Times New Roman" w:eastAsia="Times New Roman" w:hAnsi="Times New Roman" w:cs="Times New Roman"/>
          <w:spacing w:val="2"/>
          <w:sz w:val="26"/>
          <w:szCs w:val="26"/>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pacing w:val="2"/>
          <w:sz w:val="26"/>
          <w:szCs w:val="26"/>
          <w:lang w:eastAsia="ru-RU"/>
        </w:rPr>
        <w:t>3.32. Продолжительность административной процедуры составляет</w:t>
      </w:r>
      <w:r w:rsidRPr="001A7166">
        <w:rPr>
          <w:rFonts w:ascii="Times New Roman" w:eastAsia="Times New Roman" w:hAnsi="Times New Roman" w:cs="Times New Roman"/>
          <w:spacing w:val="2"/>
          <w:sz w:val="26"/>
          <w:szCs w:val="26"/>
          <w:lang w:eastAsia="ru-RU"/>
        </w:rPr>
        <w:br/>
      </w:r>
      <w:r w:rsidRPr="001A7166">
        <w:rPr>
          <w:rFonts w:ascii="Times New Roman" w:eastAsia="Times New Roman" w:hAnsi="Times New Roman" w:cs="Times New Roman"/>
          <w:sz w:val="26"/>
          <w:szCs w:val="26"/>
          <w:lang w:eastAsia="ru-RU"/>
        </w:rPr>
        <w:t>3 (три) рабочих дня со дня принятия решения о предоставлении муниципальной услуги.</w:t>
      </w:r>
    </w:p>
    <w:p w:rsidR="001A7166" w:rsidRPr="001A7166" w:rsidRDefault="001A7166" w:rsidP="001A7166">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Особенности предоставления муниципальной услуги в МФЦ</w:t>
      </w: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При приеме у заявителя заявления и документов, необходимых для предоставления муниципальной услуги, специалист МФЦ проверяет правильность </w:t>
      </w:r>
      <w:r w:rsidRPr="001A7166">
        <w:rPr>
          <w:rFonts w:ascii="Times New Roman" w:eastAsia="Times New Roman" w:hAnsi="Times New Roman" w:cs="Times New Roman"/>
          <w:sz w:val="26"/>
          <w:szCs w:val="26"/>
          <w:lang w:eastAsia="ru-RU"/>
        </w:rPr>
        <w:lastRenderedPageBreak/>
        <w:t>заполнения заявления в соответствии с требованиями, установленными законодательством Российской Федерации и комплектность документов.</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3.34. Срок выполнения данного административного действия не более 30 минут.</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1A7166">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r w:rsidRPr="001A7166">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3.41. При обращении об исправлении технической ошибки заявитель представляет:</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 заявление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lastRenderedPageBreak/>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A7166" w:rsidRPr="001A7166" w:rsidRDefault="001A7166" w:rsidP="001A7166">
      <w:pPr>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3.47. Ответственный исполнитель передает подготовленное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3.48. Глава Администрации </w:t>
      </w:r>
      <w:r w:rsidRPr="001A7166">
        <w:rPr>
          <w:rFonts w:ascii="Times New Roman" w:eastAsia="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lastRenderedPageBreak/>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IV</w:t>
      </w:r>
      <w:r w:rsidRPr="001A7166">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z w:val="26"/>
          <w:szCs w:val="26"/>
          <w:lang w:eastAsia="ru-RU"/>
        </w:rPr>
        <w:t xml:space="preserve">4.1. </w:t>
      </w:r>
      <w:r w:rsidRPr="001A7166">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1A7166">
        <w:rPr>
          <w:rFonts w:ascii="Times New Roman" w:eastAsia="Times New Roman" w:hAnsi="Times New Roman" w:cs="Times New Roman"/>
          <w:i/>
          <w:spacing w:val="2"/>
          <w:sz w:val="20"/>
          <w:szCs w:val="20"/>
          <w:lang w:eastAsia="ru-RU"/>
        </w:rPr>
        <w:t>… …(указывается должность лица, ответственного за текущий контроль)</w:t>
      </w:r>
      <w:r w:rsidRPr="001A7166">
        <w:rPr>
          <w:rFonts w:ascii="Times New Roman" w:eastAsia="Times New Roman" w:hAnsi="Times New Roman" w:cs="Times New Roman"/>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1A7166">
        <w:rPr>
          <w:rFonts w:ascii="Times New Roman" w:eastAsia="Times New Roman" w:hAnsi="Times New Roman" w:cs="Times New Roman"/>
          <w:spacing w:val="2"/>
          <w:sz w:val="26"/>
          <w:szCs w:val="26"/>
          <w:lang w:eastAsia="ru-RU"/>
        </w:rPr>
        <w:lastRenderedPageBreak/>
        <w:t>Администрацию, жалоб заявителей, связанных с нарушениями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V</w:t>
      </w:r>
      <w:r w:rsidRPr="001A7166">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1A7166">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166" w:rsidRPr="001A7166" w:rsidRDefault="001A7166" w:rsidP="001A7166">
      <w:pPr>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w:t>
      </w:r>
      <w:r w:rsidRPr="001A7166">
        <w:rPr>
          <w:rFonts w:ascii="Times New Roman" w:eastAsia="Times New Roman" w:hAnsi="Times New Roman" w:cs="Times New Roman"/>
          <w:sz w:val="26"/>
          <w:szCs w:val="26"/>
          <w:lang w:eastAsia="ru-RU"/>
        </w:rPr>
        <w:lastRenderedPageBreak/>
        <w:t>служащих.</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5.8. Жалоба на решения и действия (бездействие) главы Администрации подается главе Администрации. </w:t>
      </w:r>
    </w:p>
    <w:p w:rsidR="001A7166" w:rsidRPr="001A7166" w:rsidRDefault="001A7166" w:rsidP="001A7166">
      <w:pPr>
        <w:widowControl w:val="0"/>
        <w:autoSpaceDE w:val="0"/>
        <w:autoSpaceDN w:val="0"/>
        <w:spacing w:after="0" w:line="240" w:lineRule="auto"/>
        <w:ind w:firstLine="567"/>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A7166" w:rsidRPr="001A7166" w:rsidRDefault="001A7166" w:rsidP="001A7166">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ФЗ № 210-ФЗ;</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1A7166">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постановлени</w:t>
      </w:r>
      <w:r w:rsidR="00F74988">
        <w:rPr>
          <w:rFonts w:ascii="Times New Roman" w:eastAsia="Times New Roman" w:hAnsi="Times New Roman" w:cs="Times New Roman"/>
          <w:position w:val="-2"/>
          <w:sz w:val="26"/>
          <w:szCs w:val="26"/>
          <w:lang w:eastAsia="ru-RU"/>
        </w:rPr>
        <w:t>е Администрации от 26</w:t>
      </w:r>
      <w:r w:rsidR="0085505F">
        <w:rPr>
          <w:rFonts w:ascii="Times New Roman" w:eastAsia="Times New Roman" w:hAnsi="Times New Roman" w:cs="Times New Roman"/>
          <w:position w:val="-2"/>
          <w:sz w:val="26"/>
          <w:szCs w:val="26"/>
          <w:lang w:eastAsia="ru-RU"/>
        </w:rPr>
        <w:t xml:space="preserve">.09.2018 </w:t>
      </w:r>
      <w:r w:rsidR="00F74988">
        <w:rPr>
          <w:rFonts w:ascii="Times New Roman" w:eastAsia="Times New Roman" w:hAnsi="Times New Roman" w:cs="Times New Roman"/>
          <w:position w:val="-2"/>
          <w:sz w:val="26"/>
          <w:szCs w:val="26"/>
          <w:lang w:eastAsia="ru-RU"/>
        </w:rPr>
        <w:t xml:space="preserve"> № 70</w:t>
      </w:r>
      <w:r w:rsidRPr="001A7166">
        <w:rPr>
          <w:rFonts w:ascii="Times New Roman" w:eastAsia="Times New Roman" w:hAnsi="Times New Roman" w:cs="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w:t>
      </w:r>
      <w:r w:rsidR="0085505F">
        <w:rPr>
          <w:rFonts w:ascii="Times New Roman" w:eastAsia="Times New Roman" w:hAnsi="Times New Roman" w:cs="Times New Roman"/>
          <w:position w:val="-2"/>
          <w:sz w:val="26"/>
          <w:szCs w:val="26"/>
          <w:lang w:eastAsia="ru-RU"/>
        </w:rPr>
        <w:t xml:space="preserve"> </w:t>
      </w:r>
      <w:r w:rsidR="00F74988">
        <w:rPr>
          <w:rFonts w:ascii="Times New Roman" w:eastAsia="Times New Roman" w:hAnsi="Times New Roman" w:cs="Times New Roman"/>
          <w:position w:val="-2"/>
          <w:sz w:val="26"/>
          <w:szCs w:val="26"/>
          <w:lang w:eastAsia="ru-RU"/>
        </w:rPr>
        <w:t>Чардымского</w:t>
      </w:r>
      <w:r w:rsidR="0085505F">
        <w:rPr>
          <w:rFonts w:ascii="Times New Roman" w:eastAsia="Times New Roman" w:hAnsi="Times New Roman" w:cs="Times New Roman"/>
          <w:position w:val="-2"/>
          <w:sz w:val="26"/>
          <w:szCs w:val="26"/>
          <w:lang w:eastAsia="ru-RU"/>
        </w:rPr>
        <w:t xml:space="preserve"> сельсовета Лопатинского района Пензенской области</w:t>
      </w:r>
      <w:r w:rsidRPr="001A7166">
        <w:rPr>
          <w:rFonts w:ascii="Times New Roman" w:eastAsia="Times New Roman" w:hAnsi="Times New Roman" w:cs="Times New Roman"/>
          <w:position w:val="-2"/>
          <w:sz w:val="26"/>
          <w:szCs w:val="26"/>
          <w:lang w:eastAsia="ru-RU"/>
        </w:rPr>
        <w:t>, должностных лиц, муниципальных служащих администрации</w:t>
      </w:r>
      <w:r w:rsidR="0085505F">
        <w:rPr>
          <w:rFonts w:ascii="Times New Roman" w:eastAsia="Times New Roman" w:hAnsi="Times New Roman" w:cs="Times New Roman"/>
          <w:position w:val="-2"/>
          <w:sz w:val="26"/>
          <w:szCs w:val="26"/>
          <w:lang w:eastAsia="ru-RU"/>
        </w:rPr>
        <w:t xml:space="preserve">  </w:t>
      </w:r>
      <w:r w:rsidR="00F74988">
        <w:rPr>
          <w:rFonts w:ascii="Times New Roman" w:eastAsia="Times New Roman" w:hAnsi="Times New Roman" w:cs="Times New Roman"/>
          <w:position w:val="-2"/>
          <w:sz w:val="26"/>
          <w:szCs w:val="26"/>
          <w:lang w:eastAsia="ru-RU"/>
        </w:rPr>
        <w:t>Чардымского</w:t>
      </w:r>
      <w:r w:rsidR="0085505F">
        <w:rPr>
          <w:rFonts w:ascii="Times New Roman" w:eastAsia="Times New Roman" w:hAnsi="Times New Roman" w:cs="Times New Roman"/>
          <w:position w:val="-2"/>
          <w:sz w:val="26"/>
          <w:szCs w:val="26"/>
          <w:lang w:eastAsia="ru-RU"/>
        </w:rPr>
        <w:t xml:space="preserve"> сельсовета Лопатинского района</w:t>
      </w:r>
      <w:r w:rsidRPr="001A7166">
        <w:rPr>
          <w:rFonts w:ascii="Times New Roman" w:eastAsia="Times New Roman" w:hAnsi="Times New Roman" w:cs="Times New Roman"/>
          <w:position w:val="-2"/>
          <w:sz w:val="26"/>
          <w:szCs w:val="26"/>
          <w:lang w:eastAsia="ru-RU"/>
        </w:rPr>
        <w:t xml:space="preserve"> при предоставлении муниципальных услуг».</w:t>
      </w:r>
    </w:p>
    <w:p w:rsidR="001A7166" w:rsidRPr="001A7166" w:rsidRDefault="001A7166" w:rsidP="001A7166">
      <w:pPr>
        <w:widowControl w:val="0"/>
        <w:autoSpaceDE w:val="0"/>
        <w:autoSpaceDN w:val="0"/>
        <w:adjustRightInd w:val="0"/>
        <w:spacing w:after="0" w:line="240" w:lineRule="auto"/>
        <w:ind w:firstLine="539"/>
        <w:jc w:val="both"/>
      </w:pPr>
      <w:r w:rsidRPr="001A7166">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bookmarkStart w:id="9" w:name="_GoBack"/>
      <w:bookmarkEnd w:id="9"/>
      <w:r w:rsidRPr="001A7166">
        <w:rPr>
          <w:rFonts w:ascii="Times New Roman" w:hAnsi="Times New Roman" w:cs="Times New Roman"/>
          <w:sz w:val="26"/>
          <w:szCs w:val="26"/>
        </w:rPr>
        <w:t>Приложение 1</w:t>
      </w:r>
    </w:p>
    <w:p w:rsidR="001A7166" w:rsidRPr="001A7166" w:rsidRDefault="001A7166" w:rsidP="001A7166">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1A7166" w:rsidRPr="001A7166" w:rsidRDefault="001A7166" w:rsidP="001A7166">
      <w:pPr>
        <w:autoSpaceDE w:val="0"/>
        <w:autoSpaceDN w:val="0"/>
        <w:adjustRightInd w:val="0"/>
        <w:spacing w:after="0" w:line="240" w:lineRule="auto"/>
        <w:jc w:val="both"/>
        <w:rPr>
          <w:rFonts w:ascii="Calibri" w:hAnsi="Calibri" w:cs="Calibri"/>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F31D80" w:rsidRPr="001A7166" w:rsidRDefault="001A7166"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1A7166" w:rsidSect="001A7166">
      <w:headerReference w:type="default" r:id="rId19"/>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221" w:rsidRDefault="00AD4221">
      <w:pPr>
        <w:spacing w:after="0" w:line="240" w:lineRule="auto"/>
      </w:pPr>
      <w:r>
        <w:separator/>
      </w:r>
    </w:p>
  </w:endnote>
  <w:endnote w:type="continuationSeparator" w:id="1">
    <w:p w:rsidR="00AD4221" w:rsidRDefault="00AD4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221" w:rsidRDefault="00AD4221">
      <w:pPr>
        <w:spacing w:after="0" w:line="240" w:lineRule="auto"/>
      </w:pPr>
      <w:r>
        <w:separator/>
      </w:r>
    </w:p>
  </w:footnote>
  <w:footnote w:type="continuationSeparator" w:id="1">
    <w:p w:rsidR="00AD4221" w:rsidRDefault="00AD42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33248"/>
      <w:docPartObj>
        <w:docPartGallery w:val="Page Numbers (Top of Page)"/>
        <w:docPartUnique/>
      </w:docPartObj>
    </w:sdtPr>
    <w:sdtContent>
      <w:p w:rsidR="00823FDD" w:rsidRDefault="00D03541">
        <w:pPr>
          <w:pStyle w:val="a6"/>
          <w:jc w:val="center"/>
        </w:pPr>
        <w:fldSimple w:instr="PAGE   \* MERGEFORMAT">
          <w:r w:rsidR="00BB7EAD">
            <w:rPr>
              <w:noProof/>
            </w:rPr>
            <w:t>25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966A37"/>
    <w:rsid w:val="000275D6"/>
    <w:rsid w:val="000B00C4"/>
    <w:rsid w:val="000B4B96"/>
    <w:rsid w:val="001A7166"/>
    <w:rsid w:val="00205935"/>
    <w:rsid w:val="002E0EE3"/>
    <w:rsid w:val="003813F4"/>
    <w:rsid w:val="00475B60"/>
    <w:rsid w:val="00572EDC"/>
    <w:rsid w:val="0059533D"/>
    <w:rsid w:val="005E40B9"/>
    <w:rsid w:val="005E7732"/>
    <w:rsid w:val="00823FDD"/>
    <w:rsid w:val="0085505F"/>
    <w:rsid w:val="008F773C"/>
    <w:rsid w:val="00946275"/>
    <w:rsid w:val="00966A37"/>
    <w:rsid w:val="009F21A6"/>
    <w:rsid w:val="00A15F8F"/>
    <w:rsid w:val="00AD4221"/>
    <w:rsid w:val="00BB7EAD"/>
    <w:rsid w:val="00C106C9"/>
    <w:rsid w:val="00C529DA"/>
    <w:rsid w:val="00C877B6"/>
    <w:rsid w:val="00CE22F6"/>
    <w:rsid w:val="00D03541"/>
    <w:rsid w:val="00D3199A"/>
    <w:rsid w:val="00D916C5"/>
    <w:rsid w:val="00DD7A29"/>
    <w:rsid w:val="00F31D80"/>
    <w:rsid w:val="00F74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A29"/>
  </w:style>
  <w:style w:type="paragraph" w:styleId="3">
    <w:name w:val="heading 3"/>
    <w:basedOn w:val="a"/>
    <w:next w:val="a"/>
    <w:link w:val="30"/>
    <w:qFormat/>
    <w:rsid w:val="00205935"/>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uiPriority w:val="99"/>
    <w:locked/>
    <w:rsid w:val="000B4B96"/>
    <w:rPr>
      <w:rFonts w:ascii="Calibri" w:eastAsia="Times New Roman" w:hAnsi="Calibri" w:cs="Calibri"/>
      <w:color w:val="00000A"/>
      <w:szCs w:val="20"/>
      <w:lang w:eastAsia="ar-SA"/>
    </w:rPr>
  </w:style>
  <w:style w:type="paragraph" w:customStyle="1" w:styleId="ConsPlusNormal0">
    <w:name w:val="ConsPlusNormal"/>
    <w:link w:val="ConsPlusNormal"/>
    <w:uiPriority w:val="99"/>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semiHidden/>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 w:type="character" w:customStyle="1" w:styleId="30">
    <w:name w:val="Заголовок 3 Знак"/>
    <w:basedOn w:val="a1"/>
    <w:link w:val="3"/>
    <w:rsid w:val="00205935"/>
    <w:rPr>
      <w:rFonts w:ascii="Cambria" w:eastAsia="Times New Roman" w:hAnsi="Cambria" w:cs="Times New Roman"/>
      <w:b/>
      <w:bCs/>
      <w:sz w:val="26"/>
      <w:szCs w:val="26"/>
      <w:lang w:eastAsia="zh-CN"/>
    </w:rPr>
  </w:style>
  <w:style w:type="paragraph" w:customStyle="1" w:styleId="ac">
    <w:name w:val="Содержимое таблицы"/>
    <w:basedOn w:val="a"/>
    <w:rsid w:val="00205935"/>
    <w:pPr>
      <w:suppressLineNumber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tyles" Target="styles.xml"/><Relationship Id="rId16" Type="http://schemas.openxmlformats.org/officeDocument/2006/relationships/hyperlink" Target="consultantplus://offline/ref=24B74BAB028AAA889053EEBAFD1A20FD5DE36B731C3E8F71D52D1DC86F17F9DFACA9234A22E4B11BBFBBD33D5FA48C1A8D64F5722F9B44D909EC5582hDY3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475EF8C41E25A387094B5D04D5750317869D2DDCC2AB68909B84FAF312F418C5AA14D480EF2E79BAB356F58D8ADABEE56E735D8D6B2E75951H" TargetMode="External"/><Relationship Id="rId5" Type="http://schemas.openxmlformats.org/officeDocument/2006/relationships/footnotes" Target="footnotes.xml"/><Relationship Id="rId15" Type="http://schemas.openxmlformats.org/officeDocument/2006/relationships/hyperlink" Target="consultantplus://offline/ref=24B74BAB028AAA889053EEBAFD1A20FD5DE36B731C3E8F71D52D1DC86F17F9DFACA9234A22E4B11BBFBBD33A59A48C1A8D64F5722F9B44D909EC5582hDY3L" TargetMode="Externa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87C9C682920FDFD4C9C366BADB120C51877E88353FF7ABAC3460500FA5C8553788694ADB9E2AF65F3D2AA7DB46DH" TargetMode="External"/><Relationship Id="rId14" Type="http://schemas.openxmlformats.org/officeDocument/2006/relationships/hyperlink" Target="file:///C:\Users\User\AppData\Local\Temp\notes142542\&#1052;&#1072;&#1083;&#1086;&#1080;&#1084;&#1091;&#1097;&#1080;&#1077;%20&#1087;&#1086;&#1089;&#1083;&#1077;%20&#1087;&#1088;&#1072;&#1074;&#1080;&#1090;&#1077;&#1083;&#1100;&#1089;&#1090;&#1074;&#1072;%2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0339-E87D-42CA-955F-DE8B6475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11834</Words>
  <Characters>67457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cp:revision>
  <cp:lastPrinted>2021-08-23T11:26:00Z</cp:lastPrinted>
  <dcterms:created xsi:type="dcterms:W3CDTF">2021-05-12T11:48:00Z</dcterms:created>
  <dcterms:modified xsi:type="dcterms:W3CDTF">2021-10-15T08:11:00Z</dcterms:modified>
</cp:coreProperties>
</file>