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4C" w:rsidRDefault="00FC51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C514C" w:rsidRDefault="00FC514C">
      <w:pPr>
        <w:pStyle w:val="ConsPlusNormal"/>
        <w:jc w:val="both"/>
        <w:outlineLvl w:val="0"/>
      </w:pPr>
    </w:p>
    <w:p w:rsidR="00FC514C" w:rsidRDefault="00FC514C">
      <w:pPr>
        <w:pStyle w:val="ConsPlusNormal"/>
        <w:outlineLvl w:val="0"/>
      </w:pPr>
      <w:r>
        <w:t>Зарегистрировано в Минюсте России 1 февраля 2021 г. N 62319</w:t>
      </w:r>
    </w:p>
    <w:p w:rsidR="00FC514C" w:rsidRDefault="00FC5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Title"/>
        <w:jc w:val="center"/>
      </w:pPr>
      <w:r>
        <w:t>МИНИСТЕРСТВО ТРАНСПОРТА РОССИЙСКОЙ ФЕДЕРАЦИИ</w:t>
      </w:r>
    </w:p>
    <w:p w:rsidR="00FC514C" w:rsidRDefault="00FC514C">
      <w:pPr>
        <w:pStyle w:val="ConsPlusTitle"/>
        <w:jc w:val="center"/>
      </w:pPr>
    </w:p>
    <w:p w:rsidR="00FC514C" w:rsidRDefault="00FC514C">
      <w:pPr>
        <w:pStyle w:val="ConsPlusTitle"/>
        <w:jc w:val="center"/>
      </w:pPr>
      <w:r>
        <w:t>ПРИКАЗ</w:t>
      </w:r>
    </w:p>
    <w:p w:rsidR="00FC514C" w:rsidRDefault="00FC514C">
      <w:pPr>
        <w:pStyle w:val="ConsPlusTitle"/>
        <w:jc w:val="center"/>
      </w:pPr>
      <w:r>
        <w:t>от 10 августа 2020 г. N 297</w:t>
      </w:r>
    </w:p>
    <w:p w:rsidR="00FC514C" w:rsidRDefault="00FC514C">
      <w:pPr>
        <w:pStyle w:val="ConsPlusTitle"/>
        <w:jc w:val="center"/>
      </w:pPr>
    </w:p>
    <w:p w:rsidR="00FC514C" w:rsidRDefault="00FC514C">
      <w:pPr>
        <w:pStyle w:val="ConsPlusTitle"/>
        <w:jc w:val="center"/>
      </w:pPr>
      <w:r>
        <w:t>ОБ УТВЕРЖДЕНИИ ПОРЯДКА</w:t>
      </w:r>
    </w:p>
    <w:p w:rsidR="00FC514C" w:rsidRDefault="00FC514C">
      <w:pPr>
        <w:pStyle w:val="ConsPlusTitle"/>
        <w:jc w:val="center"/>
      </w:pPr>
      <w:r>
        <w:t>ПОДАЧИ И РАССМОТРЕНИЯ ЗАЯВЛЕНИЯ ОБ УСТАНОВЛЕНИИ ПУБЛИЧНОГО</w:t>
      </w:r>
    </w:p>
    <w:p w:rsidR="00FC514C" w:rsidRDefault="00FC514C">
      <w:pPr>
        <w:pStyle w:val="ConsPlusTitle"/>
        <w:jc w:val="center"/>
      </w:pPr>
      <w:r>
        <w:t>СЕРВИТУТА В ОТНОШЕНИИ ЗЕМЕЛЬНЫХ УЧАСТКОВ В ГРАНИЦАХ ПОЛОС</w:t>
      </w:r>
    </w:p>
    <w:p w:rsidR="00FC514C" w:rsidRDefault="00FC514C">
      <w:pPr>
        <w:pStyle w:val="ConsPlusTitle"/>
        <w:jc w:val="center"/>
      </w:pPr>
      <w:r>
        <w:t>ОТВОДА АВТОМОБИЛЬНЫХ ДОРОГ (ЗА ИСКЛЮЧЕНИЕМ ЧАСТНЫХ</w:t>
      </w:r>
    </w:p>
    <w:p w:rsidR="00FC514C" w:rsidRDefault="00FC514C">
      <w:pPr>
        <w:pStyle w:val="ConsPlusTitle"/>
        <w:jc w:val="center"/>
      </w:pPr>
      <w:r>
        <w:t>АВТОМОБИЛЬНЫХ ДОРОГ) В ЦЕЛЯХ ПРОКЛАДКИ, ПЕРЕНОСА,</w:t>
      </w:r>
    </w:p>
    <w:p w:rsidR="00FC514C" w:rsidRDefault="00FC514C">
      <w:pPr>
        <w:pStyle w:val="ConsPlusTitle"/>
        <w:jc w:val="center"/>
      </w:pPr>
      <w:r>
        <w:t>ПЕРЕУСТРОЙСТВА ИНЖЕНЕРНЫХ КОММУНИКАЦИЙ И ИХ ЭКСПЛУАТАЦИИ,</w:t>
      </w:r>
    </w:p>
    <w:p w:rsidR="00FC514C" w:rsidRDefault="00FC514C">
      <w:pPr>
        <w:pStyle w:val="ConsPlusTitle"/>
        <w:jc w:val="center"/>
      </w:pPr>
      <w:r>
        <w:t>А ТАКЖЕ ТРЕБОВАНИЙ К СОСТАВУ ДОКУМЕНТОВ, ПРИЛАГАЕМЫХ</w:t>
      </w:r>
    </w:p>
    <w:p w:rsidR="00FC514C" w:rsidRDefault="00FC514C">
      <w:pPr>
        <w:pStyle w:val="ConsPlusTitle"/>
        <w:jc w:val="center"/>
      </w:pPr>
      <w:r>
        <w:t>К ЗАЯВЛЕНИЮ ОБ УСТАНОВЛЕНИИ ТАКОГО ПУБЛИЧНОГО СЕРВИТУТА,</w:t>
      </w:r>
    </w:p>
    <w:p w:rsidR="00FC514C" w:rsidRDefault="00FC514C">
      <w:pPr>
        <w:pStyle w:val="ConsPlusTitle"/>
        <w:jc w:val="center"/>
      </w:pPr>
      <w:r>
        <w:t>И ТРЕБОВАНИЙ К СОДЕРЖАНИЮ РЕШЕНИЯ ОБ УСТАНОВЛЕНИИ</w:t>
      </w:r>
    </w:p>
    <w:p w:rsidR="00FC514C" w:rsidRDefault="00FC514C">
      <w:pPr>
        <w:pStyle w:val="ConsPlusTitle"/>
        <w:jc w:val="center"/>
      </w:pPr>
      <w:r>
        <w:t>ТАКОГО ПУБЛИЧНОГО СЕРВИТУТА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части 4.3 статьи 25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2011, N 29, ст. 4284) и в соответствии с </w:t>
      </w:r>
      <w:hyperlink r:id="rId6" w:history="1">
        <w:r>
          <w:rPr>
            <w:color w:val="0000FF"/>
          </w:rPr>
          <w:t>подпунктом 5.2.53(52).3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2011, N 46, ст. 6526), приказываю: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требования к составу документов, прилагаемых к заявлению об установлении такого публичного сервитута, и требований к содержанию решения об установлении такого публичного сервитута.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17 октября 2012 г. N 373 "Об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установлении такого публичного сервитута" (зарегистрирован Минюстом России 28 января 2013 г., регистрационный N 26725).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right"/>
      </w:pPr>
      <w:r>
        <w:t>Министр</w:t>
      </w:r>
    </w:p>
    <w:p w:rsidR="00FC514C" w:rsidRDefault="00FC514C">
      <w:pPr>
        <w:pStyle w:val="ConsPlusNormal"/>
        <w:jc w:val="right"/>
      </w:pPr>
      <w:r>
        <w:t>Е.И.ДИТРИХ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right"/>
        <w:outlineLvl w:val="0"/>
      </w:pPr>
      <w:r>
        <w:lastRenderedPageBreak/>
        <w:t>Утвержден</w:t>
      </w:r>
    </w:p>
    <w:p w:rsidR="00FC514C" w:rsidRDefault="00FC514C">
      <w:pPr>
        <w:pStyle w:val="ConsPlusNormal"/>
        <w:jc w:val="right"/>
      </w:pPr>
      <w:r>
        <w:t>приказом Минтранса России</w:t>
      </w:r>
    </w:p>
    <w:p w:rsidR="00FC514C" w:rsidRDefault="00FC514C">
      <w:pPr>
        <w:pStyle w:val="ConsPlusNormal"/>
        <w:jc w:val="right"/>
      </w:pPr>
      <w:r>
        <w:t>от 10 августа 2020 г. N 297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Title"/>
        <w:jc w:val="center"/>
      </w:pPr>
      <w:bookmarkStart w:id="0" w:name="P35"/>
      <w:bookmarkEnd w:id="0"/>
      <w:r>
        <w:t>ПОРЯДОК</w:t>
      </w:r>
    </w:p>
    <w:p w:rsidR="00FC514C" w:rsidRDefault="00FC514C">
      <w:pPr>
        <w:pStyle w:val="ConsPlusTitle"/>
        <w:jc w:val="center"/>
      </w:pPr>
      <w:r>
        <w:t>ПОДАЧИ И РАССМОТРЕНИЯ ЗАЯВЛЕНИЯ ОБ УСТАНОВЛЕНИИ ПУБЛИЧНОГО</w:t>
      </w:r>
    </w:p>
    <w:p w:rsidR="00FC514C" w:rsidRDefault="00FC514C">
      <w:pPr>
        <w:pStyle w:val="ConsPlusTitle"/>
        <w:jc w:val="center"/>
      </w:pPr>
      <w:r>
        <w:t>СЕРВИТУТА В ОТНОШЕНИИ ЗЕМЕЛЬНЫХ УЧАСТКОВ В ГРАНИЦАХ ПОЛОС</w:t>
      </w:r>
    </w:p>
    <w:p w:rsidR="00FC514C" w:rsidRDefault="00FC514C">
      <w:pPr>
        <w:pStyle w:val="ConsPlusTitle"/>
        <w:jc w:val="center"/>
      </w:pPr>
      <w:r>
        <w:t>ОТВОДА АВТОМОБИЛЬНЫХ ДОРОГ (ЗА ИСКЛЮЧЕНИЕМ ЧАСТНЫХ</w:t>
      </w:r>
    </w:p>
    <w:p w:rsidR="00FC514C" w:rsidRDefault="00FC514C">
      <w:pPr>
        <w:pStyle w:val="ConsPlusTitle"/>
        <w:jc w:val="center"/>
      </w:pPr>
      <w:r>
        <w:t>АВТОМОБИЛЬНЫХ ДОРОГ) В ЦЕЛЯХ ПРОКЛАДКИ, ПЕРЕНОСА,</w:t>
      </w:r>
    </w:p>
    <w:p w:rsidR="00FC514C" w:rsidRDefault="00FC514C">
      <w:pPr>
        <w:pStyle w:val="ConsPlusTitle"/>
        <w:jc w:val="center"/>
      </w:pPr>
      <w:r>
        <w:t>ПЕРЕУСТРОЙСТВА ИНЖЕНЕРНЫХ КОММУНИКАЦИЙ И ИХ ЭКСПЛУАТАЦИИ,</w:t>
      </w:r>
    </w:p>
    <w:p w:rsidR="00FC514C" w:rsidRDefault="00FC514C">
      <w:pPr>
        <w:pStyle w:val="ConsPlusTitle"/>
        <w:jc w:val="center"/>
      </w:pPr>
      <w:r>
        <w:t>А ТАКЖЕ ТРЕБОВАНИЯ К СОСТАВУ ДОКУМЕНТОВ, ПРИЛАГАЕМЫХ</w:t>
      </w:r>
    </w:p>
    <w:p w:rsidR="00FC514C" w:rsidRDefault="00FC514C">
      <w:pPr>
        <w:pStyle w:val="ConsPlusTitle"/>
        <w:jc w:val="center"/>
      </w:pPr>
      <w:r>
        <w:t>К ЗАЯВЛЕНИЮ ОБ УСТАНОВЛЕНИИ ТАКОГО ПУБЛИЧНОГО СЕРВИТУТА,</w:t>
      </w:r>
    </w:p>
    <w:p w:rsidR="00FC514C" w:rsidRDefault="00FC514C">
      <w:pPr>
        <w:pStyle w:val="ConsPlusTitle"/>
        <w:jc w:val="center"/>
      </w:pPr>
      <w:r>
        <w:t>И ТРЕБОВАНИЙ К СОДЕРЖАНИЮ РЕШЕНИЯ ОБ УСТАНОВЛЕНИИ</w:t>
      </w:r>
    </w:p>
    <w:p w:rsidR="00FC514C" w:rsidRDefault="00FC514C">
      <w:pPr>
        <w:pStyle w:val="ConsPlusTitle"/>
        <w:jc w:val="center"/>
      </w:pPr>
      <w:r>
        <w:t>ТАКОГО ПУБЛИЧНОГО СЕРВИТУТА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ind w:firstLine="540"/>
        <w:jc w:val="both"/>
      </w:pPr>
      <w:r>
        <w:t xml:space="preserve">1. Порядок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требования к составу документов, прилагаемых к заявлению об установлении такого </w:t>
      </w:r>
      <w:hyperlink r:id="rId8" w:history="1">
        <w:r>
          <w:rPr>
            <w:color w:val="0000FF"/>
          </w:rPr>
          <w:t>публичного сервитута</w:t>
        </w:r>
      </w:hyperlink>
      <w:r>
        <w:t>, и требования к содержанию решения об установлении такого публичного сервитута (далее - Порядок) устанавливает правила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требования к составу документов, прилагаемых к заявлению об установлении такого публичного сервитута, и требования к содержанию решения об установлении такого публичного сервитута.</w:t>
      </w:r>
    </w:p>
    <w:p w:rsidR="00FC514C" w:rsidRDefault="00FC514C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Заявление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 (далее - заявление) подается в виде электронного документа или документа на бумажном носителе владельцем инженерных коммуникаций или его уполномоченным представителем (далее - заявитель), согласно рекомендуемому образцу, указанному в </w:t>
      </w:r>
      <w:hyperlink w:anchor="P137" w:history="1">
        <w:r>
          <w:rPr>
            <w:color w:val="0000FF"/>
          </w:rPr>
          <w:t>приложении</w:t>
        </w:r>
      </w:hyperlink>
      <w:r>
        <w:t xml:space="preserve"> к настоящему Порядку, в орган государственной власти или орган местного самоуправления, уполномоченный на предоставление данных земельных участков владельцам автомобильных дорог (далее - уполномоченный орган):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в отношении земельных участков в границах полос отвода автомобильных дорог общего пользования федерального значения -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дорожного хозяйства;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в отношении земельных участков в границах полос отвода автомобильных дорог общего пользования регионального или межмуниципального значения - в уполномоченный орган государственной власти субъекта Российской Федерации;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в отношении земельных участков в границах полос отвода автомобильных дорог общего пользования местного значения - в уполномоченный орган местного самоуправления.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1) наименование уполномоченного органа;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2) сведения о владельце инженерной коммуникации;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lastRenderedPageBreak/>
        <w:t>3) сведения о представителе заявителя;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4) кадастровые номера земельных участков (при их наличии), в отношении которых подано заявление, наименование автомобильной дороги, в границах полосы отвода которой располагаются земельные участки, адреса или иное описание местоположения таких земельных участков;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5) цель установления публичного сервитута;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6) испрашиваемый срок публичного сервитута;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7) обоснование необходимости установления публичного сервитута;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8) вид права, на котором инженерная коммуникация принадлежит заявителю (если подано заявление в целях переноса, переустройства или эксплуатации инженерного сооружения);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9) почтовый адрес и (или) адрес электронной почты (при наличии), телефон для связи с заявителем.</w:t>
      </w:r>
    </w:p>
    <w:p w:rsidR="00FC514C" w:rsidRDefault="00FC514C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 К заявлению прилагаются: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заявителя, в случае, если с заявлением обращается физическое лицо;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 Границы публичного сервитута, устанавливаемого в целях, предусмотренных настоящим Порядком, определяются в соответствии с установленными документацией по планировке территории границами зон планируемого размещения инженерной коммуникации, а в случае, если для размещения инженерной коммуникации разработка документации по планировке не требуется, в пределах, не превышающих размеров соответствующей охранной зоны;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 &lt;1&gt;;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2 статьи 19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2011, N 29, ст. 4284).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ind w:firstLine="540"/>
        <w:jc w:val="both"/>
      </w:pPr>
      <w:r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lastRenderedPageBreak/>
        <w:t>4. По обращению заявителя уполномоченный орган обязан предоставить ему сведения о дате приема заявления и его регистрационном номере.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5. Уполномоченный орган при получении заявления регистрирует его, отметка о регистрации заявления должна содержать: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дату получения и регистрационный номер заявления;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наименование заявителя, фамилию, имя, отчество (последнее - при наличии), его местонахождение и телефон;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сведения о представленных документах (наименование, количество листов);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кадастровые номера земельных участков (при их наличии), в отношении которых устанавливается публичный сервитут;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цель установления публичного сервитута.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6. В течение 5 рабочих дней с момента регистрации заявления уполномоченный орган принимает заявление к рассмотрению или возвращает его без рассмотрения.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Уполномоченный орган возвращает заявление без рассмотрения с указанием причины принятого решения в случае, если: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1) заявление подано в орган исполнительной власти или орган местного самоуправления, не уполномоченные на установление публичного сервитута в целях, предусмотренных настоящим Порядком;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2) заявитель не является лицом, предусмотренным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3) подано заявление об установлении публичного сервитута в целях, не предусмотренных настоящим Порядком;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4) к заявлению не приложены документы, предусмотренные </w:t>
      </w:r>
      <w:hyperlink w:anchor="P61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5) заявление не соответствует требованиям, установленным в соответствии с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7. В случае принятия </w:t>
      </w:r>
      <w:hyperlink r:id="rId10" w:history="1">
        <w:r>
          <w:rPr>
            <w:color w:val="0000FF"/>
          </w:rPr>
          <w:t>решения</w:t>
        </w:r>
      </w:hyperlink>
      <w:r>
        <w:t xml:space="preserve"> об отказе в рассмотрении заявления уполномоченный орган в течение 3 рабочих дней с момента принятия решения об отказе в рассмотрении заявления уведомляет заявителя в письменной форме с указанием основания отказа.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 xml:space="preserve">8. Уполномоченный орган в течение 15 рабочих дней с даты регистрации заявления принимает решение об отказе в установлении публичного сервитута в случаях, указанных в </w:t>
      </w:r>
      <w:hyperlink r:id="rId11" w:history="1">
        <w:r>
          <w:rPr>
            <w:color w:val="0000FF"/>
          </w:rPr>
          <w:t>статье 39.44</w:t>
        </w:r>
      </w:hyperlink>
      <w:r>
        <w:t xml:space="preserve"> Земельного кодекса Российской Федерации &lt;2&gt; и </w:t>
      </w:r>
      <w:hyperlink r:id="rId12" w:history="1">
        <w:r>
          <w:rPr>
            <w:color w:val="0000FF"/>
          </w:rPr>
          <w:t>части 4.4 статьи 25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&lt;3&gt;.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2001, N 44, ст. 4147; 2018, N 32, ст. 5134.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2007, N 46, ст. 5553; 2011, N 29, ст. 4284.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ind w:firstLine="540"/>
        <w:jc w:val="both"/>
      </w:pPr>
      <w:r>
        <w:lastRenderedPageBreak/>
        <w:t>Уполномоченный орган, принявший решение об отказе в установлении публичного сервитута, в течение 5 рабочих дней с момента принятия решения об отказе в установлении публичного сервитута уведомляет заявителя в письменной форме с указанием основания отказа.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9. Решение об установлении публичного сервитута принимается уполномоченным органом и оформляется распорядительным актом в течение 15 рабочих дней с даты регистрации заявления.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10. Решение уполномоченного органа об установлении публичного сервитута должно содержать: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сведения о заявителе, в интересах которого устанавливается публичный сервитут;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цель установления публичного сервитута;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кадастровые номера земельных участков (при их наличии), в отношении которых устанавливается публичный сервитут;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срок действия публичного сервитута;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размер платы за публичный сервитут;</w:t>
      </w:r>
    </w:p>
    <w:p w:rsidR="00FC514C" w:rsidRDefault="00FC514C">
      <w:pPr>
        <w:pStyle w:val="ConsPlusNormal"/>
        <w:spacing w:before="220"/>
        <w:ind w:firstLine="540"/>
        <w:jc w:val="both"/>
      </w:pPr>
      <w:r>
        <w:t>реквизиты распорядительного акта (дата, номер) об установлении публичного сервитута.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right"/>
        <w:outlineLvl w:val="1"/>
      </w:pPr>
      <w:r>
        <w:t>Приложение</w:t>
      </w:r>
    </w:p>
    <w:p w:rsidR="00FC514C" w:rsidRDefault="00FC514C">
      <w:pPr>
        <w:pStyle w:val="ConsPlusNormal"/>
        <w:jc w:val="right"/>
      </w:pPr>
      <w:r>
        <w:t>к Порядку подачи и рассмотрения</w:t>
      </w:r>
    </w:p>
    <w:p w:rsidR="00FC514C" w:rsidRDefault="00FC514C">
      <w:pPr>
        <w:pStyle w:val="ConsPlusNormal"/>
        <w:jc w:val="right"/>
      </w:pPr>
      <w:r>
        <w:t>заявления об установлении публичного</w:t>
      </w:r>
    </w:p>
    <w:p w:rsidR="00FC514C" w:rsidRDefault="00FC514C">
      <w:pPr>
        <w:pStyle w:val="ConsPlusNormal"/>
        <w:jc w:val="right"/>
      </w:pPr>
      <w:r>
        <w:t>сервитута в отношении земельных участков</w:t>
      </w:r>
    </w:p>
    <w:p w:rsidR="00FC514C" w:rsidRDefault="00FC514C">
      <w:pPr>
        <w:pStyle w:val="ConsPlusNormal"/>
        <w:jc w:val="right"/>
      </w:pPr>
      <w:r>
        <w:t>в границах полос отвода автомобильных</w:t>
      </w:r>
    </w:p>
    <w:p w:rsidR="00FC514C" w:rsidRDefault="00FC514C">
      <w:pPr>
        <w:pStyle w:val="ConsPlusNormal"/>
        <w:jc w:val="right"/>
      </w:pPr>
      <w:r>
        <w:t>дорог (за исключением частных</w:t>
      </w:r>
    </w:p>
    <w:p w:rsidR="00FC514C" w:rsidRDefault="00FC514C">
      <w:pPr>
        <w:pStyle w:val="ConsPlusNormal"/>
        <w:jc w:val="right"/>
      </w:pPr>
      <w:r>
        <w:t>автомобильных дорог) в целях прокладки,</w:t>
      </w:r>
    </w:p>
    <w:p w:rsidR="00FC514C" w:rsidRDefault="00FC514C">
      <w:pPr>
        <w:pStyle w:val="ConsPlusNormal"/>
        <w:jc w:val="right"/>
      </w:pPr>
      <w:r>
        <w:t>переноса, переустройства инженерных</w:t>
      </w:r>
    </w:p>
    <w:p w:rsidR="00FC514C" w:rsidRDefault="00FC514C">
      <w:pPr>
        <w:pStyle w:val="ConsPlusNormal"/>
        <w:jc w:val="right"/>
      </w:pPr>
      <w:r>
        <w:t>коммуникаций и их эксплуатации, а также</w:t>
      </w:r>
    </w:p>
    <w:p w:rsidR="00FC514C" w:rsidRDefault="00FC514C">
      <w:pPr>
        <w:pStyle w:val="ConsPlusNormal"/>
        <w:jc w:val="right"/>
      </w:pPr>
      <w:r>
        <w:t>требования к составу документов,</w:t>
      </w:r>
    </w:p>
    <w:p w:rsidR="00FC514C" w:rsidRDefault="00FC514C">
      <w:pPr>
        <w:pStyle w:val="ConsPlusNormal"/>
        <w:jc w:val="right"/>
      </w:pPr>
      <w:r>
        <w:t>прилагаемых к заявлению об установлении</w:t>
      </w:r>
    </w:p>
    <w:p w:rsidR="00FC514C" w:rsidRDefault="00FC514C">
      <w:pPr>
        <w:pStyle w:val="ConsPlusNormal"/>
        <w:jc w:val="right"/>
      </w:pPr>
      <w:r>
        <w:t>такого публичного сервитута, и требования</w:t>
      </w:r>
    </w:p>
    <w:p w:rsidR="00FC514C" w:rsidRDefault="00FC514C">
      <w:pPr>
        <w:pStyle w:val="ConsPlusNormal"/>
        <w:jc w:val="right"/>
      </w:pPr>
      <w:r>
        <w:t>к содержанию решения об установлении</w:t>
      </w:r>
    </w:p>
    <w:p w:rsidR="00FC514C" w:rsidRDefault="00FC514C">
      <w:pPr>
        <w:pStyle w:val="ConsPlusNormal"/>
        <w:jc w:val="right"/>
      </w:pPr>
      <w:r>
        <w:t>такого публичного сервитута (п. 2),</w:t>
      </w:r>
    </w:p>
    <w:p w:rsidR="00FC514C" w:rsidRDefault="00FC514C">
      <w:pPr>
        <w:pStyle w:val="ConsPlusNormal"/>
        <w:jc w:val="right"/>
      </w:pPr>
      <w:r>
        <w:t>утвержденному приказом Минтранса России</w:t>
      </w:r>
    </w:p>
    <w:p w:rsidR="00FC514C" w:rsidRDefault="00FC514C">
      <w:pPr>
        <w:pStyle w:val="ConsPlusNormal"/>
        <w:jc w:val="right"/>
      </w:pPr>
      <w:r>
        <w:t>от 10 августа 2020 г. N 297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right"/>
      </w:pPr>
      <w:r>
        <w:t>Рекомендуемый образец</w:t>
      </w:r>
    </w:p>
    <w:p w:rsidR="00FC514C" w:rsidRDefault="00FC51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397"/>
        <w:gridCol w:w="4479"/>
      </w:tblGrid>
      <w:tr w:rsidR="00FC514C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</w:tr>
      <w:tr w:rsidR="00FC514C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514C" w:rsidRDefault="00FC514C">
            <w:pPr>
              <w:pStyle w:val="ConsPlusNormal"/>
              <w:jc w:val="center"/>
            </w:pPr>
            <w:r>
              <w:t>(регистрационный 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  <w:r>
              <w:t>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14C" w:rsidRDefault="00FC514C">
            <w:pPr>
              <w:pStyle w:val="ConsPlusNormal"/>
            </w:pPr>
          </w:p>
        </w:tc>
      </w:tr>
      <w:tr w:rsidR="00FC514C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14C" w:rsidRDefault="00FC514C">
            <w:pPr>
              <w:pStyle w:val="ConsPlusNormal"/>
              <w:jc w:val="center"/>
            </w:pPr>
            <w:r>
              <w:t>(указать наименование уполномоченного органа)</w:t>
            </w:r>
          </w:p>
        </w:tc>
      </w:tr>
      <w:tr w:rsidR="00FC514C">
        <w:tblPrEx>
          <w:tblBorders>
            <w:insideH w:val="single" w:sz="4" w:space="0" w:color="auto"/>
          </w:tblBorders>
        </w:tblPrEx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514C" w:rsidRDefault="00FC514C">
            <w:pPr>
              <w:pStyle w:val="ConsPlusNormal"/>
              <w:jc w:val="center"/>
            </w:pPr>
            <w:r>
              <w:t>(дата регистрации)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/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514C" w:rsidRDefault="00FC514C"/>
        </w:tc>
        <w:tc>
          <w:tcPr>
            <w:tcW w:w="447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14C" w:rsidRDefault="00FC514C"/>
        </w:tc>
      </w:tr>
    </w:tbl>
    <w:p w:rsidR="00FC514C" w:rsidRDefault="00FC514C">
      <w:pPr>
        <w:pStyle w:val="ConsPlusNormal"/>
        <w:jc w:val="both"/>
      </w:pPr>
    </w:p>
    <w:p w:rsidR="00FC514C" w:rsidRDefault="00FC514C">
      <w:pPr>
        <w:pStyle w:val="ConsPlusNonformat"/>
        <w:jc w:val="both"/>
      </w:pPr>
      <w:bookmarkStart w:id="3" w:name="P137"/>
      <w:bookmarkEnd w:id="3"/>
      <w:r>
        <w:t xml:space="preserve">                             ЗАЯВЛЕНИЕ</w:t>
      </w:r>
    </w:p>
    <w:p w:rsidR="00FC514C" w:rsidRDefault="00FC514C">
      <w:pPr>
        <w:pStyle w:val="ConsPlusNonformat"/>
        <w:jc w:val="both"/>
      </w:pPr>
      <w:r>
        <w:lastRenderedPageBreak/>
        <w:t xml:space="preserve">     об установлении публичного сервитута в отношении земельных</w:t>
      </w:r>
    </w:p>
    <w:p w:rsidR="00FC514C" w:rsidRDefault="00FC514C">
      <w:pPr>
        <w:pStyle w:val="ConsPlusNonformat"/>
        <w:jc w:val="both"/>
      </w:pPr>
      <w:r>
        <w:t xml:space="preserve">        участков в границах полос отвода автомобильных дорог</w:t>
      </w:r>
    </w:p>
    <w:p w:rsidR="00FC514C" w:rsidRDefault="00FC514C">
      <w:pPr>
        <w:pStyle w:val="ConsPlusNonformat"/>
        <w:jc w:val="both"/>
      </w:pPr>
      <w:r>
        <w:t xml:space="preserve">        (за исключением частных автомобильных дорог) в целях</w:t>
      </w:r>
    </w:p>
    <w:p w:rsidR="00FC514C" w:rsidRDefault="00FC514C">
      <w:pPr>
        <w:pStyle w:val="ConsPlusNonformat"/>
        <w:jc w:val="both"/>
      </w:pPr>
      <w:r>
        <w:t xml:space="preserve">           прокладки, переноса, переустройства инженерных</w:t>
      </w:r>
    </w:p>
    <w:p w:rsidR="00FC514C" w:rsidRDefault="00FC514C">
      <w:pPr>
        <w:pStyle w:val="ConsPlusNonformat"/>
        <w:jc w:val="both"/>
      </w:pPr>
      <w:r>
        <w:t xml:space="preserve">                  коммуникаций и их эксплуатации</w:t>
      </w:r>
    </w:p>
    <w:p w:rsidR="00FC514C" w:rsidRDefault="00FC514C">
      <w:pPr>
        <w:pStyle w:val="ConsPlusNonformat"/>
        <w:jc w:val="both"/>
      </w:pP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   (полное наименование юридического лица или фамилия, имя, отчество</w:t>
      </w:r>
    </w:p>
    <w:p w:rsidR="00FC514C" w:rsidRDefault="00FC514C">
      <w:pPr>
        <w:pStyle w:val="ConsPlusNonformat"/>
        <w:jc w:val="both"/>
      </w:pPr>
      <w:r>
        <w:t xml:space="preserve">             (при наличии) владельца инженерной коммуникации)</w:t>
      </w:r>
    </w:p>
    <w:p w:rsidR="00FC514C" w:rsidRDefault="00FC514C">
      <w:pPr>
        <w:pStyle w:val="ConsPlusNonformat"/>
        <w:jc w:val="both"/>
      </w:pPr>
      <w:proofErr w:type="gramStart"/>
      <w:r>
        <w:t>просит  установить</w:t>
      </w:r>
      <w:proofErr w:type="gramEnd"/>
      <w:r>
        <w:t xml:space="preserve">  публичный  сервитут  в отношении  земельного  участка в</w:t>
      </w:r>
    </w:p>
    <w:p w:rsidR="00FC514C" w:rsidRDefault="00FC514C">
      <w:pPr>
        <w:pStyle w:val="ConsPlusNonformat"/>
        <w:jc w:val="both"/>
      </w:pPr>
      <w:r>
        <w:t>границах полосы отвода автомобильной дороги _______________________________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             (указать наименование автомобильной дороги)</w:t>
      </w:r>
    </w:p>
    <w:p w:rsidR="00FC514C" w:rsidRDefault="00FC514C">
      <w:pPr>
        <w:pStyle w:val="ConsPlusNonformat"/>
        <w:jc w:val="both"/>
      </w:pPr>
      <w:r>
        <w:t>с кадастровым N __________________________________, находящегося по адресу:</w:t>
      </w:r>
    </w:p>
    <w:p w:rsidR="00FC514C" w:rsidRDefault="00FC514C">
      <w:pPr>
        <w:pStyle w:val="ConsPlusNonformat"/>
        <w:jc w:val="both"/>
      </w:pPr>
      <w:r>
        <w:t xml:space="preserve">                     (указывается при наличии)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 (субъект Российской Федерации, город, поселок, село и др., улица, дом,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__________________________________________________________________________,</w:t>
      </w:r>
    </w:p>
    <w:p w:rsidR="00FC514C" w:rsidRDefault="00FC514C">
      <w:pPr>
        <w:pStyle w:val="ConsPlusNonformat"/>
        <w:jc w:val="both"/>
      </w:pPr>
      <w:r>
        <w:t xml:space="preserve">            строение, владение и др., иные адресные ориентиры)</w:t>
      </w:r>
    </w:p>
    <w:p w:rsidR="00FC514C" w:rsidRDefault="00FC514C">
      <w:pPr>
        <w:pStyle w:val="ConsPlusNonformat"/>
        <w:jc w:val="both"/>
      </w:pPr>
      <w:r>
        <w:t>для использования в целях _________________________________________________</w:t>
      </w:r>
    </w:p>
    <w:p w:rsidR="00FC514C" w:rsidRDefault="00FC514C">
      <w:pPr>
        <w:pStyle w:val="ConsPlusNonformat"/>
        <w:jc w:val="both"/>
      </w:pPr>
      <w:r>
        <w:t>на срок ___________________________________________________.</w:t>
      </w:r>
    </w:p>
    <w:p w:rsidR="00FC514C" w:rsidRDefault="00FC514C">
      <w:pPr>
        <w:pStyle w:val="ConsPlusNonformat"/>
        <w:jc w:val="both"/>
      </w:pPr>
      <w:r>
        <w:t xml:space="preserve">         (указать испрашиваемый срок публичного сервитута)</w:t>
      </w:r>
    </w:p>
    <w:p w:rsidR="00FC514C" w:rsidRDefault="00FC514C">
      <w:pPr>
        <w:pStyle w:val="ConsPlusNonformat"/>
        <w:jc w:val="both"/>
      </w:pPr>
      <w:r>
        <w:t>Местонахождение заявителя: ________________________________________________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(почтовый адрес (индекс, субъект Российской Федерации, населенный пункт,</w:t>
      </w:r>
    </w:p>
    <w:p w:rsidR="00FC514C" w:rsidRDefault="00FC514C">
      <w:pPr>
        <w:pStyle w:val="ConsPlusNonformat"/>
        <w:jc w:val="both"/>
      </w:pPr>
      <w:r>
        <w:t xml:space="preserve">                                 улица, дом)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>(фактический адрес (индекс, субъект Российской Федерации, населенный пункт,</w:t>
      </w:r>
    </w:p>
    <w:p w:rsidR="00FC514C" w:rsidRDefault="00FC514C">
      <w:pPr>
        <w:pStyle w:val="ConsPlusNonformat"/>
        <w:jc w:val="both"/>
      </w:pPr>
      <w:r>
        <w:t xml:space="preserve">                                 улица, дом)</w:t>
      </w:r>
    </w:p>
    <w:p w:rsidR="00FC514C" w:rsidRDefault="00FC514C">
      <w:pPr>
        <w:pStyle w:val="ConsPlusNonformat"/>
        <w:jc w:val="both"/>
      </w:pPr>
      <w:r>
        <w:t>Телефон и факс (с указанием кода города) __________________________________</w:t>
      </w:r>
    </w:p>
    <w:p w:rsidR="00FC514C" w:rsidRDefault="00FC514C">
      <w:pPr>
        <w:pStyle w:val="ConsPlusNonformat"/>
        <w:jc w:val="both"/>
      </w:pPr>
      <w:r>
        <w:t>ИНН ________________________________</w:t>
      </w:r>
    </w:p>
    <w:p w:rsidR="00FC514C" w:rsidRDefault="00FC514C">
      <w:pPr>
        <w:pStyle w:val="ConsPlusNonformat"/>
        <w:jc w:val="both"/>
      </w:pPr>
      <w:r>
        <w:t>ОГРН _______________________________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(дополнительная информация, указываемая заявителем при подаче заявления)</w:t>
      </w:r>
    </w:p>
    <w:p w:rsidR="00FC514C" w:rsidRDefault="00FC514C">
      <w:pPr>
        <w:pStyle w:val="ConsPlusNonformat"/>
        <w:jc w:val="both"/>
      </w:pPr>
      <w:r>
        <w:t>Сведения о представителе заявителя: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(фамилия, имя, отчество (при наличии), телефон, адрес электронной почты</w:t>
      </w:r>
    </w:p>
    <w:p w:rsidR="00FC514C" w:rsidRDefault="00FC514C">
      <w:pPr>
        <w:pStyle w:val="ConsPlusNonformat"/>
        <w:jc w:val="both"/>
      </w:pPr>
      <w:r>
        <w:t xml:space="preserve">                               (при наличии))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    (наименование и реквизиты документа, подтверждающего полномочия</w:t>
      </w:r>
    </w:p>
    <w:p w:rsidR="00FC514C" w:rsidRDefault="00FC514C">
      <w:pPr>
        <w:pStyle w:val="ConsPlusNonformat"/>
        <w:jc w:val="both"/>
      </w:pPr>
      <w:r>
        <w:t xml:space="preserve">                         представителя заявителя)</w:t>
      </w:r>
    </w:p>
    <w:p w:rsidR="00FC514C" w:rsidRDefault="00FC514C">
      <w:pPr>
        <w:pStyle w:val="ConsPlusNonformat"/>
        <w:jc w:val="both"/>
      </w:pPr>
      <w:r>
        <w:t>Обоснование необходимости установления публичного сервитута _______________</w:t>
      </w:r>
    </w:p>
    <w:p w:rsidR="00FC514C" w:rsidRDefault="00FC514C">
      <w:pPr>
        <w:pStyle w:val="ConsPlusNonformat"/>
        <w:jc w:val="both"/>
      </w:pPr>
      <w:r>
        <w:t>__________________________________________________________________________.</w:t>
      </w:r>
    </w:p>
    <w:p w:rsidR="00FC514C" w:rsidRDefault="00FC514C">
      <w:pPr>
        <w:pStyle w:val="ConsPlusNonformat"/>
        <w:jc w:val="both"/>
      </w:pPr>
      <w:r>
        <w:t xml:space="preserve">Вид </w:t>
      </w:r>
      <w:proofErr w:type="gramStart"/>
      <w:r>
        <w:t>права,  на</w:t>
      </w:r>
      <w:proofErr w:type="gramEnd"/>
      <w:r>
        <w:t xml:space="preserve"> котором  инженерное  сооружение  принадлежит заявителю (если</w:t>
      </w:r>
    </w:p>
    <w:p w:rsidR="00FC514C" w:rsidRDefault="00FC514C">
      <w:pPr>
        <w:pStyle w:val="ConsPlusNonformat"/>
        <w:jc w:val="both"/>
      </w:pPr>
      <w:r>
        <w:t>подано заявление об установлении публичного сервитута в целях реконструкции</w:t>
      </w:r>
    </w:p>
    <w:p w:rsidR="00FC514C" w:rsidRDefault="00FC514C">
      <w:pPr>
        <w:pStyle w:val="ConsPlusNonformat"/>
        <w:jc w:val="both"/>
      </w:pPr>
      <w:r>
        <w:t xml:space="preserve">или </w:t>
      </w:r>
      <w:proofErr w:type="gramStart"/>
      <w:r>
        <w:t>эксплуатации  инженерного</w:t>
      </w:r>
      <w:proofErr w:type="gramEnd"/>
      <w:r>
        <w:t xml:space="preserve">  сооружения): ______________________________.</w:t>
      </w:r>
    </w:p>
    <w:p w:rsidR="00FC514C" w:rsidRDefault="00FC514C">
      <w:pPr>
        <w:pStyle w:val="ConsPlusNonformat"/>
        <w:jc w:val="both"/>
      </w:pPr>
    </w:p>
    <w:p w:rsidR="00FC514C" w:rsidRDefault="00FC514C">
      <w:pPr>
        <w:pStyle w:val="ConsPlusNonformat"/>
        <w:jc w:val="both"/>
      </w:pPr>
      <w:r>
        <w:t xml:space="preserve">Необходимые </w:t>
      </w:r>
      <w:proofErr w:type="gramStart"/>
      <w:r>
        <w:t>документы  к</w:t>
      </w:r>
      <w:proofErr w:type="gramEnd"/>
      <w:r>
        <w:t xml:space="preserve">  заявлению   прилагаются.  </w:t>
      </w:r>
      <w:proofErr w:type="gramStart"/>
      <w:r>
        <w:t>Заявитель  подтверждает</w:t>
      </w:r>
      <w:proofErr w:type="gramEnd"/>
    </w:p>
    <w:p w:rsidR="00FC514C" w:rsidRDefault="00FC514C">
      <w:pPr>
        <w:pStyle w:val="ConsPlusNonformat"/>
        <w:jc w:val="both"/>
      </w:pPr>
      <w:r>
        <w:t>подлинность и достоверность представленных сведений и документов.</w:t>
      </w:r>
    </w:p>
    <w:p w:rsidR="00FC514C" w:rsidRDefault="00FC514C">
      <w:pPr>
        <w:pStyle w:val="ConsPlusNonformat"/>
        <w:jc w:val="both"/>
      </w:pPr>
    </w:p>
    <w:p w:rsidR="00FC514C" w:rsidRDefault="00FC514C">
      <w:pPr>
        <w:pStyle w:val="ConsPlusNonformat"/>
        <w:jc w:val="both"/>
      </w:pPr>
      <w:r>
        <w:t>Копию принятого решения прошу направить по адресу: _______________________.</w:t>
      </w:r>
    </w:p>
    <w:p w:rsidR="00FC514C" w:rsidRDefault="00FC514C">
      <w:pPr>
        <w:pStyle w:val="ConsPlusNonformat"/>
        <w:jc w:val="both"/>
      </w:pPr>
      <w:r>
        <w:t xml:space="preserve">                                                       (почтовый адрес</w:t>
      </w:r>
    </w:p>
    <w:p w:rsidR="00FC514C" w:rsidRDefault="00FC514C">
      <w:pPr>
        <w:pStyle w:val="ConsPlusNonformat"/>
        <w:jc w:val="both"/>
      </w:pPr>
      <w:r>
        <w:t xml:space="preserve">                                                          заявителя)</w:t>
      </w:r>
    </w:p>
    <w:p w:rsidR="00FC514C" w:rsidRDefault="00FC514C">
      <w:pPr>
        <w:pStyle w:val="ConsPlusNonformat"/>
        <w:jc w:val="both"/>
      </w:pPr>
    </w:p>
    <w:p w:rsidR="00FC514C" w:rsidRDefault="00FC514C">
      <w:pPr>
        <w:pStyle w:val="ConsPlusNonformat"/>
        <w:jc w:val="both"/>
      </w:pPr>
      <w:r>
        <w:t>Заявитель _________________________________________________________________</w:t>
      </w:r>
    </w:p>
    <w:p w:rsidR="00FC514C" w:rsidRDefault="00FC514C">
      <w:pPr>
        <w:pStyle w:val="ConsPlusNonformat"/>
        <w:jc w:val="both"/>
      </w:pPr>
      <w:r>
        <w:t xml:space="preserve">              (должность, фамилия, имя, отчество (при наличии), подпись)</w:t>
      </w:r>
    </w:p>
    <w:p w:rsidR="00FC514C" w:rsidRDefault="00FC514C">
      <w:pPr>
        <w:pStyle w:val="ConsPlusNonformat"/>
        <w:jc w:val="both"/>
      </w:pPr>
    </w:p>
    <w:p w:rsidR="00FC514C" w:rsidRDefault="00FC514C">
      <w:pPr>
        <w:pStyle w:val="ConsPlusNonformat"/>
        <w:jc w:val="both"/>
      </w:pPr>
      <w:r>
        <w:t>"__" _________ 20__ г.                                               М.П.</w:t>
      </w: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jc w:val="both"/>
      </w:pPr>
    </w:p>
    <w:p w:rsidR="00FC514C" w:rsidRDefault="00FC5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00F8" w:rsidRDefault="00E200F8">
      <w:bookmarkStart w:id="4" w:name="_GoBack"/>
      <w:bookmarkEnd w:id="4"/>
    </w:p>
    <w:sectPr w:rsidR="00E200F8" w:rsidSect="0090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4C"/>
    <w:rsid w:val="00E200F8"/>
    <w:rsid w:val="00F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CF87D-CB4A-4CB7-BA1C-45AAEF1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5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C07F245A5FFA8C18FFE0E85B9CD0923BB6E08DA9162A3C94089ECAF0DE756365791B32DBE3B09A031F25B7678D1E967AA8FC05410082AKEw8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2C07F245A5FFA8C18FFE0E85B9CD0921B96B09D79562A3C94089ECAF0DE7562457C9BF2EBE2508AC24A40A30K2wCM" TargetMode="External"/><Relationship Id="rId12" Type="http://schemas.openxmlformats.org/officeDocument/2006/relationships/hyperlink" Target="consultantplus://offline/ref=562C07F245A5FFA8C18FFE0E85B9CD0923BA6C09DD9662A3C94089ECAF0DE756365791B32DBE3C09AD31F25B7678D1E967AA8FC05410082AKEw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2C07F245A5FFA8C18FFE0E85B9CD0923B56E0EDD9262A3C94089ECAF0DE756365791B62AB56F59E06FAB093233DCE279B68FCAK4wBM" TargetMode="External"/><Relationship Id="rId11" Type="http://schemas.openxmlformats.org/officeDocument/2006/relationships/hyperlink" Target="consultantplus://offline/ref=562C07F245A5FFA8C18FFE0E85B9CD0923B5630EDC9462A3C94089ECAF0DE756365791B02CBD3803F06BE25F3F2EDCF467BC91CA4A10K0w9M" TargetMode="External"/><Relationship Id="rId5" Type="http://schemas.openxmlformats.org/officeDocument/2006/relationships/hyperlink" Target="consultantplus://offline/ref=562C07F245A5FFA8C18FFE0E85B9CD0923BA6C09DD9662A3C94089ECAF0DE756365791B32DBE3C09AC31F25B7678D1E967AA8FC05410082AKEw8M" TargetMode="External"/><Relationship Id="rId10" Type="http://schemas.openxmlformats.org/officeDocument/2006/relationships/hyperlink" Target="consultantplus://offline/ref=562C07F245A5FFA8C18FFE0E85B9CD0923BA6C09DD9662A3C94089ECAF0DE756365791B32DBE3C09AD31F25B7678D1E967AA8FC05410082AKEw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2C07F245A5FFA8C18FFE0E85B9CD0923BA6C09DD9662A3C94089ECAF0DE756365791B32DBE3C08A731F25B7678D1E967AA8FC05410082AKEw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2021-08-30T12:48:00Z</dcterms:created>
  <dcterms:modified xsi:type="dcterms:W3CDTF">2021-08-30T12:48:00Z</dcterms:modified>
</cp:coreProperties>
</file>