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68" w:rsidRPr="00C63A68" w:rsidRDefault="00C63A68" w:rsidP="00C63A68">
      <w:pPr>
        <w:jc w:val="both"/>
        <w:rPr>
          <w:rFonts w:ascii="Times New Roman" w:hAnsi="Times New Roman" w:cs="Times New Roman"/>
          <w:sz w:val="16"/>
          <w:szCs w:val="16"/>
        </w:rPr>
      </w:pPr>
      <w:r w:rsidRPr="00C63A68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-472440</wp:posOffset>
            </wp:positionV>
            <wp:extent cx="733425" cy="971550"/>
            <wp:effectExtent l="19050" t="0" r="9525" b="0"/>
            <wp:wrapSquare wrapText="right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A68" w:rsidRPr="00C63A68" w:rsidRDefault="00C63A68" w:rsidP="00C63A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55CDF" w:rsidRDefault="00755CDF" w:rsidP="007A3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3A68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3A68">
        <w:rPr>
          <w:rFonts w:ascii="Times New Roman" w:hAnsi="Times New Roman" w:cs="Times New Roman"/>
          <w:b/>
          <w:bCs/>
          <w:sz w:val="36"/>
          <w:szCs w:val="36"/>
        </w:rPr>
        <w:t>КОЗЛОВСКОГО СЕЛЬСОВЕТА ЛОПАТИНСКОГО РАЙОНА ПЕНЗЕНСКОЙ ОБЛАСТИ</w:t>
      </w:r>
    </w:p>
    <w:p w:rsidR="00C63A68" w:rsidRPr="007A3F87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A6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3A6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A3F87">
        <w:rPr>
          <w:rFonts w:ascii="Times New Roman" w:hAnsi="Times New Roman" w:cs="Times New Roman"/>
          <w:sz w:val="28"/>
          <w:szCs w:val="28"/>
          <w:u w:val="single"/>
        </w:rPr>
        <w:t>14.05</w:t>
      </w:r>
      <w:r w:rsidRPr="00C63A68">
        <w:rPr>
          <w:rFonts w:ascii="Times New Roman" w:hAnsi="Times New Roman" w:cs="Times New Roman"/>
          <w:sz w:val="28"/>
          <w:szCs w:val="28"/>
          <w:u w:val="single"/>
        </w:rPr>
        <w:t xml:space="preserve">.2021                         </w:t>
      </w:r>
      <w:r w:rsidR="002B1FC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C63A6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№ 2</w:t>
      </w:r>
      <w:r w:rsidR="007A3F87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63A68" w:rsidRPr="00C63A68" w:rsidRDefault="00C63A68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A68">
        <w:rPr>
          <w:rFonts w:ascii="Times New Roman" w:hAnsi="Times New Roman" w:cs="Times New Roman"/>
          <w:sz w:val="28"/>
          <w:szCs w:val="28"/>
        </w:rPr>
        <w:t>с. Козловка</w:t>
      </w:r>
    </w:p>
    <w:p w:rsidR="00C63A68" w:rsidRPr="007A3F87" w:rsidRDefault="00C63A68" w:rsidP="007A3F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68E9" w:rsidRPr="00755CDF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755CDF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755CDF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755CDF" w:rsidRDefault="008A68E9" w:rsidP="008A6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677" w:rsidRPr="00755CDF" w:rsidRDefault="00E53677" w:rsidP="007A3F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755CD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755CD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>ого сельсовета Лопатинского района Пензенской области</w:t>
      </w:r>
      <w:r w:rsidR="00755CDF" w:rsidRPr="00755CDF">
        <w:rPr>
          <w:rFonts w:ascii="Times New Roman" w:hAnsi="Times New Roman" w:cs="Times New Roman"/>
          <w:sz w:val="28"/>
          <w:szCs w:val="28"/>
        </w:rPr>
        <w:t>: от 27.06.2012 № 23 «Об утверждении порядка разработки и утверждения административных регламентов предоставления муниципальных услуг администрацией Козловского сельсовета Лопатинского района» (с последующими изменениями)</w:t>
      </w:r>
      <w:r w:rsidR="006F2D75" w:rsidRPr="00755CDF">
        <w:rPr>
          <w:rFonts w:ascii="Times New Roman" w:hAnsi="Times New Roman" w:cs="Times New Roman"/>
          <w:sz w:val="28"/>
          <w:szCs w:val="28"/>
        </w:rPr>
        <w:t>,</w:t>
      </w:r>
      <w:r w:rsidR="007A3F87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от 24.12.2020 </w:t>
      </w:r>
      <w:r w:rsidR="00AD6D65" w:rsidRPr="00755CDF">
        <w:rPr>
          <w:rFonts w:ascii="Times New Roman" w:hAnsi="Times New Roman" w:cs="Times New Roman"/>
          <w:sz w:val="28"/>
          <w:szCs w:val="28"/>
        </w:rPr>
        <w:t>№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7B4B8B" w:rsidRPr="00755CDF">
        <w:rPr>
          <w:rFonts w:ascii="Times New Roman" w:hAnsi="Times New Roman" w:cs="Times New Roman"/>
          <w:sz w:val="28"/>
          <w:szCs w:val="28"/>
        </w:rPr>
        <w:t>94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Pr="00755CDF">
        <w:rPr>
          <w:rFonts w:ascii="Times New Roman" w:hAnsi="Times New Roman" w:cs="Times New Roman"/>
          <w:sz w:val="28"/>
          <w:szCs w:val="28"/>
        </w:rPr>
        <w:t>«Об утверждении Реестра муниципальных услуг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>ого сельсовета Лопатинского района Пензенской области</w:t>
      </w:r>
      <w:r w:rsidRPr="00755CDF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755CD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статьей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23</w:t>
      </w:r>
      <w:r w:rsidR="007B4B8B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Pr="00755CDF">
        <w:rPr>
          <w:rFonts w:ascii="Times New Roman" w:hAnsi="Times New Roman" w:cs="Times New Roman"/>
          <w:sz w:val="28"/>
          <w:szCs w:val="28"/>
        </w:rPr>
        <w:t>Устав</w:t>
      </w:r>
      <w:r w:rsidR="007A3F87" w:rsidRPr="00755CDF">
        <w:rPr>
          <w:rFonts w:ascii="Times New Roman" w:hAnsi="Times New Roman" w:cs="Times New Roman"/>
          <w:sz w:val="28"/>
          <w:szCs w:val="28"/>
        </w:rPr>
        <w:t>а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>ого сельсовета Лопатинского района Пензенской области</w:t>
      </w:r>
      <w:r w:rsidR="007A3F87" w:rsidRPr="00755CDF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755CDF">
        <w:rPr>
          <w:rFonts w:ascii="Times New Roman" w:hAnsi="Times New Roman" w:cs="Times New Roman"/>
          <w:i/>
          <w:sz w:val="28"/>
          <w:szCs w:val="28"/>
        </w:rPr>
        <w:t>,</w:t>
      </w:r>
    </w:p>
    <w:p w:rsidR="00E53677" w:rsidRPr="00755CDF" w:rsidRDefault="00E53677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8E9" w:rsidRPr="00755CDF" w:rsidRDefault="00DD5BA3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>А</w:t>
      </w:r>
      <w:r w:rsidR="008A68E9" w:rsidRPr="00755CDF">
        <w:rPr>
          <w:rFonts w:ascii="Times New Roman" w:hAnsi="Times New Roman" w:cs="Times New Roman"/>
          <w:sz w:val="28"/>
          <w:szCs w:val="28"/>
        </w:rPr>
        <w:t>дминистрация</w:t>
      </w:r>
      <w:r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Pr="00755CDF">
        <w:rPr>
          <w:rFonts w:ascii="Times New Roman" w:hAnsi="Times New Roman" w:cs="Times New Roman"/>
          <w:sz w:val="28"/>
          <w:szCs w:val="28"/>
        </w:rPr>
        <w:t xml:space="preserve">ого сельсовета Лопатинского района </w:t>
      </w:r>
      <w:r w:rsidR="00755CDF" w:rsidRPr="00755CD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8A68E9" w:rsidRPr="00755CD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53677" w:rsidRPr="00755CDF" w:rsidRDefault="00E53677" w:rsidP="007A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8E9" w:rsidRPr="00755CDF" w:rsidRDefault="008A68E9" w:rsidP="007A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755CD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55CD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C038AD" w:rsidRPr="00755CDF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755CDF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755CDF">
        <w:rPr>
          <w:rFonts w:ascii="Times New Roman" w:hAnsi="Times New Roman" w:cs="Times New Roman"/>
          <w:sz w:val="28"/>
          <w:szCs w:val="28"/>
        </w:rPr>
        <w:t>».</w:t>
      </w:r>
    </w:p>
    <w:p w:rsidR="003B478E" w:rsidRPr="00755CDF" w:rsidRDefault="00A97EB1" w:rsidP="007A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>2</w:t>
      </w:r>
      <w:r w:rsidR="003B478E" w:rsidRPr="00755CD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дня </w:t>
      </w:r>
      <w:r w:rsidR="00062229" w:rsidRPr="00755CDF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8A68E9" w:rsidRPr="00755CDF" w:rsidRDefault="00A97EB1" w:rsidP="007A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>3</w:t>
      </w:r>
      <w:r w:rsidR="008A68E9" w:rsidRPr="00755CD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информационном бюллетене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>ого сельсовета Лопатинского района Пензенской области «</w:t>
      </w:r>
      <w:r w:rsidR="007B4B8B" w:rsidRPr="00755CDF">
        <w:rPr>
          <w:rFonts w:ascii="Times New Roman" w:hAnsi="Times New Roman" w:cs="Times New Roman"/>
          <w:sz w:val="28"/>
          <w:szCs w:val="28"/>
        </w:rPr>
        <w:t>Информационный центр</w:t>
      </w:r>
      <w:r w:rsidR="007A3F87" w:rsidRPr="00755CDF">
        <w:rPr>
          <w:rFonts w:ascii="Times New Roman" w:hAnsi="Times New Roman" w:cs="Times New Roman"/>
          <w:sz w:val="28"/>
          <w:szCs w:val="28"/>
        </w:rPr>
        <w:t>»</w:t>
      </w:r>
      <w:r w:rsidR="008A68E9" w:rsidRPr="00755CDF">
        <w:rPr>
          <w:rFonts w:ascii="Times New Roman" w:hAnsi="Times New Roman" w:cs="Times New Roman"/>
          <w:sz w:val="28"/>
          <w:szCs w:val="28"/>
        </w:rPr>
        <w:t xml:space="preserve"> и на </w:t>
      </w:r>
      <w:r w:rsidR="003B478E" w:rsidRPr="00755CDF">
        <w:rPr>
          <w:rFonts w:ascii="Times New Roman" w:hAnsi="Times New Roman" w:cs="Times New Roman"/>
          <w:sz w:val="28"/>
          <w:szCs w:val="28"/>
        </w:rPr>
        <w:t>официальном сайте администраци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и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>ого сельсовета Лопатинского района Пензенской области</w:t>
      </w:r>
      <w:r w:rsidR="008A68E9" w:rsidRPr="00755CDF">
        <w:rPr>
          <w:rFonts w:ascii="Times New Roman" w:hAnsi="Times New Roman" w:cs="Times New Roman"/>
          <w:sz w:val="28"/>
          <w:szCs w:val="28"/>
        </w:rPr>
        <w:t xml:space="preserve"> в </w:t>
      </w:r>
      <w:r w:rsidR="008A68E9" w:rsidRPr="00755CDF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:rsidR="008A68E9" w:rsidRPr="00755CDF" w:rsidRDefault="00A97EB1" w:rsidP="007A3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DF">
        <w:rPr>
          <w:rFonts w:ascii="Times New Roman" w:hAnsi="Times New Roman" w:cs="Times New Roman"/>
          <w:sz w:val="28"/>
          <w:szCs w:val="28"/>
        </w:rPr>
        <w:t>4</w:t>
      </w:r>
      <w:r w:rsidR="008A68E9" w:rsidRPr="00755C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 </w:t>
      </w:r>
      <w:r w:rsidR="00C772AB" w:rsidRPr="00755CDF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на главу администрации </w:t>
      </w:r>
      <w:r w:rsidR="007B4B8B" w:rsidRPr="00755CDF">
        <w:rPr>
          <w:rFonts w:ascii="Times New Roman" w:hAnsi="Times New Roman" w:cs="Times New Roman"/>
          <w:sz w:val="28"/>
          <w:szCs w:val="28"/>
        </w:rPr>
        <w:t>Козловск</w:t>
      </w:r>
      <w:r w:rsidR="00DD5BA3" w:rsidRPr="00755CDF">
        <w:rPr>
          <w:rFonts w:ascii="Times New Roman" w:hAnsi="Times New Roman" w:cs="Times New Roman"/>
          <w:sz w:val="28"/>
          <w:szCs w:val="28"/>
        </w:rPr>
        <w:t xml:space="preserve">ого сельсовета Лопатинского района </w:t>
      </w:r>
      <w:r w:rsidR="007A3F87" w:rsidRPr="00755CDF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DD5BA3" w:rsidRPr="00755CDF">
        <w:rPr>
          <w:rFonts w:ascii="Times New Roman" w:hAnsi="Times New Roman" w:cs="Times New Roman"/>
          <w:sz w:val="28"/>
          <w:szCs w:val="28"/>
        </w:rPr>
        <w:t>.</w:t>
      </w:r>
    </w:p>
    <w:p w:rsidR="007A3F87" w:rsidRPr="00755CDF" w:rsidRDefault="007A3F87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755CDF" w:rsidRPr="00755CDF" w:rsidRDefault="00755CDF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755CDF" w:rsidRPr="00755CDF" w:rsidRDefault="008A68E9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755CDF">
        <w:rPr>
          <w:sz w:val="28"/>
          <w:szCs w:val="28"/>
        </w:rPr>
        <w:t>Глава администрации</w:t>
      </w:r>
      <w:r w:rsidR="007A3F87" w:rsidRPr="00755CDF">
        <w:rPr>
          <w:sz w:val="28"/>
          <w:szCs w:val="28"/>
        </w:rPr>
        <w:t xml:space="preserve"> </w:t>
      </w:r>
    </w:p>
    <w:p w:rsidR="00755CDF" w:rsidRPr="00755CDF" w:rsidRDefault="007B4B8B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755CDF">
        <w:rPr>
          <w:sz w:val="28"/>
          <w:szCs w:val="28"/>
        </w:rPr>
        <w:t>Козловск</w:t>
      </w:r>
      <w:r w:rsidR="00DD5BA3" w:rsidRPr="00755CDF">
        <w:rPr>
          <w:sz w:val="28"/>
          <w:szCs w:val="28"/>
        </w:rPr>
        <w:t>ого сельсовета</w:t>
      </w:r>
    </w:p>
    <w:p w:rsidR="00755CDF" w:rsidRPr="00755CDF" w:rsidRDefault="00755CDF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755CDF">
        <w:rPr>
          <w:sz w:val="28"/>
          <w:szCs w:val="28"/>
        </w:rPr>
        <w:t>Лопатинского района</w:t>
      </w:r>
    </w:p>
    <w:p w:rsidR="00DD5BA3" w:rsidRPr="00755CDF" w:rsidRDefault="00755CDF" w:rsidP="007A3F8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755CDF">
        <w:rPr>
          <w:sz w:val="28"/>
          <w:szCs w:val="28"/>
        </w:rPr>
        <w:t>Пензенской области</w:t>
      </w:r>
      <w:r w:rsidR="007A3F87" w:rsidRPr="00755CDF">
        <w:rPr>
          <w:sz w:val="28"/>
          <w:szCs w:val="28"/>
        </w:rPr>
        <w:t xml:space="preserve">                        </w:t>
      </w:r>
      <w:r w:rsidRPr="00755CDF">
        <w:rPr>
          <w:sz w:val="28"/>
          <w:szCs w:val="28"/>
        </w:rPr>
        <w:t xml:space="preserve">                                           </w:t>
      </w:r>
      <w:r w:rsidR="007A3F87" w:rsidRPr="00755CDF">
        <w:rPr>
          <w:sz w:val="28"/>
          <w:szCs w:val="28"/>
        </w:rPr>
        <w:t xml:space="preserve"> </w:t>
      </w:r>
      <w:r w:rsidR="007B4B8B" w:rsidRPr="00755CDF">
        <w:rPr>
          <w:sz w:val="28"/>
          <w:szCs w:val="28"/>
        </w:rPr>
        <w:t>И.Д. Багдалов</w:t>
      </w:r>
    </w:p>
    <w:p w:rsidR="00522861" w:rsidRPr="00A024D9" w:rsidRDefault="00522861" w:rsidP="00522861">
      <w:pPr>
        <w:pStyle w:val="a3"/>
        <w:tabs>
          <w:tab w:val="left" w:pos="851"/>
          <w:tab w:val="left" w:pos="3975"/>
        </w:tabs>
        <w:spacing w:after="0"/>
        <w:ind w:firstLine="567"/>
        <w:rPr>
          <w:sz w:val="26"/>
          <w:szCs w:val="26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55CDF" w:rsidRDefault="00755CDF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684A" w:rsidRPr="004B391B" w:rsidRDefault="0074684A" w:rsidP="0074684A">
      <w:pPr>
        <w:pStyle w:val="ConsPlusNormal"/>
        <w:jc w:val="right"/>
        <w:rPr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B391B" w:rsidRDefault="004B391B" w:rsidP="004B39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t>П</w:t>
      </w:r>
      <w:r w:rsidR="0074684A" w:rsidRPr="004B391B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84A" w:rsidRPr="004B391B">
        <w:rPr>
          <w:rFonts w:ascii="Times New Roman" w:hAnsi="Times New Roman" w:cs="Times New Roman"/>
          <w:sz w:val="24"/>
          <w:szCs w:val="24"/>
        </w:rPr>
        <w:t>администрации</w:t>
      </w:r>
      <w:r w:rsidR="00DD5BA3" w:rsidRPr="004B3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BA3" w:rsidRPr="004B391B" w:rsidRDefault="007B4B8B" w:rsidP="004B39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t>Козловск</w:t>
      </w:r>
      <w:r w:rsidR="00DD5BA3" w:rsidRPr="004B391B">
        <w:rPr>
          <w:rFonts w:ascii="Times New Roman" w:hAnsi="Times New Roman" w:cs="Times New Roman"/>
          <w:sz w:val="24"/>
          <w:szCs w:val="24"/>
        </w:rPr>
        <w:t>ого сельсовета</w:t>
      </w:r>
    </w:p>
    <w:p w:rsidR="0074684A" w:rsidRPr="004B391B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t xml:space="preserve"> Лопатинского района</w:t>
      </w:r>
    </w:p>
    <w:p w:rsidR="00DD5BA3" w:rsidRPr="004B391B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74684A" w:rsidRPr="004B391B" w:rsidRDefault="004B391B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391B">
        <w:rPr>
          <w:rFonts w:ascii="Times New Roman" w:hAnsi="Times New Roman" w:cs="Times New Roman"/>
          <w:sz w:val="24"/>
          <w:szCs w:val="24"/>
        </w:rPr>
        <w:t>О</w:t>
      </w:r>
      <w:r w:rsidR="0074684A" w:rsidRPr="004B39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14.05.2021 </w:t>
      </w:r>
      <w:r w:rsidR="0074684A" w:rsidRPr="004B391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4B39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Административный регламент</w:t>
      </w:r>
    </w:p>
    <w:p w:rsidR="0074684A" w:rsidRPr="00A024D9" w:rsidRDefault="0074684A" w:rsidP="004B39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4B39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4B391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7B4B8B">
        <w:rPr>
          <w:rFonts w:ascii="Times New Roman" w:hAnsi="Times New Roman" w:cs="Times New Roman"/>
          <w:sz w:val="26"/>
          <w:szCs w:val="26"/>
        </w:rPr>
        <w:t>Козловск</w:t>
      </w:r>
      <w:r w:rsidR="00DD5BA3">
        <w:rPr>
          <w:rFonts w:ascii="Times New Roman" w:hAnsi="Times New Roman" w:cs="Times New Roman"/>
          <w:sz w:val="26"/>
          <w:szCs w:val="26"/>
        </w:rPr>
        <w:t>ого сельсовета Лопатинского района Пензенской области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4B391B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являются – физические и юридическ</w:t>
      </w:r>
      <w:r w:rsid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лица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заявители). </w:t>
      </w:r>
    </w:p>
    <w:p w:rsidR="003B478E" w:rsidRPr="00A024D9" w:rsidRDefault="004A0BD8" w:rsidP="004B391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  <w:r w:rsidR="004B39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1.4.3. Посредством использования телефонной, почтовой связи, а также </w:t>
      </w:r>
      <w:r w:rsidRPr="004B391B">
        <w:rPr>
          <w:rFonts w:ascii="Times New Roman" w:hAnsi="Times New Roman" w:cs="Times New Roman"/>
          <w:sz w:val="26"/>
          <w:szCs w:val="26"/>
        </w:rPr>
        <w:lastRenderedPageBreak/>
        <w:t>электронной почты;</w:t>
      </w:r>
    </w:p>
    <w:p w:rsidR="004A0BD8" w:rsidRPr="004B391B" w:rsidRDefault="004A0BD8" w:rsidP="004A0BD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1.4.4. В многофункциональном центре предоставления государственных и муниципальных услуг</w:t>
      </w:r>
      <w:r w:rsidR="00B74E6F" w:rsidRPr="004B39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74E6F" w:rsidRPr="004B391B">
        <w:rPr>
          <w:rFonts w:ascii="Times New Roman" w:hAnsi="Times New Roman" w:cs="Times New Roman"/>
          <w:sz w:val="26"/>
          <w:szCs w:val="26"/>
        </w:rPr>
        <w:t>Лопатинского района</w:t>
      </w:r>
      <w:r w:rsidRPr="004B391B">
        <w:rPr>
          <w:rFonts w:ascii="Times New Roman" w:hAnsi="Times New Roman" w:cs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B74E6F" w:rsidRPr="004B391B">
        <w:rPr>
          <w:rFonts w:ascii="Times New Roman" w:hAnsi="Times New Roman" w:cs="Times New Roman"/>
          <w:sz w:val="26"/>
          <w:szCs w:val="26"/>
        </w:rPr>
        <w:t>http://</w:t>
      </w:r>
      <w:r w:rsidR="007B4B8B" w:rsidRPr="004B391B">
        <w:rPr>
          <w:rFonts w:ascii="Times New Roman" w:hAnsi="Times New Roman" w:cs="Times New Roman"/>
          <w:sz w:val="26"/>
          <w:szCs w:val="26"/>
          <w:lang w:val="en-US"/>
        </w:rPr>
        <w:t>kozlovka</w:t>
      </w:r>
      <w:r w:rsidR="00B74E6F" w:rsidRPr="004B391B">
        <w:rPr>
          <w:rFonts w:ascii="Times New Roman" w:hAnsi="Times New Roman" w:cs="Times New Roman"/>
          <w:sz w:val="26"/>
          <w:szCs w:val="26"/>
        </w:rPr>
        <w:t>.lopatino.pnzreg.ru</w:t>
      </w:r>
      <w:r w:rsidRPr="004B391B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4B391B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4B391B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в) по телефону.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4B391B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 xml:space="preserve">3) перечень документов представляемых заявителем (представителем </w:t>
      </w:r>
      <w:r w:rsidRPr="004B391B">
        <w:rPr>
          <w:sz w:val="26"/>
          <w:szCs w:val="26"/>
        </w:rPr>
        <w:lastRenderedPageBreak/>
        <w:t>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4) срок предоставления муниципальной услуги;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</w:t>
      </w:r>
      <w:r w:rsidR="00B74E6F" w:rsidRPr="004B391B">
        <w:rPr>
          <w:sz w:val="26"/>
          <w:szCs w:val="26"/>
        </w:rPr>
        <w:t xml:space="preserve">администрации </w:t>
      </w:r>
      <w:r w:rsidR="007B4B8B" w:rsidRPr="004B391B">
        <w:rPr>
          <w:sz w:val="26"/>
          <w:szCs w:val="26"/>
        </w:rPr>
        <w:t>Козловск</w:t>
      </w:r>
      <w:r w:rsidR="00B74E6F" w:rsidRPr="004B391B">
        <w:rPr>
          <w:sz w:val="26"/>
          <w:szCs w:val="26"/>
        </w:rPr>
        <w:t>ого сельсовета Лопатинского района Пензенской области</w:t>
      </w:r>
      <w:r w:rsidRPr="004B391B">
        <w:rPr>
          <w:rStyle w:val="1"/>
        </w:rPr>
        <w:t>,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4B391B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4B391B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4B391B">
        <w:rPr>
          <w:rStyle w:val="6"/>
          <w:b w:val="0"/>
          <w:sz w:val="26"/>
          <w:szCs w:val="26"/>
        </w:rPr>
        <w:t>Регламента.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4B391B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- место нахождения и график работы Администрации;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4B391B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4B391B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4B391B" w:rsidRDefault="003F26D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4B391B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4B391B" w:rsidRDefault="00E411D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4B391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4B391B">
        <w:rPr>
          <w:rFonts w:ascii="Times New Roman" w:hAnsi="Times New Roman" w:cs="Times New Roman"/>
          <w:sz w:val="26"/>
          <w:szCs w:val="26"/>
        </w:rPr>
        <w:t>выдач</w:t>
      </w:r>
      <w:r w:rsidR="0027183C" w:rsidRPr="004B391B">
        <w:rPr>
          <w:rFonts w:ascii="Times New Roman" w:hAnsi="Times New Roman" w:cs="Times New Roman"/>
          <w:sz w:val="26"/>
          <w:szCs w:val="26"/>
        </w:rPr>
        <w:t>е</w:t>
      </w:r>
      <w:r w:rsidRPr="004B391B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4B391B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4B391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4B391B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4B391B">
        <w:rPr>
          <w:rFonts w:ascii="Times New Roman" w:hAnsi="Times New Roman" w:cs="Times New Roman"/>
          <w:sz w:val="26"/>
          <w:szCs w:val="26"/>
        </w:rPr>
        <w:t xml:space="preserve">, </w:t>
      </w:r>
      <w:r w:rsidRPr="004B391B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4B391B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4B391B">
        <w:rPr>
          <w:rFonts w:ascii="Times New Roman" w:hAnsi="Times New Roman" w:cs="Times New Roman"/>
          <w:sz w:val="26"/>
          <w:szCs w:val="26"/>
        </w:rPr>
        <w:t>;</w:t>
      </w:r>
    </w:p>
    <w:p w:rsidR="00E411D1" w:rsidRPr="004B391B" w:rsidRDefault="00E411D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7183C" w:rsidRPr="004B391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4B391B">
        <w:rPr>
          <w:rFonts w:ascii="Times New Roman" w:hAnsi="Times New Roman" w:cs="Times New Roman"/>
          <w:sz w:val="26"/>
          <w:szCs w:val="26"/>
        </w:rPr>
        <w:t>отказ</w:t>
      </w:r>
      <w:r w:rsidR="0027183C" w:rsidRPr="004B391B">
        <w:rPr>
          <w:rFonts w:ascii="Times New Roman" w:hAnsi="Times New Roman" w:cs="Times New Roman"/>
          <w:sz w:val="26"/>
          <w:szCs w:val="26"/>
        </w:rPr>
        <w:t>е</w:t>
      </w:r>
      <w:r w:rsidRPr="004B391B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4B391B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4B391B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3F26D7" w:rsidRPr="004B391B">
          <w:rPr>
            <w:rFonts w:ascii="Times New Roman" w:hAnsi="Times New Roman" w:cs="Times New Roman"/>
            <w:sz w:val="26"/>
            <w:szCs w:val="26"/>
          </w:rPr>
          <w:t>4</w:t>
        </w:r>
        <w:r w:rsidR="008B3EF3" w:rsidRPr="004B391B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4B391B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975EC1" w:rsidRPr="004B391B">
        <w:rPr>
          <w:rFonts w:ascii="Times New Roman" w:hAnsi="Times New Roman" w:cs="Times New Roman"/>
          <w:sz w:val="26"/>
          <w:szCs w:val="26"/>
        </w:rPr>
        <w:t>ЗК РФ</w:t>
      </w:r>
      <w:r w:rsidRPr="004B391B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4B391B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4B391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4B391B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4B391B" w:rsidRDefault="009A61B3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2.6.</w:t>
      </w:r>
      <w:r w:rsidR="0074684A" w:rsidRPr="004B391B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4B391B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4B391B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4B391B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4B391B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4B391B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4B391B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4B391B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9A6C30" w:rsidRPr="004B391B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4B391B">
        <w:rPr>
          <w:rFonts w:ascii="Times New Roman" w:hAnsi="Times New Roman" w:cs="Times New Roman"/>
          <w:sz w:val="26"/>
          <w:szCs w:val="26"/>
        </w:rPr>
        <w:t>2.6.1.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</w:t>
      </w:r>
      <w:r w:rsidR="00910A8F" w:rsidRPr="004B391B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</w:t>
      </w:r>
      <w:r w:rsidR="00910A8F" w:rsidRPr="004B391B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10A8F" w:rsidRPr="004B391B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4</w:t>
      </w:r>
      <w:r w:rsidR="00910A8F" w:rsidRPr="004B391B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5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4B391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4B391B">
        <w:rPr>
          <w:rFonts w:ascii="Times New Roman" w:hAnsi="Times New Roman" w:cs="Times New Roman"/>
          <w:sz w:val="26"/>
          <w:szCs w:val="26"/>
        </w:rPr>
        <w:t>ЗК РФ</w:t>
      </w:r>
      <w:r w:rsidR="00910A8F" w:rsidRPr="004B391B">
        <w:rPr>
          <w:rFonts w:ascii="Times New Roman" w:hAnsi="Times New Roman" w:cs="Times New Roman"/>
          <w:sz w:val="26"/>
          <w:szCs w:val="26"/>
        </w:rPr>
        <w:t>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6</w:t>
      </w:r>
      <w:r w:rsidR="00910A8F" w:rsidRPr="004B391B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7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4B391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4B391B">
        <w:rPr>
          <w:rFonts w:ascii="Times New Roman" w:hAnsi="Times New Roman" w:cs="Times New Roman"/>
          <w:sz w:val="26"/>
          <w:szCs w:val="26"/>
        </w:rPr>
        <w:t>ЗК РФ</w:t>
      </w:r>
      <w:r w:rsidR="00910A8F" w:rsidRPr="004B391B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4B391B" w:rsidRDefault="009A61B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8</w:t>
      </w:r>
      <w:r w:rsidR="00B1360C" w:rsidRPr="004B391B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4B391B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4B391B">
        <w:rPr>
          <w:rFonts w:ascii="Times New Roman" w:hAnsi="Times New Roman" w:cs="Times New Roman"/>
          <w:sz w:val="26"/>
          <w:szCs w:val="26"/>
        </w:rPr>
        <w:t>2.6.2</w:t>
      </w:r>
      <w:r w:rsidR="00910A8F" w:rsidRPr="004B391B">
        <w:rPr>
          <w:rFonts w:ascii="Times New Roman" w:hAnsi="Times New Roman" w:cs="Times New Roman"/>
          <w:sz w:val="26"/>
          <w:szCs w:val="26"/>
        </w:rPr>
        <w:t>.</w:t>
      </w:r>
      <w:r w:rsidR="00E118F1" w:rsidRPr="004B391B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4B391B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4B391B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4B391B">
        <w:rPr>
          <w:rFonts w:ascii="Times New Roman" w:hAnsi="Times New Roman" w:cs="Times New Roman"/>
          <w:sz w:val="26"/>
          <w:szCs w:val="26"/>
        </w:rPr>
        <w:t>:</w:t>
      </w: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</w:t>
      </w:r>
      <w:r w:rsidR="00910A8F" w:rsidRPr="004B391B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4B391B">
        <w:rPr>
          <w:rFonts w:ascii="Times New Roman" w:hAnsi="Times New Roman" w:cs="Times New Roman"/>
          <w:sz w:val="26"/>
          <w:szCs w:val="26"/>
        </w:rPr>
        <w:t>схему</w:t>
      </w:r>
      <w:r w:rsidR="004C2D17" w:rsidRPr="004B391B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4B391B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4B391B">
        <w:rPr>
          <w:rFonts w:ascii="Times New Roman" w:hAnsi="Times New Roman" w:cs="Times New Roman"/>
          <w:sz w:val="26"/>
          <w:szCs w:val="26"/>
        </w:rPr>
        <w:t>2.6.3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4B391B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4B391B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4B391B">
        <w:rPr>
          <w:rFonts w:ascii="Times New Roman" w:hAnsi="Times New Roman" w:cs="Times New Roman"/>
          <w:sz w:val="26"/>
          <w:szCs w:val="26"/>
        </w:rPr>
        <w:t>:</w:t>
      </w: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4B391B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4B391B">
        <w:rPr>
          <w:rFonts w:ascii="Times New Roman" w:hAnsi="Times New Roman" w:cs="Times New Roman"/>
          <w:sz w:val="26"/>
          <w:szCs w:val="26"/>
        </w:rPr>
        <w:t>2</w:t>
      </w:r>
      <w:r w:rsidR="00910A8F" w:rsidRPr="004B391B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4B391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4B391B">
        <w:rPr>
          <w:rFonts w:ascii="Times New Roman" w:hAnsi="Times New Roman" w:cs="Times New Roman"/>
          <w:sz w:val="26"/>
          <w:szCs w:val="26"/>
        </w:rPr>
        <w:t>ЗК РФ</w:t>
      </w:r>
      <w:r w:rsidR="00910A8F" w:rsidRPr="004B391B">
        <w:rPr>
          <w:rFonts w:ascii="Times New Roman" w:hAnsi="Times New Roman" w:cs="Times New Roman"/>
          <w:sz w:val="26"/>
          <w:szCs w:val="26"/>
        </w:rPr>
        <w:t>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2.6.</w:t>
      </w:r>
      <w:r w:rsidR="00975EC1" w:rsidRPr="004B391B">
        <w:rPr>
          <w:rFonts w:ascii="Times New Roman" w:hAnsi="Times New Roman" w:cs="Times New Roman"/>
          <w:sz w:val="26"/>
          <w:szCs w:val="26"/>
        </w:rPr>
        <w:t>4</w:t>
      </w:r>
      <w:r w:rsidRPr="004B391B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4B391B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4B391B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4B391B">
        <w:rPr>
          <w:rFonts w:ascii="Times New Roman" w:hAnsi="Times New Roman" w:cs="Times New Roman"/>
          <w:sz w:val="26"/>
          <w:szCs w:val="26"/>
        </w:rPr>
        <w:t>муниципальной</w:t>
      </w:r>
      <w:r w:rsidRPr="004B391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4B391B" w:rsidRDefault="00626EF2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2.6.</w:t>
      </w:r>
      <w:r w:rsidR="00975EC1" w:rsidRPr="004B391B">
        <w:rPr>
          <w:rFonts w:ascii="Times New Roman" w:hAnsi="Times New Roman" w:cs="Times New Roman"/>
          <w:sz w:val="26"/>
          <w:szCs w:val="26"/>
        </w:rPr>
        <w:t>5</w:t>
      </w:r>
      <w:r w:rsidRPr="004B391B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4B391B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4B391B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4B391B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</w:t>
      </w:r>
      <w:r w:rsidR="00626EF2" w:rsidRPr="004B391B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4B391B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4B391B">
        <w:rPr>
          <w:rFonts w:ascii="Times New Roman" w:hAnsi="Times New Roman" w:cs="Times New Roman"/>
          <w:sz w:val="26"/>
          <w:szCs w:val="26"/>
        </w:rPr>
        <w:t>;</w:t>
      </w:r>
    </w:p>
    <w:p w:rsidR="00626EF2" w:rsidRPr="004B391B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</w:t>
      </w:r>
      <w:r w:rsidR="00626EF2" w:rsidRPr="004B391B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4B391B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4B391B" w:rsidRDefault="00975EC1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626EF2" w:rsidRPr="004B391B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4B391B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4B391B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4B391B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4B391B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4B391B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hAnsi="Times New Roman" w:cs="Times New Roman"/>
          <w:sz w:val="26"/>
          <w:szCs w:val="26"/>
        </w:rPr>
        <w:t>4</w:t>
      </w:r>
      <w:r w:rsidR="00626EF2" w:rsidRPr="004B391B">
        <w:rPr>
          <w:rFonts w:ascii="Times New Roman" w:hAnsi="Times New Roman" w:cs="Times New Roman"/>
          <w:sz w:val="26"/>
          <w:szCs w:val="26"/>
        </w:rPr>
        <w:t xml:space="preserve">)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4B391B" w:rsidRDefault="00975EC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4B391B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4B391B">
        <w:rPr>
          <w:rFonts w:ascii="Times New Roman" w:hAnsi="Times New Roman" w:cs="Times New Roman"/>
          <w:sz w:val="26"/>
          <w:szCs w:val="26"/>
        </w:rPr>
        <w:t>е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4B391B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4B391B">
        <w:rPr>
          <w:rFonts w:ascii="Times New Roman" w:hAnsi="Times New Roman" w:cs="Times New Roman"/>
          <w:sz w:val="26"/>
          <w:szCs w:val="26"/>
        </w:rPr>
        <w:t>ег</w:t>
      </w:r>
      <w:r w:rsidR="00910A8F" w:rsidRPr="004B391B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4B391B" w:rsidRDefault="00F319A9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-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4B391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4B391B">
        <w:rPr>
          <w:rFonts w:ascii="Times New Roman" w:hAnsi="Times New Roman" w:cs="Times New Roman"/>
          <w:sz w:val="26"/>
          <w:szCs w:val="26"/>
        </w:rPr>
        <w:t>№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4B391B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4B391B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4B391B" w:rsidRDefault="00F4114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4B391B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4B391B" w:rsidRDefault="005308C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1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4B391B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4B391B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4B391B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4B391B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4B391B" w:rsidRDefault="005308C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4B391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4B391B" w:rsidRDefault="005308C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</w:t>
      </w:r>
      <w:r w:rsidR="00910A8F" w:rsidRPr="004B391B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4B391B">
        <w:rPr>
          <w:rFonts w:ascii="Times New Roman" w:hAnsi="Times New Roman" w:cs="Times New Roman"/>
          <w:sz w:val="26"/>
          <w:szCs w:val="26"/>
        </w:rPr>
        <w:t>муниципальной</w:t>
      </w:r>
      <w:r w:rsidRPr="004B391B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при подаче заявления и (или) документов - 15 минут;</w:t>
      </w: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</w:t>
      </w:r>
      <w:r w:rsidR="004B39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предоставлении муниципальной </w:t>
      </w: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4B391B">
      <w:pPr>
        <w:widowControl w:val="0"/>
        <w:tabs>
          <w:tab w:val="left" w:pos="992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4B391B">
      <w:pPr>
        <w:pStyle w:val="ConsPlusNormal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4B391B">
      <w:pPr>
        <w:pStyle w:val="a3"/>
        <w:spacing w:after="0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4B391B">
      <w:pPr>
        <w:pStyle w:val="a3"/>
        <w:spacing w:after="0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 xml:space="preserve">Иные требования, в том числе учитывающие особенности предоставления </w:t>
      </w:r>
      <w:r w:rsidRPr="00A024D9">
        <w:rPr>
          <w:b/>
          <w:spacing w:val="2"/>
          <w:sz w:val="26"/>
          <w:szCs w:val="26"/>
        </w:rPr>
        <w:lastRenderedPageBreak/>
        <w:t>муниципальной услуги в МФЦ и особенности предоставления муниципальной услуги в электронной форме</w:t>
      </w:r>
    </w:p>
    <w:p w:rsidR="004B391B" w:rsidRDefault="004B391B" w:rsidP="00A928D7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A928D7" w:rsidRPr="00A024D9" w:rsidRDefault="00A97EB1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4B391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4B39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 xml:space="preserve">нения соответствующего действияпосредством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4B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4B391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B391B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4B391B" w:rsidRDefault="00360FE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3.1.1. П</w:t>
      </w:r>
      <w:r w:rsidR="00910A8F" w:rsidRPr="004B391B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4B391B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4B391B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4B391B">
        <w:rPr>
          <w:rFonts w:ascii="Times New Roman" w:hAnsi="Times New Roman" w:cs="Times New Roman"/>
          <w:sz w:val="26"/>
          <w:szCs w:val="26"/>
        </w:rPr>
        <w:t>ых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4B391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4B391B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4B391B" w:rsidRDefault="00360FE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3.1.2. Р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4B391B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4B391B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4B391B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4B391B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4B391B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4B391B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4B391B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4B391B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4B391B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4B391B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4B391B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>ЗК РФ</w:t>
      </w:r>
      <w:r w:rsidR="001D67BC" w:rsidRPr="004B391B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4B391B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4B391B">
        <w:rPr>
          <w:rFonts w:ascii="Times New Roman" w:hAnsi="Times New Roman" w:cs="Times New Roman"/>
          <w:sz w:val="26"/>
          <w:szCs w:val="26"/>
        </w:rPr>
        <w:t>;</w:t>
      </w:r>
    </w:p>
    <w:p w:rsidR="00861DD0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3.1.3.</w:t>
      </w:r>
      <w:r w:rsidR="00360FE5" w:rsidRPr="004B391B">
        <w:rPr>
          <w:rFonts w:ascii="Times New Roman" w:hAnsi="Times New Roman" w:cs="Times New Roman"/>
          <w:sz w:val="26"/>
          <w:szCs w:val="26"/>
        </w:rPr>
        <w:t>С</w:t>
      </w:r>
      <w:r w:rsidR="00861DD0" w:rsidRPr="004B391B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4B391B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4B391B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4B391B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4B391B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4B391B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4B391B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4B391B" w:rsidRDefault="00360FE5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3.1.4. И</w:t>
      </w:r>
      <w:r w:rsidR="001E4B65" w:rsidRPr="004B391B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4B391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B391B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3.2.1.</w:t>
      </w:r>
      <w:r w:rsidR="00B25791" w:rsidRPr="004B391B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4B391B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4B391B" w:rsidRDefault="00920963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4B391B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4B391B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4B391B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4B391B">
        <w:rPr>
          <w:rFonts w:ascii="Times New Roman" w:hAnsi="Times New Roman" w:cs="Times New Roman"/>
          <w:sz w:val="26"/>
          <w:szCs w:val="26"/>
        </w:rPr>
        <w:t>.</w:t>
      </w:r>
    </w:p>
    <w:p w:rsidR="00920963" w:rsidRPr="004B391B" w:rsidRDefault="00920963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4B391B">
        <w:rPr>
          <w:rFonts w:ascii="Times New Roman" w:hAnsi="Times New Roman" w:cs="Times New Roman"/>
          <w:sz w:val="26"/>
          <w:szCs w:val="26"/>
        </w:rPr>
        <w:t>А</w:t>
      </w:r>
      <w:r w:rsidRPr="004B391B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4B391B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4B391B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4B391B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4B391B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4B391B" w:rsidRDefault="00D23F7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lastRenderedPageBreak/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4B391B" w:rsidRDefault="001B7C26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4B391B">
        <w:rPr>
          <w:rFonts w:ascii="Times New Roman" w:hAnsi="Times New Roman" w:cs="Times New Roman"/>
          <w:sz w:val="26"/>
          <w:szCs w:val="26"/>
        </w:rPr>
        <w:t>с</w:t>
      </w:r>
      <w:r w:rsidRPr="004B391B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4B391B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4B391B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4B391B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4B391B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4B391B" w:rsidRDefault="00484AD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4B391B">
          <w:rPr>
            <w:rFonts w:ascii="Times New Roman" w:hAnsi="Times New Roman" w:cs="Times New Roman"/>
            <w:sz w:val="26"/>
            <w:szCs w:val="26"/>
            <w:lang w:eastAsia="ru-RU"/>
          </w:rPr>
          <w:t>статьей 11</w:t>
        </w:r>
      </w:hyperlink>
      <w:r w:rsidRPr="004B391B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4B391B" w:rsidRDefault="00484AD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4B391B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4B391B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4B391B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4B391B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4B391B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4B391B" w:rsidRDefault="003E116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4B391B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F950E0" w:rsidRPr="004B391B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4B391B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4B391B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4B391B">
        <w:rPr>
          <w:rFonts w:ascii="Times New Roman" w:hAnsi="Times New Roman" w:cs="Times New Roman"/>
          <w:sz w:val="26"/>
          <w:szCs w:val="26"/>
        </w:rPr>
        <w:t>:</w:t>
      </w:r>
    </w:p>
    <w:p w:rsidR="003E1161" w:rsidRPr="004B391B" w:rsidRDefault="003E116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4B391B" w:rsidRDefault="00853CF7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4B391B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4B391B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4B391B" w:rsidRDefault="003E1161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4B391B" w:rsidRDefault="00484AD6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4B391B">
        <w:rPr>
          <w:rFonts w:ascii="Times New Roman" w:hAnsi="Times New Roman" w:cs="Times New Roman"/>
          <w:sz w:val="26"/>
          <w:szCs w:val="26"/>
        </w:rPr>
        <w:t>ом</w:t>
      </w:r>
      <w:r w:rsidRPr="004B391B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4B391B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4B391B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4B391B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4B391B">
        <w:rPr>
          <w:rFonts w:ascii="Times New Roman" w:hAnsi="Times New Roman" w:cs="Times New Roman"/>
          <w:sz w:val="26"/>
          <w:szCs w:val="26"/>
        </w:rPr>
        <w:t>.</w:t>
      </w:r>
    </w:p>
    <w:p w:rsidR="006C6803" w:rsidRPr="004B391B" w:rsidRDefault="006C6803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4B391B" w:rsidRDefault="00920963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4B391B">
        <w:rPr>
          <w:rFonts w:ascii="Times New Roman" w:hAnsi="Times New Roman" w:cs="Times New Roman"/>
          <w:sz w:val="26"/>
          <w:szCs w:val="26"/>
        </w:rPr>
        <w:t>й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4B391B">
        <w:rPr>
          <w:rFonts w:ascii="Times New Roman" w:hAnsi="Times New Roman" w:cs="Times New Roman"/>
          <w:sz w:val="26"/>
          <w:szCs w:val="26"/>
        </w:rPr>
        <w:t>процедуры</w:t>
      </w:r>
      <w:r w:rsidRPr="004B391B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4B391B">
        <w:rPr>
          <w:rFonts w:ascii="Times New Roman" w:hAnsi="Times New Roman" w:cs="Times New Roman"/>
          <w:sz w:val="26"/>
          <w:szCs w:val="26"/>
        </w:rPr>
        <w:t>рабочий</w:t>
      </w:r>
      <w:r w:rsidRPr="004B391B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4B391B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4B391B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4B391B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4B391B">
        <w:rPr>
          <w:rFonts w:ascii="Times New Roman" w:hAnsi="Times New Roman" w:cs="Times New Roman"/>
          <w:sz w:val="26"/>
          <w:szCs w:val="26"/>
        </w:rPr>
        <w:t>.</w:t>
      </w:r>
    </w:p>
    <w:p w:rsidR="006C6803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4B391B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4B391B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4B391B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4B391B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4B391B">
        <w:rPr>
          <w:rFonts w:ascii="Times New Roman" w:hAnsi="Times New Roman" w:cs="Times New Roman"/>
          <w:sz w:val="26"/>
          <w:szCs w:val="26"/>
        </w:rPr>
        <w:t xml:space="preserve">о выдаче разрешения на </w:t>
      </w:r>
      <w:r w:rsidR="006C6803" w:rsidRPr="004B391B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4B391B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2" w:history="1">
        <w:r w:rsidR="006C6803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4B391B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4B391B">
        <w:rPr>
          <w:rFonts w:ascii="Times New Roman" w:hAnsi="Times New Roman" w:cs="Times New Roman"/>
          <w:sz w:val="26"/>
          <w:szCs w:val="26"/>
        </w:rPr>
        <w:t>.</w:t>
      </w:r>
    </w:p>
    <w:p w:rsidR="00AE0B3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4B391B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4B391B">
        <w:rPr>
          <w:rFonts w:ascii="Times New Roman" w:hAnsi="Times New Roman" w:cs="Times New Roman"/>
          <w:sz w:val="26"/>
          <w:szCs w:val="26"/>
        </w:rPr>
        <w:t>.</w:t>
      </w:r>
    </w:p>
    <w:p w:rsidR="00920963" w:rsidRPr="004B391B" w:rsidRDefault="0092096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4B391B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4B391B">
        <w:rPr>
          <w:rFonts w:ascii="Times New Roman" w:hAnsi="Times New Roman" w:cs="Times New Roman"/>
          <w:sz w:val="26"/>
          <w:szCs w:val="26"/>
        </w:rPr>
        <w:t>: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4B391B">
          <w:rPr>
            <w:rFonts w:ascii="Times New Roman" w:hAnsi="Times New Roman" w:cs="Times New Roman"/>
            <w:sz w:val="26"/>
            <w:szCs w:val="26"/>
          </w:rPr>
          <w:t>3</w:t>
        </w:r>
        <w:r w:rsidRPr="004B391B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4B391B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4B391B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4B391B">
          <w:rPr>
            <w:rFonts w:ascii="Times New Roman" w:hAnsi="Times New Roman" w:cs="Times New Roman"/>
            <w:sz w:val="26"/>
            <w:szCs w:val="26"/>
          </w:rPr>
          <w:t>2</w:t>
        </w:r>
        <w:r w:rsidRPr="004B391B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4" w:history="1">
        <w:r w:rsidRPr="004B391B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6C6803" w:rsidRPr="004B391B">
        <w:rPr>
          <w:rFonts w:ascii="Times New Roman" w:hAnsi="Times New Roman" w:cs="Times New Roman"/>
          <w:sz w:val="26"/>
          <w:szCs w:val="26"/>
        </w:rPr>
        <w:t>ЗК РФ</w:t>
      </w:r>
      <w:r w:rsidRPr="004B391B">
        <w:rPr>
          <w:rFonts w:ascii="Times New Roman" w:hAnsi="Times New Roman" w:cs="Times New Roman"/>
          <w:sz w:val="26"/>
          <w:szCs w:val="26"/>
        </w:rPr>
        <w:t>;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4B391B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4B391B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4B391B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4B391B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4B391B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4B391B" w:rsidRDefault="006C6803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4B391B" w:rsidRDefault="006C6803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4B391B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4B391B">
        <w:rPr>
          <w:rFonts w:ascii="Times New Roman" w:hAnsi="Times New Roman" w:cs="Times New Roman"/>
          <w:sz w:val="26"/>
          <w:szCs w:val="26"/>
        </w:rPr>
        <w:t>й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4B391B">
        <w:rPr>
          <w:rFonts w:ascii="Times New Roman" w:hAnsi="Times New Roman" w:cs="Times New Roman"/>
          <w:sz w:val="26"/>
          <w:szCs w:val="26"/>
        </w:rPr>
        <w:t>процедуры</w:t>
      </w:r>
      <w:r w:rsidRPr="004B391B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4B391B">
        <w:rPr>
          <w:rFonts w:ascii="Times New Roman" w:hAnsi="Times New Roman" w:cs="Times New Roman"/>
          <w:sz w:val="26"/>
          <w:szCs w:val="26"/>
        </w:rPr>
        <w:t>о дня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4B391B">
        <w:rPr>
          <w:rFonts w:ascii="Times New Roman" w:hAnsi="Times New Roman" w:cs="Times New Roman"/>
          <w:sz w:val="26"/>
          <w:szCs w:val="26"/>
        </w:rPr>
        <w:t>регистрации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4B391B">
        <w:rPr>
          <w:rFonts w:ascii="Times New Roman" w:hAnsi="Times New Roman" w:cs="Times New Roman"/>
          <w:sz w:val="26"/>
          <w:szCs w:val="26"/>
        </w:rPr>
        <w:t>заявления</w:t>
      </w:r>
      <w:r w:rsidRPr="004B391B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4B391B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4B391B">
        <w:rPr>
          <w:rFonts w:ascii="Times New Roman" w:hAnsi="Times New Roman" w:cs="Times New Roman"/>
          <w:sz w:val="26"/>
          <w:szCs w:val="26"/>
        </w:rPr>
        <w:t>и</w:t>
      </w:r>
      <w:r w:rsidR="00556A60" w:rsidRPr="004B391B">
        <w:rPr>
          <w:rFonts w:ascii="Times New Roman" w:hAnsi="Times New Roman" w:cs="Times New Roman"/>
          <w:sz w:val="26"/>
          <w:szCs w:val="26"/>
        </w:rPr>
        <w:t>.</w:t>
      </w:r>
    </w:p>
    <w:p w:rsidR="00910A8F" w:rsidRPr="004B391B" w:rsidRDefault="00910A8F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hAnsi="Times New Roman" w:cs="Times New Roman"/>
          <w:sz w:val="26"/>
          <w:szCs w:val="26"/>
        </w:rPr>
        <w:t>3.2.3.</w:t>
      </w:r>
      <w:r w:rsidR="00DD10DF" w:rsidRPr="004B391B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 xml:space="preserve">4 и 7 пункта 1 статьи </w:t>
        </w:r>
        <w:r w:rsidR="00632DC1" w:rsidRPr="004B391B">
          <w:rPr>
            <w:rFonts w:ascii="Times New Roman" w:hAnsi="Times New Roman" w:cs="Times New Roman"/>
            <w:sz w:val="26"/>
            <w:szCs w:val="26"/>
          </w:rPr>
          <w:lastRenderedPageBreak/>
          <w:t>39.33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4B391B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4B391B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4B391B">
        <w:rPr>
          <w:rFonts w:ascii="Times New Roman" w:hAnsi="Times New Roman" w:cs="Times New Roman"/>
          <w:sz w:val="26"/>
          <w:szCs w:val="26"/>
        </w:rPr>
        <w:t>г</w:t>
      </w:r>
      <w:r w:rsidR="00DD10DF" w:rsidRPr="004B391B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4B391B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4B391B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4B391B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4B391B">
        <w:rPr>
          <w:rFonts w:ascii="Times New Roman" w:hAnsi="Times New Roman" w:cs="Times New Roman"/>
          <w:sz w:val="26"/>
          <w:szCs w:val="26"/>
        </w:rPr>
        <w:t>.</w:t>
      </w:r>
    </w:p>
    <w:p w:rsidR="00D334B7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4B391B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4B391B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4B391B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4B391B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4B391B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4B391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4B391B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4B391B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4B391B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4B391B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4B391B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4B391B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4B391B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4B391B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4B391B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4B391B">
        <w:rPr>
          <w:rFonts w:ascii="Times New Roman" w:hAnsi="Times New Roman" w:cs="Times New Roman"/>
          <w:sz w:val="26"/>
          <w:szCs w:val="26"/>
        </w:rPr>
        <w:t>рабочих</w:t>
      </w:r>
      <w:r w:rsidRPr="004B391B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4B391B" w:rsidRDefault="004452A5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4B391B">
        <w:rPr>
          <w:rFonts w:ascii="Times New Roman" w:hAnsi="Times New Roman" w:cs="Times New Roman"/>
          <w:sz w:val="26"/>
          <w:szCs w:val="26"/>
        </w:rPr>
        <w:t>ом</w:t>
      </w:r>
      <w:r w:rsidRPr="004B391B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4B391B">
        <w:rPr>
          <w:rFonts w:ascii="Times New Roman" w:hAnsi="Times New Roman" w:cs="Times New Roman"/>
          <w:sz w:val="26"/>
          <w:szCs w:val="26"/>
        </w:rPr>
        <w:t>едуры является</w:t>
      </w:r>
      <w:r w:rsidRPr="004B391B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4B391B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7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4B391B">
        <w:rPr>
          <w:rFonts w:ascii="Times New Roman" w:hAnsi="Times New Roman" w:cs="Times New Roman"/>
          <w:sz w:val="26"/>
          <w:szCs w:val="26"/>
        </w:rPr>
        <w:t>е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4B391B">
        <w:rPr>
          <w:rFonts w:ascii="Times New Roman" w:hAnsi="Times New Roman" w:cs="Times New Roman"/>
          <w:sz w:val="26"/>
          <w:szCs w:val="26"/>
        </w:rPr>
        <w:t>.</w:t>
      </w:r>
    </w:p>
    <w:p w:rsidR="00632DC1" w:rsidRPr="004B391B" w:rsidRDefault="00632DC1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4B391B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4B391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4B391B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4B391B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4B391B" w:rsidRDefault="00910A8F" w:rsidP="004B3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4B391B">
        <w:rPr>
          <w:rFonts w:ascii="Times New Roman" w:hAnsi="Times New Roman" w:cs="Times New Roman"/>
          <w:sz w:val="26"/>
          <w:szCs w:val="26"/>
        </w:rPr>
        <w:t>й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4B391B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4B391B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4B391B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4B391B" w:rsidRDefault="00FA03B7" w:rsidP="004B391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4B391B">
        <w:rPr>
          <w:rFonts w:ascii="Times New Roman" w:hAnsi="Times New Roman" w:cs="Times New Roman"/>
          <w:sz w:val="26"/>
          <w:szCs w:val="26"/>
        </w:rPr>
        <w:t>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4B391B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4B391B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4B391B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4B391B">
        <w:rPr>
          <w:rFonts w:ascii="Times New Roman" w:hAnsi="Times New Roman" w:cs="Times New Roman"/>
          <w:sz w:val="26"/>
          <w:szCs w:val="26"/>
        </w:rPr>
        <w:t xml:space="preserve">лично или по почте в Администрацию или в </w:t>
      </w:r>
      <w:r w:rsidRPr="004B391B">
        <w:rPr>
          <w:rFonts w:ascii="Times New Roman" w:hAnsi="Times New Roman" w:cs="Times New Roman"/>
          <w:sz w:val="26"/>
          <w:szCs w:val="26"/>
        </w:rPr>
        <w:lastRenderedPageBreak/>
        <w:t>электронной форме посредством информационно-телекоммуникационной сети «Интернет».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4B391B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4B391B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4B391B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4B391B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4B391B">
        <w:rPr>
          <w:rFonts w:ascii="Times New Roman" w:hAnsi="Times New Roman" w:cs="Times New Roman"/>
          <w:sz w:val="26"/>
          <w:szCs w:val="26"/>
        </w:rPr>
        <w:t>ука</w:t>
      </w:r>
      <w:r w:rsidR="00A6037D" w:rsidRPr="004B391B">
        <w:rPr>
          <w:rFonts w:ascii="Times New Roman" w:hAnsi="Times New Roman" w:cs="Times New Roman"/>
          <w:sz w:val="26"/>
          <w:szCs w:val="26"/>
        </w:rPr>
        <w:t>занно</w:t>
      </w:r>
      <w:r w:rsidR="00360D73" w:rsidRPr="004B391B">
        <w:rPr>
          <w:rFonts w:ascii="Times New Roman" w:hAnsi="Times New Roman" w:cs="Times New Roman"/>
          <w:sz w:val="26"/>
          <w:szCs w:val="26"/>
        </w:rPr>
        <w:t>го</w:t>
      </w:r>
      <w:r w:rsidR="00A6037D" w:rsidRPr="004B391B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4B391B">
        <w:rPr>
          <w:rFonts w:ascii="Times New Roman" w:hAnsi="Times New Roman" w:cs="Times New Roman"/>
          <w:sz w:val="26"/>
          <w:szCs w:val="26"/>
        </w:rPr>
        <w:t>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4B391B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4B391B" w:rsidRDefault="008C0CAD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4B391B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4B391B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4B391B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4B391B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4B391B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4B391B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4B391B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4B391B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4B391B" w:rsidRDefault="00FA03B7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lastRenderedPageBreak/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4B391B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4B391B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4B391B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4B391B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4B391B">
        <w:rPr>
          <w:rFonts w:ascii="Times New Roman" w:hAnsi="Times New Roman" w:cs="Times New Roman"/>
          <w:sz w:val="26"/>
          <w:szCs w:val="26"/>
        </w:rPr>
        <w:t>;</w:t>
      </w:r>
    </w:p>
    <w:p w:rsidR="00FA03B7" w:rsidRPr="004B391B" w:rsidRDefault="00FA03B7" w:rsidP="004B391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4B391B" w:rsidRDefault="00FA03B7" w:rsidP="004B391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4B391B" w:rsidRDefault="002A561D" w:rsidP="004B391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91B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4B391B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4B391B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4B391B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4B391B">
        <w:rPr>
          <w:rFonts w:ascii="Times New Roman" w:hAnsi="Times New Roman" w:cs="Times New Roman"/>
          <w:sz w:val="26"/>
          <w:szCs w:val="26"/>
        </w:rPr>
        <w:t>Администрацию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B74E6F"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391B">
        <w:rPr>
          <w:rFonts w:ascii="Times New Roman" w:hAnsi="Times New Roman" w:cs="Times New Roman"/>
          <w:sz w:val="26"/>
          <w:szCs w:val="26"/>
        </w:rPr>
        <w:t>Администрации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="00B74E6F" w:rsidRPr="004B391B">
        <w:rPr>
          <w:rFonts w:ascii="Times New Roman" w:hAnsi="Times New Roman" w:cs="Times New Roman"/>
          <w:sz w:val="26"/>
          <w:szCs w:val="26"/>
        </w:rPr>
        <w:t xml:space="preserve"> </w:t>
      </w:r>
      <w:r w:rsidRPr="004B391B">
        <w:rPr>
          <w:rFonts w:ascii="Times New Roman" w:hAnsi="Times New Roman" w:cs="Times New Roman"/>
          <w:sz w:val="26"/>
          <w:szCs w:val="26"/>
        </w:rPr>
        <w:t>документы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4B391B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4B391B">
        <w:rPr>
          <w:rFonts w:ascii="Times New Roman" w:hAnsi="Times New Roman" w:cs="Times New Roman"/>
          <w:sz w:val="26"/>
          <w:szCs w:val="26"/>
        </w:rPr>
        <w:t>МФЦ</w:t>
      </w: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4B391B" w:rsidRDefault="002A561D" w:rsidP="004B39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9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 главой  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4B391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2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</w:t>
      </w: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65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B65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B65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B65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B65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B65E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B65E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74E6F" w:rsidRPr="00847AAF" w:rsidRDefault="00103EA3" w:rsidP="00B65E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7B4B8B">
        <w:rPr>
          <w:rFonts w:ascii="Times New Roman" w:hAnsi="Times New Roman"/>
          <w:sz w:val="26"/>
          <w:szCs w:val="26"/>
        </w:rPr>
        <w:t>Козловск</w:t>
      </w:r>
      <w:r w:rsidR="00B74E6F" w:rsidRPr="00847AAF">
        <w:rPr>
          <w:rFonts w:ascii="Times New Roman" w:hAnsi="Times New Roman"/>
          <w:sz w:val="26"/>
          <w:szCs w:val="26"/>
        </w:rPr>
        <w:t>ого сельсовета Лопатинского р</w:t>
      </w:r>
      <w:r w:rsidR="007B4B8B">
        <w:rPr>
          <w:rFonts w:ascii="Times New Roman" w:hAnsi="Times New Roman"/>
          <w:sz w:val="26"/>
          <w:szCs w:val="26"/>
        </w:rPr>
        <w:t>айона от 05.10.2018 № 52</w:t>
      </w:r>
      <w:r w:rsidR="00B74E6F" w:rsidRPr="00847AAF">
        <w:rPr>
          <w:rFonts w:ascii="Times New Roman" w:hAnsi="Times New Roman"/>
          <w:sz w:val="26"/>
          <w:szCs w:val="26"/>
        </w:rPr>
        <w:t xml:space="preserve"> </w:t>
      </w:r>
      <w:r w:rsidR="007B4B8B">
        <w:rPr>
          <w:rFonts w:ascii="Times New Roman" w:hAnsi="Times New Roman"/>
          <w:sz w:val="26"/>
          <w:szCs w:val="26"/>
        </w:rPr>
        <w:t>«</w:t>
      </w:r>
      <w:r w:rsidR="00B74E6F" w:rsidRPr="00847AAF">
        <w:rPr>
          <w:rFonts w:ascii="Times New Roman" w:hAnsi="Times New Roman"/>
          <w:sz w:val="26"/>
          <w:szCs w:val="26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7B4B8B">
        <w:rPr>
          <w:rFonts w:ascii="Times New Roman" w:hAnsi="Times New Roman"/>
          <w:sz w:val="26"/>
          <w:szCs w:val="26"/>
        </w:rPr>
        <w:t>Козловск</w:t>
      </w:r>
      <w:r w:rsidR="00B74E6F" w:rsidRPr="00847AAF">
        <w:rPr>
          <w:rFonts w:ascii="Times New Roman" w:hAnsi="Times New Roman"/>
          <w:sz w:val="26"/>
          <w:szCs w:val="26"/>
        </w:rPr>
        <w:t xml:space="preserve">ого сельсовета Лопатинского района Пензенской области, должностных лиц, муниципальных служащих администрации </w:t>
      </w:r>
      <w:r w:rsidR="007B4B8B">
        <w:rPr>
          <w:rFonts w:ascii="Times New Roman" w:hAnsi="Times New Roman"/>
          <w:sz w:val="26"/>
          <w:szCs w:val="26"/>
        </w:rPr>
        <w:t>Козловск</w:t>
      </w:r>
      <w:r w:rsidR="00B74E6F" w:rsidRPr="00847AAF">
        <w:rPr>
          <w:rFonts w:ascii="Times New Roman" w:hAnsi="Times New Roman"/>
          <w:sz w:val="26"/>
          <w:szCs w:val="26"/>
        </w:rPr>
        <w:t>ого сельсовета Лопатинского района Пензенской области</w:t>
      </w:r>
      <w:r w:rsidR="00B74E6F"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="00B74E6F">
        <w:rPr>
          <w:rFonts w:ascii="Times New Roman" w:hAnsi="Times New Roman"/>
          <w:sz w:val="26"/>
          <w:szCs w:val="26"/>
        </w:rPr>
        <w:t>»</w:t>
      </w:r>
    </w:p>
    <w:p w:rsidR="00103EA3" w:rsidRPr="00B74E6F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B74E6F">
        <w:rPr>
          <w:rFonts w:ascii="Times New Roman" w:hAnsi="Times New Roman"/>
          <w:sz w:val="26"/>
          <w:szCs w:val="26"/>
        </w:rPr>
        <w:t xml:space="preserve">5.12. </w:t>
      </w:r>
      <w:r w:rsidRPr="00B74E6F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74E6F">
        <w:rPr>
          <w:rFonts w:ascii="Times New Roman" w:hAnsi="Times New Roman"/>
          <w:sz w:val="26"/>
          <w:szCs w:val="26"/>
        </w:rPr>
        <w:t>учредителя МФЦ.</w:t>
      </w:r>
      <w:r w:rsidRPr="00B74E6F">
        <w:rPr>
          <w:rStyle w:val="a8"/>
          <w:rFonts w:ascii="Times New Roman" w:hAnsi="Times New Roman"/>
          <w:position w:val="-2"/>
          <w:sz w:val="26"/>
          <w:szCs w:val="26"/>
        </w:rPr>
        <w:footnoteReference w:id="3"/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07.11.2016 № 1138 «Об исчерпывающих перечнях процедур в сфере строительства объектов </w:t>
      </w:r>
      <w:r w:rsidRPr="00A024D9">
        <w:rPr>
          <w:rFonts w:ascii="Times New Roman" w:hAnsi="Times New Roman"/>
          <w:position w:val="-2"/>
          <w:sz w:val="26"/>
          <w:szCs w:val="26"/>
        </w:rPr>
        <w:lastRenderedPageBreak/>
        <w:t>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1573C2" w:rsidRDefault="008653D9" w:rsidP="00471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10A8F" w:rsidRPr="001573C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7131C" w:rsidRPr="001573C2">
        <w:rPr>
          <w:rFonts w:ascii="Times New Roman" w:hAnsi="Times New Roman" w:cs="Times New Roman"/>
          <w:sz w:val="24"/>
          <w:szCs w:val="24"/>
        </w:rPr>
        <w:t>№</w:t>
      </w:r>
      <w:r w:rsidR="00910A8F" w:rsidRPr="001573C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0A8F" w:rsidRPr="001573C2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E37AAD" w:rsidRPr="001573C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</w:p>
    <w:p w:rsidR="00910A8F" w:rsidRPr="001573C2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муниципальной</w:t>
      </w:r>
      <w:r w:rsidR="001573C2" w:rsidRPr="001573C2">
        <w:rPr>
          <w:rFonts w:ascii="Times New Roman" w:hAnsi="Times New Roman" w:cs="Times New Roman"/>
          <w:sz w:val="24"/>
          <w:szCs w:val="24"/>
        </w:rPr>
        <w:t xml:space="preserve"> </w:t>
      </w:r>
      <w:r w:rsidR="00910A8F" w:rsidRPr="001573C2">
        <w:rPr>
          <w:rFonts w:ascii="Times New Roman" w:hAnsi="Times New Roman" w:cs="Times New Roman"/>
          <w:sz w:val="24"/>
          <w:szCs w:val="24"/>
        </w:rPr>
        <w:t>услуги</w:t>
      </w:r>
    </w:p>
    <w:p w:rsidR="00910A8F" w:rsidRPr="001573C2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«</w:t>
      </w:r>
      <w:r w:rsidR="00910A8F" w:rsidRPr="001573C2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910A8F" w:rsidRPr="001573C2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3C2">
        <w:rPr>
          <w:rFonts w:ascii="Times New Roman" w:hAnsi="Times New Roman" w:cs="Times New Roman"/>
          <w:sz w:val="24"/>
          <w:szCs w:val="24"/>
        </w:rPr>
        <w:t>и сервитута</w:t>
      </w:r>
      <w:r w:rsidR="008F68B3" w:rsidRPr="001573C2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="00F829A6" w:rsidRPr="001573C2">
        <w:rPr>
          <w:rFonts w:ascii="Times New Roman" w:hAnsi="Times New Roman" w:cs="Times New Roman"/>
          <w:sz w:val="24"/>
          <w:szCs w:val="24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2A4C27">
        <w:rPr>
          <w:rFonts w:ascii="Times New Roman" w:hAnsi="Times New Roman" w:cs="Times New Roman"/>
          <w:sz w:val="26"/>
          <w:szCs w:val="26"/>
        </w:rPr>
        <w:t xml:space="preserve">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(земельного</w:t>
      </w:r>
      <w:r w:rsidR="002A4C27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2A4C27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2A4C27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sectPr w:rsidR="00D619A0" w:rsidRPr="00741485" w:rsidSect="00C63A68">
      <w:headerReference w:type="default" r:id="rId57"/>
      <w:footerReference w:type="default" r:id="rId58"/>
      <w:footerReference w:type="first" r:id="rId59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04A" w:rsidRDefault="009C604A" w:rsidP="00D7131C">
      <w:pPr>
        <w:spacing w:after="0" w:line="240" w:lineRule="auto"/>
      </w:pPr>
      <w:r>
        <w:separator/>
      </w:r>
    </w:p>
  </w:endnote>
  <w:endnote w:type="continuationSeparator" w:id="1">
    <w:p w:rsidR="009C604A" w:rsidRDefault="009C604A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C63A68" w:rsidRDefault="00A527EC">
        <w:pPr>
          <w:pStyle w:val="ad"/>
          <w:jc w:val="center"/>
        </w:pPr>
        <w:fldSimple w:instr="PAGE   \* MERGEFORMAT">
          <w:r w:rsidR="002B1FC2">
            <w:rPr>
              <w:noProof/>
            </w:rPr>
            <w:t>26</w:t>
          </w:r>
        </w:fldSimple>
      </w:p>
    </w:sdtContent>
  </w:sdt>
  <w:p w:rsidR="00C63A68" w:rsidRDefault="00C63A6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68" w:rsidRDefault="00C63A68">
    <w:pPr>
      <w:pStyle w:val="ad"/>
      <w:jc w:val="center"/>
    </w:pPr>
  </w:p>
  <w:p w:rsidR="00C63A68" w:rsidRDefault="00C63A6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04A" w:rsidRDefault="009C604A" w:rsidP="00D7131C">
      <w:pPr>
        <w:spacing w:after="0" w:line="240" w:lineRule="auto"/>
      </w:pPr>
      <w:r>
        <w:separator/>
      </w:r>
    </w:p>
  </w:footnote>
  <w:footnote w:type="continuationSeparator" w:id="1">
    <w:p w:rsidR="009C604A" w:rsidRDefault="009C604A" w:rsidP="00D7131C">
      <w:pPr>
        <w:spacing w:after="0" w:line="240" w:lineRule="auto"/>
      </w:pPr>
      <w:r>
        <w:continuationSeparator/>
      </w:r>
    </w:p>
  </w:footnote>
  <w:footnote w:id="2">
    <w:p w:rsidR="00C63A68" w:rsidRPr="009E715C" w:rsidRDefault="00C63A68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C63A68" w:rsidRDefault="00C63A68" w:rsidP="002A561D">
      <w:pPr>
        <w:pStyle w:val="a6"/>
        <w:jc w:val="both"/>
      </w:pPr>
    </w:p>
  </w:footnote>
  <w:footnote w:id="3">
    <w:p w:rsidR="00C63A68" w:rsidRDefault="00C63A68" w:rsidP="00103EA3">
      <w:pPr>
        <w:pStyle w:val="a6"/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Пункт </w:t>
      </w:r>
      <w:r w:rsidRPr="00231AF9">
        <w:rPr>
          <w:rFonts w:ascii="Times New Roman" w:hAnsi="Times New Roman"/>
        </w:rPr>
        <w:t>5.12</w:t>
      </w:r>
      <w:r w:rsidRPr="00936E7E">
        <w:rPr>
          <w:rFonts w:ascii="Times New Roman" w:hAnsi="Times New Roman"/>
        </w:rPr>
        <w:t xml:space="preserve"> для поселения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C63A68" w:rsidRDefault="00C63A68">
        <w:pPr>
          <w:pStyle w:val="ab"/>
          <w:jc w:val="center"/>
        </w:pPr>
      </w:p>
      <w:p w:rsidR="00C63A68" w:rsidRDefault="00A527EC">
        <w:pPr>
          <w:pStyle w:val="ab"/>
          <w:jc w:val="center"/>
        </w:pPr>
      </w:p>
    </w:sdtContent>
  </w:sdt>
  <w:p w:rsidR="00C63A68" w:rsidRDefault="00C63A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B4ED2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573C2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4C27"/>
    <w:rsid w:val="002A561D"/>
    <w:rsid w:val="002B11EE"/>
    <w:rsid w:val="002B1FC2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11C4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B391B"/>
    <w:rsid w:val="004C0F56"/>
    <w:rsid w:val="004C2D17"/>
    <w:rsid w:val="004C5B06"/>
    <w:rsid w:val="004D30C2"/>
    <w:rsid w:val="004D66CE"/>
    <w:rsid w:val="004E633B"/>
    <w:rsid w:val="00503E23"/>
    <w:rsid w:val="00514EDE"/>
    <w:rsid w:val="0051523F"/>
    <w:rsid w:val="00522861"/>
    <w:rsid w:val="005234FF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A026E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55CDF"/>
    <w:rsid w:val="00761615"/>
    <w:rsid w:val="007841F9"/>
    <w:rsid w:val="007A33BC"/>
    <w:rsid w:val="007A3F87"/>
    <w:rsid w:val="007A5ACC"/>
    <w:rsid w:val="007A6CF4"/>
    <w:rsid w:val="007B0918"/>
    <w:rsid w:val="007B4B8B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20E5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604A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27EC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34A9C"/>
    <w:rsid w:val="00B4448A"/>
    <w:rsid w:val="00B517C7"/>
    <w:rsid w:val="00B6001F"/>
    <w:rsid w:val="00B65ED7"/>
    <w:rsid w:val="00B74E6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63A68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D5BA3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B3206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D2E42"/>
    <w:rsid w:val="00FD7581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af">
    <w:name w:val="Содержимое таблицы"/>
    <w:basedOn w:val="a"/>
    <w:rsid w:val="00DD5B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10814</Words>
  <Characters>61645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kozlovka</cp:lastModifiedBy>
  <cp:revision>4</cp:revision>
  <cp:lastPrinted>2021-03-12T06:00:00Z</cp:lastPrinted>
  <dcterms:created xsi:type="dcterms:W3CDTF">2021-05-24T12:23:00Z</dcterms:created>
  <dcterms:modified xsi:type="dcterms:W3CDTF">2021-05-24T12:38:00Z</dcterms:modified>
</cp:coreProperties>
</file>