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B9" w:rsidRDefault="00D77CB9" w:rsidP="00D77CB9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D77CB9" w:rsidRDefault="00D77CB9" w:rsidP="00D77CB9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</w:p>
    <w:p w:rsidR="00D77CB9" w:rsidRDefault="00D77CB9" w:rsidP="00D77CB9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 предоставлению муниципальной услуги </w:t>
      </w:r>
    </w:p>
    <w:p w:rsidR="00D77CB9" w:rsidRDefault="00D77CB9" w:rsidP="00D77CB9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«Предоставление земельного участка в постоянное (бессрочное) пользование»</w:t>
      </w:r>
    </w:p>
    <w:p w:rsidR="00D77CB9" w:rsidRDefault="00D77CB9" w:rsidP="00D77CB9">
      <w:pPr>
        <w:shd w:val="clear" w:color="auto" w:fill="FFFFFF"/>
        <w:jc w:val="both"/>
        <w:rPr>
          <w:sz w:val="22"/>
          <w:szCs w:val="22"/>
        </w:rPr>
      </w:pPr>
    </w:p>
    <w:p w:rsidR="00D77CB9" w:rsidRDefault="00D77CB9" w:rsidP="00D77CB9">
      <w:pPr>
        <w:shd w:val="clear" w:color="auto" w:fill="FFFFFF"/>
        <w:jc w:val="center"/>
        <w:rPr>
          <w:b/>
          <w:sz w:val="22"/>
          <w:szCs w:val="22"/>
        </w:rPr>
      </w:pPr>
    </w:p>
    <w:p w:rsidR="00D77CB9" w:rsidRDefault="00D77CB9" w:rsidP="00D77CB9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>О Б Р А З Е Ц</w:t>
      </w:r>
    </w:p>
    <w:p w:rsidR="00D77CB9" w:rsidRDefault="00D77CB9" w:rsidP="00D77CB9">
      <w:pPr>
        <w:jc w:val="center"/>
        <w:rPr>
          <w:sz w:val="22"/>
          <w:szCs w:val="22"/>
        </w:rPr>
      </w:pPr>
      <w:r>
        <w:rPr>
          <w:sz w:val="22"/>
          <w:szCs w:val="22"/>
        </w:rPr>
        <w:t>заявления о предоставлении муниципальной услуги</w:t>
      </w:r>
    </w:p>
    <w:p w:rsidR="00D77CB9" w:rsidRDefault="00D77CB9" w:rsidP="00D77CB9">
      <w:pPr>
        <w:jc w:val="both"/>
        <w:rPr>
          <w:sz w:val="22"/>
          <w:szCs w:val="22"/>
        </w:rPr>
      </w:pPr>
    </w:p>
    <w:p w:rsidR="00D77CB9" w:rsidRDefault="00D77CB9" w:rsidP="00D77CB9">
      <w:pPr>
        <w:jc w:val="right"/>
        <w:rPr>
          <w:sz w:val="22"/>
          <w:szCs w:val="22"/>
        </w:rPr>
      </w:pPr>
      <w:r>
        <w:rPr>
          <w:sz w:val="22"/>
          <w:szCs w:val="22"/>
        </w:rPr>
        <w:t>Главе администрации</w:t>
      </w:r>
    </w:p>
    <w:p w:rsidR="00D77CB9" w:rsidRDefault="00D77CB9" w:rsidP="00D77CB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рабочего поселка </w:t>
      </w:r>
      <w:proofErr w:type="gramStart"/>
      <w:r>
        <w:rPr>
          <w:sz w:val="22"/>
          <w:szCs w:val="22"/>
        </w:rPr>
        <w:t xml:space="preserve">Чаадаевка  </w:t>
      </w:r>
      <w:proofErr w:type="spellStart"/>
      <w:r>
        <w:rPr>
          <w:sz w:val="22"/>
          <w:szCs w:val="22"/>
        </w:rPr>
        <w:t>Городищенского</w:t>
      </w:r>
      <w:proofErr w:type="spellEnd"/>
      <w:proofErr w:type="gramEnd"/>
      <w:r>
        <w:rPr>
          <w:sz w:val="22"/>
          <w:szCs w:val="22"/>
        </w:rPr>
        <w:t xml:space="preserve"> района</w:t>
      </w:r>
    </w:p>
    <w:p w:rsidR="00D77CB9" w:rsidRDefault="00D77CB9" w:rsidP="00D77CB9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D77CB9" w:rsidRDefault="00D77CB9" w:rsidP="00D77CB9">
      <w:pPr>
        <w:jc w:val="right"/>
        <w:rPr>
          <w:sz w:val="22"/>
          <w:szCs w:val="22"/>
        </w:rPr>
      </w:pPr>
    </w:p>
    <w:p w:rsidR="00D77CB9" w:rsidRDefault="00D77CB9" w:rsidP="00D77CB9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______________________________________</w:t>
      </w:r>
    </w:p>
    <w:p w:rsidR="00D77CB9" w:rsidRDefault="00D77CB9" w:rsidP="00D77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(Ф.И.О. физического лица либо наименование</w:t>
      </w:r>
    </w:p>
    <w:p w:rsidR="00D77CB9" w:rsidRDefault="00D77CB9" w:rsidP="00D77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юридического лица либо Ф.И.О. представителя заявителя)</w:t>
      </w:r>
    </w:p>
    <w:p w:rsidR="00D77CB9" w:rsidRDefault="00D77CB9" w:rsidP="00D77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________________________________________</w:t>
      </w:r>
    </w:p>
    <w:p w:rsidR="00D77CB9" w:rsidRDefault="00D77CB9" w:rsidP="00D77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(место жительства физического лица либо место нахождения юридического лица)</w:t>
      </w:r>
    </w:p>
    <w:p w:rsidR="00D77CB9" w:rsidRDefault="00D77CB9" w:rsidP="00D77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________________________________________</w:t>
      </w:r>
    </w:p>
    <w:p w:rsidR="00D77CB9" w:rsidRDefault="00D77CB9" w:rsidP="00D77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(реквизиты документа, удостоверяющего</w:t>
      </w:r>
    </w:p>
    <w:p w:rsidR="00D77CB9" w:rsidRDefault="00D77CB9" w:rsidP="00D77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личность физического лица либо сведения</w:t>
      </w:r>
    </w:p>
    <w:p w:rsidR="00D77CB9" w:rsidRDefault="00D77CB9" w:rsidP="00D77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о государственной регистрации</w:t>
      </w:r>
    </w:p>
    <w:p w:rsidR="00D77CB9" w:rsidRDefault="00D77CB9" w:rsidP="00D77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заявителя в ЕГРЮЛ)</w:t>
      </w:r>
    </w:p>
    <w:p w:rsidR="00D77CB9" w:rsidRDefault="00D77CB9" w:rsidP="00D77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действующего на основании ______________________</w:t>
      </w:r>
    </w:p>
    <w:p w:rsidR="00D77CB9" w:rsidRDefault="00D77CB9" w:rsidP="00D77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(реквизиты документа,</w:t>
      </w:r>
    </w:p>
    <w:p w:rsidR="00D77CB9" w:rsidRDefault="00D77CB9" w:rsidP="00D77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подтверждающего полномочия представителя</w:t>
      </w:r>
    </w:p>
    <w:p w:rsidR="00D77CB9" w:rsidRDefault="00D77CB9" w:rsidP="00D77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заявителя (в случае, если от имени</w:t>
      </w:r>
    </w:p>
    <w:p w:rsidR="00D77CB9" w:rsidRDefault="00D77CB9" w:rsidP="00D77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заявителя выступает его представитель)</w:t>
      </w:r>
    </w:p>
    <w:p w:rsidR="00D77CB9" w:rsidRDefault="00D77CB9" w:rsidP="00D77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D77CB9" w:rsidRDefault="00D77CB9" w:rsidP="00D77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(почтовый адрес, адрес электронной почты,</w:t>
      </w:r>
    </w:p>
    <w:p w:rsidR="00D77CB9" w:rsidRDefault="00D77CB9" w:rsidP="00D77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номер телефона заявителя либо</w:t>
      </w:r>
    </w:p>
    <w:p w:rsidR="00D77CB9" w:rsidRDefault="00D77CB9" w:rsidP="00D77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представителя заявителя)</w:t>
      </w:r>
    </w:p>
    <w:p w:rsidR="00D77CB9" w:rsidRDefault="00D77CB9" w:rsidP="00D77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77CB9" w:rsidRDefault="00D77CB9" w:rsidP="00D77CB9">
      <w:pPr>
        <w:pStyle w:val="ConsPlusNonformat"/>
        <w:jc w:val="center"/>
        <w:rPr>
          <w:rFonts w:ascii="Times New Roman" w:hAnsi="Times New Roman" w:cs="Times New Roman"/>
          <w:color w:val="111111"/>
          <w:sz w:val="22"/>
          <w:szCs w:val="22"/>
        </w:rPr>
      </w:pPr>
      <w:r>
        <w:rPr>
          <w:rFonts w:ascii="Times New Roman" w:hAnsi="Times New Roman" w:cs="Times New Roman"/>
          <w:color w:val="111111"/>
          <w:sz w:val="22"/>
          <w:szCs w:val="22"/>
        </w:rPr>
        <w:t>ЗАЯВЛЕНИЕ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color w:val="111111"/>
          <w:sz w:val="22"/>
          <w:szCs w:val="22"/>
        </w:rPr>
      </w:pPr>
    </w:p>
    <w:p w:rsidR="00D77CB9" w:rsidRDefault="00D77CB9" w:rsidP="00D77CB9">
      <w:pPr>
        <w:pStyle w:val="ConsPlusNonformat"/>
        <w:rPr>
          <w:rFonts w:ascii="Times New Roman" w:hAnsi="Times New Roman" w:cs="Times New Roman"/>
          <w:color w:val="111111"/>
          <w:sz w:val="22"/>
          <w:szCs w:val="22"/>
        </w:rPr>
      </w:pPr>
      <w:r>
        <w:rPr>
          <w:rFonts w:ascii="Times New Roman" w:hAnsi="Times New Roman" w:cs="Times New Roman"/>
          <w:color w:val="111111"/>
          <w:sz w:val="22"/>
          <w:szCs w:val="22"/>
        </w:rPr>
        <w:t xml:space="preserve">    Прошу    предоставить   земельный   участок   с   кадастровым   номером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color w:val="111111"/>
          <w:sz w:val="22"/>
          <w:szCs w:val="22"/>
        </w:rPr>
      </w:pPr>
      <w:r>
        <w:rPr>
          <w:rFonts w:ascii="Times New Roman" w:hAnsi="Times New Roman" w:cs="Times New Roman"/>
          <w:color w:val="111111"/>
          <w:sz w:val="22"/>
          <w:szCs w:val="22"/>
        </w:rPr>
        <w:t>__________________________________________________________________.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color w:val="111111"/>
          <w:sz w:val="22"/>
          <w:szCs w:val="22"/>
        </w:rPr>
      </w:pPr>
      <w:r>
        <w:rPr>
          <w:rFonts w:ascii="Times New Roman" w:hAnsi="Times New Roman" w:cs="Times New Roman"/>
          <w:color w:val="111111"/>
          <w:sz w:val="22"/>
          <w:szCs w:val="22"/>
        </w:rPr>
        <w:t xml:space="preserve">    Основание предоставления земельного участка без проведения торгов: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color w:val="111111"/>
          <w:sz w:val="22"/>
          <w:szCs w:val="22"/>
        </w:rPr>
      </w:pPr>
      <w:r>
        <w:rPr>
          <w:rFonts w:ascii="Times New Roman" w:hAnsi="Times New Roman" w:cs="Times New Roman"/>
          <w:color w:val="111111"/>
          <w:sz w:val="22"/>
          <w:szCs w:val="22"/>
        </w:rPr>
        <w:t>__________________________________________________________________.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color w:val="111111"/>
          <w:sz w:val="22"/>
          <w:szCs w:val="22"/>
        </w:rPr>
      </w:pPr>
      <w:r>
        <w:rPr>
          <w:rFonts w:ascii="Times New Roman" w:hAnsi="Times New Roman" w:cs="Times New Roman"/>
          <w:color w:val="111111"/>
          <w:sz w:val="22"/>
          <w:szCs w:val="22"/>
        </w:rPr>
        <w:t xml:space="preserve">(указывается основание из числа предусмотренных </w:t>
      </w:r>
      <w:hyperlink r:id="rId4" w:history="1">
        <w:r w:rsidRPr="007D7243">
          <w:rPr>
            <w:rStyle w:val="a3"/>
            <w:rFonts w:ascii="Times New Roman" w:hAnsi="Times New Roman" w:cs="Times New Roman"/>
            <w:color w:val="111111"/>
            <w:sz w:val="22"/>
            <w:szCs w:val="22"/>
            <w:lang w:val="ru-RU"/>
          </w:rPr>
          <w:t>пунктом 2 статьи 39.3</w:t>
        </w:r>
      </w:hyperlink>
      <w:r>
        <w:rPr>
          <w:rFonts w:ascii="Times New Roman" w:hAnsi="Times New Roman" w:cs="Times New Roman"/>
          <w:color w:val="111111"/>
          <w:sz w:val="22"/>
          <w:szCs w:val="22"/>
        </w:rPr>
        <w:t xml:space="preserve">, </w:t>
      </w:r>
      <w:hyperlink r:id="rId5" w:history="1">
        <w:r w:rsidRPr="007D7243">
          <w:rPr>
            <w:rStyle w:val="a3"/>
            <w:rFonts w:ascii="Times New Roman" w:hAnsi="Times New Roman" w:cs="Times New Roman"/>
            <w:color w:val="111111"/>
            <w:sz w:val="22"/>
            <w:szCs w:val="22"/>
            <w:lang w:val="ru-RU"/>
          </w:rPr>
          <w:t>статьей 39.5</w:t>
        </w:r>
      </w:hyperlink>
      <w:r>
        <w:rPr>
          <w:rFonts w:ascii="Times New Roman" w:hAnsi="Times New Roman" w:cs="Times New Roman"/>
          <w:color w:val="111111"/>
          <w:sz w:val="22"/>
          <w:szCs w:val="22"/>
        </w:rPr>
        <w:t xml:space="preserve">, </w:t>
      </w:r>
      <w:hyperlink r:id="rId6" w:history="1">
        <w:r w:rsidRPr="007D7243">
          <w:rPr>
            <w:rStyle w:val="a3"/>
            <w:rFonts w:ascii="Times New Roman" w:hAnsi="Times New Roman" w:cs="Times New Roman"/>
            <w:color w:val="111111"/>
            <w:sz w:val="22"/>
            <w:szCs w:val="22"/>
            <w:lang w:val="ru-RU"/>
          </w:rPr>
          <w:t>пунктом 2 статьи 39.6</w:t>
        </w:r>
      </w:hyperlink>
      <w:r>
        <w:rPr>
          <w:rFonts w:ascii="Times New Roman" w:hAnsi="Times New Roman" w:cs="Times New Roman"/>
          <w:color w:val="111111"/>
          <w:sz w:val="22"/>
          <w:szCs w:val="22"/>
        </w:rPr>
        <w:t xml:space="preserve"> (за исключением </w:t>
      </w:r>
      <w:hyperlink r:id="rId7" w:history="1">
        <w:r w:rsidRPr="007D7243">
          <w:rPr>
            <w:rStyle w:val="a3"/>
            <w:rFonts w:ascii="Times New Roman" w:hAnsi="Times New Roman" w:cs="Times New Roman"/>
            <w:color w:val="111111"/>
            <w:sz w:val="22"/>
            <w:szCs w:val="22"/>
            <w:lang w:val="ru-RU"/>
          </w:rPr>
          <w:t>подпункта 15 пункта 2</w:t>
        </w:r>
      </w:hyperlink>
      <w:r>
        <w:rPr>
          <w:rFonts w:ascii="Times New Roman" w:hAnsi="Times New Roman" w:cs="Times New Roman"/>
          <w:color w:val="111111"/>
          <w:sz w:val="22"/>
          <w:szCs w:val="22"/>
        </w:rPr>
        <w:t xml:space="preserve"> </w:t>
      </w:r>
      <w:hyperlink r:id="rId8" w:history="1">
        <w:r w:rsidRPr="007D7243">
          <w:rPr>
            <w:rStyle w:val="a3"/>
            <w:rFonts w:ascii="Times New Roman" w:hAnsi="Times New Roman" w:cs="Times New Roman"/>
            <w:color w:val="111111"/>
            <w:sz w:val="22"/>
            <w:szCs w:val="22"/>
            <w:lang w:val="ru-RU"/>
          </w:rPr>
          <w:t>статьи 39.6</w:t>
        </w:r>
      </w:hyperlink>
      <w:r>
        <w:rPr>
          <w:rFonts w:ascii="Times New Roman" w:hAnsi="Times New Roman" w:cs="Times New Roman"/>
          <w:color w:val="111111"/>
          <w:sz w:val="22"/>
          <w:szCs w:val="22"/>
        </w:rPr>
        <w:t xml:space="preserve">) или </w:t>
      </w:r>
      <w:hyperlink r:id="rId9" w:history="1">
        <w:r w:rsidRPr="007D7243">
          <w:rPr>
            <w:rStyle w:val="a3"/>
            <w:rFonts w:ascii="Times New Roman" w:hAnsi="Times New Roman" w:cs="Times New Roman"/>
            <w:color w:val="111111"/>
            <w:sz w:val="22"/>
            <w:szCs w:val="22"/>
            <w:lang w:val="ru-RU"/>
          </w:rPr>
          <w:t>пунктом 2 статьи 39.10</w:t>
        </w:r>
      </w:hyperlink>
      <w:r>
        <w:rPr>
          <w:rFonts w:ascii="Times New Roman" w:hAnsi="Times New Roman" w:cs="Times New Roman"/>
          <w:color w:val="111111"/>
          <w:sz w:val="22"/>
          <w:szCs w:val="22"/>
        </w:rPr>
        <w:t xml:space="preserve"> Земельного кодекса РФ оснований)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color w:val="111111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111111"/>
          <w:sz w:val="22"/>
          <w:szCs w:val="22"/>
        </w:rPr>
        <w:t>Вид  права</w:t>
      </w:r>
      <w:proofErr w:type="gramEnd"/>
      <w:r>
        <w:rPr>
          <w:rFonts w:ascii="Times New Roman" w:hAnsi="Times New Roman" w:cs="Times New Roman"/>
          <w:color w:val="111111"/>
          <w:sz w:val="22"/>
          <w:szCs w:val="22"/>
        </w:rPr>
        <w:t>,  на  котором заявитель желает приобрести земельный участок,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color w:val="111111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111111"/>
          <w:sz w:val="22"/>
          <w:szCs w:val="22"/>
        </w:rPr>
        <w:t>если  предоставление</w:t>
      </w:r>
      <w:proofErr w:type="gramEnd"/>
      <w:r>
        <w:rPr>
          <w:rFonts w:ascii="Times New Roman" w:hAnsi="Times New Roman" w:cs="Times New Roman"/>
          <w:color w:val="111111"/>
          <w:sz w:val="22"/>
          <w:szCs w:val="22"/>
        </w:rPr>
        <w:t xml:space="preserve"> земельного участка заявителю допускается на нескольких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color w:val="111111"/>
          <w:sz w:val="22"/>
          <w:szCs w:val="22"/>
        </w:rPr>
      </w:pPr>
      <w:r>
        <w:rPr>
          <w:rFonts w:ascii="Times New Roman" w:hAnsi="Times New Roman" w:cs="Times New Roman"/>
          <w:color w:val="111111"/>
          <w:sz w:val="22"/>
          <w:szCs w:val="22"/>
        </w:rPr>
        <w:t>видах права: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111111"/>
          <w:sz w:val="22"/>
          <w:szCs w:val="22"/>
        </w:rPr>
        <w:t>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__________________________________.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Реквизиты решения об изъятии земельного участка для государственных или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муниципальных  нужд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в  случае,  если земельный участок предоставлен взамен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земельного  участка</w:t>
      </w:r>
      <w:proofErr w:type="gramEnd"/>
      <w:r>
        <w:rPr>
          <w:rFonts w:ascii="Times New Roman" w:hAnsi="Times New Roman" w:cs="Times New Roman"/>
          <w:sz w:val="22"/>
          <w:szCs w:val="22"/>
        </w:rPr>
        <w:t>,  изымаемого для государственных или муниципальных нужд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__________________________________________________________________.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Цель использования земельного участка ________________________________.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Реквизиты    решения    об   утверждении   документа   территориального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планирования и (или) проекта планировки территории в случае, если земельный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участок  предоставляется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для  размещения  объектов,  предусмотренных  этим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документом и (или) этим проектом _________________________________________.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Реквизиты   решения   о  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предварительном  согласовании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предоставления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земельного   участка   в   </w:t>
      </w:r>
      <w:proofErr w:type="gramStart"/>
      <w:r>
        <w:rPr>
          <w:rFonts w:ascii="Times New Roman" w:hAnsi="Times New Roman" w:cs="Times New Roman"/>
          <w:sz w:val="22"/>
          <w:szCs w:val="22"/>
        </w:rPr>
        <w:t>случае,  если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испрашиваемый  земельный  участок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образовывался  или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его  границы  уточнялись  на  основании данного</w:t>
      </w:r>
    </w:p>
    <w:p w:rsidR="00D77CB9" w:rsidRDefault="00D77CB9" w:rsidP="00D77CB9">
      <w:pPr>
        <w:pStyle w:val="ConsPlusNonforma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решения __________________________________________________________________.</w:t>
      </w:r>
    </w:p>
    <w:p w:rsidR="00D77CB9" w:rsidRDefault="00D77CB9" w:rsidP="00D77CB9">
      <w:pPr>
        <w:pStyle w:val="ConsPlusNormal"/>
        <w:rPr>
          <w:sz w:val="22"/>
          <w:szCs w:val="22"/>
        </w:rPr>
      </w:pP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77CB9" w:rsidRDefault="00D77CB9" w:rsidP="00D77CB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77CB9" w:rsidRDefault="00D77CB9" w:rsidP="00D77CB9">
      <w:pPr>
        <w:pStyle w:val="ConsPlusNonforma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                                                               Подпись заявителя</w:t>
      </w:r>
    </w:p>
    <w:p w:rsidR="00D77CB9" w:rsidRDefault="00D77CB9" w:rsidP="00D77CB9"/>
    <w:p w:rsidR="007D7C27" w:rsidRDefault="007D7C27">
      <w:bookmarkStart w:id="0" w:name="_GoBack"/>
      <w:bookmarkEnd w:id="0"/>
    </w:p>
    <w:sectPr w:rsidR="007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B9"/>
    <w:rsid w:val="007D7C27"/>
    <w:rsid w:val="00D77CB9"/>
    <w:rsid w:val="00F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CB433-ADC9-4AEF-8900-4AED8AB1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C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7CB9"/>
    <w:rPr>
      <w:rFonts w:ascii="Arial" w:hAnsi="Arial" w:cs="Arial"/>
      <w:b/>
      <w:bCs/>
      <w:i/>
      <w:iCs/>
      <w:color w:val="0000FF"/>
      <w:sz w:val="28"/>
      <w:szCs w:val="28"/>
      <w:u w:val="none"/>
      <w:lang w:val="en-GB" w:eastAsia="ar-SA" w:bidi="ar-SA"/>
    </w:rPr>
  </w:style>
  <w:style w:type="paragraph" w:customStyle="1" w:styleId="ConsPlusNormal">
    <w:name w:val="ConsPlusNormal"/>
    <w:rsid w:val="00D77CB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D77CB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8E6BFBA9A150936483C651AB5997FC3B70DA63E7204F535893CDFD1001E4B32F9A518DF1N3M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8E6BFBA9A150936483C651AB5997FC3B70DA63E7204F535893CDFD1001E4B32F9A518DF1N3M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8E6BFBA9A150936483C651AB5997FC3B70DA63E7204F535893CDFD1001E4B32F9A518DFFN3M4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B8E6BFBA9A150936483C651AB5997FC3B70DA63E7204F535893CDFD1001E4B32F9A518DFCN3M6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B8E6BFBA9A150936483C651AB5997FC3B70DA63E7204F535893CDFD1001E4B32F9A518DFAN3M6O" TargetMode="External"/><Relationship Id="rId9" Type="http://schemas.openxmlformats.org/officeDocument/2006/relationships/hyperlink" Target="consultantplus://offline/ref=7B8E6BFBA9A150936483C651AB5997FC3B70DA63E7204F535893CDFD1001E4B32F9A518CFEN3M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2019-03-13T08:50:00Z</dcterms:created>
  <dcterms:modified xsi:type="dcterms:W3CDTF">2019-03-13T08:51:00Z</dcterms:modified>
</cp:coreProperties>
</file>