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03" w:rsidRPr="00453D3C" w:rsidRDefault="008F4603" w:rsidP="008F46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>Главе администрации</w:t>
      </w:r>
      <w:r w:rsidRPr="00491C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A568A" w:rsidRPr="001E7B80" w:rsidRDefault="00F76B6D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Краснопольского</w:t>
      </w:r>
      <w:bookmarkStart w:id="0" w:name="_GoBack"/>
      <w:bookmarkEnd w:id="0"/>
      <w:r w:rsidR="001A56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A568A"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</w:t>
      </w:r>
    </w:p>
    <w:p w:rsidR="001A568A" w:rsidRPr="001E7B80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</w:t>
      </w: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1A568A" w:rsidRPr="00491CDB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1A568A" w:rsidRP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color w:val="000000"/>
          <w:u w:val="single"/>
        </w:rPr>
      </w:pPr>
      <w:r w:rsidRPr="001A568A">
        <w:rPr>
          <w:rFonts w:ascii="Arial" w:hAnsi="Arial" w:cs="Arial"/>
          <w:i/>
          <w:color w:val="000000"/>
          <w:u w:val="single"/>
        </w:rPr>
        <w:t>от Иванова Ивана Ивановича</w:t>
      </w:r>
    </w:p>
    <w:p w:rsidR="001A568A" w:rsidRP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color w:val="000000"/>
          <w:u w:val="single"/>
        </w:rPr>
      </w:pPr>
      <w:r w:rsidRPr="001A568A">
        <w:rPr>
          <w:rFonts w:ascii="Arial" w:hAnsi="Arial" w:cs="Arial"/>
          <w:i/>
          <w:color w:val="000000"/>
          <w:u w:val="single"/>
        </w:rPr>
        <w:t>Пензенский район, с.Кондоль, ул.Нагорная ,6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документы, удостоверяющего 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 (для гражданина)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 xml:space="preserve">паспорт 5600 №000000 выдан ТП УФМС России 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по Пензенской области в Пензенском районе, 04.04.2004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12345678@</w:t>
      </w: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val="en-US" w:eastAsia="ru-RU"/>
        </w:rPr>
        <w:t>yandex</w:t>
      </w: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.</w:t>
      </w: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val="en-US" w:eastAsia="ru-RU"/>
        </w:rPr>
        <w:t>ru</w:t>
      </w:r>
    </w:p>
    <w:p w:rsidR="001A568A" w:rsidRDefault="001A568A" w:rsidP="001A568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F4603" w:rsidRPr="00453D3C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F4603" w:rsidRPr="00453D3C" w:rsidRDefault="008F4603" w:rsidP="008F460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Прошу Вас предоставить на аукционе земельный участок с кадастровым номером 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58:24:0000000</w:t>
      </w: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праве 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собственности</w:t>
      </w:r>
      <w:r w:rsidR="001A56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8F4603" w:rsidRPr="001A568A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Предполагаемая цель использования земельного участка 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для индивидуального жилищного строительства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__________________________________________________________________________.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Срок аренды (в случае предоставления земельного участка в аренду)______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__________________________________________________________________________.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Документы и (или) информация, необходимые для получения муниципальной услуги, прилагаются.</w:t>
      </w:r>
    </w:p>
    <w:p w:rsidR="001A568A" w:rsidRPr="001A568A" w:rsidRDefault="001A568A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Выписка из ЕГРН</w:t>
      </w:r>
    </w:p>
    <w:p w:rsidR="001A568A" w:rsidRDefault="001A568A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Заявитель: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 _________________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(Ф.И.О., наименование организации) ( подпись)</w:t>
      </w:r>
    </w:p>
    <w:p w:rsidR="008F4603" w:rsidRPr="001A568A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"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10</w:t>
      </w: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"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января </w:t>
      </w: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20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23</w:t>
      </w: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г.</w:t>
      </w:r>
    </w:p>
    <w:p w:rsidR="00673991" w:rsidRPr="008F4603" w:rsidRDefault="00673991">
      <w:pPr>
        <w:rPr>
          <w:sz w:val="23"/>
          <w:szCs w:val="23"/>
        </w:rPr>
      </w:pPr>
    </w:p>
    <w:sectPr w:rsidR="00673991" w:rsidRPr="008F4603" w:rsidSect="008F4603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03"/>
    <w:rsid w:val="001A568A"/>
    <w:rsid w:val="00673991"/>
    <w:rsid w:val="00740FA3"/>
    <w:rsid w:val="008F4603"/>
    <w:rsid w:val="00F7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6ABA"/>
  <w15:chartTrackingRefBased/>
  <w15:docId w15:val="{5111ADBC-115E-4BAB-870F-6A94E43D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2024-10-29T11:58:00Z</dcterms:created>
  <dcterms:modified xsi:type="dcterms:W3CDTF">2024-10-30T07:04:00Z</dcterms:modified>
</cp:coreProperties>
</file>