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4B" w:rsidRDefault="00D9694B" w:rsidP="00D9694B">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Документ подписан электронно-цифровой подписью:</w:t>
      </w:r>
    </w:p>
    <w:p w:rsidR="00D9694B" w:rsidRDefault="00D9694B" w:rsidP="00D9694B">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Владелец: АДМИНИСТРАЦИЯ СРЕДНЕЕЛЮЗАНСКОГО СЕЛЬСОВЕТА ГОРОДИЩЕНСКОГО РАЙОНА ПЕНЗЕНСКОЙ ОБЛАСТИ</w:t>
      </w:r>
    </w:p>
    <w:p w:rsidR="00D9694B" w:rsidRDefault="00D9694B" w:rsidP="00D9694B">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Должность: ГЛАВА АДМИНИСТРАЦИИ СРЕДНЕЕЛЮЗАНСКОГО СЕЛЬСОВЕТА ГОРОДИЩЕНСКОГО РАЙОНА ПЕНЗЕНСКОЙ ОБЛАСТИ"у.Коммунальная</w:t>
      </w:r>
    </w:p>
    <w:p w:rsidR="00D9694B" w:rsidRDefault="00D9694B" w:rsidP="00D9694B">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Дата подписи: 02.01.2024 11:50:32</w:t>
      </w:r>
    </w:p>
    <w:p w:rsidR="00D9694B" w:rsidRDefault="00D9694B" w:rsidP="00D9694B">
      <w:pPr>
        <w:pStyle w:val="header"/>
        <w:spacing w:before="0" w:beforeAutospacing="0" w:after="0" w:afterAutospacing="0"/>
        <w:ind w:firstLine="567"/>
        <w:jc w:val="both"/>
        <w:rPr>
          <w:rFonts w:ascii="Arial" w:hAnsi="Arial" w:cs="Arial"/>
          <w:color w:val="000000"/>
        </w:rPr>
      </w:pPr>
      <w:r>
        <w:rPr>
          <w:rFonts w:ascii="Arial" w:hAnsi="Arial" w:cs="Arial"/>
          <w:color w:val="800000"/>
          <w:sz w:val="20"/>
          <w:szCs w:val="20"/>
        </w:rPr>
        <w:t> </w:t>
      </w:r>
    </w:p>
    <w:p w:rsidR="00D9694B" w:rsidRDefault="00D9694B" w:rsidP="00D9694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СРЕДНЕЕЛЮЗАНСКОГО СЕЛЬСОВЕТА ГОРОДИЩЕНСКОГО РАЙОНА</w:t>
      </w:r>
    </w:p>
    <w:p w:rsidR="00D9694B" w:rsidRDefault="00D9694B" w:rsidP="00D9694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D9694B" w:rsidRDefault="00D9694B" w:rsidP="00D9694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D9694B" w:rsidRDefault="00D9694B" w:rsidP="00D9694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25.12.2023 №270-п</w:t>
      </w:r>
    </w:p>
    <w:p w:rsidR="00D9694B" w:rsidRDefault="00D9694B" w:rsidP="00D9694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Средняя Елюзань</w:t>
      </w:r>
    </w:p>
    <w:p w:rsidR="00D9694B" w:rsidRDefault="00D9694B" w:rsidP="00D9694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27.07.2010 №210-ФЗ «Об организации предоставления государственных и муниципальных услуг» (с последующими изменениями), от 07.12.2011 №416-ФЗ «О водоснабжении и водоотведении» с последующими изменениями), руководствуясь пунктом 4 части статьи 14 Федерального закона от 06.10.2003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29.07.2013 №642 «Об утверждении Правил горячего водоснабжения и внесении изменения в постановление Правительства Российской Федерации от 13 февраля 2006 г. №83» (с последующими изменениями), постановлениями администрации Среднеелюзанского сельсовета Городищенского района Пензенской области </w:t>
      </w:r>
      <w:hyperlink r:id="rId5" w:tgtFrame="_blank" w:history="1">
        <w:r>
          <w:rPr>
            <w:rStyle w:val="hyperlink1"/>
            <w:rFonts w:ascii="Arial" w:hAnsi="Arial" w:cs="Arial"/>
            <w:color w:val="0000FF"/>
          </w:rPr>
          <w:t>от 13.04.2018 № 48-п</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w:t>
      </w:r>
      <w:hyperlink r:id="rId6" w:tgtFrame="_blank" w:history="1">
        <w:r>
          <w:rPr>
            <w:rStyle w:val="hyperlink1"/>
            <w:rFonts w:ascii="Arial" w:hAnsi="Arial" w:cs="Arial"/>
            <w:color w:val="0000FF"/>
          </w:rPr>
          <w:t>от 18.05.2018 №69-п</w:t>
        </w:r>
      </w:hyperlink>
      <w:r>
        <w:rPr>
          <w:rFonts w:ascii="Arial" w:hAnsi="Arial" w:cs="Arial"/>
          <w:color w:val="000000"/>
        </w:rPr>
        <w:t> «Об утверждении Реестра муниципальных услуг муниципального образования Среднеелюзанский сельсовет Городищенского района Пензенской области» (с последующими изменениями), руководствуясь статьей 21 </w:t>
      </w:r>
      <w:hyperlink r:id="rId7" w:tgtFrame="_blank" w:history="1">
        <w:r>
          <w:rPr>
            <w:rStyle w:val="hyperlink1"/>
            <w:rFonts w:ascii="Arial" w:hAnsi="Arial" w:cs="Arial"/>
            <w:color w:val="0000FF"/>
          </w:rPr>
          <w:t>Устава Среднеелюзанского сельсовета Городищенского района Пензенской области</w:t>
        </w:r>
      </w:hyperlink>
      <w:r>
        <w:rPr>
          <w:rFonts w:ascii="Arial" w:hAnsi="Arial" w:cs="Arial"/>
          <w:color w:val="000000"/>
        </w:rPr>
        <w:t>,</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rPr>
        <w:t>администрация постановляет: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Утвердить прилагаемый административный регламент предоставления муниципальной услуги «Согласование вывода объектов централизованных систем </w:t>
      </w:r>
      <w:r>
        <w:rPr>
          <w:rFonts w:ascii="Arial" w:hAnsi="Arial" w:cs="Arial"/>
          <w:color w:val="000000"/>
        </w:rPr>
        <w:lastRenderedPageBreak/>
        <w:t>холодного водоснабжения и (или) водоотведения в ремонт 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Комитета местного самоуправления Среднеелюзанского сельсовета Городищенского района Пензенской области «Среднеелюзанский вестник».</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на следующий день после дня его официального опубликования.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Среднеелюзанского сельсовета Городищенского района Пензенской области.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Среднеелюзанского сельсовета</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Р.Р.Гурдин</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Среднеелюзанского сельсовета</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 Пензенской области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от 25.12.2023 №270-п</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администрации Среднеелюзанского сельсовета Городищенского района Пензенской области по предоставлению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Структура административного регламента по предоставлению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1</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2</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СТРАНДАРТ ПРЕДОСТАВЛЕНИЯ МУНИЦИПАЛЬНОЙ УСЛУГИ;</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3</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4</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ФОРМЫ КОНТРОЛЯ ЗА ИСПОЛНЕНИЕМ АДМИНИСТРАТИВНОГО РЕГЛАМЕНТА;</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5</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1</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административного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Административный регламент администрации Среднеелюзанского сельсовета Городищенского района Пензенской области по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 Регламент) разработан в целях обеспечения открытости порядка предоставления муниципальной услуги по согласованию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–муниципальная услуга), повышения качества и доступности ее предоставления, для определения сроков и последовательности действий (административных процедур) администрации Среднеелюзанского сельсовета Городищенского района Пензенской области (далее - Администрация) при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Основные понятия и термины, используемые в тексте административного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w:t>
      </w:r>
      <w:r>
        <w:rPr>
          <w:rFonts w:ascii="Arial" w:hAnsi="Arial" w:cs="Arial"/>
          <w:color w:val="000000"/>
        </w:rPr>
        <w:lastRenderedPageBreak/>
        <w:t>холодного водоснабжения и (или) водоотведения (далее соответственно - объект ГВС, объект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1.2.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или из сетей горячего водоснабжения либо путем нагрева воды без отбора горячей воды из тепловой сети с использованием центрального теплового пункта.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1.3.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1.4.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1.5. Планово-предупредительный ремонт объектов - ремонт объектов ГВС, ХВС и (или) водоотведения, в том числе водопроводных сетей, осуществляемый в соответствии со сводным годовым планом ремонтов объектов ГВС, ХВС и (или) водоотведения соответственно.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1.6. Внеплановый ремонт - ремонт централизованных систем водоснабжения, отдельных объектов таких систем, в том числе водопроводных сетей, осуществляемый в случае инцидентов и аварий, а также в случае обнаружения непредвиденных обстоятельств, создающих риск возникновения инцидента или аварии.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1.7. Авария - повреждение или разрушение объектов ГВС, ХВС и (или) водоотведения, приводящее к ограничению или прекращению горячего водоснабжения, холодного водоснабжения и (или) водоотведения соответственно, создающее угрозу жизни и здоровью людей или наносящее вред окружающей среде.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1.8. Инцидент - временная утрата отдельными объектами ГВС, ХВС и (или) водоотведения, в том числе водопроводными сетями, способности функционировать в режиме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1.9. Вывод из эксплуатации - окончательная остановка работы объектов ГВС, ХВС и (или) водоотведения, которая осуществляется в целях их ликвидации или консервации на срок более 1 года.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Заявителями, имеющими право на предоставление муниципальной услуги, являются: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2.1. В случае вывода объектов централизованных систем холодного водоснабжения и (или) водоотведения в ремонт, в случае вывода объектов централизованных систем горячего водоснабжения, холодного водоснабжения и (или) водоотведения из эксплуатации - собственники и иные законные владельцы таких объектов;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2.2. В случае вывода объектов централизованной системы горячего водоснабжения в ремонт - собственники или иные законные владельцы таких объектов, а также уполномоченные этими собственниками лица и организации, уполномоченные на эксплуатацию бесхозяйных объектов централизованной системы горячего водоснабжения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(далее - заявители).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bookmarkStart w:id="0" w:name="Par68"/>
      <w:bookmarkEnd w:id="0"/>
      <w:r>
        <w:rPr>
          <w:rFonts w:ascii="Arial" w:hAnsi="Arial" w:cs="Arial"/>
          <w:color w:val="000000"/>
        </w:rPr>
        <w:t>3. Основными требованиями к информированию заявителя (представителя заявителя) являются: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достоверность предоставляемой информации;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четкость в изложении информации;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полнота информирования;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наглядность форм предоставляемой информации;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удобство и доступность получения информации;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оперативность предоставления информации.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муниципальной услуге предоставляется: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с использованием средств телефонной связи, электронного информирования;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размещения в информационно-телекоммуникационной сети Интернет, публикаций в средствах массовой информации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непосредственно в помещении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заявителя (представителя заявителя) о порядке ее предоставления проводится в рабочее время.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осуществляется по вопросам: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предоставления услуг, которые являются необходимыми и обязательными для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сведений о ходе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Среднеелюзанского сельсовета» на официальном сайте администрации Городищенского района Пензенской области (http://gorodishe.pnzreg.ru/munitsipalnye-obrazovaniya-/administratsiya-sredneelyuzanskogo-selsoveta/)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w:t>
      </w:r>
      <w:r>
        <w:rPr>
          <w:rFonts w:ascii="Arial" w:hAnsi="Arial" w:cs="Arial"/>
          <w:color w:val="000000"/>
        </w:rPr>
        <w:lastRenderedPageBreak/>
        <w:t>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Региональном портале, официальном сайте Администрации размещается следующая информация: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 формы заявлений (уведомлений, сообщений), используемые при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2</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СТАНДАРТ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Наименование органа местного самоуправления, предоставляющего муниципальную услугу</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 Муниципальная услуга предоставляется Администрацией (далее – Уполномоченный орган).</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 Результатом предоставления муниципальной услуги является выдача (направление) заявителю (представителю заявителя):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Сводного годового плана ремонта объектов централизованных систем горячего водоснабжения (далее - Сводный план);</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уведомления о согласовании вывода объекта ГВС, ХВС и (или) водоотведения в ремонт;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уведомления о согласовании вывода объекта ГВС, объекта ХВС и (или) водоотведения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уведомления о выкупе или заключении договора аренды объекта ГВС, объекта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 Муниципальная услуга предоставляется в срок:</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7.1. В случае согласования вывода в ремонт объекта ГВС муниципальная услуга предоставляется в следующие сроки: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7.1.1. Прием заявок о выводе в планово-предупредительный ремонт объектов ГВС - до 10 октября года, предшествующего году, в котором запланирован вывод в ремонт объекта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7.1.2. Разработка проекта Сводного плана - не позднее 30 октября года, предшествующего году, в котором запланирован вывод в ремонт объекта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7.1.3. Выдача (направление) проекта Сводного плана Заявителю (представителю Заявителя) для представления предложений - до 7 ноября года, предшествующего году, в котором запланирован вывод в ремонт объекта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7.1.4. Рассмотрение предложений Заявителя при их наличии и утверждение Сводного плана - до 30 ноября года, предшествующего году, в котором запланирован вывод в ремонт объекта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7.2. Уведомление о внеплановом ремонте объекта ГВС подается заявителем (представителем заявителя) в течение 1 рабочего дня со дня начала внепланового ремонта.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7.3. В случае согласования вывода в ремонт объекта ХВС и (или) водоотведения муниципальная услуга предоставляется в течение 12 рабочих дней со дня регистрации заявки о выводе в ремонт объекта ХВС и (или) водоотведения в журнале регистрации.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7.4. В случае вывода из эксплуатации объекта ГВС, объекта ХВС и (или) водоотведения муниципальная услуга предоставляется в течение 6 месяцев со дня регистрации уведомления о выводе из эксплуатации объекта ГВС, объекта ХВС и (или) водоотведения (далее - уведомление о выводе из эксплуатации) в журнале регистрации.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8. Предоставление муниципальной услуги осуществляется в соответствии со следующими нормативными правовыми актами: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Земельным кодексом Российской Федерации («Собрание законодательства РФ», 29.10.2001, N 44, ст. 4147);</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13.07.2015 № 218-ФЗ «О государственной регистрации недвижимости» (с последующими изменениями) («Российская газета», № 156, 17.07.2015);</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06.04.2011 № 63-ФЗ «Об электронной подписи» (с последующими изменениями) – (Собрание законодательства РФ, 11.04.2011, № 15, ст. 2036);</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07.12.2011 № 416-ФЗ «О водоснабжении и водоотведении» (Официальный интернет-портал правовой информации http://pravo.gov.ru, 08.12.2011) (ст.ст. 2, 6, 22);</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29.07.2013 № 642 «Об утверждении Правил горячего водоснабжения и внесении изменения в постановление Правительства Российской Федерации от 13 февраля 2006 г. № 83» (Официальный интернет-портал правовой информации http://www.pravo.gov.ru, 06.08.2013).</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8" w:tgtFrame="_blank" w:history="1">
        <w:r>
          <w:rPr>
            <w:rStyle w:val="hyperlink1"/>
            <w:rFonts w:ascii="Arial" w:hAnsi="Arial" w:cs="Arial"/>
            <w:color w:val="0000FF"/>
          </w:rPr>
          <w:t>Уставом Среднеелюзанского сельсовета Городищенского района Пензенской области</w:t>
        </w:r>
      </w:hyperlink>
      <w:r>
        <w:rPr>
          <w:rFonts w:ascii="Arial" w:hAnsi="Arial" w:cs="Arial"/>
          <w:color w:val="000000"/>
        </w:rPr>
        <w:t>; принятым решением Комитета местного самоуправления Среднеелюзанского сельсовета Городищенского района Пензенской области от 29.06.2005 № 60-13/4, зарегистрированный в Управлении Минюста России по Пензенской области 18.11.2005 года, № RU585071022005001 (газета «Городищенский вестник»);</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9" w:tgtFrame="_blank" w:history="1">
        <w:r>
          <w:rPr>
            <w:rStyle w:val="hyperlink1"/>
            <w:rFonts w:ascii="Arial" w:hAnsi="Arial" w:cs="Arial"/>
            <w:color w:val="0000FF"/>
          </w:rPr>
          <w:t>от 18.05.2018 №69-п</w:t>
        </w:r>
      </w:hyperlink>
      <w:r>
        <w:rPr>
          <w:rFonts w:ascii="Arial" w:hAnsi="Arial" w:cs="Arial"/>
          <w:color w:val="000000"/>
        </w:rPr>
        <w:t xml:space="preserve">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w:t>
      </w:r>
      <w:r>
        <w:rPr>
          <w:rFonts w:ascii="Arial" w:hAnsi="Arial" w:cs="Arial"/>
          <w:color w:val="000000"/>
        </w:rPr>
        <w:lastRenderedPageBreak/>
        <w:t>самоуправления Среднеелюзанского сельсовета Городищенского района Пензенской области от 18.05.2018 №28);</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10" w:tgtFrame="_blank" w:history="1">
        <w:r>
          <w:rPr>
            <w:rStyle w:val="hyperlink1"/>
            <w:rFonts w:ascii="Arial" w:hAnsi="Arial" w:cs="Arial"/>
            <w:color w:val="0000FF"/>
          </w:rPr>
          <w:t>от 13.04.2018 №48-п</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от 13.04.2018 №21а);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-Постановлением администрации Среднеелюзанского сельсовета Городищенского района Пензенской области </w:t>
      </w:r>
      <w:hyperlink r:id="rId11" w:tgtFrame="_blank" w:history="1">
        <w:r>
          <w:rPr>
            <w:rStyle w:val="hyperlink1"/>
            <w:rFonts w:ascii="Arial" w:hAnsi="Arial" w:cs="Arial"/>
            <w:color w:val="0000FF"/>
          </w:rPr>
          <w:t>от 22.02.2019 №19-п</w:t>
        </w:r>
      </w:hyperlink>
      <w:r>
        <w:rPr>
          <w:rFonts w:ascii="Arial" w:hAnsi="Arial" w:cs="Arial"/>
          <w:color w:val="000000"/>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Среднеелюзанского сельсовета Городищенского района Пензенской области от 22.02.2019 №13).</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настоящим Регламентом.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9. Муниципальная услуга предоставляется на основании предоставления Заявителем или его представителем в Администрацию заявки о выводе объекта ГВС в планово-предупредительный ремонт, оформленной согласно Приложению № 1 к настоящему Регламенту, уведомления о внеплановом ремонте объекта ГВС, оформленного согласно Приложению № 2 к настоящему Регламенту (далее - заявка о выводе в ремонт объекта ГВС), заявки о выводе в ремонт объекта ХВС и (или) водоотведения, оформленной согласно Приложению № 3 к настоящему Регламенту, или уведомления о выводе из эксплуатации, оформленного согласно Приложению № 4 к настоящему Регламенту.</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 или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10. Для предоставления муниципальной услуги заявитель вместе с заявление представляет следующие документы: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10.1. Копию устава юридического лица.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10.2. Документ, удостоверяющий полномочия представителя Заявителя (если с заявлением обращается представитель Заявителя).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(представитель Заявителя) вправе одновременно с предоставлением оригинала документа, указанного в настоящем подпункте Регламента, представить его копию.</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10.3. Копию документа, подтверждающего полномочия лица, подписавшего заявление.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10.4. Заверенную копию правоустанавливающих документов на объект ГВС, объект ХВС и (или) водоотведения, права на который не зарегистрированы в Едином государственном реестре недвижимости (при наличии) (в случае, если Заявитель является собственником соответствующего объекта).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10.5. Копию документа, подтверждающего право Заявителя эксплуатировать централизованную систему горячего водоснабжения, холодного водоснабжения и (или) водоотведения, отдельный объект такой системы (в случае, если Заявитель не является собственником соответствующего объекта).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Указанные в пункте 10 документы заявитель представляет самостоятельно.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Указанный в настоящем пункте перечень документов является исчерпывающим.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11.1. Выписка из Единого государственного реестра недвижимости на объект ГВС, на объект ХВС и (или) водоотведения, права на который зарегистрированы.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Заявитель вправе представить заверенную копию правоустанавливающих документов на объект ГВС, объект ХВС и (или) водоотведения, права на который зарегистрированы в Едином государственном реестре недвижимости (в случае, если Заявитель является собственником соответствующего объекта).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указанные в пункте 11 Регламента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13. Запрещается требовать от заявителя: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Pr>
          <w:rFonts w:ascii="Arial" w:hAnsi="Arial" w:cs="Arial"/>
          <w:color w:val="000000"/>
        </w:rPr>
        <w:lastRenderedPageBreak/>
        <w:t>предоставлении муниципальной услуги, за исключением документов, указанных в части 6 статьи 7 Федерального закона от 27.07.2010 № 210-ФЗ;</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14. К услугам, которые являются необходимыми и обязательными для предоставления муниципальной услуги, относится: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получение выписки из единого государственного реестра недвижимости на объект ГВС, объект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15. Администрация отказывает заявителю в приеме документов, необходимых для предоставления муниципальной услуги, по следующим основаниям.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15.1. Несоответствие заявок о выводе в ремонт объекта ГВС формам, предусмотренным Приложениями №1, 2 к настоящему Регламенту.</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15.2. Несоответствие заявки о выводе в ремонт объекта ХВС и (или) водоотведения форме, предусмотренной Приложением №3 к настоящему Регламенту.</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15.3. Несоответствие уведомления о выводе из эксплуатации форме, предусмотренной Приложением №4 к настоящему Регламенту.</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15.4. Заявителем (представителем Заявителя) представлены нечитаемые документы, документы с приписками, подчистками, помарками.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15.5. Заявителем (представителем Заявителя) представлен неполный пакет документов, предусмотренный пунктом 10 настоящего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15.6. Заявитель не относится к категории лиц, указанных в пункте 2 настоящего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16. Оснований для приостановления предоставления муниципальной услуги не предусмотрено.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17. Основания для отказа в предоставлении муниципальной услуги действующим законодательством не установлены.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18. Муниципальная услуга предоставляется бесплатно.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20. Регистрация заявления осуществляется в день его получения Администрацией,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21. Вход здания Администрации и МФЦ оборудован вывеской, содержащей информацию о наименовании Администрации и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графике (режиме) работы Администрации, МФЦ размещается на входе в здание, в котором осуществляется их деятельность.</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Прием заявителей(представителей заявителя) осуществляется в кабинете специалиста Администрации и помещении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22. Кабинет специалиста Администрации и помещение МФЦ оборудуются информационными стендами.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в помещениях Администрации и МФЦ размещается следующая информация;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извлечения из нормативных правовых актов Российской Федерации, Пензенской области и органов местного самоуправления Среднеелюзанского сельсовета Городищенского района Пензенской области, устанавливающих порядок и условия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(получения)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необходимых заявлений для получения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обжалования решений, действий (бездействия) и решения, осуществляемых (принимаемые) в ходе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23. Требования к обеспечению доступности для инвалидов: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в помещениях на видном месте помещаются схемы размещения средств пожаротушения и путей эвакуации в экстренных случаях;</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 Показателями доступности муниципальной услуги являются: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26.1. транспортная доступность к месту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26.2. обеспечение беспрепятственного доступа лиц к помещениям, в которых предоставляется муниципальная услуга;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26.4. возможность получения заявителем информации о ходе предоставления муниципальной услуги с использованием Регионального портала.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26.5. размещение информации о порядке предоставления муниципальной услуги на информационных стендах в Администрации,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26.6. предоставление возможности подачи заявления о предоставлении муниципальной услуги в виде электронного документа;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26.7. Возможность предоставления муниципальной услуги на базе МФЦ по принципу «одного окна».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27. Показателями качества предоставления муниципальной услуги являются отсутствие: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27.1. очередей при приеме и выдаче документов заявителям (их представителям);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27.2. нарушений сроков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27.3. жалоб на действия (бездействие) муниципальных служащих, предоставляющих муниципальную услугу;</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28. Особенности предоставления муниципальной услуги в МФЦ и особенности предоставления муниципальной услуги в электронной форме.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28.2. Предоставление муниципальной услуги не осуществляется в электронной форме.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возможности оказания муниципальной услуги в электронной форме особенности предоставления муниципальной услуги в электронной форме установлены подпунктами 28.3 пункта 28, пунктами 29- 32 настоящего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28.3. Заявление в форме электронного документа представляется в Администрацию через личный кабинет в Едином портале и (или) Региональном портале.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заявитель получает непосредственно при личном обращении;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направляется Администрацией заявителю посредством почтового отправления;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виде электронного документа посредством Единого портала и (или) Регионального портала.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с возможностью бесплатного копирования.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28.4. При предоставлении муниципальной услуги в электронной форме посредством Регионального портала заявителю обеспечивается: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фиксирует дату получения заявления и прилагаемых к нему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о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32. Заявитель(представитель заявителя) вправе обратиться за предоставлением муниципальной услуги в электронной форме в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3</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33. Предоставление муниципальной услуги включает в себя следующие административные процедуры: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 о выводе в ремонт объекта ГВС, объекта ХВС и (или) водоотведения или уведомления о выводе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заявки о выводе в ремонт объекта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 рассмотрение заявки о выводе в ремонт объекта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уведомления о выводе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заявки о выводе в ремонт объекта ГВС, объекта ХВС и (или) водоотведения или уведомления о выводе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34. Основанием для начала административной процедуры является: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личное обращение Заявителя (представителя Заявителя) в Уполномоченный орган с заявкой о выводе в ремонт объекта ГВС, объекта ХВС и (или) водоотведения или с уведомлением о выводе из эксплуатации с приложенными к ним документами, предусмотренными пунктом 10 настоящего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поступление заявки о выводе в ремонт объекта ГВС, объекта ХВС и (или) водоотведения или уведомления о выводе из эксплуатации с приложенными к </w:t>
      </w:r>
      <w:r>
        <w:rPr>
          <w:rFonts w:ascii="Arial" w:hAnsi="Arial" w:cs="Arial"/>
          <w:color w:val="000000"/>
        </w:rPr>
        <w:lastRenderedPageBreak/>
        <w:t>ним документами, предусмотренными пунктом 10 настоящего Регламента, посредством почтовой связи либо в форме электронного документа, подписанного электронной подписью (при наличии технической возможности).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Для получения муниципальный услуги заявитель обращается непосредственно в Администрацию или МФЦ.</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35. Ответственным за выполнение данной административной процедуры является ведущий специалист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36. Ведущий специалист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прием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и выдает заявителю расписку в приеме документов по форме, установленной Приложением № 5 к настоящему Регламенту;</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37. Заявка о выводе в ремонт объекта ГВС, объекта ХВС и (или) водоотведения или уведомление о выводе из эксплуатации с приложенными к ней (нему) документами, поданные непосредственно заявителем, либо поступившие посредством почтовой связи, в форме электронного документа, подписанного электронной подписью, регистрируются ведущим специалистом Администрации с присвоением ей (ему) входящего регистрационного номера, даты и времени поступления, в день поступления в Уполномоченный орган передаётся специалисту Администрации, ответственному за предоставление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38. В день регистрации заявки о выводе в ремонт объекта ГВС, объекта ХВС и (или) водоотведения или уведомления о выводе из эксплуатации и документов, представленных в соответствии с пунктом 10 настоящего Регламента, специалист Администрации, ответственный за предоставление муниципальной услуги, проводит проверку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на наличие или отсутствие оснований для отказа в приеме документов, предусмотренных пунктом 15 настоящего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39. В случае наличия оснований для отказа в приеме документов, указанных в пункте 15 настоящего Регламента, ведущий специалист Администрации, ответственный за предоставление муниципальной услуги, в течение 5 рабочих дней с момента регистрации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подготавливает отказ в приеме документов, обеспечивает его подписание главой Администрации, обеспечивает направление Заявителю (представителю Заявителя) с возвратом заявки о выводе в ремонт объекта ГВС, объекта ХВС и (или) водоотведения или уведомления о выводе из эксплуатации с приложенными к ней (нему) документами по почте заказным письмом с уведомлением о вручении в зависимости от способа получения результата муниципальной услуги, указанного в заявке на вывод в ремонт объекта ГВС, объекта ХВС и (или) водоотведения либо в уведомлении о выводе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предоставление муниципальной услуги информирует Заявителя (представителя Заявителя) об отказе в приеме документов по контактному телефону, указанному в заявке о выводе в ремонт объекта ГВС, объекта ХВС и (или) водоотведения или уведомлении о выводе из эксплуатации с приложенными к ней (нему), и выдает его Заявителю (представителю Заявителя) в день обращения за ним.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40. Результатом административной процедуры является регистрация заявки о выводе в ремонт объекта ГВС, объекта ХВС и (или) водоотведения или уведомления о выводе из эксплуатации с приложенными к ней (нему) документам в журнале регистрации входящих документов. В случае наличия оснований для отказа в приеме документов - выдача (направление) Заявителю (представителю Заявителя) отказа в приеме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заявки о выводе в ремонт объекта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41. Основанием для начала административной процедуры является регистрация заявки о выводе в ремонт объекта ГВС с 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42.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43. В случае непредставления Заявителем документа, предусмотренного пунктом 12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ГВС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44. В случае поступления информации об отсутствии в Едином государственном реестре недвижимости сведений о правах Заявителя на объект ГВС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предоставление муниципальной услуги, обеспечивает регистрацию его в 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заявки о выводе в ремонт объекта ГВС, и выдает его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45. В случае поступлении информации о наличии в Едином государственном реестре недвижимости сведений о правах Заявителя на объект ГВС специалист Администрации, ответственный за предоставление муниципальной услуги, рассматривает заявку о выводе в ремонт объекта ГВС и включает данную заявку в проект Сводного плана.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45.1. При составлении Сводного плана учитывается срок проведения ремонта и требование о том, что он обеспечивает: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выполнения вывода в ремонт всех объектов ГВС, в том числе водопроводных сетей, предусмотренных в заявках о выводе в ремонт объектов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б) синхронизацию вывода в ремонт технологически связанных объектов ГВС, в том числе водопроводных сетей;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проведение планово-предупредительного ремонта.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45.2. В случае совпадения предлагаемых Заявителями сроков вывода в ремонт объектов ГВС, в том числе водопроводных сетей, одновременный вывод в ремонт которых может привести к нарушению горячего водоснабжения, приоритет имеют объекты, требующие больше времени для ремонта, осуществление которого не может быть разделено на этапы, позволяющие после окончания каждого из этапов вывести объект ГВС и (или) водопроводные сети из ремонта.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45.3. Проект Сводного плана подлежит согласованию с главой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45.4. Проект Сводного плана должен быть разработан не позднее 30 октября года, предшествующего году, в котором запланирован вывод в ремонт объектов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46. Согласованный с главой Администрации проект Сводного плана с сопроводительным письмом выдается Заявителю (представителю Заявителя), либо направляется Заявителю (представителю Заявителя) по почте заказным письмом с уведомлением о вручении, либо в форме электронного документа, подписанного усиленной квалифицированной электронной подписью (в зависимости от способа получения результата муниципальной услуги, указанного в заявке о выводе в ремонт объекта ГВС) до 7 ноября года, предшествующего году, в котором планируется вывод в ремонт, для предоставления предложений по проекту Сводного плана.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47. В случае поступления предложений Заявителя по проекту Сводного плана специалистом Администрации, ответственным за предоставление муниципальной услуги, осуществляется их рассмотрение, по результатам которого им подготавливается проект распоряжения Администрации об утверждении Сводного плана, разработанного с учетом предложений Заявителя.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47.1. Рассмотрение предложений при их наличии и утверждение Сводного плана осуществляется до 30 ноября года, предшествующего году, в котором запланирован вывод в ремонт объектов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47.2. Копия распоряжения Администрации об утверждении Сводного плана (далее - утвержденный Сводный план) выдается специалистом Администрации, ответственным за предоставление муниципальной услуги,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его утверждения.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48. Изменение Сводного плана осуществляется по результатам рассмотрения заявок о внесении изменений в Сводный план, в том числе в части продления сроков ранее начатых ремонтов, содержащих обоснование изменения сроков ремонтов, а также уведомлений о внеплановом ремонте объектов ГВС.</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48.1. В случае поступления в Уполномоченный орган заявки о внесении изменений в Сводный план указанная заявка в день ее поступления регистрируется ведущим инженером и рассматривается специалистом Администрации, ответственным за предоставление муниципальной услуги, в течение 5 рабочих дней со дня ее регистрации.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48.2. По результатам рассмотрения заявки о внесении изменений в Сводный план специалистом Администрации, ответственным за предоставление муниципальной услуги, в срок, предусмотренный подпунктом 48.1 настоящего пункта, подготавливается: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распоряжения главы Администрации о внесении изменений в Сводный план с учетом поступившей заявки;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мотивированный отказ от согласования корректировки сроков вывода в ремонт объекта ГВС по причине невозможности обеспечения соблюдения положений подпункта 45.1 пункта 45 настоящего Регламента, оформленный за подписью главы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48.3. Проект распоряжения о внесении изменений в Сводный план подписывается главой Администрации в течение 3 рабочих дней.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48.4. Копия распоряжения главы Администрации о внесении изменений в Сводный план (далее - измененный Сводный план) специалистом Администрации, ответственным за предоставление муниципальной услуги, выдается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внесения изменений.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49. Результатом административной процедуры является выдача (направление) Заявителю (представителю Заявителя) утвержденного Сводного плана либо выдача (направление) Заявителю (представителю Заявителя) отказа в приеме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заявки о выводе в ремонт объекта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50. Основанием для начала административной процедуры является регистрация заявки о выводе в ремонт объекта ХВС и (или) водоотведения с 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51.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52. В случае непредставления Заявителем документа, предусмотренного пунктом 11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ХВС и (или) водоотведения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поступления информации об отсутствии сведений о правах Заявителя на объект ХВС и (или) водоотведения специалист по имуществу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 специалист Администрации, ответственный за предоставление муниципальной услуги, обеспечивает его регистрацию в 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заявке о выводе в ремонт объекта ХВС и (или) водоотведения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54. В случае поступления информации о наличии в Едином государственном реестре недвижимости сведений о правах Заявителя на объект ХВС и (или) водоотведения в течение 5 рабочих дней со дня получения ответа на межведомственный запрос специалист Администрации, ответственный за предоставление муниципальной услуги, подготавливает уведомление о согласовании заявки о выводе объекта ХВС и (или) водоотведения в ремонт за подписью главы Администрации. Специалист Администрации, ответственный за предоставление муниципальной услуги, регистрирует его в журнале регистрации исходящих документов и выдает Заявителю (представителю Заявителя) уведомление о согласовании заявки о выводе в ремонт объекта ХВС и (или) водоотведения в течение 1 рабочего дня со дня его получения,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55. Результатом административной процедуры является выдача (направление) Заявителю (представителю Заявителя) уведомления о согласовании вывода объекта ХВС и (или) водоотведения в ремонт либо выдача (направление) Заявителю (представителю Заявителя) отказа в приеме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уведомления о выводе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56. Основанием для начала административной процедуры является регистрация уведомления о выводе из эксплуатации с приложенными к нему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57.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58. В случае непредставления Заявителем документа, предусмотренного пунктом 11 настоящего Регламента, данный документ запрашивается специалистом Администрации, ответственным за предоставление муниципальной услуги, в рамках межведомственного информационного взаимодействия в течение 2 рабочих дней со дня регистрации уведомления о выводе из эксплуатации с приложенными к нему документами в журнале регистрации входящих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отсутствия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предоставление муниципальной услуги, обеспечивает регистрацию отказа в приеме документов в журнале регистрации исходящей документации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уведомлении о выводе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60. В случае наличия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муниципальной услуги, рассматривает уведомление о выводе из эксплуатации в течение 30 календарных дней со дня его регистрации в журнале регистрации входящих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61. По результатам рассмотрения уведомления о выводе из эксплуатации специалист Администрации, ответственный за предоставление муниципальной услуги, в срок, предусмотренный пунктом 60 настоящего Регламента, подготавливает уведомление о согласовании вывода объекта ГВС, объекта ХВС и (или) водоотведения из эксплуатации, которое согласовывается с главой Администрации, регистрируется в журнале регистрации исходящих документов, либо служебную записку на имя главы Администрации о необходимости выкупа или заключения договора аренды объекта ГВС, объекта ХВС и (или) водоотведения, определения независимым оценщиком цены выкупа или размера арендной платы объекта ГВС, объекта ХВС и (или) водоотведения (далее - служебная записка).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62. В течение 3 месяцев со дня поступления служебной записки в соответствии с действующим законодательством о контрактной системе, об оценочной деятельности обеспечивается определение независимым оценщиком цены выкупа или размера арендной платы объекта ГВС, объекта ХВС и (или) водоотведения.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63. В течение 10 рабочих дней со дня определения независимым оценщиком цены выкупа или размера арендной платы объекта ГВС, объекта ХВС и (или) водоотведения специалистом Администрации, ответственным за предоставление муниципальной услуги, подготавливается уведомление о выкупе или заключении договора аренды объекта ГВС, объекта ХВС и (или) водоотведения с указанием цены выкупа или размера арендной платы объекта ГВС, объекта ХВС и (или) водоотведения, которое подлежит подписанию главой Администрации, регистрации в журнале регистрации исходящей документации.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64. Уведомление о согласовании вывода объекта ГВС, объекта ХВС и (или) водоотведения из эксплуатации либо о выкупе или заключении договора аренды объекта ГВС, объекта ХВС и (или) водоотведения направляется специалистом Администрации, ответственным за предоставление муниципальной услуги, Заявителю (представителю Заявителя) по почте заказным письмом с уведомлением о вручении в течение 4 рабочих дней со дня регистрации в журнале регистрации исходящей документации.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65. Результатом административной процедуры является выдача (направление) Заявителю (представителю Заявителя) уведомления о согласовании вывода объекта ГВС, объекта ХВС и (или) водоотведения из эксплуатации либо уведомления о выкупе или заключении договора аренды объекта ГВС, объекта ХВС и (или) водоотведения либо выдача (направление) Заявителю (представителю Заявителя) отказа в приеме документов.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4</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ФОРМЫ КОНТРОЛЯ ЗА ИСПОЛНЕНИЕМ АДМИНИСТРАТИВНОГО РЕГЛАМЕНТА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67. Текущий контроль осуществляется путем проведения плановых и внеплановых проверок полноты и качества исполнения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 периодичность осуществления плановых и внеплановых проверок полноты и качества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68. Проверка полноты и качества предоставления муниципальной услуги осуществляется на основании распоряжения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69.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70. В рамках плановой проверки изучаются следующие вопросы: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требований к порядку информирования о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оснований для отказа в приеме документов, необходимых для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оснований для отказа в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сроков и порядка регистрации запроса заявителя о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требований к помещениям, в которых предоставляется муниципальная услуга, к месту ожидания и приема заявителей;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состава, последовательности и сроков выполнения административных процедур в процессе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обоснованность решений, принятых ответственным должностным лицом при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внеплановой проверки осуществляется проверка фактов, явившихся основанием для ее проведения.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71. Результаты проверок отражаются в отдельной справке, в которой отмечаются выявленные недостатки и предложения по их устранению.</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Ответственность должностных лиц органа местного самоуправления Среднеелюзанского сельсовета Городищенского района </w:t>
      </w:r>
      <w:r>
        <w:rPr>
          <w:rFonts w:ascii="Arial" w:hAnsi="Arial" w:cs="Arial"/>
          <w:color w:val="000000"/>
        </w:rPr>
        <w:lastRenderedPageBreak/>
        <w:t>Пензенской области за решения и действия (бездействие), принимаемые (осуществляемые) ими в ходе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5</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76.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77. Заявитель вправе подать жалобу на решение и (или) действие (бездействие), принятые и осуществляемые в ходе предоставления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79.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80.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81.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82. Жалоба на решения и действия (бездействие) должностных лиц, муниципальных служащих Администрации подается главе Администрации.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Жалоба на решения и действия (бездействие) главы Администрации подается председателю Комитета местного самоуправления Среднеелюзанского сельсовета Городищенского района Пензенской области.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83.Жалоба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84.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85.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27.07.2010 № 210-ФЗ;</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w:t>
      </w:r>
      <w:r>
        <w:rPr>
          <w:rFonts w:ascii="Arial" w:hAnsi="Arial" w:cs="Arial"/>
          <w:color w:val="000000"/>
        </w:rPr>
        <w:lastRenderedPageBreak/>
        <w:t>действий (бездействия), совершенных при предоставлении государственных и муниципальных услуг»;</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2" w:tgtFrame="_blank" w:history="1">
        <w:r>
          <w:rPr>
            <w:rStyle w:val="hyperlink1"/>
            <w:rFonts w:ascii="Arial" w:hAnsi="Arial" w:cs="Arial"/>
            <w:color w:val="0000FF"/>
          </w:rPr>
          <w:t>от 25.02.2019 №19-п</w:t>
        </w:r>
      </w:hyperlink>
      <w:r>
        <w:rPr>
          <w:rFonts w:ascii="Arial" w:hAnsi="Arial" w:cs="Arial"/>
          <w:color w:val="000000"/>
        </w:rPr>
        <w:t>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 при предоставлении муниципальных услуг».</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ЗАЯВКИ О ВЫВОДЕ ОБЪЕКТА ЦЕНТРАЛИЗОВАННОЙ СИСТЕМЫ ГОРЯЧЕГО ВОДОСНАБЖЕНИЯ В ПЛАНОВО-ПРЕДУПРЕДИТЕЛЬНЫЙ РЕМОНТ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от____________________________________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 представителя: 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ЗАЯВКА</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ВЫВОДЕ ОБЪЕКТА ЦЕНТРАЛИЗОВАННОЙ СИСТЕМЫ ГОРЯЧЕГО ВОДОСНАБЖЕНИЯ В ПЛАНОВО-ПРЕДУПРЕДИТЕЛЬНЫЙ РЕМОНТ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вывод в планово-предупредительный ремонт 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с указанием оборудования, требующего ремонта)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расположенного по адресу: 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места нахождения объекта)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Планируемые сроки ремонта 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Виды ремонта 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объектов абонентов, горячее водоснабжение которых может быть ограничено или прекращено вследствие ремонта: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объектов с указанием их места нахождения)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 20__ г. Подпись заявителя 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(расшифровка подписи)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№2</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УВЕДОМЛЕНИЯ О ВНЕПЛАНОВОМ РЕМОНТЕ ОБЪЕКТА ЦЕНТРАЛИЗОВАННОЙ СИСТЕМЫ ГОРЯЧЕГО ВОДОСНАБЖЕНИЯ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УВЕДОМЛЕНИЕ</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ВНЕПЛАНОВОМ РЕМОНТЕ ОБЪЕКТА ЦЕНТРАЛИЗОВАННОЙ СИСТЕМЫ ГОРЯЧЕГО ВОДОСНАБЖЕНИЯ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внеплановый ремонт 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с указанием оборудования, требующего ремонта)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расположенного по адресу: 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места нахождения объекта)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Планируемые сроки ремонта 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Виды ремонта 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объектов абонентов, горячее водоснабжение которых может быть ограничено или прекращено вследствие ремонта: ___________________________________________________________________________________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объектов с указанием их места нахождения)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"___" __________ 20__ г.    Подпись заявителя 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(расшифровка подписи)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№3</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ЗАЯВКИ О ВЫВОДЕ ОБЪЕКТА ЦЕНТРАЛИЗОВАННОЙ СИСТЕМЫ ХОЛОДНОГО ВОДОСНАБЖЕНИЯ И (ИЛИ) ВОДООТВЕДЕНИЯ В РЕМОНТ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ЗАЯВКА</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ВЫВОДЕ ОБЪЕКТА ЦЕНТРАЛИЗОВАННОЙ СИСТЕМЫ ХОЛОДНОГО ВОДОСНАБЖЕНИЯ И (ИЛИ) ВОДООТВЕДЕНИЯ В РЕМОНТ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статьей 22 Федерального закона от 07.12.2011 N 416-ФЗ "О водоснабжении и водоотведении" прошу согласовать вывод в ремонт</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с указанием оборудования, требующего ремонта)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расположенного по адресу: 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места нахождения объекта)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Планируемые сроки ремонта 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Виды ремонта 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 20__ г. Подпись заявителя 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(расшифровка подписи)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№4</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ФОРМА УВЕДОМЛЕНИЯ О ВЫВОДЕ ОБЪЕКТА ЦЕНТРАЛИЗОВАННОЙ СИСТЕМЫ ГОРЯЧЕГО ВОДОСНАБЖЕНИЯ, ОБЪЕКТА ХОЛОДНОГО ВОДОСНАБЖЕНИЯ И (ИЛИ) ВОДООТВЕДЕНИЯ ИЗ ЭКСПЛУАТАЦИИ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с</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указанием организационно-правовой формы)</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подтверждающий полномочия</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документа)</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Номер документа_______________________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Дата выдачи 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 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__________________________________</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УВЕДОМЛЕНИЕ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соответствии со статьей 22 Федерального закона от 07.12.2011 №416-ФЗ "О  водоснабжении  и водоотведении" прошу согласовать вывод из эксплуатации </w:t>
      </w:r>
      <w:r>
        <w:rPr>
          <w:rFonts w:ascii="Arial" w:hAnsi="Arial" w:cs="Arial"/>
          <w:color w:val="000000"/>
        </w:rPr>
        <w:lastRenderedPageBreak/>
        <w:t>____________________________________________________________________________,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объекта, функциональное назначение)</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расположенного по адресу: 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адрес местонахождения объекта)</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Планируемая дата вывода из эксплуатации: 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(число, месяц, год)</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Причина вывода из эксплуатации:________________________________________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Способ получения результата муниципальной услуги (необходимое выбрать):</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Лично.</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следующие документы:</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"___" __________ 20__ г.    Подпись заявителя 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(расшифровка подписи)</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№5</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муниципальной услуги</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«Согласование вывода объектов централизованных систем</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холодного водоснабжения и (или) водоотведения в ремонт</w:t>
      </w:r>
    </w:p>
    <w:p w:rsidR="00D9694B" w:rsidRDefault="00D9694B" w:rsidP="00D9694B">
      <w:pPr>
        <w:pStyle w:val="a3"/>
        <w:spacing w:before="0" w:beforeAutospacing="0" w:after="0" w:afterAutospacing="0"/>
        <w:ind w:firstLine="567"/>
        <w:jc w:val="right"/>
        <w:rPr>
          <w:rFonts w:ascii="Arial" w:hAnsi="Arial" w:cs="Arial"/>
          <w:color w:val="000000"/>
        </w:rPr>
      </w:pPr>
      <w:r>
        <w:rPr>
          <w:rFonts w:ascii="Arial" w:hAnsi="Arial" w:cs="Arial"/>
          <w:color w:val="000000"/>
        </w:rPr>
        <w:t>и из эксплуатации на территории муниципального образования»</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РАСПИСКА</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 ПРИЕМЕ ДОКУМЕНТОВ</w:t>
      </w:r>
    </w:p>
    <w:p w:rsidR="00D9694B" w:rsidRDefault="00D9694B" w:rsidP="00D9694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от 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Выдана 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(Ф.И.О. заявителя)</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документов, представленных заявителем:</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9694B" w:rsidRDefault="00D9694B" w:rsidP="00D9694B">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Ф.И.О. специалиста, выдавшего расписку) (подпись)</w:t>
      </w:r>
    </w:p>
    <w:p w:rsidR="00263903" w:rsidRDefault="00263903">
      <w:bookmarkStart w:id="1" w:name="_GoBack"/>
      <w:bookmarkEnd w:id="1"/>
    </w:p>
    <w:sectPr w:rsidR="00263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F1"/>
    <w:rsid w:val="00263903"/>
    <w:rsid w:val="005E52F1"/>
    <w:rsid w:val="00D9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D96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6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1">
    <w:name w:val="hyperlink1"/>
    <w:basedOn w:val="a0"/>
    <w:rsid w:val="00D96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D96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6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1">
    <w:name w:val="hyperlink1"/>
    <w:basedOn w:val="a0"/>
    <w:rsid w:val="00D96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4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5FE1BED-07AF-444E-A811-372AE26873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85FE1BED-07AF-444E-A811-372AE26873DF" TargetMode="External"/><Relationship Id="rId12" Type="http://schemas.openxmlformats.org/officeDocument/2006/relationships/hyperlink" Target="https://pravo-search.minjust.ru/bigs/showDocument.html?id=3C28BD4E-F601-4B40-B286-5F49307582B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4FCE44CC-D42A-4F6B-B9EC-30283E498A5D" TargetMode="External"/><Relationship Id="rId11" Type="http://schemas.openxmlformats.org/officeDocument/2006/relationships/hyperlink" Target="https://pravo-search.minjust.ru/bigs/showDocument.html?id=3C28BD4E-F601-4B40-B286-5F49307582B6" TargetMode="External"/><Relationship Id="rId5" Type="http://schemas.openxmlformats.org/officeDocument/2006/relationships/hyperlink" Target="https://pravo-search.minjust.ru/bigs/showDocument.html?id=50D2D9E0-14E3-4426-ABC4-4658DCAFC82E" TargetMode="External"/><Relationship Id="rId10" Type="http://schemas.openxmlformats.org/officeDocument/2006/relationships/hyperlink" Target="https://pravo-search.minjust.ru/bigs/showDocument.html?id=50D2D9E0-14E3-4426-ABC4-4658DCAFC82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FCE44CC-D42A-4F6B-B9EC-30283E498A5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12477</Words>
  <Characters>71122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ЗАГС</dc:creator>
  <cp:lastModifiedBy>ЗАГС</cp:lastModifiedBy>
  <cp:revision>2</cp:revision>
  <dcterms:created xsi:type="dcterms:W3CDTF">2024-05-24T12:47:00Z</dcterms:created>
  <dcterms:modified xsi:type="dcterms:W3CDTF">2024-05-24T12:47:00Z</dcterms:modified>
</cp:coreProperties>
</file>