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ДМИНИСТРАЦИЯ ПЛЕСКОВСКОГО СЕЛЬСОВЕТА НАРОВЧАТСКОГО РАЙОНА</w:t>
      </w:r>
    </w:p>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21.12.2022г. № 55</w:t>
      </w:r>
    </w:p>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Плесковка</w:t>
      </w:r>
    </w:p>
    <w:p w:rsidR="004C27A7" w:rsidRDefault="004C27A7" w:rsidP="004C27A7">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rPr>
          <w:t>от 01.11.2019 № 33</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44</w:t>
        </w:r>
      </w:hyperlink>
      <w:r>
        <w:rPr>
          <w:rFonts w:ascii="Arial" w:hAnsi="Arial" w:cs="Arial"/>
          <w:color w:val="000000"/>
        </w:rPr>
        <w:t> «Об утверждении реестра муниципальных услуг администрации Плесковского сельсовета Наровчатского района Пензенской области», </w:t>
      </w:r>
      <w:hyperlink r:id="rId6" w:tgtFrame="_blank" w:history="1">
        <w:r>
          <w:rPr>
            <w:rStyle w:val="hyperlink"/>
            <w:rFonts w:ascii="Arial" w:hAnsi="Arial" w:cs="Arial"/>
            <w:color w:val="0000FF"/>
          </w:rPr>
          <w:t>Уставом Плесковского сельсовета Наровчатского района Пензенской области</w:t>
        </w:r>
      </w:hyperlink>
      <w:r>
        <w:rPr>
          <w:rFonts w:ascii="Arial" w:hAnsi="Arial" w:cs="Arial"/>
          <w:color w:val="000000"/>
        </w:rPr>
        <w:t>,</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«Плесковские новости».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Плесковского сельсовета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Е.А.Четникова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от 21.12.2022г. № 55</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Плесковского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порядок и способы подачи документов, представляемых заявителем для получения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Pr>
          <w:rFonts w:ascii="Arial" w:hAnsi="Arial" w:cs="Arial"/>
          <w:color w:val="000000"/>
        </w:rPr>
        <w:lastRenderedPageBreak/>
        <w:t>услуги, на информационных стендах Администрации, на официальном сайте Администрации,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w:t>
      </w:r>
      <w:r>
        <w:rPr>
          <w:rFonts w:ascii="Arial" w:hAnsi="Arial" w:cs="Arial"/>
          <w:color w:val="000000"/>
        </w:rPr>
        <w:lastRenderedPageBreak/>
        <w:t>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справка из органов опеки и попечительства, подтверждающая, что родители не лишены родительских прав;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Pr>
          <w:rFonts w:ascii="Arial" w:hAnsi="Arial" w:cs="Arial"/>
          <w:color w:val="000000"/>
        </w:rPr>
        <w:lastRenderedPageBreak/>
        <w:t>предоставление не допускается на праве, указанном в заявлении о предоставлении земельного участка;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w:t>
      </w:r>
      <w:r>
        <w:rPr>
          <w:rFonts w:ascii="Arial" w:hAnsi="Arial" w:cs="Arial"/>
          <w:color w:val="000000"/>
        </w:rPr>
        <w:lastRenderedPageBreak/>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Pr>
          <w:rFonts w:ascii="Arial" w:hAnsi="Arial" w:cs="Arial"/>
          <w:color w:val="000000"/>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Предоставление муниципальной услуги осуществляется в специально выделенных для этой цели помещениях.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обеспечение беспрепятственного доступа лиц к помещениям, в которых предоставляется муниципальная услуга;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w:t>
      </w:r>
      <w:r>
        <w:rPr>
          <w:rFonts w:ascii="Arial" w:hAnsi="Arial" w:cs="Arial"/>
          <w:color w:val="000000"/>
        </w:rPr>
        <w:lastRenderedPageBreak/>
        <w:t>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4C27A7" w:rsidRDefault="004C27A7" w:rsidP="004C27A7">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выбора заявителем получения результата предоставления муниципальной услуги через МФЦ Администрация обеспечивает передачу </w:t>
      </w:r>
      <w:r>
        <w:rPr>
          <w:rFonts w:ascii="Arial" w:hAnsi="Arial" w:cs="Arial"/>
          <w:color w:val="000000"/>
        </w:rPr>
        <w:lastRenderedPageBreak/>
        <w:t>документов в МФЦ для выдачи заявителю в срок, предусмотренный соглашением о взаимодействии.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неявки заявителя в МФЦ в течение 30 дней со дня окончания срока получения результата предоставления муниципальной услуги, МФЦ курьером </w:t>
      </w:r>
      <w:r>
        <w:rPr>
          <w:rFonts w:ascii="Arial" w:hAnsi="Arial" w:cs="Arial"/>
          <w:color w:val="000000"/>
        </w:rPr>
        <w:lastRenderedPageBreak/>
        <w:t>отправляет документы в Администрацию под подпись с сопроводительным письмом.</w:t>
      </w:r>
    </w:p>
    <w:p w:rsidR="004C27A7" w:rsidRDefault="004C27A7" w:rsidP="004C27A7">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18.09.2018№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Бланк</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заявления о предоставлении земельного участка, находящегося</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в муниципальной собственности, в собственность бесплатно</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(для юридических лиц)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Плесковского сельсовета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Плесковского сельсовета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4C27A7" w:rsidRDefault="004C27A7" w:rsidP="004C27A7">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C27A7" w:rsidRDefault="004C27A7" w:rsidP="004C27A7">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725867" w:rsidRDefault="00725867">
      <w:bookmarkStart w:id="9" w:name="_GoBack"/>
      <w:bookmarkEnd w:id="9"/>
    </w:p>
    <w:sectPr w:rsidR="00725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B9"/>
    <w:rsid w:val="004C27A7"/>
    <w:rsid w:val="00725867"/>
    <w:rsid w:val="00CB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DFCC3-ED7A-492D-973A-7B3489C6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27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C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FC7D49B-7B33-48FE-B66A-048B656D56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13525</Words>
  <Characters>77097</Characters>
  <Application>Microsoft Office Word</Application>
  <DocSecurity>0</DocSecurity>
  <Lines>642</Lines>
  <Paragraphs>180</Paragraphs>
  <ScaleCrop>false</ScaleCrop>
  <Company/>
  <LinksUpToDate>false</LinksUpToDate>
  <CharactersWithSpaces>90442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2023-06-16T07:04:00Z</dcterms:created>
  <dcterms:modified xsi:type="dcterms:W3CDTF">2023-06-16T07:04:00Z</dcterms:modified>
</cp:coreProperties>
</file>