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800000"/>
          <w:sz w:val="20"/>
          <w:szCs w:val="20"/>
        </w:rPr>
        <w:t>Документ подписан электронно-цифровой подписью: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800000"/>
          <w:sz w:val="20"/>
          <w:szCs w:val="20"/>
        </w:rPr>
        <w:t>Владелец: Администрация города Городище Городищенского района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800000"/>
          <w:sz w:val="20"/>
          <w:szCs w:val="20"/>
        </w:rPr>
        <w:t>Должность: "ул. МосковскаяГлава администрации города Городище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800000"/>
          <w:sz w:val="20"/>
          <w:szCs w:val="20"/>
        </w:rPr>
        <w:t>Дата подписи: 08.12.2021 14:41:47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800000"/>
          <w:sz w:val="20"/>
          <w:szCs w:val="20"/>
        </w:rPr>
        <w:t> </w:t>
      </w:r>
    </w:p>
    <w:p w:rsidR="00D83125" w:rsidRPr="00D83125" w:rsidRDefault="00D83125" w:rsidP="00D83125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b/>
          <w:bCs/>
          <w:color w:val="000000"/>
          <w:sz w:val="32"/>
          <w:szCs w:val="32"/>
        </w:rPr>
        <w:t>АДМИНИСТРАЦИЯ ГОРОДА ГОРОДИЩЕ ГОРОДИЩЕНСКОГО РАЙОНА</w:t>
      </w:r>
    </w:p>
    <w:p w:rsidR="00D83125" w:rsidRPr="00D83125" w:rsidRDefault="00D83125" w:rsidP="00D83125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b/>
          <w:bCs/>
          <w:color w:val="000000"/>
          <w:sz w:val="32"/>
          <w:szCs w:val="32"/>
        </w:rPr>
        <w:t>ПЕНЗЕНСКОЙ ОБЛАСТИ</w:t>
      </w:r>
    </w:p>
    <w:p w:rsidR="00D83125" w:rsidRPr="00D83125" w:rsidRDefault="00D83125" w:rsidP="00D83125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b/>
          <w:bCs/>
          <w:color w:val="000000"/>
          <w:sz w:val="32"/>
          <w:szCs w:val="32"/>
        </w:rPr>
        <w:t>ПОСТАНОВЛЕНИЕ</w:t>
      </w:r>
    </w:p>
    <w:p w:rsidR="00D83125" w:rsidRPr="00D83125" w:rsidRDefault="00D83125" w:rsidP="00D83125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b/>
          <w:bCs/>
          <w:color w:val="000000"/>
          <w:sz w:val="32"/>
          <w:szCs w:val="32"/>
        </w:rPr>
        <w:t>от 01.12.2021 № 247</w:t>
      </w:r>
    </w:p>
    <w:p w:rsidR="00D83125" w:rsidRPr="00D83125" w:rsidRDefault="00D83125" w:rsidP="00D83125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b/>
          <w:bCs/>
          <w:color w:val="000000"/>
          <w:sz w:val="32"/>
          <w:szCs w:val="32"/>
        </w:rPr>
        <w:t>г. Городище</w:t>
      </w:r>
    </w:p>
    <w:p w:rsidR="00D83125" w:rsidRPr="00D83125" w:rsidRDefault="00D83125" w:rsidP="00D83125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b/>
          <w:bCs/>
          <w:color w:val="000000"/>
          <w:sz w:val="32"/>
          <w:szCs w:val="32"/>
        </w:rPr>
        <w:t>Об утверждении административного регламента предоставления муниципальной услуги «Принятие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объектов, расположенных на территории города Городище Городищенского района Пензенской области»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В соответствии с частью 2 статьи 52.3 Водного кодекса Российской Федерации, Федеральным законом от 27.07.2010 №210-ФЗ «Об организации предоставления государственных и муниципальных услуг» (с последующими изменениями), Приказом Минприроды России от 15.04.2020 № 220 "Об утверждении Порядка использования донного грунта, извлеченного при проведении дноуглубительных и других работ, связанных с изменением дна и берегов водных объектов", руководствуясь постановлениями администрации города Городище Городищенского района Пензенской области </w:t>
      </w:r>
      <w:hyperlink r:id="rId4" w:tgtFrame="_blank" w:history="1">
        <w:r w:rsidRPr="00D83125">
          <w:rPr>
            <w:rFonts w:ascii="Arial" w:eastAsia="Times New Roman" w:hAnsi="Arial" w:cs="Arial"/>
            <w:color w:val="0000FF"/>
            <w:sz w:val="24"/>
            <w:szCs w:val="24"/>
          </w:rPr>
          <w:t>от 19.04.2018 № 90</w:t>
        </w:r>
      </w:hyperlink>
      <w:r w:rsidRPr="00D83125">
        <w:rPr>
          <w:rFonts w:ascii="Arial" w:eastAsia="Times New Roman" w:hAnsi="Arial" w:cs="Arial"/>
          <w:color w:val="000000"/>
          <w:sz w:val="24"/>
          <w:szCs w:val="24"/>
        </w:rPr>
        <w:t> «О разработке и утверждении административных регламентов предоставления муниципальных услуг администрацией города Городище Городищенского района Пензенской области» (с последующими изменениями), </w:t>
      </w:r>
      <w:hyperlink r:id="rId5" w:tgtFrame="_blank" w:history="1">
        <w:r w:rsidRPr="00D83125">
          <w:rPr>
            <w:rFonts w:ascii="Arial" w:eastAsia="Times New Roman" w:hAnsi="Arial" w:cs="Arial"/>
            <w:color w:val="0000FF"/>
            <w:sz w:val="24"/>
            <w:szCs w:val="24"/>
          </w:rPr>
          <w:t>от 18.05.2018 № 108</w:t>
        </w:r>
      </w:hyperlink>
      <w:r w:rsidRPr="00D83125">
        <w:rPr>
          <w:rFonts w:ascii="Arial" w:eastAsia="Times New Roman" w:hAnsi="Arial" w:cs="Arial"/>
          <w:color w:val="000000"/>
          <w:sz w:val="24"/>
          <w:szCs w:val="24"/>
        </w:rPr>
        <w:t> «Об утверждении Реестра муниципальных услуг муниципального образования город Городище Городищенского района Пензенской области» (с последующими изменениями), статьей 21 </w:t>
      </w:r>
      <w:hyperlink r:id="rId6" w:tgtFrame="_blank" w:history="1">
        <w:r w:rsidRPr="00D83125">
          <w:rPr>
            <w:rFonts w:ascii="Arial" w:eastAsia="Times New Roman" w:hAnsi="Arial" w:cs="Arial"/>
            <w:color w:val="0000FF"/>
            <w:sz w:val="24"/>
            <w:szCs w:val="24"/>
          </w:rPr>
          <w:t>Устава города Городище Городищенского района Пензенской области</w:t>
        </w:r>
      </w:hyperlink>
      <w:r w:rsidRPr="00D83125">
        <w:rPr>
          <w:rFonts w:ascii="Arial" w:eastAsia="Times New Roman" w:hAnsi="Arial" w:cs="Arial"/>
          <w:color w:val="000000"/>
          <w:sz w:val="24"/>
          <w:szCs w:val="24"/>
        </w:rPr>
        <w:t>,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D83125" w:rsidRPr="00D83125" w:rsidRDefault="00D83125" w:rsidP="00D8312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Администрация города Городище Городищенского района Пензенской области постановляет: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 xml:space="preserve">1. Утвердить прилагаемый административный регламент предоставления муниципальной услуги «Принятие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объектов, расположенных на </w:t>
      </w:r>
      <w:r w:rsidRPr="00D83125">
        <w:rPr>
          <w:rFonts w:ascii="Arial" w:eastAsia="Times New Roman" w:hAnsi="Arial" w:cs="Arial"/>
          <w:color w:val="000000"/>
          <w:sz w:val="24"/>
          <w:szCs w:val="24"/>
        </w:rPr>
        <w:lastRenderedPageBreak/>
        <w:t>территории города Городище Городищенского района Пензенской области» (далее - Административный регламент).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2. Опубликовать настоящее постановление в информационном бюллетене Собрания представителей города Городище Городищенского района Пензенской области «Наш город» и разместить на официальном сайте администрации города Городище Городищенского района Пензенской области в информационно-телекоммуникационной сети «Интернет».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3. Настоящее постановление вступает в силу на следующий день после дня его официального опубликования.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4. Контроль за исполнением настоящего постановления возложить на главу администрации города Городище Городищенского района Пензенской области.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D83125" w:rsidRPr="00D83125" w:rsidRDefault="00D83125" w:rsidP="00D8312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Глава администрации</w:t>
      </w:r>
    </w:p>
    <w:p w:rsidR="00D83125" w:rsidRPr="00D83125" w:rsidRDefault="00D83125" w:rsidP="00D8312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Города Городище</w:t>
      </w:r>
    </w:p>
    <w:p w:rsidR="00D83125" w:rsidRPr="00D83125" w:rsidRDefault="00D83125" w:rsidP="00D8312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Городищенского района</w:t>
      </w:r>
    </w:p>
    <w:p w:rsidR="00D83125" w:rsidRPr="00D83125" w:rsidRDefault="00D83125" w:rsidP="00D8312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Пензенской области</w:t>
      </w:r>
    </w:p>
    <w:p w:rsidR="00D83125" w:rsidRPr="00D83125" w:rsidRDefault="00D83125" w:rsidP="00D8312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В.М.Михайлов</w:t>
      </w:r>
    </w:p>
    <w:p w:rsidR="00D83125" w:rsidRPr="00D83125" w:rsidRDefault="00D83125" w:rsidP="00D8312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1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D83125" w:rsidRPr="00D83125" w:rsidRDefault="00D83125" w:rsidP="00D831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br w:type="textWrapping" w:clear="all"/>
      </w:r>
    </w:p>
    <w:p w:rsidR="00D83125" w:rsidRPr="00D83125" w:rsidRDefault="00D83125" w:rsidP="00D8312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Times New Roman" w:eastAsia="Times New Roman" w:hAnsi="Times New Roman" w:cs="Times New Roman"/>
          <w:color w:val="800000"/>
          <w:sz w:val="20"/>
          <w:szCs w:val="20"/>
        </w:rPr>
        <w:t>Документ подписан электронно-цифровой подписью:</w:t>
      </w:r>
    </w:p>
    <w:p w:rsidR="00D83125" w:rsidRPr="00D83125" w:rsidRDefault="00D83125" w:rsidP="00D8312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Times New Roman" w:eastAsia="Times New Roman" w:hAnsi="Times New Roman" w:cs="Times New Roman"/>
          <w:color w:val="800000"/>
          <w:sz w:val="20"/>
          <w:szCs w:val="20"/>
        </w:rPr>
        <w:t>Владелец: Администрация города Городище Городищенского района</w:t>
      </w:r>
    </w:p>
    <w:p w:rsidR="00D83125" w:rsidRPr="00D83125" w:rsidRDefault="00D83125" w:rsidP="00D8312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Times New Roman" w:eastAsia="Times New Roman" w:hAnsi="Times New Roman" w:cs="Times New Roman"/>
          <w:color w:val="800000"/>
          <w:sz w:val="20"/>
          <w:szCs w:val="20"/>
        </w:rPr>
        <w:t>Должность: "ул. МосковскаяГлава администрации города Городище</w:t>
      </w:r>
    </w:p>
    <w:p w:rsidR="00D83125" w:rsidRPr="00D83125" w:rsidRDefault="00D83125" w:rsidP="00D8312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Times New Roman" w:eastAsia="Times New Roman" w:hAnsi="Times New Roman" w:cs="Times New Roman"/>
          <w:color w:val="800000"/>
          <w:sz w:val="20"/>
          <w:szCs w:val="20"/>
        </w:rPr>
        <w:t>Дата подписи: 08.12.2021 14:41:47</w:t>
      </w:r>
    </w:p>
    <w:p w:rsidR="00D83125" w:rsidRPr="00D83125" w:rsidRDefault="00D83125" w:rsidP="00D8312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Times New Roman" w:eastAsia="Times New Roman" w:hAnsi="Times New Roman" w:cs="Times New Roman"/>
          <w:color w:val="800000"/>
          <w:sz w:val="20"/>
          <w:szCs w:val="20"/>
        </w:rPr>
        <w:t> </w:t>
      </w:r>
    </w:p>
    <w:p w:rsidR="00D83125" w:rsidRPr="00D83125" w:rsidRDefault="00D83125" w:rsidP="00D8312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D83125" w:rsidRPr="00D83125" w:rsidRDefault="00D83125" w:rsidP="00D8312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Приложение</w:t>
      </w:r>
    </w:p>
    <w:p w:rsidR="00D83125" w:rsidRPr="00D83125" w:rsidRDefault="00D83125" w:rsidP="00D8312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к постановлению администрации</w:t>
      </w:r>
    </w:p>
    <w:p w:rsidR="00D83125" w:rsidRPr="00D83125" w:rsidRDefault="00D83125" w:rsidP="00D8312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города Городище</w:t>
      </w:r>
    </w:p>
    <w:p w:rsidR="00D83125" w:rsidRPr="00D83125" w:rsidRDefault="00D83125" w:rsidP="00D8312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Городищенского района</w:t>
      </w:r>
    </w:p>
    <w:p w:rsidR="00D83125" w:rsidRPr="00D83125" w:rsidRDefault="00D83125" w:rsidP="00D8312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Пензенской области</w:t>
      </w:r>
    </w:p>
    <w:p w:rsidR="00D83125" w:rsidRPr="00D83125" w:rsidRDefault="00D83125" w:rsidP="00D8312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от 01.12.2021 № 247</w:t>
      </w:r>
    </w:p>
    <w:p w:rsidR="00D83125" w:rsidRPr="00D83125" w:rsidRDefault="00D83125" w:rsidP="00D8312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b/>
          <w:bCs/>
          <w:color w:val="000000"/>
          <w:sz w:val="32"/>
          <w:szCs w:val="32"/>
        </w:rPr>
        <w:t> </w:t>
      </w:r>
    </w:p>
    <w:p w:rsidR="00D83125" w:rsidRPr="00D83125" w:rsidRDefault="00D83125" w:rsidP="00D83125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D83125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</w:rPr>
        <w:t>АДМИНИСТРАТИВНЫЙ РЕГЛАМЕНТ</w:t>
      </w:r>
    </w:p>
    <w:p w:rsidR="00D83125" w:rsidRPr="00D83125" w:rsidRDefault="00D83125" w:rsidP="00D83125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D83125">
        <w:rPr>
          <w:rFonts w:ascii="Arial" w:eastAsia="Times New Roman" w:hAnsi="Arial" w:cs="Arial"/>
          <w:b/>
          <w:bCs/>
          <w:color w:val="000000"/>
          <w:sz w:val="32"/>
          <w:szCs w:val="32"/>
        </w:rPr>
        <w:t>предоставления муниципальной услуги</w:t>
      </w:r>
    </w:p>
    <w:p w:rsidR="00D83125" w:rsidRPr="00D83125" w:rsidRDefault="00D83125" w:rsidP="00D83125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D83125">
        <w:rPr>
          <w:rFonts w:ascii="Arial" w:eastAsia="Times New Roman" w:hAnsi="Arial" w:cs="Arial"/>
          <w:b/>
          <w:bCs/>
          <w:color w:val="000000"/>
          <w:sz w:val="32"/>
          <w:szCs w:val="32"/>
        </w:rPr>
        <w:t>«Принятие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объектов, расположенных на территории города Городище Городищенского района Пензенской области»</w:t>
      </w:r>
    </w:p>
    <w:p w:rsidR="00D83125" w:rsidRPr="00D83125" w:rsidRDefault="00D83125" w:rsidP="00D8312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b/>
          <w:bCs/>
          <w:color w:val="000000"/>
          <w:sz w:val="32"/>
          <w:szCs w:val="32"/>
        </w:rPr>
        <w:t> </w:t>
      </w:r>
    </w:p>
    <w:p w:rsidR="00D83125" w:rsidRPr="00D83125" w:rsidRDefault="00D83125" w:rsidP="00D8312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b/>
          <w:bCs/>
          <w:color w:val="000000"/>
          <w:sz w:val="30"/>
          <w:szCs w:val="30"/>
        </w:rPr>
        <w:t>Структура административного регламента</w:t>
      </w:r>
    </w:p>
    <w:p w:rsidR="00D83125" w:rsidRPr="00D83125" w:rsidRDefault="00D83125" w:rsidP="00D8312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b/>
          <w:bCs/>
          <w:color w:val="000000"/>
          <w:sz w:val="30"/>
          <w:szCs w:val="30"/>
        </w:rPr>
        <w:t> </w:t>
      </w:r>
    </w:p>
    <w:p w:rsidR="00D83125" w:rsidRPr="00D83125" w:rsidRDefault="00D83125" w:rsidP="00D8312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b/>
          <w:bCs/>
          <w:color w:val="000000"/>
          <w:sz w:val="30"/>
          <w:szCs w:val="30"/>
        </w:rPr>
        <w:t>Раздел 1</w:t>
      </w:r>
    </w:p>
    <w:p w:rsidR="00D83125" w:rsidRPr="00D83125" w:rsidRDefault="00D83125" w:rsidP="00D8312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b/>
          <w:bCs/>
          <w:color w:val="000000"/>
          <w:sz w:val="30"/>
          <w:szCs w:val="30"/>
        </w:rPr>
        <w:t>ОБЩИЕ ПОЛОЖЕНИЯ;</w:t>
      </w:r>
    </w:p>
    <w:p w:rsidR="00D83125" w:rsidRPr="00D83125" w:rsidRDefault="00D83125" w:rsidP="00D8312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b/>
          <w:bCs/>
          <w:color w:val="000000"/>
          <w:sz w:val="30"/>
          <w:szCs w:val="30"/>
        </w:rPr>
        <w:t> </w:t>
      </w:r>
    </w:p>
    <w:p w:rsidR="00D83125" w:rsidRPr="00D83125" w:rsidRDefault="00D83125" w:rsidP="00D8312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b/>
          <w:bCs/>
          <w:color w:val="000000"/>
          <w:sz w:val="30"/>
          <w:szCs w:val="30"/>
        </w:rPr>
        <w:t>Раздел 2</w:t>
      </w:r>
    </w:p>
    <w:p w:rsidR="00D83125" w:rsidRPr="00D83125" w:rsidRDefault="00D83125" w:rsidP="00D8312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b/>
          <w:bCs/>
          <w:color w:val="000000"/>
          <w:sz w:val="30"/>
          <w:szCs w:val="30"/>
        </w:rPr>
        <w:lastRenderedPageBreak/>
        <w:t>СТРАНДАРТ ПРЕДОСТАВЛЕНИЯ МУНИЦИПАЛЬНОЙ УСЛУГИ;</w:t>
      </w:r>
    </w:p>
    <w:p w:rsidR="00D83125" w:rsidRPr="00D83125" w:rsidRDefault="00D83125" w:rsidP="00D8312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b/>
          <w:bCs/>
          <w:color w:val="000000"/>
          <w:sz w:val="30"/>
          <w:szCs w:val="30"/>
        </w:rPr>
        <w:t> </w:t>
      </w:r>
    </w:p>
    <w:p w:rsidR="00D83125" w:rsidRPr="00D83125" w:rsidRDefault="00D83125" w:rsidP="00D8312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b/>
          <w:bCs/>
          <w:color w:val="000000"/>
          <w:sz w:val="30"/>
          <w:szCs w:val="30"/>
        </w:rPr>
        <w:t>Раздел 3</w:t>
      </w:r>
    </w:p>
    <w:p w:rsidR="00D83125" w:rsidRPr="00D83125" w:rsidRDefault="00D83125" w:rsidP="00D8312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b/>
          <w:bCs/>
          <w:color w:val="000000"/>
          <w:sz w:val="30"/>
          <w:szCs w:val="30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 В МНОГОФУНКЦИОНАЛЬНЫХ ЦЕНТРАХ;</w:t>
      </w:r>
    </w:p>
    <w:p w:rsidR="00D83125" w:rsidRPr="00D83125" w:rsidRDefault="00D83125" w:rsidP="00D8312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b/>
          <w:bCs/>
          <w:color w:val="000000"/>
          <w:sz w:val="30"/>
          <w:szCs w:val="30"/>
        </w:rPr>
        <w:t> </w:t>
      </w:r>
    </w:p>
    <w:p w:rsidR="00D83125" w:rsidRPr="00D83125" w:rsidRDefault="00D83125" w:rsidP="00D8312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b/>
          <w:bCs/>
          <w:color w:val="000000"/>
          <w:sz w:val="30"/>
          <w:szCs w:val="30"/>
        </w:rPr>
        <w:t>Раздел 4</w:t>
      </w:r>
    </w:p>
    <w:p w:rsidR="00D83125" w:rsidRPr="00D83125" w:rsidRDefault="00D83125" w:rsidP="00D8312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b/>
          <w:bCs/>
          <w:color w:val="000000"/>
          <w:sz w:val="30"/>
          <w:szCs w:val="30"/>
        </w:rPr>
        <w:t>ФОРМЫ КОНТРОЛЯ ЗА ИСПОЛНЕНИЕМ АДМИНИСТРАТИВНОГО РЕГЛАМЕНТА;</w:t>
      </w:r>
    </w:p>
    <w:p w:rsidR="00D83125" w:rsidRPr="00D83125" w:rsidRDefault="00D83125" w:rsidP="00D8312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b/>
          <w:bCs/>
          <w:color w:val="000000"/>
          <w:sz w:val="30"/>
          <w:szCs w:val="30"/>
        </w:rPr>
        <w:t> </w:t>
      </w:r>
    </w:p>
    <w:p w:rsidR="00D83125" w:rsidRPr="00D83125" w:rsidRDefault="00D83125" w:rsidP="00D8312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b/>
          <w:bCs/>
          <w:color w:val="000000"/>
          <w:sz w:val="30"/>
          <w:szCs w:val="30"/>
        </w:rPr>
        <w:t>Раздел 5</w:t>
      </w:r>
    </w:p>
    <w:p w:rsidR="00D83125" w:rsidRPr="00D83125" w:rsidRDefault="00D83125" w:rsidP="00D8312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b/>
          <w:bCs/>
          <w:color w:val="000000"/>
          <w:sz w:val="30"/>
          <w:szCs w:val="30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</w:p>
    <w:p w:rsidR="00D83125" w:rsidRPr="00D83125" w:rsidRDefault="00D83125" w:rsidP="00D8312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b/>
          <w:bCs/>
          <w:color w:val="000000"/>
          <w:sz w:val="30"/>
          <w:szCs w:val="30"/>
        </w:rPr>
        <w:t> </w:t>
      </w:r>
    </w:p>
    <w:p w:rsidR="00D83125" w:rsidRPr="00D83125" w:rsidRDefault="00D83125" w:rsidP="00D8312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Par41"/>
      <w:bookmarkEnd w:id="0"/>
      <w:r w:rsidRPr="00D83125">
        <w:rPr>
          <w:rFonts w:ascii="Arial" w:eastAsia="Times New Roman" w:hAnsi="Arial" w:cs="Arial"/>
          <w:b/>
          <w:bCs/>
          <w:color w:val="000000"/>
          <w:sz w:val="30"/>
          <w:szCs w:val="30"/>
        </w:rPr>
        <w:t>Раздел 1.</w:t>
      </w:r>
    </w:p>
    <w:p w:rsidR="00D83125" w:rsidRPr="00D83125" w:rsidRDefault="00D83125" w:rsidP="00D8312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b/>
          <w:bCs/>
          <w:color w:val="000000"/>
          <w:sz w:val="30"/>
          <w:szCs w:val="30"/>
        </w:rPr>
        <w:t>Общие положения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b/>
          <w:bCs/>
          <w:color w:val="000000"/>
          <w:sz w:val="24"/>
          <w:szCs w:val="24"/>
        </w:rPr>
        <w:t>Предмет регулирования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1.1. Административный регламент устанавливает порядок и стандарт предоставления муниципальной услуги «Принятие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объектов, расположенных на территории города Городище Городищенского района Пензенской области» (далее - муниципальная услуга), определяет сроки и последовательность административных процедур (действий) администрации города Городище Городищенского района Пензенской области (далее - Администрация) при предоставлении муниципальной услуги.</w:t>
      </w:r>
      <w:bookmarkStart w:id="1" w:name="P31"/>
      <w:bookmarkEnd w:id="1"/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b/>
          <w:bCs/>
          <w:color w:val="000000"/>
          <w:sz w:val="24"/>
          <w:szCs w:val="24"/>
        </w:rPr>
        <w:t>Круг заявителей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1.2. Заявителями на получение муниципальной услуги являются физические, юридические лица, осуществляющие проведение дноуглубительных и других работ, связанных с изменением дна и берегов водных объектов (далее – заявители).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 xml:space="preserve">От имени заявителя с заявлением о предоставлении муниципальной услуги может обратиться представитель заявителя, наделенный заявителем в порядке, </w:t>
      </w:r>
      <w:r w:rsidRPr="00D83125">
        <w:rPr>
          <w:rFonts w:ascii="Arial" w:eastAsia="Times New Roman" w:hAnsi="Arial" w:cs="Arial"/>
          <w:color w:val="000000"/>
          <w:sz w:val="24"/>
          <w:szCs w:val="24"/>
        </w:rPr>
        <w:lastRenderedPageBreak/>
        <w:t>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2" w:name="_Hlk27814754"/>
      <w:r w:rsidRPr="00D83125">
        <w:rPr>
          <w:rFonts w:ascii="Arial" w:eastAsia="Times New Roman" w:hAnsi="Arial" w:cs="Arial"/>
          <w:b/>
          <w:bCs/>
          <w:color w:val="000000"/>
          <w:sz w:val="24"/>
          <w:szCs w:val="24"/>
        </w:rPr>
        <w:t>Требования к порядку информирования о предоставлении муниципальной услуги</w:t>
      </w:r>
      <w:bookmarkEnd w:id="2"/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1.3. Информирование заявителя о предоставлении муниципальной услуги осуществляется: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1.3.1. Лично;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1.3.3. Посредством использования телефонной, почтовой связи, а также электронной почты;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1.3.4. Посредством размещения информации на официальном сайте Администрации в информационно-телекоммуникационной сети «Интернет» ggorodishe.gorodishe.pnzreg.ru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а) при личном обращении заявителя;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б) по письменным обращениям.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Ответ на обращение направляется почтой в адрес заявителя в срок, не превышающий 3 (трех) рабочих дней со дня регистрации письменного обращения;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в) по телефону.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lastRenderedPageBreak/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1 (один) день со дня регистрации обращения, поступившего в форме электронного документа.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2 (двух) дней со дня регистрации обращения, поступившего в форме электронного документа;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1.5. Информация по вопросам предоставления муниципальной услуги включает в себя следующие сведения: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2) круг заявителей, которым предоставляется муниципальная услуга;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4) срок предоставления муниципальной услуги;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5) порядок и способы подачи документов, представляемых заявителем для получения муниципальной услуги;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города Городище Городищенского района Пензенской области;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1.7. Информация по вопросам предоставления муниципальной услуги предоставляется заявителю бесплатно.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lastRenderedPageBreak/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1.9. Порядок, форма, место размещения и способы получения справочной информации.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К справочной информации относится следующая информация: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- место нахождения и график работы Администрации и МФЦ;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- справочные телефоны Администрации, МФЦ, в том числе номер телефона-автоинформатора (при наличии);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- адреса официальных сайтов Администрации, МФЦ, адреса их электронной почты.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Требования к информационным стендам МФЦ установлены пунктом 2.18 Административного регламента.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pacing w:val="2"/>
          <w:sz w:val="24"/>
          <w:szCs w:val="24"/>
        </w:rPr>
        <w:t> </w:t>
      </w:r>
    </w:p>
    <w:p w:rsidR="00D83125" w:rsidRPr="00D83125" w:rsidRDefault="00D83125" w:rsidP="00D8312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b/>
          <w:bCs/>
          <w:color w:val="000000"/>
          <w:sz w:val="30"/>
          <w:szCs w:val="30"/>
        </w:rPr>
        <w:t>Раздел 2.</w:t>
      </w:r>
    </w:p>
    <w:p w:rsidR="00D83125" w:rsidRPr="00D83125" w:rsidRDefault="00D83125" w:rsidP="00D8312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b/>
          <w:bCs/>
          <w:color w:val="000000"/>
          <w:sz w:val="30"/>
          <w:szCs w:val="30"/>
        </w:rPr>
        <w:t>Стандарт предоставления муниципальной услуги</w:t>
      </w:r>
    </w:p>
    <w:p w:rsidR="00D83125" w:rsidRPr="00D83125" w:rsidRDefault="00D83125" w:rsidP="00D8312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b/>
          <w:bCs/>
          <w:color w:val="000000"/>
          <w:sz w:val="24"/>
          <w:szCs w:val="24"/>
        </w:rPr>
        <w:t>Наименование муниципальной услуги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2.1. Наименование муниципальной услуги: «Принятие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объектов».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Краткое наименование муниципальной услуги отсутствует.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b/>
          <w:bCs/>
          <w:color w:val="000000"/>
          <w:sz w:val="24"/>
          <w:szCs w:val="24"/>
        </w:rPr>
        <w:t>Наименование органа местного самоуправления, предоставляющего муниципальную услугу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2.2. Предоставление муниципальной услуги осуществляет Администрация.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Результат предоставления муниципальной услуги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2.3. Результатом предоставления муниципальной услуги является: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2.3.1. Решение об использовании донного грунта, извлеченного при проведении дноуглубительных и других работ, связанных с изменением дна и берегов водных объектов в форме постановления Администрации;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2.3.2. отказ в предоставлении муниципальной услуги в форме письма Администрации.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Конечным результатом предоставления муниципальной услуги является выдача заявителю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либо мотивированного отказа в предоставлении муниципальной услуги.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b/>
          <w:bCs/>
          <w:color w:val="000000"/>
          <w:sz w:val="24"/>
          <w:szCs w:val="24"/>
        </w:rPr>
        <w:t>Срок предоставления муниципальной услуги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2.4. Срок предоставления муниципальной услуги не может превышать 15 рабочих дней со дня поступления заявления и документов, необходимых для предоставления муниципальной услуги, в Администрацию.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В случае подачи заявления через МФЦ срок, предоставления муниципальной услуги исчисляется со дня передачи документов из МФЦ в Администрацию.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b/>
          <w:bCs/>
          <w:color w:val="000000"/>
          <w:sz w:val="24"/>
          <w:szCs w:val="24"/>
        </w:rPr>
        <w:t>Правовые основания для предоставления муниципальной услуги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2.5. Предоставление муниципальной услуги осуществляется в соответствии со следующими нормативными правовыми актами: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- Конституция Российской Федерации от 12.12.1993, («Российская газета», № 237, 25.12.1993);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- Водный кодекс Российской Федерации, ("Собрание законодательства РФ", 05.06.2006, N 23, ст. 2381);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- Федеральный закон от 06.10.2003 № 131-ФЗ «Об общих принципах организации местного самоуправления в Российской Федерации» (с последующими изменениями) («Собрание законодательства Российской Федерации», 06.10.2003, №40, ст.3822);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- Федеральный закон от 27.07.2010 № 210-ФЗ «Об организации предоставления государственных и муниципальных услуг» (с последующими изменениями) («Собрание законодательства Российской Федерации», 02.08.2010, №31, ст.4179); (далее – ФЗ № 210-ФЗ);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- Федеральный закон от 02.05.2006 № 59-ФЗ «О порядке рассмотрения обращений граждан Российской Федерации» (с последующими изменениями) (Собрание законодательства РФ, 08.05.2006, № 19, ст. 2060);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- Федеральный закон от 27.07.2006 № 152-ФЗ «О персональных данных» (с последующими изменениями) – (Собрание законодательства РФ, 31.07.2006, № 31 (1 ч.), ст. 3451);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- Федеральный закон от 06.04.2011 № 63-ФЗ «Об электронной подписи» (с последующими изменениями) – (Собрание законодательства РФ, 11.04.2011, № 15, ст. 2036);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- Постановление Правительства РФ от 25.06.2012 № 634 «О видах электронной подписи, использование которых допускается при обращении за получением государственных и муниципальных услуг» (Российская газета, № 148, 02.07.2012);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lastRenderedPageBreak/>
        <w:t>- Постановление Правительства Российской Федерации от 26.03.2016 № 236 «О требованиях к предоставлению в электронной форме государственных и муниципальных услуг» (с последующими изменениями) – (Российская газета, 08.04.2016 № 75);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- Приказ Министерства природных ресурсов и экологии Российской Федерации от 15.04.2020 № 220 «Об утверждении порядка использования донного грунта, извлеченного при проведении дноуглубительных и других работ, связанных с изменением дна и берегов водных объектов» (Официальный интернет-портал правовой информации http://www.pravo.gov.ru, 28.05.2020) (далее- Приказ Минприроды №220);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- </w:t>
      </w:r>
      <w:hyperlink r:id="rId7" w:tgtFrame="_blank" w:history="1">
        <w:r w:rsidRPr="00D83125">
          <w:rPr>
            <w:rFonts w:ascii="Arial" w:eastAsia="Times New Roman" w:hAnsi="Arial" w:cs="Arial"/>
            <w:color w:val="0000FF"/>
            <w:sz w:val="24"/>
            <w:szCs w:val="24"/>
          </w:rPr>
          <w:t>Уставом города Городище Городищенского района Пензенской области</w:t>
        </w:r>
      </w:hyperlink>
      <w:r w:rsidRPr="00D83125">
        <w:rPr>
          <w:rFonts w:ascii="Arial" w:eastAsia="Times New Roman" w:hAnsi="Arial" w:cs="Arial"/>
          <w:color w:val="000000"/>
          <w:sz w:val="24"/>
          <w:szCs w:val="24"/>
        </w:rPr>
        <w:t> принятого решением Комитета местного самоуправления города Городище Городищенского района Пензенской области от 30.06.2005 № 72-9/4, зарегистрированного в Управлении Минюста России по Пензенской области 18.11.2005 года, № RU585071012005001(газета «Наш город» № 1 от 25.11.2005);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-Постановлением Администрации </w:t>
      </w:r>
      <w:hyperlink r:id="rId8" w:tgtFrame="_blank" w:history="1">
        <w:r w:rsidRPr="00D83125">
          <w:rPr>
            <w:rFonts w:ascii="Arial" w:eastAsia="Times New Roman" w:hAnsi="Arial" w:cs="Arial"/>
            <w:color w:val="0000FF"/>
            <w:sz w:val="24"/>
            <w:szCs w:val="24"/>
          </w:rPr>
          <w:t>от 18.05.2018 № 108</w:t>
        </w:r>
      </w:hyperlink>
      <w:r w:rsidRPr="00D83125">
        <w:rPr>
          <w:rFonts w:ascii="Arial" w:eastAsia="Times New Roman" w:hAnsi="Arial" w:cs="Arial"/>
          <w:color w:val="000000"/>
          <w:sz w:val="24"/>
          <w:szCs w:val="24"/>
        </w:rPr>
        <w:t> «Об утверждении Реестра муниципальных услуг муниципального образования город Городище Городищенского района Пензенской области»(с последующими изменениями)- (информационный бюллетень Собрания представителей города Городище Городищенского района Пензенской области «Наш город» №31 от 18.05.2018);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- Постановлением Администрации </w:t>
      </w:r>
      <w:hyperlink r:id="rId9" w:tgtFrame="_blank" w:history="1">
        <w:r w:rsidRPr="00D83125">
          <w:rPr>
            <w:rFonts w:ascii="Arial" w:eastAsia="Times New Roman" w:hAnsi="Arial" w:cs="Arial"/>
            <w:color w:val="0000FF"/>
            <w:sz w:val="24"/>
            <w:szCs w:val="24"/>
          </w:rPr>
          <w:t>от 19.04.2018 № 90</w:t>
        </w:r>
      </w:hyperlink>
      <w:r w:rsidRPr="00D83125">
        <w:rPr>
          <w:rFonts w:ascii="Arial" w:eastAsia="Times New Roman" w:hAnsi="Arial" w:cs="Arial"/>
          <w:color w:val="000000"/>
          <w:sz w:val="24"/>
          <w:szCs w:val="24"/>
        </w:rPr>
        <w:t> «О разработке и утверждении административных регламентов предоставления муниципальных услуг администрацией города Городище Городищенского района Пензенской области» - (информационный бюллетень Собрания представителей города Городище Городищенского района Пензенской области «Наш город» № 22 от 20.04.2018);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- Постановлением администрации города Городище Городищенского района Пензенской области </w:t>
      </w:r>
      <w:hyperlink r:id="rId10" w:tgtFrame="_blank" w:history="1">
        <w:r w:rsidRPr="00D83125">
          <w:rPr>
            <w:rFonts w:ascii="Arial" w:eastAsia="Times New Roman" w:hAnsi="Arial" w:cs="Arial"/>
            <w:color w:val="0000FF"/>
            <w:sz w:val="24"/>
            <w:szCs w:val="24"/>
          </w:rPr>
          <w:t>от 10.10.2018 № 271</w:t>
        </w:r>
      </w:hyperlink>
      <w:r w:rsidRPr="00D83125">
        <w:rPr>
          <w:rFonts w:ascii="Arial" w:eastAsia="Times New Roman" w:hAnsi="Arial" w:cs="Arial"/>
          <w:color w:val="000000"/>
          <w:sz w:val="24"/>
          <w:szCs w:val="24"/>
        </w:rPr>
        <w:t> «Об утверждении Порядка подачи и рассмотрения жалоб на решения и действия (бездействие) администрации города Городище Городищенского района Пензенской области</w:t>
      </w:r>
      <w:r w:rsidRPr="00D83125">
        <w:rPr>
          <w:rFonts w:ascii="Arial" w:eastAsia="Times New Roman" w:hAnsi="Arial" w:cs="Arial"/>
          <w:i/>
          <w:iCs/>
          <w:color w:val="000000"/>
          <w:sz w:val="24"/>
          <w:szCs w:val="24"/>
        </w:rPr>
        <w:t> </w:t>
      </w:r>
      <w:r w:rsidRPr="00D83125">
        <w:rPr>
          <w:rFonts w:ascii="Arial" w:eastAsia="Times New Roman" w:hAnsi="Arial" w:cs="Arial"/>
          <w:color w:val="000000"/>
          <w:sz w:val="24"/>
          <w:szCs w:val="24"/>
        </w:rPr>
        <w:t>должностных лиц, муниципальных служащих администрации города Городище Городищенского района Пензенской области» (с последующими изменениями) – (информационный бюллетень Собрания представителей города Городище Городищенского района Пензенской области «Наш город» от 12.10.2018 № 62)</w:t>
      </w:r>
      <w:r w:rsidRPr="00D83125">
        <w:rPr>
          <w:rFonts w:ascii="Arial" w:eastAsia="Times New Roman" w:hAnsi="Arial" w:cs="Arial"/>
          <w:color w:val="000000"/>
          <w:position w:val="-2"/>
          <w:sz w:val="24"/>
          <w:szCs w:val="24"/>
        </w:rPr>
        <w:t>;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position w:val="-2"/>
          <w:sz w:val="24"/>
          <w:szCs w:val="24"/>
        </w:rPr>
        <w:t>- настоящим Регламентом.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Указанный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</w:t>
      </w:r>
      <w:r w:rsidRPr="00D83125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3" w:name="P141"/>
      <w:bookmarkEnd w:id="3"/>
      <w:r w:rsidRPr="00D83125">
        <w:rPr>
          <w:rFonts w:ascii="Arial" w:eastAsia="Times New Roman" w:hAnsi="Arial" w:cs="Arial"/>
          <w:color w:val="000000"/>
          <w:sz w:val="24"/>
          <w:szCs w:val="24"/>
        </w:rPr>
        <w:t>2.6. Исчерпывающий перечень документов, необходимых для предоставления муниципальной услуги, которые заявитель должен представить самостоятельно: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2.6.1. Заявление по форме, установленной приложением 1 к Административному регламенту.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К заявлению прилагаются: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2.6.2. </w:t>
      </w:r>
      <w:bookmarkStart w:id="4" w:name="P144"/>
      <w:bookmarkEnd w:id="4"/>
      <w:r w:rsidRPr="00D83125">
        <w:rPr>
          <w:rFonts w:ascii="Arial" w:eastAsia="Times New Roman" w:hAnsi="Arial" w:cs="Arial"/>
          <w:color w:val="000000"/>
          <w:sz w:val="24"/>
          <w:szCs w:val="24"/>
        </w:rPr>
        <w:t>заключение территориального органа Федерального агентства по недропользованию об отсутствии твердых полезных ископаемых, не относящихся к общераспространенным полезным ископаемым согласно приложению №2 к Порядку использования донного грунта, извлеченного при проведении дноуглубительных и других работ, связанных с изменением дна и берегов водных объектов, утвержденному Приказом Минприроды №220 (далее - Порядок);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2.6.3. заключение территориального органа Федерального агентства водных ресурсов об основаниях проведения дноуглубительных и других работ, связанных с изменением дна и берегов водных объектов, в результате которых получен донный грунт;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2.6.4. копия документа, удостоверяющего личность заявителя, копия документа, подтверждающего полномочия представителя заявителя.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2.7.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инициативе: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2.7.1. выписка из ЕГРЮЛ для юридических лиц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Администрация запрашивает указанные документы (сведения), находящиеся в распоряжении у государственных органов, органов местного самоуправления, подведомственных им организаций, в рамках межведомственного информационного взаимодействия, осуществляющегося в соответствии с требованиями ФЗ № 210-ФЗ, в случае если указанные документы не представлены заявителем.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2.8. Заявитель может подать заявление и документы, необходимые для предоставления муниципальной услуги, следующими способами: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а) лично на бумажном носителе по местонахождению Администрации;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б) на бумажном носителе посредством почтовой связи по местонахождению Администрации;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взаимодействии;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г) в форме электронного документа, подписанного усиленной квалифицированной электронной подписью посредством: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- Регионального портала,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- Единого портала,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- официальной электронной почты Администрации.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b/>
          <w:bCs/>
          <w:color w:val="000000"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lastRenderedPageBreak/>
        <w:t>2.9. В приеме к рассмотрению заявления и документов, необходимых для предоставления муниципальной услуги, отказывается, в случае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06.04.2011 № 63-ФЗ «Об электронной подписи» (далее - ФЗ № 63-ФЗ) условий признания ее действительности, если заявление представлено с нарушением порядка, установленного для его подачи в форме электронного документа с использованием информационно-телекоммуникационной сети Интернет, (в случае обращения заявителя за предоставлением муниципальной услуги в электронном виде).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D83125" w:rsidRPr="00D83125" w:rsidRDefault="00D83125" w:rsidP="00D8312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D83125" w:rsidRPr="00D83125" w:rsidRDefault="00D83125" w:rsidP="00D8312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</w:rPr>
        <w:t> 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2.10. В предоставлении муниципальной услуги заявителю отказывается в случае, если: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2.10.1. Не представлены заявителем документы, предусмотренных пунктом 2.6 Административного регламента, обязанность по предоставлению которых возложена на заявителя;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- несоответствие заявления установленной формы;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- наличие в заявлении недостоверной информации.</w:t>
      </w:r>
    </w:p>
    <w:p w:rsidR="00D83125" w:rsidRPr="00D83125" w:rsidRDefault="00D83125" w:rsidP="00D8312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pacing w:val="2"/>
          <w:sz w:val="24"/>
          <w:szCs w:val="24"/>
        </w:rPr>
        <w:t>2.11 Основания для приостановления предоставления муниципальной услуги отсутствуют.</w:t>
      </w:r>
    </w:p>
    <w:p w:rsidR="00D83125" w:rsidRPr="00D83125" w:rsidRDefault="00D83125" w:rsidP="00D8312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pacing w:val="2"/>
          <w:sz w:val="24"/>
          <w:szCs w:val="24"/>
        </w:rPr>
        <w:t> 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</w:rPr>
        <w:t>Перечень услуг, которые являются необходимыми и обязательными для предоставления муниципальной услуги</w:t>
      </w:r>
    </w:p>
    <w:p w:rsidR="00D83125" w:rsidRPr="00D83125" w:rsidRDefault="00D83125" w:rsidP="00D8312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pacing w:val="2"/>
          <w:sz w:val="24"/>
          <w:szCs w:val="24"/>
        </w:rPr>
        <w:t>2.12. Для предоставления муниципальной услуги не требуется предоставления иных муниципальных услуг.</w:t>
      </w:r>
    </w:p>
    <w:p w:rsidR="00D83125" w:rsidRPr="00D83125" w:rsidRDefault="00D83125" w:rsidP="00D8312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pacing w:val="2"/>
          <w:sz w:val="24"/>
          <w:szCs w:val="24"/>
        </w:rPr>
        <w:t> 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b/>
          <w:bCs/>
          <w:color w:val="000000"/>
          <w:sz w:val="24"/>
          <w:szCs w:val="24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2.13. Муниципальная услуга предоставляется бесплатно.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b/>
          <w:bCs/>
          <w:color w:val="000000"/>
          <w:sz w:val="24"/>
          <w:szCs w:val="24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D83125" w:rsidRPr="00D83125" w:rsidRDefault="00D83125" w:rsidP="00D8312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pacing w:val="2"/>
          <w:sz w:val="24"/>
          <w:szCs w:val="24"/>
        </w:rPr>
        <w:t>2.14. Время ожидания в очереди не должно превышать:</w:t>
      </w:r>
    </w:p>
    <w:p w:rsidR="00D83125" w:rsidRPr="00D83125" w:rsidRDefault="00D83125" w:rsidP="00D8312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pacing w:val="2"/>
          <w:sz w:val="24"/>
          <w:szCs w:val="24"/>
        </w:rPr>
        <w:t>- при подаче заявления и документов, необходимых для предоставления муниципальной услуги - 15 минут;</w:t>
      </w:r>
    </w:p>
    <w:p w:rsidR="00D83125" w:rsidRPr="00D83125" w:rsidRDefault="00D83125" w:rsidP="00D8312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pacing w:val="2"/>
          <w:sz w:val="24"/>
          <w:szCs w:val="24"/>
        </w:rPr>
        <w:t>- при получении результата предоставления муниципальной услуги - 15 минут.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b/>
          <w:bCs/>
          <w:color w:val="000000"/>
          <w:sz w:val="24"/>
          <w:szCs w:val="24"/>
        </w:rPr>
        <w:t>Срок регистрации заявления заявителя о предоставлении муниципальной услуги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lastRenderedPageBreak/>
        <w:t>2.15. Регистрация заявления - 1 (один) рабочий день со дня поступления заявления и документов, необходимых для предоставления муниципальной услуги.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Заявление регистрируется в установленной системе документооборота с присвоением входящего номера и указанием даты его получения.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b/>
          <w:bCs/>
          <w:color w:val="000000"/>
          <w:sz w:val="24"/>
          <w:szCs w:val="24"/>
        </w:rP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2.16.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Помещения Администрации и МФЦ должны соответствовать санитарно-эпидемиологическим правилам и нормативам.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2.17.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Предоставление муниципальной услуги осуществляется в специально выделенных для этой цели помещениях.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2.18. Помещения, в которых осуществляется предоставление муниципальной услуги, оборудуются: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- информационными стендами, содержащими визуальную и текстовую информацию;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- стульями и столами для возможности оформления документов.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2.19.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2.20. Кабинеты приема заявителей должны иметь информационные таблички (вывески) с указанием: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- номера кабинета;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 xml:space="preserve">Рабочее место специалиста Администрации и МФЦ оснащается настенной вывеской или настольной табличкой с указанием фамилии, имени, отчества (при </w:t>
      </w:r>
      <w:r w:rsidRPr="00D83125">
        <w:rPr>
          <w:rFonts w:ascii="Arial" w:eastAsia="Times New Roman" w:hAnsi="Arial" w:cs="Arial"/>
          <w:color w:val="000000"/>
          <w:sz w:val="24"/>
          <w:szCs w:val="24"/>
        </w:rPr>
        <w:lastRenderedPageBreak/>
        <w:t>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2.21.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2.22.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2.23. 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lastRenderedPageBreak/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b/>
          <w:bCs/>
          <w:color w:val="000000"/>
          <w:sz w:val="24"/>
          <w:szCs w:val="24"/>
        </w:rPr>
        <w:t>Показатели доступности и качества муниципальных услуг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2.24. Показателями доступности предоставления муниципальной услуги являются: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2.24.1. Предоставление возможности получения муниципальной услуги в электронной форме или в МФЦ;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2.24.2. Транспортная или пешая доступность к местам предоставления муниципальной услуги;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2.24.3.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2.24.4. Соблюдение требований Административного регламента о порядке информирования по предоставлению муниципальной услуги.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2.25. Показателями качества предоставления муниципальной услуги являются: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2.25.1. Соблюдение сроков предоставления муниципальной услуги;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2.25.2.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2.25.3.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2.25.4.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2.26.В процессе предоставления муниципальной услуги заявитель взаимодействует со специалистами Администрации, МФЦ: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2.26.1. При подаче документов для получения муниципальной услуги;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2.26.2. При получении результата предоставления муниципальной услуги.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b/>
          <w:bCs/>
          <w:color w:val="000000"/>
          <w:sz w:val="24"/>
          <w:szCs w:val="24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2.27. Заявление в форме электронного документа представляется в Администрацию в соответствии с законодательством Российской Федерации по выбору заявителя: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1) путем заполнения формы заявления посредством отправки через личный кабинет Единого портала, Регионального портала;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2) путем направления электронного документа в Администрацию на официальную электронную почту Администрации.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2.28. В заявлении указывается один из следующих способов предоставления результатов муниципальной услуги: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1) в виде бумажного документа, который заявитель получает непосредственно при личном обращении в Администрации либо МФЦ;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2) в виде бумажного документа, который направляется Администрацией заявителю посредством почтового отправления;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lastRenderedPageBreak/>
        <w:t>3)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4) в виде электронного документа, который направляется Администрацией заявителю посредством электронной почты;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5) в виде электронного документа посредствам Регионального портала, Единого портала.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2.29. Формирование заявления в электронной форме осуществляется посредством заполнения интерактивной формы заявления на Региональном портале, Едином портале без необходимости дополнительной подачи заявления в какой-либо иной форме.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Образцы заполнения электронной формы заявления размещаются на Региональном портале, Едином портале.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После принятия заявления о предоставлении муниципальной услуги статус запроса заявителя в личном кабинете на Региональном портале, Едином портале обновляется до статуса «принято».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При формировании заявления обеспечивается: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б) возможность заполнения одной электронной формы заявления несколькими заявителями (включается, если при обращении за муниципальной услугой необходимо совместное заявление нескольких заявителей);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в) возможность печати на бумажном носителе копии электронной формы заявления;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Едином портале в части, касающейся сведений, отсутствующих в ЕСИА;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ж) возможность доступа заявителя на Региональном портале, Едином портале</w:t>
      </w:r>
      <w:r w:rsidRPr="00D83125">
        <w:rPr>
          <w:rFonts w:ascii="Arial" w:eastAsia="Times New Roman" w:hAnsi="Arial" w:cs="Arial"/>
          <w:i/>
          <w:iCs/>
          <w:color w:val="000000"/>
          <w:sz w:val="24"/>
          <w:szCs w:val="24"/>
        </w:rPr>
        <w:t> </w:t>
      </w:r>
      <w:r w:rsidRPr="00D83125">
        <w:rPr>
          <w:rFonts w:ascii="Arial" w:eastAsia="Times New Roman" w:hAnsi="Arial" w:cs="Arial"/>
          <w:color w:val="000000"/>
          <w:sz w:val="24"/>
          <w:szCs w:val="24"/>
        </w:rPr>
        <w:t>к ранее поданным им заявлениям в течение не менее 1 (одного) года, а также частично сформированных заявлений - в течение не менее 3 (трех) месяцев.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2.30. К заявлению прилагается копия документа, удостоверяющего личность заявителя (удостоверяющего личность представителя заявителя, законного представителя, если заявление представляется представителем заявителя, законным представителем) в виде электронного образа такого документа.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lastRenderedPageBreak/>
        <w:t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усиленной квалифицированной электронной подписью.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В случае представления заявления законным представителем к заявлению также прилагается документ, подтверждающий его полномочия, в виде электронного образа такого документа.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2.31. Получение заявления и прилагаемых к нему документов, представленных в электронной форме, подтверждается Администрацией путем направления заявителю по почте расписки в получении таких документов с указанием перечня и даты их получения по форме, установленной приложением № 4 к Закону № 948-ЗПО.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2.32.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Заявления представляются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2.33.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6 (шести) месяцев после их изменения (обновления).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2.34.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2.35. При предоставлении муниципальной услуги в электронной форме посредством Регионального портала заявителю обеспечивается: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а) получение информации о порядке и сроках предоставления услуги;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б) формирование заявления о предоставлении муниципальной услуги;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в) прием и регистрация заявления и иных документов, необходимых для предоставления муниципальной услуги;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г) получение результата предоставления муниципальной услуги;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lastRenderedPageBreak/>
        <w:t>д) получение сведений о ходе выполнения заявления о предоставлении муниципальной услуги;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е) осуществление оценки качества предоставления муниципальной услуги;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Едином портале, Региональном портале.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Заявителю после успешного заполнения опросной формы оценки на Едином портале, Региональном портале на адрес электронной почты поступает уведомление о сохраненной оценке с ссылкой на просмотр статистики по данной муниципальной услуге.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D83125" w:rsidRPr="00D83125" w:rsidRDefault="00D83125" w:rsidP="00D8312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b/>
          <w:bCs/>
          <w:color w:val="000000"/>
          <w:sz w:val="30"/>
          <w:szCs w:val="30"/>
        </w:rPr>
        <w:t>Раздел 3.</w:t>
      </w:r>
    </w:p>
    <w:p w:rsidR="00D83125" w:rsidRPr="00D83125" w:rsidRDefault="00D83125" w:rsidP="00D8312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b/>
          <w:bCs/>
          <w:color w:val="000000"/>
          <w:sz w:val="30"/>
          <w:szCs w:val="30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D83125" w:rsidRPr="00D83125" w:rsidRDefault="00D83125" w:rsidP="00D8312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pacing w:val="2"/>
          <w:sz w:val="24"/>
          <w:szCs w:val="24"/>
        </w:rPr>
        <w:t>3.1. Предоставление муниципальной услуги включает в себя следующие административные процедуры:</w:t>
      </w:r>
    </w:p>
    <w:p w:rsidR="00D83125" w:rsidRPr="00D83125" w:rsidRDefault="00D83125" w:rsidP="00D8312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pacing w:val="2"/>
          <w:sz w:val="24"/>
          <w:szCs w:val="24"/>
        </w:rPr>
        <w:t>1) 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документами;</w:t>
      </w:r>
    </w:p>
    <w:p w:rsidR="00D83125" w:rsidRPr="00D83125" w:rsidRDefault="00D83125" w:rsidP="00D8312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pacing w:val="2"/>
          <w:sz w:val="24"/>
          <w:szCs w:val="24"/>
        </w:rPr>
        <w:t>2) рассмотрение заявления и документов, необходимых для предоставления муниципальной услуги, формирование и направление межведомственных запросов, принятие решения и подготовка результатов предоставления муниципальной услуги;</w:t>
      </w:r>
    </w:p>
    <w:p w:rsidR="00D83125" w:rsidRPr="00D83125" w:rsidRDefault="00D83125" w:rsidP="00D8312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pacing w:val="2"/>
          <w:sz w:val="24"/>
          <w:szCs w:val="24"/>
        </w:rPr>
        <w:t>3) выдача заявителю результата предоставления муниципальной услуги;</w:t>
      </w:r>
    </w:p>
    <w:p w:rsidR="00D83125" w:rsidRPr="00D83125" w:rsidRDefault="00D83125" w:rsidP="00D8312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pacing w:val="2"/>
          <w:sz w:val="24"/>
          <w:szCs w:val="24"/>
        </w:rPr>
        <w:t>4) особенности предоставления муниципальной услуги в МФЦ;</w:t>
      </w:r>
    </w:p>
    <w:p w:rsidR="00D83125" w:rsidRPr="00D83125" w:rsidRDefault="00D83125" w:rsidP="00D8312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pacing w:val="2"/>
          <w:sz w:val="24"/>
          <w:szCs w:val="24"/>
        </w:rPr>
        <w:t>5) порядок исправления допущенных опечаток и ошибок в выданных в результате предоставления муниципальной услуги документах.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lastRenderedPageBreak/>
        <w:t> 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b/>
          <w:bCs/>
          <w:color w:val="000000"/>
          <w:sz w:val="24"/>
          <w:szCs w:val="24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3.3. Заявление и документы, необходимые для предоставления муниципальной услуги, представляются заявителем в Администрацию или МФЦ одним из способов, указанных в пункте 2.8 Административного регламента.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3.4. При представлении заявителем заявления и документов, необходимых для предоставления муниципальной услуги, в Администрацию устанавливается личность заявителя, проверяются полномочия представителя заявителя, 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3.5. Поступившие в Администрацию заявление и приложенные к нему документы регистрируются специалистом Администрации, ответственным за прием и регистрацию документов, в установленной системе документооборота.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Заявление, поданное в электронной форме до 17.00 рабочего дня, регистрируется в день его подачи. При подаче заявления в электронной форме после 17.00 рабочего дня либо в нерабочий день регистрируется на следующий рабочий день.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3.6. Если заявление и документы, необходимые для предоставления муниципальной услуги, направлены заявителем через Региональный портал, Единый портал регистрация заявления и приложенных к нему документов, поступивших в электронной форме, осуществляется в автоматическом режиме.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3.7. При обращении заявителя или представителя заявителя непосредственно в Администрацию заявителю или представителю заявителя выдается расписка в получении документов с указанием перечня и даты их получения, если заявление и приложенные к нему документы предоставляются по почте либо в форме электронных документов, расписка в получении документов направляется заявителю по почте.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3.8. При несоответствии (недостаточности) представленных документов заявитель в течение 3 (трех) дней со дня поступления их в Администрацию извещается об этом в письменной форме и (или) в форме электронного документа по выбору заявителя о несоответствии (недостаточности) представленных документов.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3.9. При поступлении в Администрацию заявления и приложенных к нему документов в электронной форме, подписанных усиленной квалифицированной электронной подписью, специалист Администрации, ответственный за прием и регистрацию документов, проводит проверку действительности такой подписи, с использованием которой подписан электронный документ (пакет электронных документов) о предоставлении муниципальной услуги, в части соблюдения условий, указанных в статье 11 ФЗ № 63.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 xml:space="preserve">3.10.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действительности, заявителю направляется в течение 3 (трех) дней со дня поступления заявления и приложенных к нему документов в форме письма отказ в приеме документов, необходимых для предоставления муниципальной </w:t>
      </w:r>
      <w:r w:rsidRPr="00D83125">
        <w:rPr>
          <w:rFonts w:ascii="Arial" w:eastAsia="Times New Roman" w:hAnsi="Arial" w:cs="Arial"/>
          <w:color w:val="000000"/>
          <w:sz w:val="24"/>
          <w:szCs w:val="24"/>
        </w:rPr>
        <w:lastRenderedPageBreak/>
        <w:t>услуги, с указанием пунктов статьи 11 ФЗ № 63-ФЗ, которые послужили основанием для принятия данного решения.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Глава Администрации подписывает данный документ и специалист Администрации, ответственный за прием и регистрацию документов, направляет его заявителю одним из способов, указанных в заявлении.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После получения данного отказа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3.11. В случае отсутствия основания для отказа в приеме документов, необходимых для предоставления муниципальной услуги, установленного пунктом 2.9 Административного регламента, специалист Администрации, ответственный за прием и регистрацию документов по предоставлению муниципальной услуги, регистрирует заявление и приложенные к нему документы, передает их Главе Администрации.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3.12. Критерием для приема и регистрации заявления и документов, необходимых для предоставления муниципальной услуги, является поступление в Администрацию заявления и документов, необходимых для предоставления муниципальной услуги, отсутствие основания для отказа в приеме документов, необходимых для предоставления муниципальной услуги, установленного пунктом 2.9 Административного регламента.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Критерием для отказа в приеме и регистрации заявления и документов, необходимых для предоставления муниципальной услуги, является наличие основания, установленного пунктом 2.9 Административного регламента.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3.13. Результатом административной процедуры является: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а) в случае наличия основания для отказа в приеме документов, необходимых для предоставления муниципальной услуги, установленного пунктом 2.9 Административного регламента - подготовка письма об отказе в приеме документов, необходимых для предоставления муниципальной услуги;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б) в случае отсутствия основания для отказа в приеме документов, необходимых для предоставления муниципальной услуги, установленного пунктом 2.9 Административного регламента - прием и регистрация поступившего заявления и документов, необходимых для предоставления муниципальной услуги, определение ответственного исполнителя.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3.14. Способом фиксации результата выполнения административной процедуры - присвоение заявлению и документам, необходимым для предоставления муниципальной услуги, либо письму об отказе в приеме документов, необходимых для предоставления муниципальной услуги, регистрационного номера.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3.15. Продолжительность административной процедуры составляет 1 (один) рабочий день со дня поступления заявления и документов, необходимых для предоставления муниципальной услуги.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</w:rPr>
        <w:t>Рассмотрение заявления и документов, необходимых для предоставления муниципальной услуги, формирование и направление межведомственных запросов, принятие решения и подготовка результатов предоставления муниципальной услуги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position w:val="-2"/>
          <w:sz w:val="24"/>
          <w:szCs w:val="24"/>
        </w:rPr>
        <w:lastRenderedPageBreak/>
        <w:t>3.16. Основанием для начала административной процедуры является поступление зарегистрированного заявления и документов, необходимых для предоставления муниципальной услуги, на рассмотрение ответственному исполнителю.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position w:val="-2"/>
          <w:sz w:val="24"/>
          <w:szCs w:val="24"/>
        </w:rPr>
        <w:t>3.17. Ответственный исполнитель: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position w:val="-2"/>
          <w:sz w:val="24"/>
          <w:szCs w:val="24"/>
        </w:rPr>
        <w:t>1) устанавливает наличие документов, необходимых для предоставления муниципальной услуги, полноту и правильность их оформления;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position w:val="-2"/>
          <w:sz w:val="24"/>
          <w:szCs w:val="24"/>
        </w:rPr>
        <w:t>2) принадлежность заявителя к категории лиц, имеющих право на получение муниципальной услуги;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position w:val="-2"/>
          <w:sz w:val="24"/>
          <w:szCs w:val="24"/>
        </w:rPr>
        <w:t>3) проверяет соответствие представленных документов требованиям законодательства Российской Федерации и Административного регламента.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position w:val="-2"/>
          <w:sz w:val="24"/>
          <w:szCs w:val="24"/>
        </w:rPr>
        <w:t>3.18. Ответственный исполнитель в рамках межведомственного информационного взаимодействия запрашивает документы, указанные в пункте 2.7. Административного регламента, в случае если они не предоставлены заявителем самостоятельно.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position w:val="-2"/>
          <w:sz w:val="24"/>
          <w:szCs w:val="24"/>
        </w:rP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position w:val="-2"/>
          <w:sz w:val="24"/>
          <w:szCs w:val="24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position w:val="-2"/>
          <w:sz w:val="24"/>
          <w:szCs w:val="24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position w:val="-2"/>
          <w:sz w:val="24"/>
          <w:szCs w:val="24"/>
        </w:rPr>
        <w:t>3.19. По результатам проверки представленных документов, а также в случае отсутствия оснований для отказа в предоставлении муниципальной услуги, указанных в пункте 2.10 Административного регламента, ответственный исполнитель подготавливает проект постановления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 по форме, установленной приложением 6 к Порядку (далее -постановление).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position w:val="-2"/>
          <w:sz w:val="24"/>
          <w:szCs w:val="24"/>
        </w:rPr>
        <w:t>Глава Администрации рассматривает подготовленный проект постановления, подписывает его, после чего специалист Администрации, ответственный за регистрацию, регистрирует постановление и передает его ответственному исполнителю.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position w:val="-2"/>
          <w:sz w:val="24"/>
          <w:szCs w:val="24"/>
        </w:rPr>
        <w:t>3.20. При наличии оснований для отказа в предоставлении муниципальной услуги, указанных в пункте 2.10 Административного регламента, ответственный исполнитель готовит проект письма об отказе в предоставлении муниципальной услуги, и передает его на подпись главе Администрации.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position w:val="-2"/>
          <w:sz w:val="24"/>
          <w:szCs w:val="24"/>
        </w:rPr>
        <w:t>Проект письма об отказе в предоставлении муниципальной услуги должен содержать мотивированное обоснование принятия такого решения.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position w:val="-2"/>
          <w:sz w:val="24"/>
          <w:szCs w:val="24"/>
        </w:rPr>
        <w:t>3.21. Глава Администрации рассматривает и подписывает подготовленный проект письма об отказе в предоставлении муниципальной услуги.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position w:val="-2"/>
          <w:sz w:val="24"/>
          <w:szCs w:val="24"/>
        </w:rPr>
        <w:t>3.22. Критерием принятия решения: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position w:val="-2"/>
          <w:sz w:val="24"/>
          <w:szCs w:val="24"/>
        </w:rPr>
        <w:t>1) о формировании и направлении межведомственных запросов - отсутствие документов, указанных в пункте 2.7 Административного регламента;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position w:val="-2"/>
          <w:sz w:val="24"/>
          <w:szCs w:val="24"/>
        </w:rPr>
        <w:t>2) о предоставлении или отказе в предоставлении муниципальной услуги - наличие или отсутствие оснований для отказа в предоставлении муниципальной услуги, указанных в пункте 2.10 Административного регламента.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position w:val="-2"/>
          <w:sz w:val="24"/>
          <w:szCs w:val="24"/>
        </w:rPr>
        <w:lastRenderedPageBreak/>
        <w:t>3.23. Результатом административной процедуры является принятие постановления или письмо об отказе в предоставлении муниципальной услуги.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position w:val="-2"/>
          <w:sz w:val="24"/>
          <w:szCs w:val="24"/>
        </w:rPr>
        <w:t>3.24. Способом фиксации результата выполнения административной процедуры является подписанное и зарегистрированное постановление или письмо об отказе в предоставлении муниципальной услуги.</w:t>
      </w:r>
    </w:p>
    <w:p w:rsidR="00D83125" w:rsidRPr="00D83125" w:rsidRDefault="00D83125" w:rsidP="00D8312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position w:val="-2"/>
          <w:sz w:val="24"/>
          <w:szCs w:val="24"/>
        </w:rPr>
        <w:t>3.25. Продолжительность административной процедуры составляет не более 12 (двенадцати) рабочих дней со дня регистрации заявления и приложенных к нему документов, необходимых для предоставления муниципальной услуги в Администрации.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position w:val="-2"/>
          <w:sz w:val="24"/>
          <w:szCs w:val="24"/>
        </w:rPr>
        <w:t> 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b/>
          <w:bCs/>
          <w:color w:val="000000"/>
          <w:sz w:val="24"/>
          <w:szCs w:val="24"/>
        </w:rPr>
        <w:t>Выдача заявителю результата предоставления муниципальной услуги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D83125" w:rsidRPr="00D83125" w:rsidRDefault="00D83125" w:rsidP="00D8312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5" w:name="P369"/>
      <w:bookmarkEnd w:id="5"/>
      <w:r w:rsidRPr="00D83125">
        <w:rPr>
          <w:rFonts w:ascii="Arial" w:eastAsia="Times New Roman" w:hAnsi="Arial" w:cs="Arial"/>
          <w:color w:val="000000"/>
          <w:spacing w:val="2"/>
          <w:sz w:val="24"/>
          <w:szCs w:val="24"/>
        </w:rPr>
        <w:t>3.26. Основанием для начала административной процедуры являются подписанное главой Администрации постановление или </w:t>
      </w:r>
      <w:r w:rsidRPr="00D83125">
        <w:rPr>
          <w:rFonts w:ascii="Arial" w:eastAsia="Times New Roman" w:hAnsi="Arial" w:cs="Arial"/>
          <w:color w:val="000000"/>
          <w:position w:val="-2"/>
          <w:sz w:val="24"/>
          <w:szCs w:val="24"/>
        </w:rPr>
        <w:t>письмо об отказе в предоставлении муниципальной услуги</w:t>
      </w:r>
      <w:r w:rsidRPr="00D83125">
        <w:rPr>
          <w:rFonts w:ascii="Arial" w:eastAsia="Times New Roman" w:hAnsi="Arial" w:cs="Arial"/>
          <w:color w:val="000000"/>
          <w:spacing w:val="2"/>
          <w:sz w:val="24"/>
          <w:szCs w:val="24"/>
        </w:rPr>
        <w:t>.</w:t>
      </w:r>
    </w:p>
    <w:p w:rsidR="00D83125" w:rsidRPr="00D83125" w:rsidRDefault="00D83125" w:rsidP="00D8312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pacing w:val="2"/>
          <w:sz w:val="24"/>
          <w:szCs w:val="24"/>
        </w:rPr>
        <w:t>3.27. Результат предоставления муниципальной услуги выдается или направляется заявителю не позднее чем через 2 (два) рабочих дня со дня принятия постановления или регистрации </w:t>
      </w:r>
      <w:r w:rsidRPr="00D83125">
        <w:rPr>
          <w:rFonts w:ascii="Arial" w:eastAsia="Times New Roman" w:hAnsi="Arial" w:cs="Arial"/>
          <w:color w:val="000000"/>
          <w:position w:val="-2"/>
          <w:sz w:val="24"/>
          <w:szCs w:val="24"/>
        </w:rPr>
        <w:t>письмо об отказе </w:t>
      </w:r>
      <w:r w:rsidRPr="00D83125">
        <w:rPr>
          <w:rFonts w:ascii="Arial" w:eastAsia="Times New Roman" w:hAnsi="Arial" w:cs="Arial"/>
          <w:color w:val="000000"/>
          <w:spacing w:val="2"/>
          <w:sz w:val="24"/>
          <w:szCs w:val="24"/>
        </w:rPr>
        <w:t>в предоставлении муниципальной услуги, одним из способов, указанных в заявлении о предоставлении муниципальной услуги.</w:t>
      </w:r>
    </w:p>
    <w:p w:rsidR="00D83125" w:rsidRPr="00D83125" w:rsidRDefault="00D83125" w:rsidP="00D8312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pacing w:val="2"/>
          <w:sz w:val="24"/>
          <w:szCs w:val="24"/>
        </w:rPr>
        <w:t>3.28. Результат предоставления муниципальной услуги может быть обжаловано заявителем в судебном порядке.</w:t>
      </w:r>
    </w:p>
    <w:p w:rsidR="00D83125" w:rsidRPr="00D83125" w:rsidRDefault="00D83125" w:rsidP="00D8312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pacing w:val="2"/>
          <w:sz w:val="24"/>
          <w:szCs w:val="24"/>
        </w:rPr>
        <w:t>3.29. Критерием для выдачи результата предоставления муниципальной услуги является наличие зарегистрированного в системе документооборота Администрации постановления или письма об отказе в предоставлении муниципальной услуги.</w:t>
      </w:r>
    </w:p>
    <w:p w:rsidR="00D83125" w:rsidRPr="00D83125" w:rsidRDefault="00D83125" w:rsidP="00D8312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pacing w:val="2"/>
          <w:sz w:val="24"/>
          <w:szCs w:val="24"/>
        </w:rPr>
        <w:t>3.30. Результатом административной процедуры является выдача или направление заявителю постановления или письма об отказе в предоставлении муниципальной услуги.</w:t>
      </w:r>
    </w:p>
    <w:p w:rsidR="00D83125" w:rsidRPr="00D83125" w:rsidRDefault="00D83125" w:rsidP="00D8312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pacing w:val="2"/>
          <w:sz w:val="24"/>
          <w:szCs w:val="24"/>
        </w:rPr>
        <w:t>3.31. Способ фиксации - в установленном порядке делопроизводства присвоение регистрационного номера и даты постановлению или </w:t>
      </w:r>
      <w:r w:rsidRPr="00D83125">
        <w:rPr>
          <w:rFonts w:ascii="Arial" w:eastAsia="Times New Roman" w:hAnsi="Arial" w:cs="Arial"/>
          <w:color w:val="000000"/>
          <w:position w:val="-2"/>
          <w:sz w:val="24"/>
          <w:szCs w:val="24"/>
        </w:rPr>
        <w:t>письму об отказе в предоставлении муниципальной услуги</w:t>
      </w:r>
      <w:r w:rsidRPr="00D83125">
        <w:rPr>
          <w:rFonts w:ascii="Arial" w:eastAsia="Times New Roman" w:hAnsi="Arial" w:cs="Arial"/>
          <w:color w:val="000000"/>
          <w:spacing w:val="2"/>
          <w:sz w:val="24"/>
          <w:szCs w:val="24"/>
        </w:rPr>
        <w:t>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pacing w:val="2"/>
          <w:sz w:val="24"/>
          <w:szCs w:val="24"/>
        </w:rPr>
        <w:t>3.32. Продолжительность административной процедуры составляет </w:t>
      </w:r>
      <w:r w:rsidRPr="00D83125">
        <w:rPr>
          <w:rFonts w:ascii="Arial" w:eastAsia="Times New Roman" w:hAnsi="Arial" w:cs="Arial"/>
          <w:color w:val="000000"/>
          <w:sz w:val="24"/>
          <w:szCs w:val="24"/>
        </w:rPr>
        <w:t>2 (два) рабочих дня со дня принятия решения о предоставлении муниципальной услуги.</w:t>
      </w:r>
    </w:p>
    <w:p w:rsidR="00D83125" w:rsidRPr="00D83125" w:rsidRDefault="00D83125" w:rsidP="00D8312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</w:rPr>
        <w:t> 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b/>
          <w:bCs/>
          <w:color w:val="000000"/>
          <w:sz w:val="24"/>
          <w:szCs w:val="24"/>
        </w:rPr>
        <w:t>Особенности предоставления муниципальной услуги в МФЦ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3.33.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Специалист МФЦ принимает от заявителя указанные документы, регистрирует их.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При приеме у заявителя заявления и документов, необходимых для предоставления муниципальной услуги, специалист МФЦ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При предоставлении заявления и документов, необходимых для получения муниципальной услуги, специалистом МФЦ выдается расписка в получении таких документов с указанием перечня и даты их получения по форме, установленной приложением 1 к Порядку.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lastRenderedPageBreak/>
        <w:t>3.34. Срок выполнения данного административного действия не более 30 минут.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3.35.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курьер) не позднее 1 (одного) рабочего дня, следующего за днем регистрации заявления и документов, необходимых для предоставления муниципальной услуги.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даты, подписи, расшифровки подписи.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3.36.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3.37. При наличии в заявлении указания о выдаче результата предоставления муниципальной услуги, указанного в пункте 2.3 Административного регламента, через МФЦ Администрация обеспечивает передачу документа в МФЦ для выдачи заявителю не позднее чем через 3 (три) рабочих дня со дня принятия такого решения, если иной способ получения не указан заявителем.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3.38.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представителя заявителя в случае подачи заявления и документов, необходимых для предоставления муниципальной услуги, представителем заявителя, законным представителем. Заявителю выдается результат предоставления муниципальной услуги под подпись с указанием даты его получения.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3.39. В случае неявки заявителя в МФЦ в течение 30 (тридцати)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b/>
          <w:bCs/>
          <w:color w:val="000000"/>
          <w:sz w:val="24"/>
          <w:szCs w:val="24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3.40.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3.41. При обращении об исправлении технической ошибки заявитель представляет: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- заявление об исправлении технической ошибки;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- документы, подтверждающие наличие в выданном в результате предоставления муниципальной услуги документе технической ошибки, за исключением документов, подлежащих истребованию в порядке межведомственного взаимодействия, а также постановления администрации, являющегося результатом оказания муниципальной услуги.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lastRenderedPageBreak/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3.42.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 в установленном порядке.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3.43.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3.44.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3.45.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 постановления либо письма об отказе в предоставлении муниципальной услуги.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3.46.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3.47. Ответственный исполнитель передает подготовленное постановление либо письмо об отказе в предоставлении муниципальной услуги, 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3.48. Глава Администрации подписывает постановление либо письмо об отказе в предоставлении муниципальной услуги 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3.49.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(пяти) рабочих дней с даты регистрации заявления об исправлении технической ошибки в Администрации.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3.50.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а) в случае наличия технической ошибки в выданном в результате предоставления муниципальной услуги документе - постановление либо письмо об отказе в предоставлении муниципальной услуги;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3.51.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lastRenderedPageBreak/>
        <w:t>а) в случае наличия технической ошибки в выданном в результате предоставления муниципальной услуги документе - постановления либо письма об отказе в предоставлении муниципальной услуги;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D83125" w:rsidRPr="00D83125" w:rsidRDefault="00D83125" w:rsidP="00D8312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b/>
          <w:bCs/>
          <w:color w:val="000000"/>
          <w:sz w:val="30"/>
          <w:szCs w:val="30"/>
        </w:rPr>
        <w:t>Раздел 4.</w:t>
      </w:r>
    </w:p>
    <w:p w:rsidR="00D83125" w:rsidRPr="00D83125" w:rsidRDefault="00D83125" w:rsidP="00D8312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b/>
          <w:bCs/>
          <w:color w:val="000000"/>
          <w:sz w:val="30"/>
          <w:szCs w:val="30"/>
        </w:rPr>
        <w:t>Формы контроля за исполнением административного регламента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4.1. </w:t>
      </w:r>
      <w:r w:rsidRPr="00D83125">
        <w:rPr>
          <w:rFonts w:ascii="Arial" w:eastAsia="Times New Roman" w:hAnsi="Arial" w:cs="Arial"/>
          <w:color w:val="000000"/>
          <w:spacing w:val="2"/>
          <w:sz w:val="24"/>
          <w:szCs w:val="24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D83125" w:rsidRPr="00D83125" w:rsidRDefault="00D83125" w:rsidP="00D8312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pacing w:val="2"/>
          <w:sz w:val="24"/>
          <w:szCs w:val="24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D83125" w:rsidRPr="00D83125" w:rsidRDefault="00D83125" w:rsidP="00D8312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pacing w:val="2"/>
          <w:sz w:val="24"/>
          <w:szCs w:val="24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D83125" w:rsidRPr="00D83125" w:rsidRDefault="00D83125" w:rsidP="00D8312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pacing w:val="2"/>
          <w:sz w:val="24"/>
          <w:szCs w:val="24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D83125" w:rsidRPr="00D83125" w:rsidRDefault="00D83125" w:rsidP="00D8312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pacing w:val="2"/>
          <w:sz w:val="24"/>
          <w:szCs w:val="24"/>
        </w:rPr>
        <w:t>Периодичность осуществления проверок определяется главой Администрации.</w:t>
      </w:r>
    </w:p>
    <w:p w:rsidR="00D83125" w:rsidRPr="00D83125" w:rsidRDefault="00D83125" w:rsidP="00D8312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pacing w:val="2"/>
          <w:sz w:val="24"/>
          <w:szCs w:val="24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D83125" w:rsidRPr="00D83125" w:rsidRDefault="00D83125" w:rsidP="00D8312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pacing w:val="2"/>
          <w:sz w:val="24"/>
          <w:szCs w:val="24"/>
        </w:rPr>
        <w:t>Плановые и внеплановые проверки проводятся на основании распоряжений Администрации.</w:t>
      </w:r>
    </w:p>
    <w:p w:rsidR="00D83125" w:rsidRPr="00D83125" w:rsidRDefault="00D83125" w:rsidP="00D8312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pacing w:val="2"/>
          <w:sz w:val="24"/>
          <w:szCs w:val="24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D83125" w:rsidRPr="00D83125" w:rsidRDefault="00D83125" w:rsidP="00D8312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pacing w:val="2"/>
          <w:sz w:val="24"/>
          <w:szCs w:val="24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D83125" w:rsidRPr="00D83125" w:rsidRDefault="00D83125" w:rsidP="00D8312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pacing w:val="2"/>
          <w:sz w:val="24"/>
          <w:szCs w:val="24"/>
        </w:rPr>
        <w:t>4.5. Ответственные исполнители несут персональную ответственность за:</w:t>
      </w:r>
    </w:p>
    <w:p w:rsidR="00D83125" w:rsidRPr="00D83125" w:rsidRDefault="00D83125" w:rsidP="00D8312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pacing w:val="2"/>
          <w:sz w:val="24"/>
          <w:szCs w:val="24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D83125" w:rsidRPr="00D83125" w:rsidRDefault="00D83125" w:rsidP="00D8312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pacing w:val="2"/>
          <w:sz w:val="24"/>
          <w:szCs w:val="24"/>
        </w:rPr>
        <w:t>4.5.2. Соблюдение сроков выполнения административных процедур при предоставлении муниципальной услуги.</w:t>
      </w:r>
    </w:p>
    <w:p w:rsidR="00D83125" w:rsidRPr="00D83125" w:rsidRDefault="00D83125" w:rsidP="00D8312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pacing w:val="2"/>
          <w:sz w:val="24"/>
          <w:szCs w:val="24"/>
        </w:rPr>
        <w:t xml:space="preserve"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</w:t>
      </w:r>
      <w:r w:rsidRPr="00D83125">
        <w:rPr>
          <w:rFonts w:ascii="Arial" w:eastAsia="Times New Roman" w:hAnsi="Arial" w:cs="Arial"/>
          <w:color w:val="000000"/>
          <w:spacing w:val="2"/>
          <w:sz w:val="24"/>
          <w:szCs w:val="24"/>
        </w:rPr>
        <w:lastRenderedPageBreak/>
        <w:t>электронной форме посредством информационно-телекоммуникационной сети «Интернет».</w:t>
      </w:r>
    </w:p>
    <w:p w:rsidR="00D83125" w:rsidRPr="00D83125" w:rsidRDefault="00D83125" w:rsidP="00D8312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b/>
          <w:bCs/>
          <w:color w:val="000000"/>
          <w:sz w:val="30"/>
          <w:szCs w:val="30"/>
        </w:rPr>
        <w:t> </w:t>
      </w:r>
    </w:p>
    <w:p w:rsidR="00D83125" w:rsidRPr="00D83125" w:rsidRDefault="00D83125" w:rsidP="00D8312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b/>
          <w:bCs/>
          <w:color w:val="000000"/>
          <w:sz w:val="30"/>
          <w:szCs w:val="30"/>
        </w:rPr>
        <w:t>Раздел 5.</w:t>
      </w:r>
    </w:p>
    <w:p w:rsidR="00D83125" w:rsidRPr="00D83125" w:rsidRDefault="00D83125" w:rsidP="00D8312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b/>
          <w:bCs/>
          <w:color w:val="000000"/>
          <w:sz w:val="30"/>
          <w:szCs w:val="30"/>
        </w:rPr>
        <w:t>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b/>
          <w:bCs/>
          <w:color w:val="000000"/>
          <w:sz w:val="24"/>
          <w:szCs w:val="24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№ 210-ФЗ, и в порядке, предусмотренном главой 2.1 ФЗ № 210-ФЗ.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5.8. Жалоба на решения и действия (бездействие) главы Администрации подается главе Администрации.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5.9.Жалоба на действия (бездействие) директора МФЦ подается учредителю МФЦ.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5.10. Жалоба на решения и действия (бездействие) работников МФЦ подается директору МФЦ.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lastRenderedPageBreak/>
        <w:t>5.11.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position w:val="-2"/>
          <w:sz w:val="24"/>
          <w:szCs w:val="24"/>
        </w:rPr>
        <w:t> 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position w:val="-2"/>
          <w:sz w:val="24"/>
          <w:szCs w:val="24"/>
        </w:rPr>
        <w:t>5.12.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position w:val="-2"/>
          <w:sz w:val="24"/>
          <w:szCs w:val="24"/>
        </w:rPr>
        <w:t>- ФЗ № 210-ФЗ;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position w:val="-2"/>
          <w:sz w:val="24"/>
          <w:szCs w:val="24"/>
        </w:rPr>
        <w:t>- постановление Правительства Российской Федерации от 20.11.2012 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position w:val="-2"/>
          <w:sz w:val="24"/>
          <w:szCs w:val="24"/>
        </w:rPr>
        <w:t>- постановление Администрации </w:t>
      </w:r>
      <w:hyperlink r:id="rId11" w:tgtFrame="_blank" w:history="1">
        <w:r w:rsidRPr="00D83125">
          <w:rPr>
            <w:rFonts w:ascii="Arial" w:eastAsia="Times New Roman" w:hAnsi="Arial" w:cs="Arial"/>
            <w:color w:val="0000FF"/>
            <w:position w:val="-2"/>
            <w:sz w:val="24"/>
            <w:szCs w:val="24"/>
          </w:rPr>
          <w:t>от </w:t>
        </w:r>
        <w:r w:rsidRPr="00D83125">
          <w:rPr>
            <w:rFonts w:ascii="Arial" w:eastAsia="Times New Roman" w:hAnsi="Arial" w:cs="Arial"/>
            <w:color w:val="0000FF"/>
            <w:sz w:val="24"/>
            <w:szCs w:val="24"/>
          </w:rPr>
          <w:t>10.10.2018 № 271</w:t>
        </w:r>
      </w:hyperlink>
      <w:r w:rsidRPr="00D83125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D83125">
        <w:rPr>
          <w:rFonts w:ascii="Arial" w:eastAsia="Times New Roman" w:hAnsi="Arial" w:cs="Arial"/>
          <w:color w:val="000000"/>
          <w:position w:val="-2"/>
          <w:sz w:val="24"/>
          <w:szCs w:val="24"/>
        </w:rPr>
        <w:t> «Об утверждении Порядка подачи и рассмотрения жалоб на решения и действия (бездействие) администрации города Городище Городищенского района Пензенской области должностных лиц, муниципальных служащих администрации города Городище Городищенского района Пензенской области при предоставлении муниципальных услуг»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position w:val="-2"/>
          <w:sz w:val="24"/>
          <w:szCs w:val="24"/>
        </w:rPr>
        <w:t>5.13.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D83125" w:rsidRPr="00D83125" w:rsidRDefault="00D83125" w:rsidP="00D8312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Приложение 1</w:t>
      </w:r>
    </w:p>
    <w:p w:rsidR="00D83125" w:rsidRPr="00D83125" w:rsidRDefault="00D83125" w:rsidP="00D8312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к Административному регламенту</w:t>
      </w:r>
    </w:p>
    <w:p w:rsidR="00D83125" w:rsidRPr="00D83125" w:rsidRDefault="00D83125" w:rsidP="00D8312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D83125" w:rsidRPr="00D83125" w:rsidRDefault="00D83125" w:rsidP="00D8312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Главе администрации</w:t>
      </w:r>
    </w:p>
    <w:p w:rsidR="00D83125" w:rsidRPr="00D83125" w:rsidRDefault="00D83125" w:rsidP="00D8312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города Городище Городищенского района Пензенской области</w:t>
      </w:r>
    </w:p>
    <w:p w:rsidR="00D83125" w:rsidRPr="00D83125" w:rsidRDefault="00D83125" w:rsidP="00D8312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от ____________________________________________________________________________,</w:t>
      </w:r>
    </w:p>
    <w:p w:rsidR="00D83125" w:rsidRPr="00D83125" w:rsidRDefault="00D83125" w:rsidP="00D8312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фамилия, имя, отчество (при наличии) гражданина, проживающего по адресу: _____________________________________________________________________________</w:t>
      </w:r>
    </w:p>
    <w:p w:rsidR="00D83125" w:rsidRPr="00D83125" w:rsidRDefault="00D83125" w:rsidP="00D8312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_____________________________________________________________________________</w:t>
      </w:r>
    </w:p>
    <w:p w:rsidR="00D83125" w:rsidRPr="00D83125" w:rsidRDefault="00D83125" w:rsidP="00D8312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D83125" w:rsidRPr="00D83125" w:rsidRDefault="00D83125" w:rsidP="00D8312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b/>
          <w:bCs/>
          <w:color w:val="000000"/>
          <w:sz w:val="32"/>
          <w:szCs w:val="32"/>
        </w:rPr>
        <w:t>Заявление</w:t>
      </w:r>
    </w:p>
    <w:p w:rsidR="00D83125" w:rsidRPr="00D83125" w:rsidRDefault="00D83125" w:rsidP="00D8312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b/>
          <w:bCs/>
          <w:color w:val="000000"/>
          <w:sz w:val="32"/>
          <w:szCs w:val="32"/>
        </w:rPr>
        <w:t>о рассмотрении возможности использования донного грунта</w:t>
      </w:r>
    </w:p>
    <w:p w:rsidR="00D83125" w:rsidRPr="00D83125" w:rsidRDefault="00D83125" w:rsidP="00D8312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b/>
          <w:bCs/>
          <w:color w:val="000000"/>
          <w:sz w:val="32"/>
          <w:szCs w:val="32"/>
        </w:rPr>
        <w:t>для обеспечения муниципальных нужд или его использования</w:t>
      </w:r>
    </w:p>
    <w:p w:rsidR="00D83125" w:rsidRPr="00D83125" w:rsidRDefault="00D83125" w:rsidP="00D8312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b/>
          <w:bCs/>
          <w:color w:val="000000"/>
          <w:sz w:val="32"/>
          <w:szCs w:val="32"/>
        </w:rPr>
        <w:lastRenderedPageBreak/>
        <w:t>в интересах заявителя</w:t>
      </w:r>
    </w:p>
    <w:p w:rsidR="00D83125" w:rsidRPr="00D83125" w:rsidRDefault="00D83125" w:rsidP="00D8312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b/>
          <w:bCs/>
          <w:color w:val="000000"/>
          <w:sz w:val="32"/>
          <w:szCs w:val="32"/>
        </w:rPr>
        <w:t> </w:t>
      </w:r>
    </w:p>
    <w:p w:rsidR="00D83125" w:rsidRPr="00D83125" w:rsidRDefault="00D83125" w:rsidP="00D8312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b/>
          <w:bCs/>
          <w:color w:val="000000"/>
          <w:sz w:val="32"/>
          <w:szCs w:val="32"/>
        </w:rPr>
        <w:t>ЗАЯВЛЕНИЕ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___________________________________________________________________________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(наименование уполномоченного органа исполнительной власти субъекта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Российской Федерации в области водных отношений, полное и сокращенное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(при наличии) наименование - для юридического лица с указанием ОГРН,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для физического лица, в том числе индивидуального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предпринимателя, - фамилия, имя, отчество (при наличии))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действующего на основании:устава,положения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иное ______________________________________________________________________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(указать вид документа)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Зарегистрированного _______________________________________________________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(кем и когда зарегистрировано юридическое лицо)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Место нахождения (юридический адрес) ______________________________________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Банковские реквизиты ______________________________________________________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В лице ____________________________________________________________________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(должность, представитель, фамилия, имя, отчество (при наличии))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дата рождения _____________________________________________________________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Паспорт ___________________________________________________________________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(серия, номер, кем и когда выдан, код подразделения)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адрес проживания __________________________________________________________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(полностью место постоянного проживания)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контактный телефон ________________________________________________________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действующий от имени юридического лица: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без доверенности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___________________________________________________________________________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(указывается лицом, имеющим право действовать от имени юридического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лица без доверенности в силу закона или учредительных документов)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на основании доверенности, удостоверенной _________________________________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(фамилия, имя, отчество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(при наличии) нотариуса, округ)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"__" _______ ____ г., N в реестре ______________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по иным основаниям ________________________________________________________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(наименование и реквизиты документа)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lastRenderedPageBreak/>
        <w:t> 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Прошу рассмотреть возможность использования донного грунта извлеченного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___________________________________________________________________________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(наименование субъекта Российской Федерации, муниципального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образования, кадастровый номер земельного участка (при наличии), координаты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части водного объекта, используемого заявителем для производства работ,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площадь акватории в км2, вид работ, объемы извлекаемого донного грунта)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83"/>
        <w:gridCol w:w="9288"/>
      </w:tblGrid>
      <w:tr w:rsidR="00D83125" w:rsidRPr="00D83125" w:rsidTr="00D831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125" w:rsidRPr="00D83125" w:rsidRDefault="00D83125" w:rsidP="00D8312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12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125" w:rsidRPr="00D83125" w:rsidRDefault="00D83125" w:rsidP="00D8312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125">
              <w:rPr>
                <w:rFonts w:ascii="Arial" w:eastAsia="Times New Roman" w:hAnsi="Arial" w:cs="Arial"/>
                <w:sz w:val="24"/>
                <w:szCs w:val="24"/>
              </w:rPr>
              <w:t>для обеспечения муниципальных нужд</w:t>
            </w:r>
          </w:p>
        </w:tc>
      </w:tr>
      <w:tr w:rsidR="00D83125" w:rsidRPr="00D83125" w:rsidTr="00D831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125" w:rsidRPr="00D83125" w:rsidRDefault="00D83125" w:rsidP="00D8312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12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125" w:rsidRPr="00D83125" w:rsidRDefault="00D83125" w:rsidP="00D8312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125">
              <w:rPr>
                <w:rFonts w:ascii="Arial" w:eastAsia="Times New Roman" w:hAnsi="Arial" w:cs="Arial"/>
                <w:sz w:val="24"/>
                <w:szCs w:val="24"/>
              </w:rPr>
              <w:t>в интересах физического, юридического лица, осуществляющих проведение дноуглубительных и других работ, связанных с изменением дна и берегов водных объектов</w:t>
            </w:r>
          </w:p>
        </w:tc>
      </w:tr>
    </w:tbl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Нужное отметить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Приложение: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а) копия документа, удостоверяющего личность, - для физического лица;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б) документ, подтверждающий полномочия лица на осуществление действий от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имени заявителя, в случае если заявление подается представителем заявителя;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в) заключение территориального органа Федерального агентства по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недропользованию об отсутствии твердых полезных ископаемых, не относящихся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к общераспространенным полезным ископаемым;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г) заключение территориального органа Федерального агентства водных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ресурсов об основаниях проведения дноуглубительных и других работ,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связанных с изменением дна и берегов водных объектов, в результате которых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получен донный грунт.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Представленные документы и сведения, указанные в заявлении, достоверны.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Расписку о принятии документов получил(а).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"__" ____________ 20__ г."__" ч "__" мин.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(дата и время подачи заявления)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__________________________/_____________________________________/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(подпись заявителя) (фамилия, имя, отчество (при наличии)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МП</w:t>
      </w:r>
    </w:p>
    <w:p w:rsidR="00D83125" w:rsidRPr="00D83125" w:rsidRDefault="00D83125" w:rsidP="00D8312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1</w:t>
      </w:r>
    </w:p>
    <w:p w:rsidR="00D83125" w:rsidRPr="00D83125" w:rsidRDefault="00D83125" w:rsidP="00D831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312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000000" w:rsidRDefault="00D83125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D83125"/>
    <w:rsid w:val="00D83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831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83125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er">
    <w:name w:val="header"/>
    <w:basedOn w:val="a"/>
    <w:rsid w:val="00D83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D83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1"/>
    <w:basedOn w:val="a"/>
    <w:rsid w:val="00D83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">
    <w:name w:val="hyperlink"/>
    <w:basedOn w:val="a0"/>
    <w:rsid w:val="00D83125"/>
  </w:style>
  <w:style w:type="paragraph" w:customStyle="1" w:styleId="bodytext3">
    <w:name w:val="bodytext3"/>
    <w:basedOn w:val="a"/>
    <w:rsid w:val="00D83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er">
    <w:name w:val="footer"/>
    <w:basedOn w:val="a"/>
    <w:rsid w:val="00D83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web">
    <w:name w:val="normalweb"/>
    <w:basedOn w:val="a"/>
    <w:rsid w:val="00D83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D83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0">
    <w:name w:val="consplusnormal0"/>
    <w:basedOn w:val="a"/>
    <w:rsid w:val="00D83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5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361B55EE-618E-41EC-B8DD-8106B3DEC6BC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0E8FD77A-6DA7-4737-9851-86CD61C7D035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0E8FD77A-6DA7-4737-9851-86CD61C7D035" TargetMode="External"/><Relationship Id="rId11" Type="http://schemas.openxmlformats.org/officeDocument/2006/relationships/hyperlink" Target="https://pravo-search.minjust.ru/bigs/showDocument.html?id=1C0EB97A-3C9E-4EC7-ABE1-A70515A7072D" TargetMode="External"/><Relationship Id="rId5" Type="http://schemas.openxmlformats.org/officeDocument/2006/relationships/hyperlink" Target="https://pravo-search.minjust.ru/bigs/showDocument.html?id=361B55EE-618E-41EC-B8DD-8106B3DEC6BC" TargetMode="External"/><Relationship Id="rId10" Type="http://schemas.openxmlformats.org/officeDocument/2006/relationships/hyperlink" Target="https://pravo-search.minjust.ru/bigs/showDocument.html?id=1C0EB97A-3C9E-4EC7-ABE1-A70515A7072D" TargetMode="External"/><Relationship Id="rId4" Type="http://schemas.openxmlformats.org/officeDocument/2006/relationships/hyperlink" Target="https://pravo-search.minjust.ru/bigs/showDocument.html?id=40269392-D9C8-46F4-95CE-5E979C67ADAD" TargetMode="External"/><Relationship Id="rId9" Type="http://schemas.openxmlformats.org/officeDocument/2006/relationships/hyperlink" Target="https://pravo-search.minjust.ru/bigs/showDocument.html?id=40269392-D9C8-46F4-95CE-5E979C67ADA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10840</Words>
  <Characters>61788</Characters>
  <Application>Microsoft Office Word</Application>
  <DocSecurity>0</DocSecurity>
  <Lines>514</Lines>
  <Paragraphs>144</Paragraphs>
  <ScaleCrop>false</ScaleCrop>
  <Company>MultiDVD Team</Company>
  <LinksUpToDate>false</LinksUpToDate>
  <CharactersWithSpaces>72484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2024-05-07T07:37:00Z</dcterms:created>
  <dcterms:modified xsi:type="dcterms:W3CDTF">2024-05-07T07:38:00Z</dcterms:modified>
</cp:coreProperties>
</file>