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E3" w:rsidRDefault="007F6DE3" w:rsidP="007F6DE3">
      <w:pPr>
        <w:widowControl/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7F6DE3" w:rsidRDefault="007F6DE3" w:rsidP="007F6DE3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Регламенту</w:t>
      </w:r>
    </w:p>
    <w:p w:rsidR="007F6DE3" w:rsidRDefault="007F6DE3" w:rsidP="007F6DE3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bCs/>
          <w:kern w:val="2"/>
          <w:sz w:val="24"/>
          <w:szCs w:val="24"/>
          <w:lang w:eastAsia="en-US"/>
        </w:rPr>
      </w:pPr>
    </w:p>
    <w:p w:rsidR="007F6DE3" w:rsidRDefault="007F6DE3" w:rsidP="007F6DE3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4"/>
          <w:szCs w:val="24"/>
        </w:rPr>
      </w:pPr>
    </w:p>
    <w:p w:rsidR="007F6DE3" w:rsidRDefault="007F6DE3" w:rsidP="007F6DE3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Главе администраци</w:t>
      </w:r>
      <w:r>
        <w:rPr>
          <w:rFonts w:ascii="Courier New" w:hAnsi="Courier New" w:cs="Courier New"/>
          <w:sz w:val="24"/>
          <w:szCs w:val="24"/>
        </w:rPr>
        <w:t>и</w:t>
      </w:r>
    </w:p>
    <w:p w:rsidR="007F6DE3" w:rsidRDefault="007F6DE3" w:rsidP="007F6DE3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bCs/>
          <w:kern w:val="2"/>
          <w:sz w:val="24"/>
          <w:szCs w:val="24"/>
          <w:lang w:eastAsia="en-US"/>
        </w:rPr>
      </w:pPr>
      <w:r>
        <w:rPr>
          <w:bCs/>
          <w:kern w:val="2"/>
          <w:sz w:val="24"/>
          <w:szCs w:val="24"/>
          <w:lang w:eastAsia="en-US"/>
        </w:rPr>
        <w:t>Белинского района Пензенской области</w:t>
      </w:r>
    </w:p>
    <w:p w:rsidR="007F6DE3" w:rsidRDefault="007F6DE3" w:rsidP="007F6DE3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bCs/>
          <w:i/>
          <w:kern w:val="2"/>
          <w:sz w:val="24"/>
          <w:szCs w:val="24"/>
          <w:lang w:eastAsia="en-US"/>
        </w:rPr>
      </w:pPr>
      <w:r>
        <w:rPr>
          <w:sz w:val="24"/>
          <w:szCs w:val="24"/>
        </w:rPr>
        <w:t>_____________________________</w:t>
      </w:r>
    </w:p>
    <w:p w:rsidR="007F6DE3" w:rsidRDefault="007F6DE3" w:rsidP="007F6DE3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(Ф.И.О.)</w:t>
      </w:r>
    </w:p>
    <w:p w:rsidR="007F6DE3" w:rsidRDefault="007F6DE3" w:rsidP="007F6DE3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7F6DE3" w:rsidRDefault="007F6DE3" w:rsidP="007F6DE3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наименование</w:t>
      </w:r>
      <w:proofErr w:type="gramEnd"/>
      <w:r>
        <w:rPr>
          <w:sz w:val="24"/>
          <w:szCs w:val="24"/>
        </w:rPr>
        <w:t xml:space="preserve"> заявителя, фамилия имя отчество</w:t>
      </w:r>
    </w:p>
    <w:p w:rsidR="007F6DE3" w:rsidRDefault="007F6DE3" w:rsidP="007F6DE3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наличии) физического лица</w:t>
      </w:r>
    </w:p>
    <w:p w:rsidR="007F6DE3" w:rsidRDefault="007F6DE3" w:rsidP="007F6DE3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</w:rPr>
      </w:pPr>
    </w:p>
    <w:p w:rsidR="007F6DE3" w:rsidRDefault="007F6DE3" w:rsidP="007F6DE3">
      <w:pPr>
        <w:suppressAutoHyphens/>
        <w:jc w:val="right"/>
        <w:rPr>
          <w:rFonts w:eastAsia="Calibri"/>
          <w:kern w:val="24"/>
          <w:sz w:val="24"/>
          <w:szCs w:val="24"/>
        </w:rPr>
      </w:pPr>
      <w:r>
        <w:rPr>
          <w:rFonts w:eastAsia="Calibri"/>
          <w:kern w:val="24"/>
          <w:sz w:val="24"/>
          <w:szCs w:val="24"/>
        </w:rPr>
        <w:t>Контактная информация:</w:t>
      </w:r>
    </w:p>
    <w:p w:rsidR="007F6DE3" w:rsidRDefault="007F6DE3" w:rsidP="007F6DE3">
      <w:pPr>
        <w:suppressAutoHyphens/>
        <w:jc w:val="right"/>
        <w:rPr>
          <w:rFonts w:eastAsia="Calibri"/>
          <w:kern w:val="24"/>
          <w:sz w:val="24"/>
          <w:szCs w:val="24"/>
        </w:rPr>
      </w:pPr>
      <w:r>
        <w:rPr>
          <w:rFonts w:eastAsia="Calibri"/>
          <w:kern w:val="24"/>
          <w:sz w:val="24"/>
          <w:szCs w:val="24"/>
        </w:rPr>
        <w:t>Почтовый адрес:</w:t>
      </w:r>
    </w:p>
    <w:p w:rsidR="007F6DE3" w:rsidRDefault="007F6DE3" w:rsidP="007F6DE3">
      <w:pPr>
        <w:suppressAutoHyphens/>
        <w:jc w:val="right"/>
        <w:rPr>
          <w:rFonts w:eastAsia="Calibri"/>
          <w:kern w:val="24"/>
          <w:sz w:val="24"/>
          <w:szCs w:val="24"/>
        </w:rPr>
      </w:pPr>
      <w:r>
        <w:rPr>
          <w:rFonts w:eastAsia="Calibri"/>
          <w:kern w:val="24"/>
          <w:sz w:val="24"/>
          <w:szCs w:val="24"/>
        </w:rPr>
        <w:t>Адрес электронной почты:</w:t>
      </w:r>
    </w:p>
    <w:p w:rsidR="007F6DE3" w:rsidRDefault="007F6DE3" w:rsidP="007F6DE3">
      <w:pPr>
        <w:suppressAutoHyphens/>
        <w:jc w:val="right"/>
        <w:rPr>
          <w:rFonts w:eastAsia="Calibri"/>
          <w:kern w:val="24"/>
          <w:sz w:val="24"/>
          <w:szCs w:val="24"/>
        </w:rPr>
      </w:pPr>
      <w:r>
        <w:rPr>
          <w:rFonts w:eastAsia="Calibri"/>
          <w:kern w:val="24"/>
          <w:sz w:val="24"/>
          <w:szCs w:val="24"/>
        </w:rPr>
        <w:t>Телефон:</w:t>
      </w:r>
    </w:p>
    <w:p w:rsidR="007F6DE3" w:rsidRDefault="007F6DE3" w:rsidP="007F6DE3">
      <w:pPr>
        <w:suppressAutoHyphens/>
        <w:spacing w:after="120"/>
        <w:jc w:val="right"/>
        <w:rPr>
          <w:rFonts w:eastAsia="Calibri"/>
          <w:kern w:val="24"/>
          <w:sz w:val="24"/>
          <w:szCs w:val="24"/>
        </w:rPr>
      </w:pPr>
    </w:p>
    <w:p w:rsidR="007F6DE3" w:rsidRDefault="007F6DE3" w:rsidP="007F6DE3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7F6DE3" w:rsidRDefault="007F6DE3" w:rsidP="007F6DE3">
      <w:pPr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7F6DE3" w:rsidRDefault="007F6DE3" w:rsidP="007F6DE3">
      <w:pPr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7F6DE3" w:rsidRDefault="007F6DE3" w:rsidP="007F6DE3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информацию об объектах недвижимого имущества, находящихся </w:t>
      </w:r>
    </w:p>
    <w:p w:rsidR="007F6DE3" w:rsidRDefault="007F6DE3" w:rsidP="007F6DE3">
      <w:pPr>
        <w:widowControl/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муниципальной собственности и предназначенных для сдачи в аренду.</w:t>
      </w:r>
    </w:p>
    <w:p w:rsidR="007F6DE3" w:rsidRDefault="007F6DE3" w:rsidP="007F6DE3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7F6DE3" w:rsidRDefault="007F6DE3" w:rsidP="007F6DE3">
      <w:pPr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</w:p>
    <w:p w:rsidR="007F6DE3" w:rsidRDefault="007F6DE3" w:rsidP="007F6DE3">
      <w:pPr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Заявитель _________________________</w:t>
      </w:r>
    </w:p>
    <w:p w:rsidR="007F6DE3" w:rsidRDefault="007F6DE3" w:rsidP="007F6DE3">
      <w:pPr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подпись</w:t>
      </w:r>
      <w:proofErr w:type="gramEnd"/>
      <w:r>
        <w:rPr>
          <w:sz w:val="24"/>
          <w:szCs w:val="24"/>
        </w:rPr>
        <w:t>) МП (при наличии)</w:t>
      </w:r>
    </w:p>
    <w:p w:rsidR="007F6DE3" w:rsidRDefault="007F6DE3" w:rsidP="007F6DE3">
      <w:pPr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7F6DE3" w:rsidRDefault="007F6DE3" w:rsidP="007F6DE3">
      <w:pPr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</w:p>
    <w:p w:rsidR="007F6DE3" w:rsidRDefault="007F6DE3" w:rsidP="007F6DE3">
      <w:pPr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</w:p>
    <w:p w:rsidR="007F6DE3" w:rsidRDefault="007F6DE3" w:rsidP="007F6DE3">
      <w:pPr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</w:p>
    <w:p w:rsidR="007F6DE3" w:rsidRDefault="007F6DE3" w:rsidP="007F6DE3">
      <w:pPr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</w:p>
    <w:p w:rsidR="007F6DE3" w:rsidRDefault="007F6DE3" w:rsidP="007F6DE3">
      <w:pPr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Примечание: Для юридических лиц заявление заполняется на бланке организации.</w:t>
      </w:r>
    </w:p>
    <w:p w:rsidR="007F6DE3" w:rsidRDefault="007F6DE3" w:rsidP="007F6D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6DE3" w:rsidRDefault="007F6DE3" w:rsidP="007F6D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6DE3" w:rsidRDefault="007F6DE3" w:rsidP="007F6D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CA2" w:rsidRPr="007F6DE3" w:rsidRDefault="00305CA2" w:rsidP="007F6DE3">
      <w:pPr>
        <w:jc w:val="both"/>
        <w:rPr>
          <w:sz w:val="28"/>
          <w:szCs w:val="28"/>
        </w:rPr>
      </w:pPr>
      <w:bookmarkStart w:id="0" w:name="_GoBack"/>
      <w:bookmarkEnd w:id="0"/>
    </w:p>
    <w:sectPr w:rsidR="00305CA2" w:rsidRPr="007F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E3"/>
    <w:rsid w:val="00305CA2"/>
    <w:rsid w:val="007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96F3A-B334-4868-955F-B5A37CE5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D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2024-01-24T12:21:00Z</dcterms:created>
  <dcterms:modified xsi:type="dcterms:W3CDTF">2024-01-24T12:22:00Z</dcterms:modified>
</cp:coreProperties>
</file>