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4E3" w:rsidRPr="000254E3" w:rsidRDefault="000254E3" w:rsidP="000254E3">
      <w:pPr>
        <w:shd w:val="clear" w:color="auto" w:fill="FFFFFF"/>
        <w:spacing w:before="36" w:after="36" w:line="240" w:lineRule="auto"/>
        <w:ind w:left="268" w:right="268"/>
        <w:jc w:val="center"/>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РОССИЙСКАЯ ФЕДЕРАЦИЯ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268" w:right="268"/>
        <w:jc w:val="center"/>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ФЕДЕРАЛЬНЫЙ ЗАКОН</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268" w:right="268"/>
        <w:jc w:val="center"/>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О введении в действие Земельного кодекса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268"/>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Принят Государственной Думой                               28 сентября 2001 года</w:t>
      </w:r>
    </w:p>
    <w:p w:rsidR="000254E3" w:rsidRPr="000254E3" w:rsidRDefault="000254E3" w:rsidP="000254E3">
      <w:pPr>
        <w:shd w:val="clear" w:color="auto" w:fill="FFFFFF"/>
        <w:spacing w:before="36" w:after="36" w:line="240" w:lineRule="auto"/>
        <w:ind w:left="268"/>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Одобрен Советом Федерации                                    10 октября 2001 года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268" w:right="268"/>
        <w:jc w:val="center"/>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(В редакции федеральных законов </w:t>
      </w:r>
      <w:hyperlink r:id="rId4" w:tgtFrame="contents" w:history="1">
        <w:r w:rsidRPr="000254E3">
          <w:rPr>
            <w:rFonts w:ascii="Times New Roman" w:eastAsia="Times New Roman" w:hAnsi="Times New Roman" w:cs="Times New Roman"/>
            <w:color w:val="1C1CD6"/>
            <w:sz w:val="11"/>
            <w:u w:val="single"/>
            <w:lang w:eastAsia="ru-RU"/>
          </w:rPr>
          <w:t>от 07.07.2003 № 106-ФЗ</w:t>
        </w:r>
      </w:hyperlink>
      <w:r w:rsidRPr="000254E3">
        <w:rPr>
          <w:rFonts w:ascii="Times New Roman" w:eastAsia="Times New Roman" w:hAnsi="Times New Roman" w:cs="Times New Roman"/>
          <w:i/>
          <w:iCs/>
          <w:color w:val="1111EE"/>
          <w:sz w:val="11"/>
          <w:lang w:eastAsia="ru-RU"/>
        </w:rPr>
        <w:t>, </w:t>
      </w:r>
      <w:hyperlink r:id="rId5" w:tgtFrame="contents" w:history="1">
        <w:r w:rsidRPr="000254E3">
          <w:rPr>
            <w:rFonts w:ascii="Times New Roman" w:eastAsia="Times New Roman" w:hAnsi="Times New Roman" w:cs="Times New Roman"/>
            <w:color w:val="1C1CD6"/>
            <w:sz w:val="11"/>
            <w:u w:val="single"/>
            <w:lang w:eastAsia="ru-RU"/>
          </w:rPr>
          <w:t>от 08.12.2003 № 160-ФЗ</w:t>
        </w:r>
      </w:hyperlink>
      <w:r w:rsidRPr="000254E3">
        <w:rPr>
          <w:rFonts w:ascii="Times New Roman" w:eastAsia="Times New Roman" w:hAnsi="Times New Roman" w:cs="Times New Roman"/>
          <w:i/>
          <w:iCs/>
          <w:color w:val="1111EE"/>
          <w:sz w:val="11"/>
          <w:lang w:eastAsia="ru-RU"/>
        </w:rPr>
        <w:t>, </w:t>
      </w:r>
      <w:hyperlink r:id="rId6" w:tgtFrame="contents" w:history="1">
        <w:r w:rsidRPr="000254E3">
          <w:rPr>
            <w:rFonts w:ascii="Times New Roman" w:eastAsia="Times New Roman" w:hAnsi="Times New Roman" w:cs="Times New Roman"/>
            <w:color w:val="1C1CD6"/>
            <w:sz w:val="11"/>
            <w:u w:val="single"/>
            <w:lang w:eastAsia="ru-RU"/>
          </w:rPr>
          <w:t>от 03.10.2004 № 123-ФЗ</w:t>
        </w:r>
      </w:hyperlink>
      <w:r w:rsidRPr="000254E3">
        <w:rPr>
          <w:rFonts w:ascii="Times New Roman" w:eastAsia="Times New Roman" w:hAnsi="Times New Roman" w:cs="Times New Roman"/>
          <w:i/>
          <w:iCs/>
          <w:color w:val="1111EE"/>
          <w:sz w:val="11"/>
          <w:lang w:eastAsia="ru-RU"/>
        </w:rPr>
        <w:t>, </w:t>
      </w:r>
      <w:hyperlink r:id="rId7" w:tgtFrame="contents" w:history="1">
        <w:r w:rsidRPr="000254E3">
          <w:rPr>
            <w:rFonts w:ascii="Times New Roman" w:eastAsia="Times New Roman" w:hAnsi="Times New Roman" w:cs="Times New Roman"/>
            <w:color w:val="1C1CD6"/>
            <w:sz w:val="11"/>
            <w:u w:val="single"/>
            <w:lang w:eastAsia="ru-RU"/>
          </w:rPr>
          <w:t>от 29.12.2004 № 191-ФЗ</w:t>
        </w:r>
      </w:hyperlink>
      <w:r w:rsidRPr="000254E3">
        <w:rPr>
          <w:rFonts w:ascii="Times New Roman" w:eastAsia="Times New Roman" w:hAnsi="Times New Roman" w:cs="Times New Roman"/>
          <w:i/>
          <w:iCs/>
          <w:color w:val="1111EE"/>
          <w:sz w:val="11"/>
          <w:lang w:eastAsia="ru-RU"/>
        </w:rPr>
        <w:t>, </w:t>
      </w:r>
      <w:hyperlink r:id="rId8" w:tgtFrame="contents" w:history="1">
        <w:r w:rsidRPr="000254E3">
          <w:rPr>
            <w:rFonts w:ascii="Times New Roman" w:eastAsia="Times New Roman" w:hAnsi="Times New Roman" w:cs="Times New Roman"/>
            <w:color w:val="1C1CD6"/>
            <w:sz w:val="11"/>
            <w:u w:val="single"/>
            <w:lang w:eastAsia="ru-RU"/>
          </w:rPr>
          <w:t>от 18.06.2005 № 60-ФЗ</w:t>
        </w:r>
      </w:hyperlink>
      <w:r w:rsidRPr="000254E3">
        <w:rPr>
          <w:rFonts w:ascii="Times New Roman" w:eastAsia="Times New Roman" w:hAnsi="Times New Roman" w:cs="Times New Roman"/>
          <w:i/>
          <w:iCs/>
          <w:color w:val="1111EE"/>
          <w:sz w:val="11"/>
          <w:lang w:eastAsia="ru-RU"/>
        </w:rPr>
        <w:t>, </w:t>
      </w:r>
      <w:hyperlink r:id="rId9" w:tgtFrame="contents" w:history="1">
        <w:r w:rsidRPr="000254E3">
          <w:rPr>
            <w:rFonts w:ascii="Times New Roman" w:eastAsia="Times New Roman" w:hAnsi="Times New Roman" w:cs="Times New Roman"/>
            <w:color w:val="1C1CD6"/>
            <w:sz w:val="11"/>
            <w:u w:val="single"/>
            <w:lang w:eastAsia="ru-RU"/>
          </w:rPr>
          <w:t>от 27.12.2005 № 192-ФЗ</w:t>
        </w:r>
      </w:hyperlink>
      <w:r w:rsidRPr="000254E3">
        <w:rPr>
          <w:rFonts w:ascii="Times New Roman" w:eastAsia="Times New Roman" w:hAnsi="Times New Roman" w:cs="Times New Roman"/>
          <w:i/>
          <w:iCs/>
          <w:color w:val="1111EE"/>
          <w:sz w:val="11"/>
          <w:lang w:eastAsia="ru-RU"/>
        </w:rPr>
        <w:t>, </w:t>
      </w:r>
      <w:hyperlink r:id="rId10" w:tgtFrame="contents" w:history="1">
        <w:r w:rsidRPr="000254E3">
          <w:rPr>
            <w:rFonts w:ascii="Times New Roman" w:eastAsia="Times New Roman" w:hAnsi="Times New Roman" w:cs="Times New Roman"/>
            <w:color w:val="1C1CD6"/>
            <w:sz w:val="11"/>
            <w:u w:val="single"/>
            <w:lang w:eastAsia="ru-RU"/>
          </w:rPr>
          <w:t>от 31.12.2005 № 206-ФЗ</w:t>
        </w:r>
      </w:hyperlink>
      <w:r w:rsidRPr="000254E3">
        <w:rPr>
          <w:rFonts w:ascii="Times New Roman" w:eastAsia="Times New Roman" w:hAnsi="Times New Roman" w:cs="Times New Roman"/>
          <w:i/>
          <w:iCs/>
          <w:color w:val="1111EE"/>
          <w:sz w:val="11"/>
          <w:lang w:eastAsia="ru-RU"/>
        </w:rPr>
        <w:t>, </w:t>
      </w:r>
      <w:hyperlink r:id="rId11" w:tgtFrame="contents" w:history="1">
        <w:r w:rsidRPr="000254E3">
          <w:rPr>
            <w:rFonts w:ascii="Times New Roman" w:eastAsia="Times New Roman" w:hAnsi="Times New Roman" w:cs="Times New Roman"/>
            <w:color w:val="1C1CD6"/>
            <w:sz w:val="11"/>
            <w:u w:val="single"/>
            <w:lang w:eastAsia="ru-RU"/>
          </w:rPr>
          <w:t>от 17.04.2006 № 53-ФЗ</w:t>
        </w:r>
      </w:hyperlink>
      <w:r w:rsidRPr="000254E3">
        <w:rPr>
          <w:rFonts w:ascii="Times New Roman" w:eastAsia="Times New Roman" w:hAnsi="Times New Roman" w:cs="Times New Roman"/>
          <w:i/>
          <w:iCs/>
          <w:color w:val="1111EE"/>
          <w:sz w:val="11"/>
          <w:lang w:eastAsia="ru-RU"/>
        </w:rPr>
        <w:t>, </w:t>
      </w:r>
      <w:hyperlink r:id="rId12" w:tgtFrame="contents" w:history="1">
        <w:r w:rsidRPr="000254E3">
          <w:rPr>
            <w:rFonts w:ascii="Times New Roman" w:eastAsia="Times New Roman" w:hAnsi="Times New Roman" w:cs="Times New Roman"/>
            <w:color w:val="1C1CD6"/>
            <w:sz w:val="11"/>
            <w:u w:val="single"/>
            <w:lang w:eastAsia="ru-RU"/>
          </w:rPr>
          <w:t>от 30.06.2006 № 93-ФЗ</w:t>
        </w:r>
      </w:hyperlink>
      <w:r w:rsidRPr="000254E3">
        <w:rPr>
          <w:rFonts w:ascii="Times New Roman" w:eastAsia="Times New Roman" w:hAnsi="Times New Roman" w:cs="Times New Roman"/>
          <w:i/>
          <w:iCs/>
          <w:color w:val="1111EE"/>
          <w:sz w:val="11"/>
          <w:lang w:eastAsia="ru-RU"/>
        </w:rPr>
        <w:t>, </w:t>
      </w:r>
      <w:hyperlink r:id="rId13" w:tgtFrame="contents" w:history="1">
        <w:r w:rsidRPr="000254E3">
          <w:rPr>
            <w:rFonts w:ascii="Times New Roman" w:eastAsia="Times New Roman" w:hAnsi="Times New Roman" w:cs="Times New Roman"/>
            <w:color w:val="1C1CD6"/>
            <w:sz w:val="11"/>
            <w:u w:val="single"/>
            <w:lang w:eastAsia="ru-RU"/>
          </w:rPr>
          <w:t>от 18.12.2006 № 232-ФЗ</w:t>
        </w:r>
      </w:hyperlink>
      <w:r w:rsidRPr="000254E3">
        <w:rPr>
          <w:rFonts w:ascii="Times New Roman" w:eastAsia="Times New Roman" w:hAnsi="Times New Roman" w:cs="Times New Roman"/>
          <w:i/>
          <w:iCs/>
          <w:color w:val="1111EE"/>
          <w:sz w:val="11"/>
          <w:lang w:eastAsia="ru-RU"/>
        </w:rPr>
        <w:t>, </w:t>
      </w:r>
      <w:hyperlink r:id="rId14" w:tgtFrame="contents" w:history="1">
        <w:r w:rsidRPr="000254E3">
          <w:rPr>
            <w:rFonts w:ascii="Times New Roman" w:eastAsia="Times New Roman" w:hAnsi="Times New Roman" w:cs="Times New Roman"/>
            <w:color w:val="1C1CD6"/>
            <w:sz w:val="11"/>
            <w:u w:val="single"/>
            <w:lang w:eastAsia="ru-RU"/>
          </w:rPr>
          <w:t>от 05.02.2007 № 13-ФЗ</w:t>
        </w:r>
      </w:hyperlink>
      <w:r w:rsidRPr="000254E3">
        <w:rPr>
          <w:rFonts w:ascii="Times New Roman" w:eastAsia="Times New Roman" w:hAnsi="Times New Roman" w:cs="Times New Roman"/>
          <w:i/>
          <w:iCs/>
          <w:color w:val="1111EE"/>
          <w:sz w:val="11"/>
          <w:lang w:eastAsia="ru-RU"/>
        </w:rPr>
        <w:t>, </w:t>
      </w:r>
      <w:hyperlink r:id="rId15" w:tgtFrame="contents" w:history="1">
        <w:r w:rsidRPr="000254E3">
          <w:rPr>
            <w:rFonts w:ascii="Times New Roman" w:eastAsia="Times New Roman" w:hAnsi="Times New Roman" w:cs="Times New Roman"/>
            <w:color w:val="1C1CD6"/>
            <w:sz w:val="11"/>
            <w:u w:val="single"/>
            <w:lang w:eastAsia="ru-RU"/>
          </w:rPr>
          <w:t>от 24.07.2007 № 212-ФЗ</w:t>
        </w:r>
      </w:hyperlink>
      <w:r w:rsidRPr="000254E3">
        <w:rPr>
          <w:rFonts w:ascii="Times New Roman" w:eastAsia="Times New Roman" w:hAnsi="Times New Roman" w:cs="Times New Roman"/>
          <w:i/>
          <w:iCs/>
          <w:color w:val="1111EE"/>
          <w:sz w:val="11"/>
          <w:lang w:eastAsia="ru-RU"/>
        </w:rPr>
        <w:t>, </w:t>
      </w:r>
      <w:hyperlink r:id="rId16" w:tgtFrame="contents" w:history="1">
        <w:r w:rsidRPr="000254E3">
          <w:rPr>
            <w:rFonts w:ascii="Times New Roman" w:eastAsia="Times New Roman" w:hAnsi="Times New Roman" w:cs="Times New Roman"/>
            <w:color w:val="1C1CD6"/>
            <w:sz w:val="11"/>
            <w:u w:val="single"/>
            <w:lang w:eastAsia="ru-RU"/>
          </w:rPr>
          <w:t>от 18.10.2007 № 230-ФЗ</w:t>
        </w:r>
      </w:hyperlink>
      <w:r w:rsidRPr="000254E3">
        <w:rPr>
          <w:rFonts w:ascii="Times New Roman" w:eastAsia="Times New Roman" w:hAnsi="Times New Roman" w:cs="Times New Roman"/>
          <w:i/>
          <w:iCs/>
          <w:color w:val="1111EE"/>
          <w:sz w:val="11"/>
          <w:lang w:eastAsia="ru-RU"/>
        </w:rPr>
        <w:t>, </w:t>
      </w:r>
      <w:hyperlink r:id="rId17" w:tgtFrame="contents" w:history="1">
        <w:r w:rsidRPr="000254E3">
          <w:rPr>
            <w:rFonts w:ascii="Times New Roman" w:eastAsia="Times New Roman" w:hAnsi="Times New Roman" w:cs="Times New Roman"/>
            <w:color w:val="1C1CD6"/>
            <w:sz w:val="11"/>
            <w:u w:val="single"/>
            <w:lang w:eastAsia="ru-RU"/>
          </w:rPr>
          <w:t>от 08.11.2007 № 257-ФЗ</w:t>
        </w:r>
      </w:hyperlink>
      <w:r w:rsidRPr="000254E3">
        <w:rPr>
          <w:rFonts w:ascii="Times New Roman" w:eastAsia="Times New Roman" w:hAnsi="Times New Roman" w:cs="Times New Roman"/>
          <w:i/>
          <w:iCs/>
          <w:color w:val="1111EE"/>
          <w:sz w:val="11"/>
          <w:lang w:eastAsia="ru-RU"/>
        </w:rPr>
        <w:t>, </w:t>
      </w:r>
      <w:hyperlink r:id="rId18" w:tgtFrame="contents" w:history="1">
        <w:r w:rsidRPr="000254E3">
          <w:rPr>
            <w:rFonts w:ascii="Times New Roman" w:eastAsia="Times New Roman" w:hAnsi="Times New Roman" w:cs="Times New Roman"/>
            <w:color w:val="1C1CD6"/>
            <w:sz w:val="11"/>
            <w:u w:val="single"/>
            <w:lang w:eastAsia="ru-RU"/>
          </w:rPr>
          <w:t>от 23.11.2007 № 268-ФЗ</w:t>
        </w:r>
      </w:hyperlink>
      <w:r w:rsidRPr="000254E3">
        <w:rPr>
          <w:rFonts w:ascii="Times New Roman" w:eastAsia="Times New Roman" w:hAnsi="Times New Roman" w:cs="Times New Roman"/>
          <w:i/>
          <w:iCs/>
          <w:color w:val="1111EE"/>
          <w:sz w:val="11"/>
          <w:lang w:eastAsia="ru-RU"/>
        </w:rPr>
        <w:t>, </w:t>
      </w:r>
      <w:hyperlink r:id="rId19" w:tgtFrame="contents" w:history="1">
        <w:r w:rsidRPr="000254E3">
          <w:rPr>
            <w:rFonts w:ascii="Times New Roman" w:eastAsia="Times New Roman" w:hAnsi="Times New Roman" w:cs="Times New Roman"/>
            <w:color w:val="1C1CD6"/>
            <w:sz w:val="11"/>
            <w:u w:val="single"/>
            <w:lang w:eastAsia="ru-RU"/>
          </w:rPr>
          <w:t>от 01.12.2007 № 310-ФЗ</w:t>
        </w:r>
      </w:hyperlink>
      <w:r w:rsidRPr="000254E3">
        <w:rPr>
          <w:rFonts w:ascii="Times New Roman" w:eastAsia="Times New Roman" w:hAnsi="Times New Roman" w:cs="Times New Roman"/>
          <w:i/>
          <w:iCs/>
          <w:color w:val="1111EE"/>
          <w:sz w:val="11"/>
          <w:lang w:eastAsia="ru-RU"/>
        </w:rPr>
        <w:t>, </w:t>
      </w:r>
      <w:hyperlink r:id="rId20"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 </w:t>
      </w:r>
      <w:hyperlink r:id="rId21" w:tgtFrame="contents" w:history="1">
        <w:r w:rsidRPr="000254E3">
          <w:rPr>
            <w:rFonts w:ascii="Times New Roman" w:eastAsia="Times New Roman" w:hAnsi="Times New Roman" w:cs="Times New Roman"/>
            <w:color w:val="1C1CD6"/>
            <w:sz w:val="11"/>
            <w:u w:val="single"/>
            <w:lang w:eastAsia="ru-RU"/>
          </w:rPr>
          <w:t>от 30.12.2008 № 311-ФЗ</w:t>
        </w:r>
      </w:hyperlink>
      <w:r w:rsidRPr="000254E3">
        <w:rPr>
          <w:rFonts w:ascii="Times New Roman" w:eastAsia="Times New Roman" w:hAnsi="Times New Roman" w:cs="Times New Roman"/>
          <w:i/>
          <w:iCs/>
          <w:color w:val="1111EE"/>
          <w:sz w:val="11"/>
          <w:lang w:eastAsia="ru-RU"/>
        </w:rPr>
        <w:t>, </w:t>
      </w:r>
      <w:hyperlink r:id="rId22" w:tgtFrame="contents" w:history="1">
        <w:r w:rsidRPr="000254E3">
          <w:rPr>
            <w:rFonts w:ascii="Times New Roman" w:eastAsia="Times New Roman" w:hAnsi="Times New Roman" w:cs="Times New Roman"/>
            <w:color w:val="1C1CD6"/>
            <w:sz w:val="11"/>
            <w:u w:val="single"/>
            <w:lang w:eastAsia="ru-RU"/>
          </w:rPr>
          <w:t>от 07.05.2009 № 91-ФЗ</w:t>
        </w:r>
      </w:hyperlink>
      <w:r w:rsidRPr="000254E3">
        <w:rPr>
          <w:rFonts w:ascii="Times New Roman" w:eastAsia="Times New Roman" w:hAnsi="Times New Roman" w:cs="Times New Roman"/>
          <w:i/>
          <w:iCs/>
          <w:color w:val="1111EE"/>
          <w:sz w:val="11"/>
          <w:lang w:eastAsia="ru-RU"/>
        </w:rPr>
        <w:t>, </w:t>
      </w:r>
      <w:hyperlink r:id="rId23" w:tgtFrame="contents" w:history="1">
        <w:r w:rsidRPr="000254E3">
          <w:rPr>
            <w:rFonts w:ascii="Times New Roman" w:eastAsia="Times New Roman" w:hAnsi="Times New Roman" w:cs="Times New Roman"/>
            <w:color w:val="1C1CD6"/>
            <w:sz w:val="11"/>
            <w:u w:val="single"/>
            <w:lang w:eastAsia="ru-RU"/>
          </w:rPr>
          <w:t>от 08.05.2009 № 93-ФЗ</w:t>
        </w:r>
      </w:hyperlink>
      <w:r w:rsidRPr="000254E3">
        <w:rPr>
          <w:rFonts w:ascii="Times New Roman" w:eastAsia="Times New Roman" w:hAnsi="Times New Roman" w:cs="Times New Roman"/>
          <w:i/>
          <w:iCs/>
          <w:color w:val="1111EE"/>
          <w:sz w:val="11"/>
          <w:lang w:eastAsia="ru-RU"/>
        </w:rPr>
        <w:t>, </w:t>
      </w:r>
      <w:hyperlink r:id="rId24" w:tgtFrame="contents" w:history="1">
        <w:r w:rsidRPr="000254E3">
          <w:rPr>
            <w:rFonts w:ascii="Times New Roman" w:eastAsia="Times New Roman" w:hAnsi="Times New Roman" w:cs="Times New Roman"/>
            <w:color w:val="1C1CD6"/>
            <w:sz w:val="11"/>
            <w:u w:val="single"/>
            <w:lang w:eastAsia="ru-RU"/>
          </w:rPr>
          <w:t>от 17.07.2009 № 145-ФЗ</w:t>
        </w:r>
      </w:hyperlink>
      <w:r w:rsidRPr="000254E3">
        <w:rPr>
          <w:rFonts w:ascii="Times New Roman" w:eastAsia="Times New Roman" w:hAnsi="Times New Roman" w:cs="Times New Roman"/>
          <w:i/>
          <w:iCs/>
          <w:color w:val="1111EE"/>
          <w:sz w:val="11"/>
          <w:lang w:eastAsia="ru-RU"/>
        </w:rPr>
        <w:t>, </w:t>
      </w:r>
      <w:hyperlink r:id="rId25" w:tgtFrame="contents" w:history="1">
        <w:r w:rsidRPr="000254E3">
          <w:rPr>
            <w:rFonts w:ascii="Times New Roman" w:eastAsia="Times New Roman" w:hAnsi="Times New Roman" w:cs="Times New Roman"/>
            <w:color w:val="1C1CD6"/>
            <w:sz w:val="11"/>
            <w:u w:val="single"/>
            <w:lang w:eastAsia="ru-RU"/>
          </w:rPr>
          <w:t>от 27.12.2009 № 342-ФЗ</w:t>
        </w:r>
      </w:hyperlink>
      <w:r w:rsidRPr="000254E3">
        <w:rPr>
          <w:rFonts w:ascii="Times New Roman" w:eastAsia="Times New Roman" w:hAnsi="Times New Roman" w:cs="Times New Roman"/>
          <w:i/>
          <w:iCs/>
          <w:color w:val="1111EE"/>
          <w:sz w:val="11"/>
          <w:lang w:eastAsia="ru-RU"/>
        </w:rPr>
        <w:t>, </w:t>
      </w:r>
      <w:hyperlink r:id="rId26" w:tgtFrame="contents" w:history="1">
        <w:r w:rsidRPr="000254E3">
          <w:rPr>
            <w:rFonts w:ascii="Times New Roman" w:eastAsia="Times New Roman" w:hAnsi="Times New Roman" w:cs="Times New Roman"/>
            <w:color w:val="1C1CD6"/>
            <w:sz w:val="11"/>
            <w:u w:val="single"/>
            <w:lang w:eastAsia="ru-RU"/>
          </w:rPr>
          <w:t>от 27.12.2009 № 351-ФЗ</w:t>
        </w:r>
      </w:hyperlink>
      <w:r w:rsidRPr="000254E3">
        <w:rPr>
          <w:rFonts w:ascii="Times New Roman" w:eastAsia="Times New Roman" w:hAnsi="Times New Roman" w:cs="Times New Roman"/>
          <w:i/>
          <w:iCs/>
          <w:color w:val="1111EE"/>
          <w:sz w:val="11"/>
          <w:lang w:eastAsia="ru-RU"/>
        </w:rPr>
        <w:t>, </w:t>
      </w:r>
      <w:hyperlink r:id="rId27" w:tgtFrame="contents" w:history="1">
        <w:r w:rsidRPr="000254E3">
          <w:rPr>
            <w:rFonts w:ascii="Times New Roman" w:eastAsia="Times New Roman" w:hAnsi="Times New Roman" w:cs="Times New Roman"/>
            <w:color w:val="1C1CD6"/>
            <w:sz w:val="11"/>
            <w:u w:val="single"/>
            <w:lang w:eastAsia="ru-RU"/>
          </w:rPr>
          <w:t>от 22.07.2010 № 168-ФЗ</w:t>
        </w:r>
      </w:hyperlink>
      <w:r w:rsidRPr="000254E3">
        <w:rPr>
          <w:rFonts w:ascii="Times New Roman" w:eastAsia="Times New Roman" w:hAnsi="Times New Roman" w:cs="Times New Roman"/>
          <w:i/>
          <w:iCs/>
          <w:color w:val="1111EE"/>
          <w:sz w:val="11"/>
          <w:lang w:eastAsia="ru-RU"/>
        </w:rPr>
        <w:t>, </w:t>
      </w:r>
      <w:hyperlink r:id="rId28" w:tgtFrame="contents" w:history="1">
        <w:r w:rsidRPr="000254E3">
          <w:rPr>
            <w:rFonts w:ascii="Times New Roman" w:eastAsia="Times New Roman" w:hAnsi="Times New Roman" w:cs="Times New Roman"/>
            <w:color w:val="1C1CD6"/>
            <w:sz w:val="11"/>
            <w:u w:val="single"/>
            <w:lang w:eastAsia="ru-RU"/>
          </w:rPr>
          <w:t>от 29.12.2010 № 435-ФЗ</w:t>
        </w:r>
      </w:hyperlink>
      <w:r w:rsidRPr="000254E3">
        <w:rPr>
          <w:rFonts w:ascii="Times New Roman" w:eastAsia="Times New Roman" w:hAnsi="Times New Roman" w:cs="Times New Roman"/>
          <w:i/>
          <w:iCs/>
          <w:color w:val="1111EE"/>
          <w:sz w:val="11"/>
          <w:lang w:eastAsia="ru-RU"/>
        </w:rPr>
        <w:t>, </w:t>
      </w:r>
      <w:hyperlink r:id="rId29" w:tgtFrame="contents" w:history="1">
        <w:r w:rsidRPr="000254E3">
          <w:rPr>
            <w:rFonts w:ascii="Times New Roman" w:eastAsia="Times New Roman" w:hAnsi="Times New Roman" w:cs="Times New Roman"/>
            <w:color w:val="1C1CD6"/>
            <w:sz w:val="11"/>
            <w:u w:val="single"/>
            <w:lang w:eastAsia="ru-RU"/>
          </w:rPr>
          <w:t>от 20.03.2011 № 41-ФЗ</w:t>
        </w:r>
      </w:hyperlink>
      <w:r w:rsidRPr="000254E3">
        <w:rPr>
          <w:rFonts w:ascii="Times New Roman" w:eastAsia="Times New Roman" w:hAnsi="Times New Roman" w:cs="Times New Roman"/>
          <w:i/>
          <w:iCs/>
          <w:color w:val="1111EE"/>
          <w:sz w:val="11"/>
          <w:lang w:eastAsia="ru-RU"/>
        </w:rPr>
        <w:t>, </w:t>
      </w:r>
      <w:hyperlink r:id="rId30" w:tgtFrame="contents" w:history="1">
        <w:r w:rsidRPr="000254E3">
          <w:rPr>
            <w:rFonts w:ascii="Times New Roman" w:eastAsia="Times New Roman" w:hAnsi="Times New Roman" w:cs="Times New Roman"/>
            <w:color w:val="1C1CD6"/>
            <w:sz w:val="11"/>
            <w:u w:val="single"/>
            <w:lang w:eastAsia="ru-RU"/>
          </w:rPr>
          <w:t>от 12.07.2011 № 209-ФЗ</w:t>
        </w:r>
      </w:hyperlink>
      <w:r w:rsidRPr="000254E3">
        <w:rPr>
          <w:rFonts w:ascii="Times New Roman" w:eastAsia="Times New Roman" w:hAnsi="Times New Roman" w:cs="Times New Roman"/>
          <w:i/>
          <w:iCs/>
          <w:color w:val="1111EE"/>
          <w:sz w:val="11"/>
          <w:lang w:eastAsia="ru-RU"/>
        </w:rPr>
        <w:t>, </w:t>
      </w:r>
      <w:hyperlink r:id="rId31" w:tgtFrame="contents" w:history="1">
        <w:r w:rsidRPr="000254E3">
          <w:rPr>
            <w:rFonts w:ascii="Times New Roman" w:eastAsia="Times New Roman" w:hAnsi="Times New Roman" w:cs="Times New Roman"/>
            <w:color w:val="1C1CD6"/>
            <w:sz w:val="11"/>
            <w:u w:val="single"/>
            <w:lang w:eastAsia="ru-RU"/>
          </w:rPr>
          <w:t>от 18.07.2011 № 214-ФЗ</w:t>
        </w:r>
      </w:hyperlink>
      <w:r w:rsidRPr="000254E3">
        <w:rPr>
          <w:rFonts w:ascii="Times New Roman" w:eastAsia="Times New Roman" w:hAnsi="Times New Roman" w:cs="Times New Roman"/>
          <w:i/>
          <w:iCs/>
          <w:color w:val="1111EE"/>
          <w:sz w:val="11"/>
          <w:lang w:eastAsia="ru-RU"/>
        </w:rPr>
        <w:t>, </w:t>
      </w:r>
      <w:hyperlink r:id="rId32" w:tgtFrame="contents" w:history="1">
        <w:r w:rsidRPr="000254E3">
          <w:rPr>
            <w:rFonts w:ascii="Times New Roman" w:eastAsia="Times New Roman" w:hAnsi="Times New Roman" w:cs="Times New Roman"/>
            <w:color w:val="1C1CD6"/>
            <w:sz w:val="11"/>
            <w:u w:val="single"/>
            <w:lang w:eastAsia="ru-RU"/>
          </w:rPr>
          <w:t>от 30.11.2011 № 349-ФЗ</w:t>
        </w:r>
      </w:hyperlink>
      <w:r w:rsidRPr="000254E3">
        <w:rPr>
          <w:rFonts w:ascii="Times New Roman" w:eastAsia="Times New Roman" w:hAnsi="Times New Roman" w:cs="Times New Roman"/>
          <w:i/>
          <w:iCs/>
          <w:color w:val="1111EE"/>
          <w:sz w:val="11"/>
          <w:lang w:eastAsia="ru-RU"/>
        </w:rPr>
        <w:t>, </w:t>
      </w:r>
      <w:hyperlink r:id="rId33" w:tgtFrame="contents" w:history="1">
        <w:r w:rsidRPr="000254E3">
          <w:rPr>
            <w:rFonts w:ascii="Times New Roman" w:eastAsia="Times New Roman" w:hAnsi="Times New Roman" w:cs="Times New Roman"/>
            <w:color w:val="1C1CD6"/>
            <w:sz w:val="11"/>
            <w:u w:val="single"/>
            <w:lang w:eastAsia="ru-RU"/>
          </w:rPr>
          <w:t>от 12.12.2011 № 427-ФЗ</w:t>
        </w:r>
      </w:hyperlink>
      <w:r w:rsidRPr="000254E3">
        <w:rPr>
          <w:rFonts w:ascii="Times New Roman" w:eastAsia="Times New Roman" w:hAnsi="Times New Roman" w:cs="Times New Roman"/>
          <w:i/>
          <w:iCs/>
          <w:color w:val="1111EE"/>
          <w:sz w:val="11"/>
          <w:lang w:eastAsia="ru-RU"/>
        </w:rPr>
        <w:t>, </w:t>
      </w:r>
      <w:hyperlink r:id="rId34" w:tgtFrame="contents" w:history="1">
        <w:r w:rsidRPr="000254E3">
          <w:rPr>
            <w:rFonts w:ascii="Times New Roman" w:eastAsia="Times New Roman" w:hAnsi="Times New Roman" w:cs="Times New Roman"/>
            <w:color w:val="1C1CD6"/>
            <w:sz w:val="11"/>
            <w:u w:val="single"/>
            <w:lang w:eastAsia="ru-RU"/>
          </w:rPr>
          <w:t>от 29.06.2012 № 96-ФЗ</w:t>
        </w:r>
      </w:hyperlink>
      <w:r w:rsidRPr="000254E3">
        <w:rPr>
          <w:rFonts w:ascii="Times New Roman" w:eastAsia="Times New Roman" w:hAnsi="Times New Roman" w:cs="Times New Roman"/>
          <w:i/>
          <w:iCs/>
          <w:color w:val="1111EE"/>
          <w:sz w:val="11"/>
          <w:lang w:eastAsia="ru-RU"/>
        </w:rPr>
        <w:t>, </w:t>
      </w:r>
      <w:hyperlink r:id="rId35" w:tgtFrame="contents" w:history="1">
        <w:r w:rsidRPr="000254E3">
          <w:rPr>
            <w:rFonts w:ascii="Times New Roman" w:eastAsia="Times New Roman" w:hAnsi="Times New Roman" w:cs="Times New Roman"/>
            <w:color w:val="1C1CD6"/>
            <w:sz w:val="11"/>
            <w:u w:val="single"/>
            <w:lang w:eastAsia="ru-RU"/>
          </w:rPr>
          <w:t>от 30.12.2012 № 289-ФЗ</w:t>
        </w:r>
      </w:hyperlink>
      <w:r w:rsidRPr="000254E3">
        <w:rPr>
          <w:rFonts w:ascii="Times New Roman" w:eastAsia="Times New Roman" w:hAnsi="Times New Roman" w:cs="Times New Roman"/>
          <w:i/>
          <w:iCs/>
          <w:color w:val="1111EE"/>
          <w:sz w:val="11"/>
          <w:lang w:eastAsia="ru-RU"/>
        </w:rPr>
        <w:t>, </w:t>
      </w:r>
      <w:hyperlink r:id="rId36" w:tgtFrame="contents" w:history="1">
        <w:r w:rsidRPr="000254E3">
          <w:rPr>
            <w:rFonts w:ascii="Times New Roman" w:eastAsia="Times New Roman" w:hAnsi="Times New Roman" w:cs="Times New Roman"/>
            <w:color w:val="1C1CD6"/>
            <w:sz w:val="11"/>
            <w:u w:val="single"/>
            <w:lang w:eastAsia="ru-RU"/>
          </w:rPr>
          <w:t>от 30.12.2012 № 290-ФЗ</w:t>
        </w:r>
      </w:hyperlink>
      <w:r w:rsidRPr="000254E3">
        <w:rPr>
          <w:rFonts w:ascii="Times New Roman" w:eastAsia="Times New Roman" w:hAnsi="Times New Roman" w:cs="Times New Roman"/>
          <w:i/>
          <w:iCs/>
          <w:color w:val="1111EE"/>
          <w:sz w:val="11"/>
          <w:lang w:eastAsia="ru-RU"/>
        </w:rPr>
        <w:t>, </w:t>
      </w:r>
      <w:hyperlink r:id="rId37" w:tgtFrame="contents" w:history="1">
        <w:r w:rsidRPr="000254E3">
          <w:rPr>
            <w:rFonts w:ascii="Times New Roman" w:eastAsia="Times New Roman" w:hAnsi="Times New Roman" w:cs="Times New Roman"/>
            <w:color w:val="1C1CD6"/>
            <w:sz w:val="11"/>
            <w:u w:val="single"/>
            <w:lang w:eastAsia="ru-RU"/>
          </w:rPr>
          <w:t>от 05.04.2013 № 43-ФЗ</w:t>
        </w:r>
      </w:hyperlink>
      <w:r w:rsidRPr="000254E3">
        <w:rPr>
          <w:rFonts w:ascii="Times New Roman" w:eastAsia="Times New Roman" w:hAnsi="Times New Roman" w:cs="Times New Roman"/>
          <w:i/>
          <w:iCs/>
          <w:color w:val="1111EE"/>
          <w:sz w:val="11"/>
          <w:lang w:eastAsia="ru-RU"/>
        </w:rPr>
        <w:t>, </w:t>
      </w:r>
      <w:hyperlink r:id="rId38" w:tgtFrame="contents" w:history="1">
        <w:r w:rsidRPr="000254E3">
          <w:rPr>
            <w:rFonts w:ascii="Times New Roman" w:eastAsia="Times New Roman" w:hAnsi="Times New Roman" w:cs="Times New Roman"/>
            <w:color w:val="1C1CD6"/>
            <w:sz w:val="11"/>
            <w:u w:val="single"/>
            <w:lang w:eastAsia="ru-RU"/>
          </w:rPr>
          <w:t>от 07.06.2013 № 108-ФЗ</w:t>
        </w:r>
      </w:hyperlink>
      <w:r w:rsidRPr="000254E3">
        <w:rPr>
          <w:rFonts w:ascii="Times New Roman" w:eastAsia="Times New Roman" w:hAnsi="Times New Roman" w:cs="Times New Roman"/>
          <w:i/>
          <w:iCs/>
          <w:color w:val="1111EE"/>
          <w:sz w:val="11"/>
          <w:lang w:eastAsia="ru-RU"/>
        </w:rPr>
        <w:t>, </w:t>
      </w:r>
      <w:hyperlink r:id="rId39" w:tgtFrame="contents" w:history="1">
        <w:r w:rsidRPr="000254E3">
          <w:rPr>
            <w:rFonts w:ascii="Times New Roman" w:eastAsia="Times New Roman" w:hAnsi="Times New Roman" w:cs="Times New Roman"/>
            <w:color w:val="1C1CD6"/>
            <w:sz w:val="11"/>
            <w:u w:val="single"/>
            <w:lang w:eastAsia="ru-RU"/>
          </w:rPr>
          <w:t>от 07.06.2013 № 123-ФЗ</w:t>
        </w:r>
      </w:hyperlink>
      <w:r w:rsidRPr="000254E3">
        <w:rPr>
          <w:rFonts w:ascii="Times New Roman" w:eastAsia="Times New Roman" w:hAnsi="Times New Roman" w:cs="Times New Roman"/>
          <w:i/>
          <w:iCs/>
          <w:color w:val="1111EE"/>
          <w:sz w:val="11"/>
          <w:lang w:eastAsia="ru-RU"/>
        </w:rPr>
        <w:t>, </w:t>
      </w:r>
      <w:hyperlink r:id="rId40" w:tgtFrame="contents" w:history="1">
        <w:r w:rsidRPr="000254E3">
          <w:rPr>
            <w:rFonts w:ascii="Times New Roman" w:eastAsia="Times New Roman" w:hAnsi="Times New Roman" w:cs="Times New Roman"/>
            <w:color w:val="1C1CD6"/>
            <w:sz w:val="11"/>
            <w:u w:val="single"/>
            <w:lang w:eastAsia="ru-RU"/>
          </w:rPr>
          <w:t>от 02.07.2013 № 185-ФЗ</w:t>
        </w:r>
      </w:hyperlink>
      <w:r w:rsidRPr="000254E3">
        <w:rPr>
          <w:rFonts w:ascii="Times New Roman" w:eastAsia="Times New Roman" w:hAnsi="Times New Roman" w:cs="Times New Roman"/>
          <w:i/>
          <w:iCs/>
          <w:color w:val="1111EE"/>
          <w:sz w:val="11"/>
          <w:lang w:eastAsia="ru-RU"/>
        </w:rPr>
        <w:t>, </w:t>
      </w:r>
      <w:hyperlink r:id="rId41" w:tgtFrame="contents" w:history="1">
        <w:r w:rsidRPr="000254E3">
          <w:rPr>
            <w:rFonts w:ascii="Times New Roman" w:eastAsia="Times New Roman" w:hAnsi="Times New Roman" w:cs="Times New Roman"/>
            <w:color w:val="1C1CD6"/>
            <w:sz w:val="11"/>
            <w:u w:val="single"/>
            <w:lang w:eastAsia="ru-RU"/>
          </w:rPr>
          <w:t>от 23.07.2013 № 239-ФЗ</w:t>
        </w:r>
      </w:hyperlink>
      <w:r w:rsidRPr="000254E3">
        <w:rPr>
          <w:rFonts w:ascii="Times New Roman" w:eastAsia="Times New Roman" w:hAnsi="Times New Roman" w:cs="Times New Roman"/>
          <w:i/>
          <w:iCs/>
          <w:color w:val="1111EE"/>
          <w:sz w:val="11"/>
          <w:lang w:eastAsia="ru-RU"/>
        </w:rPr>
        <w:t>, </w:t>
      </w:r>
      <w:hyperlink r:id="rId42"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 </w:t>
      </w:r>
      <w:hyperlink r:id="rId43" w:tgtFrame="contents" w:history="1">
        <w:r w:rsidRPr="000254E3">
          <w:rPr>
            <w:rFonts w:ascii="Times New Roman" w:eastAsia="Times New Roman" w:hAnsi="Times New Roman" w:cs="Times New Roman"/>
            <w:color w:val="1C1CD6"/>
            <w:sz w:val="11"/>
            <w:u w:val="single"/>
            <w:lang w:eastAsia="ru-RU"/>
          </w:rPr>
          <w:t>от 29.12.2014 № 456-ФЗ</w:t>
        </w:r>
      </w:hyperlink>
      <w:r w:rsidRPr="000254E3">
        <w:rPr>
          <w:rFonts w:ascii="Times New Roman" w:eastAsia="Times New Roman" w:hAnsi="Times New Roman" w:cs="Times New Roman"/>
          <w:i/>
          <w:iCs/>
          <w:color w:val="1111EE"/>
          <w:sz w:val="11"/>
          <w:lang w:eastAsia="ru-RU"/>
        </w:rPr>
        <w:t>, </w:t>
      </w:r>
      <w:hyperlink r:id="rId44" w:tgtFrame="contents" w:history="1">
        <w:r w:rsidRPr="000254E3">
          <w:rPr>
            <w:rFonts w:ascii="Times New Roman" w:eastAsia="Times New Roman" w:hAnsi="Times New Roman" w:cs="Times New Roman"/>
            <w:color w:val="1C1CD6"/>
            <w:sz w:val="11"/>
            <w:u w:val="single"/>
            <w:lang w:eastAsia="ru-RU"/>
          </w:rPr>
          <w:t>от 29.12.2014 № 485-ФЗ</w:t>
        </w:r>
      </w:hyperlink>
      <w:r w:rsidRPr="000254E3">
        <w:rPr>
          <w:rFonts w:ascii="Times New Roman" w:eastAsia="Times New Roman" w:hAnsi="Times New Roman" w:cs="Times New Roman"/>
          <w:i/>
          <w:iCs/>
          <w:color w:val="1111EE"/>
          <w:sz w:val="11"/>
          <w:lang w:eastAsia="ru-RU"/>
        </w:rPr>
        <w:t>, </w:t>
      </w:r>
      <w:hyperlink r:id="rId45" w:tgtFrame="contents" w:history="1">
        <w:r w:rsidRPr="000254E3">
          <w:rPr>
            <w:rFonts w:ascii="Times New Roman" w:eastAsia="Times New Roman" w:hAnsi="Times New Roman" w:cs="Times New Roman"/>
            <w:color w:val="1C1CD6"/>
            <w:sz w:val="11"/>
            <w:u w:val="single"/>
            <w:lang w:eastAsia="ru-RU"/>
          </w:rPr>
          <w:t>от 31.12.2014 № 519-ФЗ</w:t>
        </w:r>
      </w:hyperlink>
      <w:r w:rsidRPr="000254E3">
        <w:rPr>
          <w:rFonts w:ascii="Times New Roman" w:eastAsia="Times New Roman" w:hAnsi="Times New Roman" w:cs="Times New Roman"/>
          <w:i/>
          <w:iCs/>
          <w:color w:val="1111EE"/>
          <w:sz w:val="11"/>
          <w:lang w:eastAsia="ru-RU"/>
        </w:rPr>
        <w:t>, </w:t>
      </w:r>
      <w:hyperlink r:id="rId46" w:tgtFrame="contents" w:history="1">
        <w:r w:rsidRPr="000254E3">
          <w:rPr>
            <w:rFonts w:ascii="Times New Roman" w:eastAsia="Times New Roman" w:hAnsi="Times New Roman" w:cs="Times New Roman"/>
            <w:color w:val="1C1CD6"/>
            <w:sz w:val="11"/>
            <w:u w:val="single"/>
            <w:lang w:eastAsia="ru-RU"/>
          </w:rPr>
          <w:t>от 08.03.2015 № 48-ФЗ</w:t>
        </w:r>
      </w:hyperlink>
      <w:r w:rsidRPr="000254E3">
        <w:rPr>
          <w:rFonts w:ascii="Times New Roman" w:eastAsia="Times New Roman" w:hAnsi="Times New Roman" w:cs="Times New Roman"/>
          <w:i/>
          <w:iCs/>
          <w:color w:val="1111EE"/>
          <w:sz w:val="11"/>
          <w:lang w:eastAsia="ru-RU"/>
        </w:rPr>
        <w:t>, </w:t>
      </w:r>
      <w:hyperlink r:id="rId47" w:tgtFrame="contents" w:history="1">
        <w:r w:rsidRPr="000254E3">
          <w:rPr>
            <w:rFonts w:ascii="Times New Roman" w:eastAsia="Times New Roman" w:hAnsi="Times New Roman" w:cs="Times New Roman"/>
            <w:color w:val="1C1CD6"/>
            <w:sz w:val="11"/>
            <w:u w:val="single"/>
            <w:lang w:eastAsia="ru-RU"/>
          </w:rPr>
          <w:t>от 08.06.2015 № 142-ФЗ</w:t>
        </w:r>
      </w:hyperlink>
      <w:r w:rsidRPr="000254E3">
        <w:rPr>
          <w:rFonts w:ascii="Times New Roman" w:eastAsia="Times New Roman" w:hAnsi="Times New Roman" w:cs="Times New Roman"/>
          <w:i/>
          <w:iCs/>
          <w:color w:val="1111EE"/>
          <w:sz w:val="11"/>
          <w:lang w:eastAsia="ru-RU"/>
        </w:rPr>
        <w:t>, </w:t>
      </w:r>
      <w:hyperlink r:id="rId48" w:tgtFrame="contents" w:history="1">
        <w:r w:rsidRPr="000254E3">
          <w:rPr>
            <w:rFonts w:ascii="Times New Roman" w:eastAsia="Times New Roman" w:hAnsi="Times New Roman" w:cs="Times New Roman"/>
            <w:color w:val="1C1CD6"/>
            <w:sz w:val="11"/>
            <w:u w:val="single"/>
            <w:lang w:eastAsia="ru-RU"/>
          </w:rPr>
          <w:t>от 23.05.2016 № 149-ФЗ</w:t>
        </w:r>
      </w:hyperlink>
      <w:r w:rsidRPr="000254E3">
        <w:rPr>
          <w:rFonts w:ascii="Times New Roman" w:eastAsia="Times New Roman" w:hAnsi="Times New Roman" w:cs="Times New Roman"/>
          <w:i/>
          <w:iCs/>
          <w:color w:val="1111EE"/>
          <w:sz w:val="11"/>
          <w:lang w:eastAsia="ru-RU"/>
        </w:rPr>
        <w:t>, </w:t>
      </w:r>
      <w:hyperlink r:id="rId49"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 </w:t>
      </w:r>
      <w:hyperlink r:id="rId50" w:tgtFrame="contents" w:history="1">
        <w:r w:rsidRPr="000254E3">
          <w:rPr>
            <w:rFonts w:ascii="Times New Roman" w:eastAsia="Times New Roman" w:hAnsi="Times New Roman" w:cs="Times New Roman"/>
            <w:color w:val="1C1CD6"/>
            <w:sz w:val="11"/>
            <w:u w:val="single"/>
            <w:lang w:eastAsia="ru-RU"/>
          </w:rPr>
          <w:t>от 03.07.2016 № 334-ФЗ</w:t>
        </w:r>
      </w:hyperlink>
      <w:r w:rsidRPr="000254E3">
        <w:rPr>
          <w:rFonts w:ascii="Times New Roman" w:eastAsia="Times New Roman" w:hAnsi="Times New Roman" w:cs="Times New Roman"/>
          <w:i/>
          <w:iCs/>
          <w:color w:val="1111EE"/>
          <w:sz w:val="11"/>
          <w:lang w:eastAsia="ru-RU"/>
        </w:rPr>
        <w:t>, </w:t>
      </w:r>
      <w:hyperlink r:id="rId51" w:tgtFrame="contents" w:history="1">
        <w:r w:rsidRPr="000254E3">
          <w:rPr>
            <w:rFonts w:ascii="Times New Roman" w:eastAsia="Times New Roman" w:hAnsi="Times New Roman" w:cs="Times New Roman"/>
            <w:color w:val="1C1CD6"/>
            <w:sz w:val="11"/>
            <w:u w:val="single"/>
            <w:lang w:eastAsia="ru-RU"/>
          </w:rPr>
          <w:t>от 03.07.2016 № 354-ФЗ</w:t>
        </w:r>
      </w:hyperlink>
      <w:r w:rsidRPr="000254E3">
        <w:rPr>
          <w:rFonts w:ascii="Times New Roman" w:eastAsia="Times New Roman" w:hAnsi="Times New Roman" w:cs="Times New Roman"/>
          <w:i/>
          <w:iCs/>
          <w:color w:val="1111EE"/>
          <w:sz w:val="11"/>
          <w:lang w:eastAsia="ru-RU"/>
        </w:rPr>
        <w:t>, </w:t>
      </w:r>
      <w:hyperlink r:id="rId52" w:tgtFrame="contents" w:history="1">
        <w:r w:rsidRPr="000254E3">
          <w:rPr>
            <w:rFonts w:ascii="Times New Roman" w:eastAsia="Times New Roman" w:hAnsi="Times New Roman" w:cs="Times New Roman"/>
            <w:color w:val="1C1CD6"/>
            <w:sz w:val="11"/>
            <w:u w:val="single"/>
            <w:lang w:eastAsia="ru-RU"/>
          </w:rPr>
          <w:t>от 03.07.2016 № 361-ФЗ</w:t>
        </w:r>
      </w:hyperlink>
      <w:r w:rsidRPr="000254E3">
        <w:rPr>
          <w:rFonts w:ascii="Times New Roman" w:eastAsia="Times New Roman" w:hAnsi="Times New Roman" w:cs="Times New Roman"/>
          <w:i/>
          <w:iCs/>
          <w:color w:val="1111EE"/>
          <w:sz w:val="11"/>
          <w:lang w:eastAsia="ru-RU"/>
        </w:rPr>
        <w:t>, </w:t>
      </w:r>
      <w:hyperlink r:id="rId53" w:tgtFrame="contents" w:history="1">
        <w:r w:rsidRPr="000254E3">
          <w:rPr>
            <w:rFonts w:ascii="Times New Roman" w:eastAsia="Times New Roman" w:hAnsi="Times New Roman" w:cs="Times New Roman"/>
            <w:color w:val="1C1CD6"/>
            <w:sz w:val="11"/>
            <w:u w:val="single"/>
            <w:lang w:eastAsia="ru-RU"/>
          </w:rPr>
          <w:t>от 03.07.2016 № 373-ФЗ</w:t>
        </w:r>
      </w:hyperlink>
      <w:r w:rsidRPr="000254E3">
        <w:rPr>
          <w:rFonts w:ascii="Times New Roman" w:eastAsia="Times New Roman" w:hAnsi="Times New Roman" w:cs="Times New Roman"/>
          <w:i/>
          <w:iCs/>
          <w:color w:val="1111EE"/>
          <w:sz w:val="11"/>
          <w:lang w:eastAsia="ru-RU"/>
        </w:rPr>
        <w:t>, </w:t>
      </w:r>
      <w:hyperlink r:id="rId54" w:tgtFrame="contents" w:history="1">
        <w:r w:rsidRPr="000254E3">
          <w:rPr>
            <w:rFonts w:ascii="Times New Roman" w:eastAsia="Times New Roman" w:hAnsi="Times New Roman" w:cs="Times New Roman"/>
            <w:color w:val="1C1CD6"/>
            <w:sz w:val="11"/>
            <w:u w:val="single"/>
            <w:lang w:eastAsia="ru-RU"/>
          </w:rPr>
          <w:t>от 18.06.2017 № 124-ФЗ</w:t>
        </w:r>
      </w:hyperlink>
      <w:r w:rsidRPr="000254E3">
        <w:rPr>
          <w:rFonts w:ascii="Times New Roman" w:eastAsia="Times New Roman" w:hAnsi="Times New Roman" w:cs="Times New Roman"/>
          <w:i/>
          <w:iCs/>
          <w:color w:val="1111EE"/>
          <w:sz w:val="11"/>
          <w:lang w:eastAsia="ru-RU"/>
        </w:rPr>
        <w:t>, </w:t>
      </w:r>
      <w:hyperlink r:id="rId55" w:tgtFrame="contents" w:history="1">
        <w:r w:rsidRPr="000254E3">
          <w:rPr>
            <w:rFonts w:ascii="Times New Roman" w:eastAsia="Times New Roman" w:hAnsi="Times New Roman" w:cs="Times New Roman"/>
            <w:color w:val="1C1CD6"/>
            <w:sz w:val="11"/>
            <w:u w:val="single"/>
            <w:lang w:eastAsia="ru-RU"/>
          </w:rPr>
          <w:t>от 01.07.2017 № 141-ФЗ</w:t>
        </w:r>
      </w:hyperlink>
      <w:r w:rsidRPr="000254E3">
        <w:rPr>
          <w:rFonts w:ascii="Times New Roman" w:eastAsia="Times New Roman" w:hAnsi="Times New Roman" w:cs="Times New Roman"/>
          <w:i/>
          <w:iCs/>
          <w:color w:val="1111EE"/>
          <w:sz w:val="11"/>
          <w:lang w:eastAsia="ru-RU"/>
        </w:rPr>
        <w:t>, </w:t>
      </w:r>
      <w:hyperlink r:id="rId56" w:tgtFrame="contents" w:history="1">
        <w:r w:rsidRPr="000254E3">
          <w:rPr>
            <w:rFonts w:ascii="Times New Roman" w:eastAsia="Times New Roman" w:hAnsi="Times New Roman" w:cs="Times New Roman"/>
            <w:color w:val="1C1CD6"/>
            <w:sz w:val="11"/>
            <w:u w:val="single"/>
            <w:lang w:eastAsia="ru-RU"/>
          </w:rPr>
          <w:t>от 01.07.2017 № 143-ФЗ</w:t>
        </w:r>
      </w:hyperlink>
      <w:r w:rsidRPr="000254E3">
        <w:rPr>
          <w:rFonts w:ascii="Times New Roman" w:eastAsia="Times New Roman" w:hAnsi="Times New Roman" w:cs="Times New Roman"/>
          <w:i/>
          <w:iCs/>
          <w:color w:val="1111EE"/>
          <w:sz w:val="11"/>
          <w:lang w:eastAsia="ru-RU"/>
        </w:rPr>
        <w:t>, </w:t>
      </w:r>
      <w:hyperlink r:id="rId57" w:tgtFrame="contents" w:history="1">
        <w:r w:rsidRPr="000254E3">
          <w:rPr>
            <w:rFonts w:ascii="Times New Roman" w:eastAsia="Times New Roman" w:hAnsi="Times New Roman" w:cs="Times New Roman"/>
            <w:color w:val="1C1CD6"/>
            <w:sz w:val="11"/>
            <w:u w:val="single"/>
            <w:lang w:eastAsia="ru-RU"/>
          </w:rPr>
          <w:t>от 29.07.2017 № 217-ФЗ</w:t>
        </w:r>
      </w:hyperlink>
      <w:r w:rsidRPr="000254E3">
        <w:rPr>
          <w:rFonts w:ascii="Times New Roman" w:eastAsia="Times New Roman" w:hAnsi="Times New Roman" w:cs="Times New Roman"/>
          <w:i/>
          <w:iCs/>
          <w:color w:val="1111EE"/>
          <w:sz w:val="11"/>
          <w:lang w:eastAsia="ru-RU"/>
        </w:rPr>
        <w:t>, </w:t>
      </w:r>
      <w:hyperlink r:id="rId58" w:tgtFrame="contents" w:history="1">
        <w:r w:rsidRPr="000254E3">
          <w:rPr>
            <w:rFonts w:ascii="Times New Roman" w:eastAsia="Times New Roman" w:hAnsi="Times New Roman" w:cs="Times New Roman"/>
            <w:color w:val="1C1CD6"/>
            <w:sz w:val="11"/>
            <w:u w:val="single"/>
            <w:lang w:eastAsia="ru-RU"/>
          </w:rPr>
          <w:t>от 29.07.2017 № 280-ФЗ</w:t>
        </w:r>
      </w:hyperlink>
      <w:r w:rsidRPr="000254E3">
        <w:rPr>
          <w:rFonts w:ascii="Times New Roman" w:eastAsia="Times New Roman" w:hAnsi="Times New Roman" w:cs="Times New Roman"/>
          <w:i/>
          <w:iCs/>
          <w:color w:val="1111EE"/>
          <w:sz w:val="11"/>
          <w:lang w:eastAsia="ru-RU"/>
        </w:rPr>
        <w:t>, </w:t>
      </w:r>
      <w:hyperlink r:id="rId59" w:tgtFrame="contents" w:history="1">
        <w:r w:rsidRPr="000254E3">
          <w:rPr>
            <w:rFonts w:ascii="Times New Roman" w:eastAsia="Times New Roman" w:hAnsi="Times New Roman" w:cs="Times New Roman"/>
            <w:color w:val="1C1CD6"/>
            <w:sz w:val="11"/>
            <w:u w:val="single"/>
            <w:lang w:eastAsia="ru-RU"/>
          </w:rPr>
          <w:t>от 31.12.2017 № 506-ФЗ</w:t>
        </w:r>
      </w:hyperlink>
      <w:r w:rsidRPr="000254E3">
        <w:rPr>
          <w:rFonts w:ascii="Times New Roman" w:eastAsia="Times New Roman" w:hAnsi="Times New Roman" w:cs="Times New Roman"/>
          <w:i/>
          <w:iCs/>
          <w:color w:val="1111EE"/>
          <w:sz w:val="11"/>
          <w:lang w:eastAsia="ru-RU"/>
        </w:rPr>
        <w:t>, </w:t>
      </w:r>
      <w:hyperlink r:id="rId60" w:tgtFrame="contents" w:history="1">
        <w:r w:rsidRPr="000254E3">
          <w:rPr>
            <w:rFonts w:ascii="Times New Roman" w:eastAsia="Times New Roman" w:hAnsi="Times New Roman" w:cs="Times New Roman"/>
            <w:color w:val="1C1CD6"/>
            <w:sz w:val="11"/>
            <w:u w:val="single"/>
            <w:lang w:eastAsia="ru-RU"/>
          </w:rPr>
          <w:t>от 03.08.2018 № 341-ФЗ</w:t>
        </w:r>
      </w:hyperlink>
      <w:r w:rsidRPr="000254E3">
        <w:rPr>
          <w:rFonts w:ascii="Times New Roman" w:eastAsia="Times New Roman" w:hAnsi="Times New Roman" w:cs="Times New Roman"/>
          <w:i/>
          <w:iCs/>
          <w:color w:val="1111EE"/>
          <w:sz w:val="11"/>
          <w:lang w:eastAsia="ru-RU"/>
        </w:rPr>
        <w:t>, </w:t>
      </w:r>
      <w:hyperlink r:id="rId61"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 </w:t>
      </w:r>
      <w:hyperlink r:id="rId62" w:tgtFrame="contents" w:history="1">
        <w:r w:rsidRPr="000254E3">
          <w:rPr>
            <w:rFonts w:ascii="Times New Roman" w:eastAsia="Times New Roman" w:hAnsi="Times New Roman" w:cs="Times New Roman"/>
            <w:color w:val="1C1CD6"/>
            <w:sz w:val="11"/>
            <w:u w:val="single"/>
            <w:lang w:eastAsia="ru-RU"/>
          </w:rPr>
          <w:t>от 01.05.2019 № 100-ФЗ</w:t>
        </w:r>
      </w:hyperlink>
      <w:r w:rsidRPr="000254E3">
        <w:rPr>
          <w:rFonts w:ascii="Times New Roman" w:eastAsia="Times New Roman" w:hAnsi="Times New Roman" w:cs="Times New Roman"/>
          <w:i/>
          <w:iCs/>
          <w:color w:val="1111EE"/>
          <w:sz w:val="11"/>
          <w:lang w:eastAsia="ru-RU"/>
        </w:rPr>
        <w:t>, </w:t>
      </w:r>
      <w:hyperlink r:id="rId63" w:tgtFrame="contents" w:history="1">
        <w:r w:rsidRPr="000254E3">
          <w:rPr>
            <w:rFonts w:ascii="Times New Roman" w:eastAsia="Times New Roman" w:hAnsi="Times New Roman" w:cs="Times New Roman"/>
            <w:color w:val="1C1CD6"/>
            <w:sz w:val="11"/>
            <w:u w:val="single"/>
            <w:lang w:eastAsia="ru-RU"/>
          </w:rPr>
          <w:t>от 02.08.2019 № 267-ФЗ</w:t>
        </w:r>
      </w:hyperlink>
      <w:r w:rsidRPr="000254E3">
        <w:rPr>
          <w:rFonts w:ascii="Times New Roman" w:eastAsia="Times New Roman" w:hAnsi="Times New Roman" w:cs="Times New Roman"/>
          <w:i/>
          <w:iCs/>
          <w:color w:val="1111EE"/>
          <w:sz w:val="11"/>
          <w:lang w:eastAsia="ru-RU"/>
        </w:rPr>
        <w:t>, </w:t>
      </w:r>
      <w:hyperlink r:id="rId64" w:tgtFrame="contents" w:history="1">
        <w:r w:rsidRPr="000254E3">
          <w:rPr>
            <w:rFonts w:ascii="Times New Roman" w:eastAsia="Times New Roman" w:hAnsi="Times New Roman" w:cs="Times New Roman"/>
            <w:color w:val="1C1CD6"/>
            <w:sz w:val="11"/>
            <w:u w:val="single"/>
            <w:lang w:eastAsia="ru-RU"/>
          </w:rPr>
          <w:t>от 04.11.2019 № 358-ФЗ</w:t>
        </w:r>
      </w:hyperlink>
      <w:r w:rsidRPr="000254E3">
        <w:rPr>
          <w:rFonts w:ascii="Times New Roman" w:eastAsia="Times New Roman" w:hAnsi="Times New Roman" w:cs="Times New Roman"/>
          <w:i/>
          <w:iCs/>
          <w:color w:val="1111EE"/>
          <w:sz w:val="11"/>
          <w:lang w:eastAsia="ru-RU"/>
        </w:rPr>
        <w:t>, </w:t>
      </w:r>
      <w:hyperlink r:id="rId65" w:tgtFrame="contents" w:history="1">
        <w:r w:rsidRPr="000254E3">
          <w:rPr>
            <w:rFonts w:ascii="Times New Roman" w:eastAsia="Times New Roman" w:hAnsi="Times New Roman" w:cs="Times New Roman"/>
            <w:color w:val="1C1CD6"/>
            <w:sz w:val="11"/>
            <w:u w:val="single"/>
            <w:lang w:eastAsia="ru-RU"/>
          </w:rPr>
          <w:t>от 27.12.2019 № 455-ФЗ</w:t>
        </w:r>
      </w:hyperlink>
      <w:r w:rsidRPr="000254E3">
        <w:rPr>
          <w:rFonts w:ascii="Times New Roman" w:eastAsia="Times New Roman" w:hAnsi="Times New Roman" w:cs="Times New Roman"/>
          <w:i/>
          <w:iCs/>
          <w:color w:val="1111EE"/>
          <w:sz w:val="11"/>
          <w:lang w:eastAsia="ru-RU"/>
        </w:rPr>
        <w:t>, </w:t>
      </w:r>
      <w:hyperlink r:id="rId66" w:tgtFrame="contents" w:history="1">
        <w:r w:rsidRPr="000254E3">
          <w:rPr>
            <w:rFonts w:ascii="Times New Roman" w:eastAsia="Times New Roman" w:hAnsi="Times New Roman" w:cs="Times New Roman"/>
            <w:color w:val="1C1CD6"/>
            <w:sz w:val="11"/>
            <w:u w:val="single"/>
            <w:lang w:eastAsia="ru-RU"/>
          </w:rPr>
          <w:t>от 13.07.2020 № 194-ФЗ</w:t>
        </w:r>
      </w:hyperlink>
      <w:r w:rsidRPr="000254E3">
        <w:rPr>
          <w:rFonts w:ascii="Times New Roman" w:eastAsia="Times New Roman" w:hAnsi="Times New Roman" w:cs="Times New Roman"/>
          <w:i/>
          <w:iCs/>
          <w:color w:val="1111EE"/>
          <w:sz w:val="11"/>
          <w:lang w:eastAsia="ru-RU"/>
        </w:rPr>
        <w:t>, </w:t>
      </w:r>
      <w:hyperlink r:id="rId67" w:tgtFrame="contents" w:history="1">
        <w:r w:rsidRPr="000254E3">
          <w:rPr>
            <w:rFonts w:ascii="Times New Roman" w:eastAsia="Times New Roman" w:hAnsi="Times New Roman" w:cs="Times New Roman"/>
            <w:color w:val="1111EE"/>
            <w:sz w:val="11"/>
            <w:u w:val="single"/>
            <w:lang w:eastAsia="ru-RU"/>
          </w:rPr>
          <w:t>от 31.07.2020 № 254-ФЗ</w:t>
        </w:r>
      </w:hyperlink>
      <w:r w:rsidRPr="000254E3">
        <w:rPr>
          <w:rFonts w:ascii="Times New Roman" w:eastAsia="Times New Roman" w:hAnsi="Times New Roman" w:cs="Times New Roman"/>
          <w:i/>
          <w:iCs/>
          <w:color w:val="1111EE"/>
          <w:sz w:val="11"/>
          <w:lang w:eastAsia="ru-RU"/>
        </w:rPr>
        <w:t>, </w:t>
      </w:r>
      <w:hyperlink r:id="rId68" w:tgtFrame="contents" w:history="1">
        <w:r w:rsidRPr="000254E3">
          <w:rPr>
            <w:rFonts w:ascii="Times New Roman" w:eastAsia="Times New Roman" w:hAnsi="Times New Roman" w:cs="Times New Roman"/>
            <w:color w:val="1C1CD6"/>
            <w:sz w:val="11"/>
            <w:u w:val="single"/>
            <w:lang w:eastAsia="ru-RU"/>
          </w:rPr>
          <w:t>от 05.04.2021 № 79-ФЗ</w:t>
        </w:r>
      </w:hyperlink>
      <w:r w:rsidRPr="000254E3">
        <w:rPr>
          <w:rFonts w:ascii="Times New Roman" w:eastAsia="Times New Roman" w:hAnsi="Times New Roman" w:cs="Times New Roman"/>
          <w:i/>
          <w:iCs/>
          <w:color w:val="1111EE"/>
          <w:sz w:val="11"/>
          <w:lang w:eastAsia="ru-RU"/>
        </w:rPr>
        <w:t>, </w:t>
      </w:r>
      <w:hyperlink r:id="rId69" w:tgtFrame="contents" w:history="1">
        <w:r w:rsidRPr="000254E3">
          <w:rPr>
            <w:rFonts w:ascii="Times New Roman" w:eastAsia="Times New Roman" w:hAnsi="Times New Roman" w:cs="Times New Roman"/>
            <w:color w:val="1C1CD6"/>
            <w:sz w:val="11"/>
            <w:u w:val="single"/>
            <w:lang w:eastAsia="ru-RU"/>
          </w:rPr>
          <w:t>от 30.12.2021 № 447-ФЗ</w:t>
        </w:r>
      </w:hyperlink>
      <w:r w:rsidRPr="000254E3">
        <w:rPr>
          <w:rFonts w:ascii="Times New Roman" w:eastAsia="Times New Roman" w:hAnsi="Times New Roman" w:cs="Times New Roman"/>
          <w:i/>
          <w:iCs/>
          <w:color w:val="1111EE"/>
          <w:sz w:val="11"/>
          <w:lang w:eastAsia="ru-RU"/>
        </w:rPr>
        <w:t>, </w:t>
      </w:r>
      <w:hyperlink r:id="rId70" w:tgtFrame="contents" w:history="1">
        <w:r w:rsidRPr="000254E3">
          <w:rPr>
            <w:rFonts w:ascii="Times New Roman" w:eastAsia="Times New Roman" w:hAnsi="Times New Roman" w:cs="Times New Roman"/>
            <w:color w:val="1C1CD6"/>
            <w:sz w:val="11"/>
            <w:u w:val="single"/>
            <w:lang w:eastAsia="ru-RU"/>
          </w:rPr>
          <w:t>от 30.12.2021 № 478-ФЗ</w:t>
        </w:r>
      </w:hyperlink>
      <w:r w:rsidRPr="000254E3">
        <w:rPr>
          <w:rFonts w:ascii="Times New Roman" w:eastAsia="Times New Roman" w:hAnsi="Times New Roman" w:cs="Times New Roman"/>
          <w:i/>
          <w:iCs/>
          <w:color w:val="1111EE"/>
          <w:sz w:val="11"/>
          <w:lang w:eastAsia="ru-RU"/>
        </w:rPr>
        <w:t>, </w:t>
      </w:r>
      <w:hyperlink r:id="rId71" w:tgtFrame="contents" w:history="1">
        <w:r w:rsidRPr="000254E3">
          <w:rPr>
            <w:rFonts w:ascii="Times New Roman" w:eastAsia="Times New Roman" w:hAnsi="Times New Roman" w:cs="Times New Roman"/>
            <w:color w:val="1C1CD6"/>
            <w:sz w:val="11"/>
            <w:u w:val="single"/>
            <w:lang w:eastAsia="ru-RU"/>
          </w:rPr>
          <w:t>от 14.03.2022 № 58-ФЗ</w:t>
        </w:r>
      </w:hyperlink>
      <w:r w:rsidRPr="000254E3">
        <w:rPr>
          <w:rFonts w:ascii="Times New Roman" w:eastAsia="Times New Roman" w:hAnsi="Times New Roman" w:cs="Times New Roman"/>
          <w:i/>
          <w:iCs/>
          <w:color w:val="1111EE"/>
          <w:sz w:val="11"/>
          <w:lang w:eastAsia="ru-RU"/>
        </w:rPr>
        <w:t>, </w:t>
      </w:r>
      <w:hyperlink r:id="rId72" w:tgtFrame="contents" w:history="1">
        <w:r w:rsidRPr="000254E3">
          <w:rPr>
            <w:rFonts w:ascii="Times New Roman" w:eastAsia="Times New Roman" w:hAnsi="Times New Roman" w:cs="Times New Roman"/>
            <w:color w:val="1C1CD6"/>
            <w:sz w:val="11"/>
            <w:u w:val="single"/>
            <w:lang w:eastAsia="ru-RU"/>
          </w:rPr>
          <w:t>от 01.05.2022 № 124-ФЗ</w:t>
        </w:r>
      </w:hyperlink>
      <w:r w:rsidRPr="000254E3">
        <w:rPr>
          <w:rFonts w:ascii="Times New Roman" w:eastAsia="Times New Roman" w:hAnsi="Times New Roman" w:cs="Times New Roman"/>
          <w:i/>
          <w:iCs/>
          <w:color w:val="1111EE"/>
          <w:sz w:val="11"/>
          <w:lang w:eastAsia="ru-RU"/>
        </w:rPr>
        <w:t>, </w:t>
      </w:r>
      <w:hyperlink r:id="rId73"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left="268" w:right="268"/>
        <w:jc w:val="center"/>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1.</w:t>
      </w:r>
      <w:r w:rsidRPr="000254E3">
        <w:rPr>
          <w:rFonts w:ascii="Times New Roman" w:eastAsia="Times New Roman" w:hAnsi="Times New Roman" w:cs="Times New Roman"/>
          <w:color w:val="333333"/>
          <w:sz w:val="11"/>
          <w:szCs w:val="11"/>
          <w:lang w:eastAsia="ru-RU"/>
        </w:rPr>
        <w:t> Ввести в действие Земельный кодекс Российской Федерации со дня его официального опубликования.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2</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 </w:t>
      </w:r>
      <w:r w:rsidRPr="000254E3">
        <w:rPr>
          <w:rFonts w:ascii="Times New Roman" w:eastAsia="Times New Roman" w:hAnsi="Times New Roman" w:cs="Times New Roman"/>
          <w:i/>
          <w:iCs/>
          <w:color w:val="1111EE"/>
          <w:sz w:val="11"/>
          <w:lang w:eastAsia="ru-RU"/>
        </w:rPr>
        <w:t>(В редакции федеральных законов </w:t>
      </w:r>
      <w:hyperlink r:id="rId74" w:tgtFrame="contents" w:history="1">
        <w:r w:rsidRPr="000254E3">
          <w:rPr>
            <w:rFonts w:ascii="Times New Roman" w:eastAsia="Times New Roman" w:hAnsi="Times New Roman" w:cs="Times New Roman"/>
            <w:color w:val="1C1CD6"/>
            <w:sz w:val="11"/>
            <w:u w:val="single"/>
            <w:lang w:eastAsia="ru-RU"/>
          </w:rPr>
          <w:t>от 27.12.2009 № 342-ФЗ</w:t>
        </w:r>
      </w:hyperlink>
      <w:r w:rsidRPr="000254E3">
        <w:rPr>
          <w:rFonts w:ascii="Times New Roman" w:eastAsia="Times New Roman" w:hAnsi="Times New Roman" w:cs="Times New Roman"/>
          <w:i/>
          <w:iCs/>
          <w:color w:val="1111EE"/>
          <w:sz w:val="11"/>
          <w:lang w:eastAsia="ru-RU"/>
        </w:rPr>
        <w:t>; </w:t>
      </w:r>
      <w:hyperlink r:id="rId75" w:tgtFrame="contents" w:history="1">
        <w:r w:rsidRPr="000254E3">
          <w:rPr>
            <w:rFonts w:ascii="Times New Roman" w:eastAsia="Times New Roman" w:hAnsi="Times New Roman" w:cs="Times New Roman"/>
            <w:color w:val="1C1CD6"/>
            <w:sz w:val="11"/>
            <w:u w:val="single"/>
            <w:lang w:eastAsia="ru-RU"/>
          </w:rPr>
          <w:t>от 12.12.2011 № 427-ФЗ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отчуждены из государственной или муниципальной собственности, в том числе в случае, если на таких земельных участках возведены или реконструированы здания, строения, сооружения; </w:t>
      </w:r>
      <w:r w:rsidRPr="000254E3">
        <w:rPr>
          <w:rFonts w:ascii="Times New Roman" w:eastAsia="Times New Roman" w:hAnsi="Times New Roman" w:cs="Times New Roman"/>
          <w:i/>
          <w:iCs/>
          <w:color w:val="1111EE"/>
          <w:sz w:val="11"/>
          <w:lang w:eastAsia="ru-RU"/>
        </w:rPr>
        <w:t>(В редакции Федерального закона </w:t>
      </w:r>
      <w:hyperlink r:id="rId76"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собственности зданий, строений, сооружений;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77"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юридическим лицам, являющимся собственниками расположенных на таких земельных участках зданий, строений, сооружений, при переоформлении ими права постоянного (бессрочного) пользования земельными участками;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78" w:tgtFrame="contents" w:history="1">
        <w:r w:rsidRPr="000254E3">
          <w:rPr>
            <w:rFonts w:ascii="Times New Roman" w:eastAsia="Times New Roman" w:hAnsi="Times New Roman" w:cs="Times New Roman"/>
            <w:color w:val="1C1CD6"/>
            <w:sz w:val="11"/>
            <w:u w:val="single"/>
            <w:lang w:eastAsia="ru-RU"/>
          </w:rPr>
          <w:t>от 18.07.2011 № 214-ФЗ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гражданам и некоммерческим организациям, являющимся собственниками расположенных на таких земельных участках зданий, строений, сооружений, если право собственности указанных лиц на эти здания, строения, сооружения возникло до вступления в силу </w:t>
      </w:r>
      <w:hyperlink r:id="rId79"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и если федеральными законами для указанных собственников не установлен иной порядок приобретения земельных участков в собственность.</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При приобретении указанными лицами таких земельных участков их цена устанавливается субъектами Российской Федерации в пределах:</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двадцати процентов кадастровой стоимости земельного участка, расположенного в городах с численностью населения свыше 3 миллионов человек;</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двух с половиной процентов кадастровой стоимости земельного участка, расположенного в иной местности.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 установления субъектами Российской Федерации цены земельного участка применяется наибольшая для соответствующей местности цена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До 1 июля 2012 года лица, не указанные в пункте 1 настоящей статьи и являющиеся собственниками зданий, строений, сооружений, расположенных на земельных участках, находящихся в государственной или муниципальной собственности, приобретают такие земельные участки по цене, устанавливаемой субъектами Российской Федерации, в населенных пунктах с численностью населения: </w:t>
      </w:r>
      <w:r w:rsidRPr="000254E3">
        <w:rPr>
          <w:rFonts w:ascii="Times New Roman" w:eastAsia="Times New Roman" w:hAnsi="Times New Roman" w:cs="Times New Roman"/>
          <w:i/>
          <w:iCs/>
          <w:color w:val="1111EE"/>
          <w:sz w:val="11"/>
          <w:lang w:eastAsia="ru-RU"/>
        </w:rPr>
        <w:t>(В редакции федеральных законов </w:t>
      </w:r>
      <w:hyperlink r:id="rId80" w:tgtFrame="contents" w:history="1">
        <w:r w:rsidRPr="000254E3">
          <w:rPr>
            <w:rFonts w:ascii="Times New Roman" w:eastAsia="Times New Roman" w:hAnsi="Times New Roman" w:cs="Times New Roman"/>
            <w:color w:val="1C1CD6"/>
            <w:sz w:val="11"/>
            <w:u w:val="single"/>
            <w:lang w:eastAsia="ru-RU"/>
          </w:rPr>
          <w:t>от 27.12.2009 № 342-ФЗ</w:t>
        </w:r>
      </w:hyperlink>
      <w:r w:rsidRPr="000254E3">
        <w:rPr>
          <w:rFonts w:ascii="Times New Roman" w:eastAsia="Times New Roman" w:hAnsi="Times New Roman" w:cs="Times New Roman"/>
          <w:i/>
          <w:iCs/>
          <w:color w:val="1111EE"/>
          <w:sz w:val="11"/>
          <w:lang w:eastAsia="ru-RU"/>
        </w:rPr>
        <w:t>; </w:t>
      </w:r>
      <w:hyperlink r:id="rId81" w:tgtFrame="contents" w:history="1">
        <w:r w:rsidRPr="000254E3">
          <w:rPr>
            <w:rFonts w:ascii="Times New Roman" w:eastAsia="Times New Roman" w:hAnsi="Times New Roman" w:cs="Times New Roman"/>
            <w:color w:val="1C1CD6"/>
            <w:sz w:val="11"/>
            <w:u w:val="single"/>
            <w:lang w:eastAsia="ru-RU"/>
          </w:rPr>
          <w:t>от 12.12.2011 № 427-ФЗ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свыше 3 миллионов человек в размере от пяти- до тридцатикратного размера ставки земельного налога за единицу площади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от 500 тысяч до 3 миллионов человек в размере от пяти- до семнадцатикратного размера ставки земельного налога за единицу площади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 500 тысяч человек, а также за пределами границ населенных пунктов в размере от трех- до десятикратного размера ставки земельного налога за единицу площади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 установления субъектами Российской Федерации цены земельного участка применяется минимальный для соответствующей местности размер ставки земельного налога за единицу площади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В городах с численностью населения свыше 3 миллионов человек одновременно с приобретением указанными в пункте 1 настоящей статьи лицами в собственность земельных участков, находящихся в государственной собственности, органы государственной власти могут устанавливать запрет на строительство, реконструкцию зданий, строений, сооружений, расположенных на соответствующем земельном участке (далее - запрет на строительство, реконструкцию).</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Запрет на строительство, реконструкцию не распространяется на реконструкцию объектов капитального строительства, использование которых предусмотрено частью 8 статьи 36 </w:t>
      </w:r>
      <w:hyperlink r:id="rId82" w:tgtFrame="contents" w:history="1">
        <w:r w:rsidRPr="000254E3">
          <w:rPr>
            <w:rFonts w:ascii="Times New Roman" w:eastAsia="Times New Roman" w:hAnsi="Times New Roman" w:cs="Times New Roman"/>
            <w:color w:val="1111EE"/>
            <w:sz w:val="11"/>
            <w:u w:val="single"/>
            <w:lang w:eastAsia="ru-RU"/>
          </w:rPr>
          <w:t>Градостроительного кодекса Российской Федерации</w:t>
        </w:r>
      </w:hyperlink>
      <w:r w:rsidRPr="000254E3">
        <w:rPr>
          <w:rFonts w:ascii="Times New Roman" w:eastAsia="Times New Roman" w:hAnsi="Times New Roman" w:cs="Times New Roman"/>
          <w:color w:val="333333"/>
          <w:sz w:val="11"/>
          <w:szCs w:val="11"/>
          <w:lang w:eastAsia="ru-RU"/>
        </w:rPr>
        <w:t> или реконструкция которых не приведет к изменению вида разрешенного использования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Запрет на строительство, реконструкцию подлежит снятию по заявлению собственника соответствующего земельного участка, которое подается в исполнительный орган государственной власти, в течение месяца после внесения этим собственником платы за снятие такого запрета. Размер платы за снятие такого запрета не может превышать восемьдесят процентов кадастровой стоимости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Установление и снятие запрета на строительство, реконструкцию осуществляются в порядке, предусмотренном законами субъектов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Федеральным законом, могут быть перераспределены между ними в порядке, предусмотренном частью 1</w:t>
      </w:r>
      <w:r w:rsidRPr="000254E3">
        <w:rPr>
          <w:rFonts w:ascii="Times New Roman" w:eastAsia="Times New Roman" w:hAnsi="Times New Roman" w:cs="Times New Roman"/>
          <w:color w:val="333333"/>
          <w:sz w:val="7"/>
          <w:lang w:eastAsia="ru-RU"/>
        </w:rPr>
        <w:t>2</w:t>
      </w:r>
      <w:r w:rsidRPr="000254E3">
        <w:rPr>
          <w:rFonts w:ascii="Times New Roman" w:eastAsia="Times New Roman" w:hAnsi="Times New Roman" w:cs="Times New Roman"/>
          <w:color w:val="333333"/>
          <w:sz w:val="11"/>
          <w:szCs w:val="11"/>
          <w:lang w:eastAsia="ru-RU"/>
        </w:rPr>
        <w:t> статьи 17 Федерального закона </w:t>
      </w:r>
      <w:hyperlink r:id="rId83" w:tgtFrame="contents" w:history="1">
        <w:r w:rsidRPr="000254E3">
          <w:rPr>
            <w:rFonts w:ascii="Times New Roman" w:eastAsia="Times New Roman" w:hAnsi="Times New Roman" w:cs="Times New Roman"/>
            <w:color w:val="1111EE"/>
            <w:sz w:val="11"/>
            <w:u w:val="single"/>
            <w:lang w:eastAsia="ru-RU"/>
          </w:rPr>
          <w:t>от 6 октября 2003 года № 131-ФЗ</w:t>
        </w:r>
      </w:hyperlink>
      <w:r w:rsidRPr="000254E3">
        <w:rPr>
          <w:rFonts w:ascii="Times New Roman" w:eastAsia="Times New Roman" w:hAnsi="Times New Roman" w:cs="Times New Roman"/>
          <w:color w:val="333333"/>
          <w:sz w:val="11"/>
          <w:szCs w:val="11"/>
          <w:lang w:eastAsia="ru-RU"/>
        </w:rPr>
        <w:t> "Об общих принципах организации местного самоуправления в Российской Федерации".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84" w:tgtFrame="contents" w:history="1">
        <w:r w:rsidRPr="000254E3">
          <w:rPr>
            <w:rFonts w:ascii="Times New Roman" w:eastAsia="Times New Roman" w:hAnsi="Times New Roman" w:cs="Times New Roman"/>
            <w:color w:val="1C1CD6"/>
            <w:sz w:val="11"/>
            <w:u w:val="single"/>
            <w:lang w:eastAsia="ru-RU"/>
          </w:rPr>
          <w:t>от 29.12.2014 № 485-ФЗ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(Статья в редакции Федерального закона </w:t>
      </w:r>
      <w:hyperlink r:id="rId85" w:tgtFrame="contents" w:history="1">
        <w:r w:rsidRPr="000254E3">
          <w:rPr>
            <w:rFonts w:ascii="Times New Roman" w:eastAsia="Times New Roman" w:hAnsi="Times New Roman" w:cs="Times New Roman"/>
            <w:color w:val="1C1CD6"/>
            <w:sz w:val="11"/>
            <w:u w:val="single"/>
            <w:lang w:eastAsia="ru-RU"/>
          </w:rPr>
          <w:t>от 24.07.2007 № 212-ФЗ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3</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Права на землю, не предусмотренные </w:t>
      </w:r>
      <w:hyperlink r:id="rId86"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подлежат переоформлению со дня введения в действие </w:t>
      </w:r>
      <w:hyperlink r:id="rId87"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Право постоянного (бессрочного) пользования находящимися в государственной или муниципальной собственности земельными участками, возникшее у граждан или юридических лиц до дня введения в действие </w:t>
      </w:r>
      <w:hyperlink r:id="rId88"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сохраняется. Право пожизненного наследуемого владения находящимися в государственной или муниципальной собственности земельными участками, приобретенное гражданином до дня введения в действие </w:t>
      </w:r>
      <w:hyperlink r:id="rId89"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сохраняется. </w:t>
      </w:r>
      <w:r w:rsidRPr="000254E3">
        <w:rPr>
          <w:rFonts w:ascii="Times New Roman" w:eastAsia="Times New Roman" w:hAnsi="Times New Roman" w:cs="Times New Roman"/>
          <w:i/>
          <w:iCs/>
          <w:color w:val="1111EE"/>
          <w:sz w:val="11"/>
          <w:lang w:eastAsia="ru-RU"/>
        </w:rPr>
        <w:t>(В редакции Федерального закона </w:t>
      </w:r>
      <w:hyperlink r:id="rId90"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Юридические лица, за исключением указанных в пункте 2 статьи 39</w:t>
      </w:r>
      <w:r w:rsidRPr="000254E3">
        <w:rPr>
          <w:rFonts w:ascii="Times New Roman" w:eastAsia="Times New Roman" w:hAnsi="Times New Roman" w:cs="Times New Roman"/>
          <w:color w:val="333333"/>
          <w:sz w:val="7"/>
          <w:lang w:eastAsia="ru-RU"/>
        </w:rPr>
        <w:t>9 </w:t>
      </w:r>
      <w:hyperlink r:id="rId91"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главой V</w:t>
      </w:r>
      <w:r w:rsidRPr="000254E3">
        <w:rPr>
          <w:rFonts w:ascii="Times New Roman" w:eastAsia="Times New Roman" w:hAnsi="Times New Roman" w:cs="Times New Roman"/>
          <w:color w:val="333333"/>
          <w:sz w:val="7"/>
          <w:lang w:eastAsia="ru-RU"/>
        </w:rPr>
        <w:t>1</w:t>
      </w:r>
      <w:r w:rsidRPr="000254E3">
        <w:rPr>
          <w:rFonts w:ascii="Times New Roman" w:eastAsia="Times New Roman" w:hAnsi="Times New Roman" w:cs="Times New Roman"/>
          <w:color w:val="333333"/>
          <w:sz w:val="11"/>
          <w:szCs w:val="11"/>
          <w:lang w:eastAsia="ru-RU"/>
        </w:rPr>
        <w:t> </w:t>
      </w:r>
      <w:hyperlink r:id="rId92"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 ценам, предусмотренным соответственно пунктами 1 и 2 статьи 2 настоящего Федерального закона. </w:t>
      </w:r>
      <w:r w:rsidRPr="000254E3">
        <w:rPr>
          <w:rFonts w:ascii="Times New Roman" w:eastAsia="Times New Roman" w:hAnsi="Times New Roman" w:cs="Times New Roman"/>
          <w:i/>
          <w:iCs/>
          <w:color w:val="1111EE"/>
          <w:sz w:val="11"/>
          <w:lang w:eastAsia="ru-RU"/>
        </w:rPr>
        <w:t>(В редакции федеральных законов </w:t>
      </w:r>
      <w:hyperlink r:id="rId93" w:tgtFrame="contents" w:history="1">
        <w:r w:rsidRPr="000254E3">
          <w:rPr>
            <w:rFonts w:ascii="Times New Roman" w:eastAsia="Times New Roman" w:hAnsi="Times New Roman" w:cs="Times New Roman"/>
            <w:color w:val="1C1CD6"/>
            <w:sz w:val="11"/>
            <w:u w:val="single"/>
            <w:lang w:eastAsia="ru-RU"/>
          </w:rPr>
          <w:t>от 27.12.2009 № 342-ФЗ</w:t>
        </w:r>
      </w:hyperlink>
      <w:r w:rsidRPr="000254E3">
        <w:rPr>
          <w:rFonts w:ascii="Times New Roman" w:eastAsia="Times New Roman" w:hAnsi="Times New Roman" w:cs="Times New Roman"/>
          <w:i/>
          <w:iCs/>
          <w:color w:val="1111EE"/>
          <w:sz w:val="11"/>
          <w:lang w:eastAsia="ru-RU"/>
        </w:rPr>
        <w:t>; </w:t>
      </w:r>
      <w:hyperlink r:id="rId94" w:tgtFrame="contents" w:history="1">
        <w:r w:rsidRPr="000254E3">
          <w:rPr>
            <w:rFonts w:ascii="Times New Roman" w:eastAsia="Times New Roman" w:hAnsi="Times New Roman" w:cs="Times New Roman"/>
            <w:color w:val="1C1CD6"/>
            <w:sz w:val="11"/>
            <w:u w:val="single"/>
            <w:lang w:eastAsia="ru-RU"/>
          </w:rPr>
          <w:t>от 12.12.2011 № 427-ФЗ</w:t>
        </w:r>
      </w:hyperlink>
      <w:r w:rsidRPr="000254E3">
        <w:rPr>
          <w:rFonts w:ascii="Times New Roman" w:eastAsia="Times New Roman" w:hAnsi="Times New Roman" w:cs="Times New Roman"/>
          <w:i/>
          <w:iCs/>
          <w:color w:val="1111EE"/>
          <w:sz w:val="11"/>
          <w:lang w:eastAsia="ru-RU"/>
        </w:rPr>
        <w:t>; </w:t>
      </w:r>
      <w:hyperlink r:id="rId95"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Абзац. (Утратил силу - Федеральный закон </w:t>
      </w:r>
      <w:hyperlink r:id="rId96"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 </w:t>
      </w:r>
      <w:r w:rsidRPr="000254E3">
        <w:rPr>
          <w:rFonts w:ascii="Times New Roman" w:eastAsia="Times New Roman" w:hAnsi="Times New Roman" w:cs="Times New Roman"/>
          <w:i/>
          <w:iCs/>
          <w:color w:val="1111EE"/>
          <w:sz w:val="11"/>
          <w:lang w:eastAsia="ru-RU"/>
        </w:rPr>
        <w:t>(В редакции федеральных законов </w:t>
      </w:r>
      <w:hyperlink r:id="rId97" w:tgtFrame="contents" w:history="1">
        <w:r w:rsidRPr="000254E3">
          <w:rPr>
            <w:rFonts w:ascii="Times New Roman" w:eastAsia="Times New Roman" w:hAnsi="Times New Roman" w:cs="Times New Roman"/>
            <w:color w:val="1C1CD6"/>
            <w:sz w:val="11"/>
            <w:u w:val="single"/>
            <w:lang w:eastAsia="ru-RU"/>
          </w:rPr>
          <w:t>от 27.12.2009 № 342-ФЗ</w:t>
        </w:r>
      </w:hyperlink>
      <w:r w:rsidRPr="000254E3">
        <w:rPr>
          <w:rFonts w:ascii="Times New Roman" w:eastAsia="Times New Roman" w:hAnsi="Times New Roman" w:cs="Times New Roman"/>
          <w:i/>
          <w:iCs/>
          <w:color w:val="1111EE"/>
          <w:sz w:val="11"/>
          <w:lang w:eastAsia="ru-RU"/>
        </w:rPr>
        <w:t>; </w:t>
      </w:r>
      <w:hyperlink r:id="rId98"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двух процентов кадастровой стоимости арендуемых земельных участков;</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трех десятых процента кадастровой стоимости арендуемых земельных участков из земель сельскохозяйственного назначения;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полутора процентов кадастровой стоимости арендуемых земельных участков, изъятых из оборота или ограниченных в обороте.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99" w:tgtFrame="contents" w:history="1">
        <w:r w:rsidRPr="000254E3">
          <w:rPr>
            <w:rFonts w:ascii="Times New Roman" w:eastAsia="Times New Roman" w:hAnsi="Times New Roman" w:cs="Times New Roman"/>
            <w:color w:val="1C1CD6"/>
            <w:sz w:val="11"/>
            <w:u w:val="single"/>
            <w:lang w:eastAsia="ru-RU"/>
          </w:rPr>
          <w:t>от 27.12.2009 № 342-ФЗ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w:t>
      </w:r>
      <w:hyperlink r:id="rId100"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(Пункт  в редакции Федерального закона </w:t>
      </w:r>
      <w:hyperlink r:id="rId101" w:tgtFrame="contents" w:history="1">
        <w:r w:rsidRPr="000254E3">
          <w:rPr>
            <w:rFonts w:ascii="Times New Roman" w:eastAsia="Times New Roman" w:hAnsi="Times New Roman" w:cs="Times New Roman"/>
            <w:color w:val="1C1CD6"/>
            <w:sz w:val="11"/>
            <w:u w:val="single"/>
            <w:lang w:eastAsia="ru-RU"/>
          </w:rPr>
          <w:t>от 24.07.2007 № 212-ФЗ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w:t>
      </w:r>
      <w:r w:rsidRPr="000254E3">
        <w:rPr>
          <w:rFonts w:ascii="Times New Roman" w:eastAsia="Times New Roman" w:hAnsi="Times New Roman" w:cs="Times New Roman"/>
          <w:color w:val="333333"/>
          <w:sz w:val="7"/>
          <w:lang w:eastAsia="ru-RU"/>
        </w:rPr>
        <w:t>1</w:t>
      </w:r>
      <w:r w:rsidRPr="000254E3">
        <w:rPr>
          <w:rFonts w:ascii="Times New Roman" w:eastAsia="Times New Roman" w:hAnsi="Times New Roman" w:cs="Times New Roman"/>
          <w:color w:val="333333"/>
          <w:sz w:val="11"/>
          <w:szCs w:val="11"/>
          <w:lang w:eastAsia="ru-RU"/>
        </w:rPr>
        <w:t>. Пункт 2 настоящей статьи не распространяется на случаи, если земельные участки на праве постоянного (бессрочного) пользования предоставлены:</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или дачного хозяйства, пользующиеся такими земельными участками;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гаражным потребительским кооперативам.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главой V</w:t>
      </w:r>
      <w:r w:rsidRPr="000254E3">
        <w:rPr>
          <w:rFonts w:ascii="Times New Roman" w:eastAsia="Times New Roman" w:hAnsi="Times New Roman" w:cs="Times New Roman"/>
          <w:color w:val="333333"/>
          <w:sz w:val="7"/>
          <w:lang w:eastAsia="ru-RU"/>
        </w:rPr>
        <w:t>1</w:t>
      </w:r>
      <w:r w:rsidRPr="000254E3">
        <w:rPr>
          <w:rFonts w:ascii="Times New Roman" w:eastAsia="Times New Roman" w:hAnsi="Times New Roman" w:cs="Times New Roman"/>
          <w:color w:val="333333"/>
          <w:sz w:val="11"/>
          <w:szCs w:val="11"/>
          <w:lang w:eastAsia="ru-RU"/>
        </w:rPr>
        <w:t> </w:t>
      </w:r>
      <w:hyperlink r:id="rId102"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и сроком не ограничивается.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lastRenderedPageBreak/>
        <w:t>Переоформление права постоянного (бессрочного) пользования земельными участками, предоставленными юридическим лицам, указанным во втором и в третьем абзацах настоящего пункта, должно быть осуществлено </w:t>
      </w:r>
      <w:r w:rsidRPr="000254E3">
        <w:rPr>
          <w:rFonts w:ascii="Times New Roman" w:eastAsia="Times New Roman" w:hAnsi="Times New Roman" w:cs="Times New Roman"/>
          <w:color w:val="1111EE"/>
          <w:sz w:val="11"/>
          <w:lang w:eastAsia="ru-RU"/>
        </w:rPr>
        <w:t>до 1 марта 2031 года</w:t>
      </w:r>
      <w:r w:rsidRPr="000254E3">
        <w:rPr>
          <w:rFonts w:ascii="Times New Roman" w:eastAsia="Times New Roman" w:hAnsi="Times New Roman" w:cs="Times New Roman"/>
          <w:color w:val="333333"/>
          <w:sz w:val="11"/>
          <w:szCs w:val="11"/>
          <w:lang w:eastAsia="ru-RU"/>
        </w:rPr>
        <w:t> в порядке, установленном настоящим Федеральным законом.</w:t>
      </w:r>
      <w:r w:rsidRPr="000254E3">
        <w:rPr>
          <w:rFonts w:ascii="Times New Roman" w:eastAsia="Times New Roman" w:hAnsi="Times New Roman" w:cs="Times New Roman"/>
          <w:i/>
          <w:iCs/>
          <w:color w:val="1111EE"/>
          <w:sz w:val="11"/>
          <w:lang w:eastAsia="ru-RU"/>
        </w:rPr>
        <w:t> (В редакции Федерального закона </w:t>
      </w:r>
      <w:hyperlink r:id="rId103"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04" w:tgtFrame="contents" w:history="1">
        <w:r w:rsidRPr="000254E3">
          <w:rPr>
            <w:rFonts w:ascii="Times New Roman" w:eastAsia="Times New Roman" w:hAnsi="Times New Roman" w:cs="Times New Roman"/>
            <w:color w:val="1C1CD6"/>
            <w:sz w:val="11"/>
            <w:u w:val="single"/>
            <w:lang w:eastAsia="ru-RU"/>
          </w:rPr>
          <w:t>от 30.06.2006 № 93-ФЗ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05" w:tgtFrame="contents" w:history="1">
        <w:r w:rsidRPr="000254E3">
          <w:rPr>
            <w:rFonts w:ascii="Times New Roman" w:eastAsia="Times New Roman" w:hAnsi="Times New Roman" w:cs="Times New Roman"/>
            <w:color w:val="1C1CD6"/>
            <w:sz w:val="11"/>
            <w:u w:val="single"/>
            <w:lang w:eastAsia="ru-RU"/>
          </w:rPr>
          <w:t>от 29.07.2017 № 217-ФЗ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w:t>
      </w:r>
      <w:r w:rsidRPr="000254E3">
        <w:rPr>
          <w:rFonts w:ascii="Times New Roman" w:eastAsia="Times New Roman" w:hAnsi="Times New Roman" w:cs="Times New Roman"/>
          <w:color w:val="333333"/>
          <w:sz w:val="7"/>
          <w:lang w:eastAsia="ru-RU"/>
        </w:rPr>
        <w:t>2</w:t>
      </w:r>
      <w:r w:rsidRPr="000254E3">
        <w:rPr>
          <w:rFonts w:ascii="Times New Roman" w:eastAsia="Times New Roman" w:hAnsi="Times New Roman" w:cs="Times New Roman"/>
          <w:color w:val="333333"/>
          <w:sz w:val="11"/>
          <w:szCs w:val="11"/>
          <w:lang w:eastAsia="ru-RU"/>
        </w:rPr>
        <w:t>.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 до или после дня вступления в силу </w:t>
      </w:r>
      <w:hyperlink r:id="rId106"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 1 июля 2012 года собственники зданий, строений, сооружений приобретают в собственность находящиеся у них на праве аренды земельные участки по цене, установленной по правилам и в порядке, которые предусмотрены пунктом 1 статьи 2 настоящего Федерального закона, в случаях, если: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107" w:tgtFrame="contents" w:history="1">
        <w:r w:rsidRPr="000254E3">
          <w:rPr>
            <w:rFonts w:ascii="Times New Roman" w:eastAsia="Times New Roman" w:hAnsi="Times New Roman" w:cs="Times New Roman"/>
            <w:color w:val="1C1CD6"/>
            <w:sz w:val="11"/>
            <w:u w:val="single"/>
            <w:lang w:eastAsia="ru-RU"/>
          </w:rPr>
          <w:t>от 18.07.2011 № 214-ФЗ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08" w:tgtFrame="contents" w:history="1">
        <w:r w:rsidRPr="000254E3">
          <w:rPr>
            <w:rFonts w:ascii="Times New Roman" w:eastAsia="Times New Roman" w:hAnsi="Times New Roman" w:cs="Times New Roman"/>
            <w:color w:val="1C1CD6"/>
            <w:sz w:val="11"/>
            <w:u w:val="single"/>
            <w:lang w:eastAsia="ru-RU"/>
          </w:rPr>
          <w:t>от 12.12.2011 № 427-ФЗ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(бессрочного) пользования на право аренды;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109" w:tgtFrame="contents" w:history="1">
        <w:r w:rsidRPr="000254E3">
          <w:rPr>
            <w:rFonts w:ascii="Times New Roman" w:eastAsia="Times New Roman" w:hAnsi="Times New Roman" w:cs="Times New Roman"/>
            <w:color w:val="1C1CD6"/>
            <w:sz w:val="11"/>
            <w:u w:val="single"/>
            <w:lang w:eastAsia="ru-RU"/>
          </w:rPr>
          <w:t>от 18.07.2011 № 214-ФЗ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10" w:tgtFrame="contents" w:history="1">
        <w:r w:rsidRPr="000254E3">
          <w:rPr>
            <w:rFonts w:ascii="Times New Roman" w:eastAsia="Times New Roman" w:hAnsi="Times New Roman" w:cs="Times New Roman"/>
            <w:color w:val="1C1CD6"/>
            <w:sz w:val="11"/>
            <w:u w:val="single"/>
            <w:lang w:eastAsia="ru-RU"/>
          </w:rPr>
          <w:t>от 12.12.2011 № 427-ФЗ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такие земельные участки образованы из земельных участков, указанных в абзаце третьем настоящего пункта.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111" w:tgtFrame="contents" w:history="1">
        <w:r w:rsidRPr="000254E3">
          <w:rPr>
            <w:rFonts w:ascii="Times New Roman" w:eastAsia="Times New Roman" w:hAnsi="Times New Roman" w:cs="Times New Roman"/>
            <w:color w:val="1C1CD6"/>
            <w:sz w:val="11"/>
            <w:u w:val="single"/>
            <w:lang w:eastAsia="ru-RU"/>
          </w:rPr>
          <w:t>от 18.07.2011 № 214-ФЗ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12" w:tgtFrame="contents" w:history="1">
        <w:r w:rsidRPr="000254E3">
          <w:rPr>
            <w:rFonts w:ascii="Times New Roman" w:eastAsia="Times New Roman" w:hAnsi="Times New Roman" w:cs="Times New Roman"/>
            <w:color w:val="1C1CD6"/>
            <w:sz w:val="11"/>
            <w:u w:val="single"/>
            <w:lang w:eastAsia="ru-RU"/>
          </w:rPr>
          <w:t>от 24.07.2007 № 212-ФЗ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w:t>
      </w:r>
      <w:r w:rsidRPr="000254E3">
        <w:rPr>
          <w:rFonts w:ascii="Times New Roman" w:eastAsia="Times New Roman" w:hAnsi="Times New Roman" w:cs="Times New Roman"/>
          <w:color w:val="333333"/>
          <w:sz w:val="7"/>
          <w:lang w:eastAsia="ru-RU"/>
        </w:rPr>
        <w:t>3</w:t>
      </w:r>
      <w:r w:rsidRPr="000254E3">
        <w:rPr>
          <w:rFonts w:ascii="Times New Roman" w:eastAsia="Times New Roman" w:hAnsi="Times New Roman" w:cs="Times New Roman"/>
          <w:color w:val="333333"/>
          <w:sz w:val="11"/>
          <w:szCs w:val="11"/>
          <w:lang w:eastAsia="ru-RU"/>
        </w:rPr>
        <w:t>.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13"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 (Утратил силу - Федеральный закон </w:t>
      </w:r>
      <w:hyperlink r:id="rId114"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w:t>
      </w:r>
      <w:r w:rsidRPr="000254E3">
        <w:rPr>
          <w:rFonts w:ascii="Times New Roman" w:eastAsia="Times New Roman" w:hAnsi="Times New Roman" w:cs="Times New Roman"/>
          <w:color w:val="333333"/>
          <w:sz w:val="7"/>
          <w:lang w:eastAsia="ru-RU"/>
        </w:rPr>
        <w:t>4</w:t>
      </w:r>
      <w:r w:rsidRPr="000254E3">
        <w:rPr>
          <w:rFonts w:ascii="Times New Roman" w:eastAsia="Times New Roman" w:hAnsi="Times New Roman" w:cs="Times New Roman"/>
          <w:color w:val="333333"/>
          <w:sz w:val="11"/>
          <w:szCs w:val="11"/>
          <w:lang w:eastAsia="ru-RU"/>
        </w:rPr>
        <w:t>.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15"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 (Утратил силу - Федеральный закон </w:t>
      </w:r>
      <w:hyperlink r:id="rId116"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w:t>
      </w:r>
      <w:r w:rsidRPr="000254E3">
        <w:rPr>
          <w:rFonts w:ascii="Times New Roman" w:eastAsia="Times New Roman" w:hAnsi="Times New Roman" w:cs="Times New Roman"/>
          <w:color w:val="333333"/>
          <w:sz w:val="7"/>
          <w:lang w:eastAsia="ru-RU"/>
        </w:rPr>
        <w:t>5</w:t>
      </w:r>
      <w:r w:rsidRPr="000254E3">
        <w:rPr>
          <w:rFonts w:ascii="Times New Roman" w:eastAsia="Times New Roman" w:hAnsi="Times New Roman" w:cs="Times New Roman"/>
          <w:color w:val="333333"/>
          <w:sz w:val="11"/>
          <w:szCs w:val="11"/>
          <w:lang w:eastAsia="ru-RU"/>
        </w:rPr>
        <w:t>.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 земельных участков, не вправе: </w:t>
      </w:r>
      <w:r w:rsidRPr="000254E3">
        <w:rPr>
          <w:rFonts w:ascii="Times New Roman" w:eastAsia="Times New Roman" w:hAnsi="Times New Roman" w:cs="Times New Roman"/>
          <w:i/>
          <w:iCs/>
          <w:color w:val="1111EE"/>
          <w:sz w:val="11"/>
          <w:lang w:eastAsia="ru-RU"/>
        </w:rPr>
        <w:t>(В редакции федеральных законов </w:t>
      </w:r>
      <w:hyperlink r:id="rId117" w:tgtFrame="contents" w:history="1">
        <w:r w:rsidRPr="000254E3">
          <w:rPr>
            <w:rFonts w:ascii="Times New Roman" w:eastAsia="Times New Roman" w:hAnsi="Times New Roman" w:cs="Times New Roman"/>
            <w:color w:val="1C1CD6"/>
            <w:sz w:val="11"/>
            <w:u w:val="single"/>
            <w:lang w:eastAsia="ru-RU"/>
          </w:rPr>
          <w:t>от 07.05.2009 № 91-ФЗ</w:t>
        </w:r>
      </w:hyperlink>
      <w:r w:rsidRPr="000254E3">
        <w:rPr>
          <w:rFonts w:ascii="Times New Roman" w:eastAsia="Times New Roman" w:hAnsi="Times New Roman" w:cs="Times New Roman"/>
          <w:i/>
          <w:iCs/>
          <w:color w:val="1111EE"/>
          <w:sz w:val="11"/>
          <w:lang w:eastAsia="ru-RU"/>
        </w:rPr>
        <w:t>; </w:t>
      </w:r>
      <w:hyperlink r:id="rId118" w:tgtFrame="contents" w:history="1">
        <w:r w:rsidRPr="000254E3">
          <w:rPr>
            <w:rFonts w:ascii="Times New Roman" w:eastAsia="Times New Roman" w:hAnsi="Times New Roman" w:cs="Times New Roman"/>
            <w:color w:val="1C1CD6"/>
            <w:sz w:val="11"/>
            <w:u w:val="single"/>
            <w:lang w:eastAsia="ru-RU"/>
          </w:rPr>
          <w:t>от 23.05.2016 № 149-ФЗ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сдавать такие земельные участки в субаренду;</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передавать свои права и обязанности по договорам аренды земельных участков третьим лицам;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отдавать арендные права в залог;</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19"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w:t>
      </w:r>
      <w:r w:rsidRPr="000254E3">
        <w:rPr>
          <w:rFonts w:ascii="Times New Roman" w:eastAsia="Times New Roman" w:hAnsi="Times New Roman" w:cs="Times New Roman"/>
          <w:color w:val="333333"/>
          <w:sz w:val="7"/>
          <w:lang w:eastAsia="ru-RU"/>
        </w:rPr>
        <w:t>6</w:t>
      </w:r>
      <w:r w:rsidRPr="000254E3">
        <w:rPr>
          <w:rFonts w:ascii="Times New Roman" w:eastAsia="Times New Roman" w:hAnsi="Times New Roman" w:cs="Times New Roman"/>
          <w:color w:val="333333"/>
          <w:sz w:val="11"/>
          <w:szCs w:val="11"/>
          <w:lang w:eastAsia="ru-RU"/>
        </w:rPr>
        <w:t>.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20" w:tgtFrame="contents" w:history="1">
        <w:r w:rsidRPr="000254E3">
          <w:rPr>
            <w:rFonts w:ascii="Times New Roman" w:eastAsia="Times New Roman" w:hAnsi="Times New Roman" w:cs="Times New Roman"/>
            <w:color w:val="1C1CD6"/>
            <w:sz w:val="11"/>
            <w:u w:val="single"/>
            <w:lang w:eastAsia="ru-RU"/>
          </w:rPr>
          <w:t>от 18.07.2011 № 214-ФЗ</w:t>
        </w:r>
      </w:hyperlink>
      <w:r w:rsidRPr="000254E3">
        <w:rPr>
          <w:rFonts w:ascii="Times New Roman" w:eastAsia="Times New Roman" w:hAnsi="Times New Roman" w:cs="Times New Roman"/>
          <w:i/>
          <w:iCs/>
          <w:color w:val="1111EE"/>
          <w:sz w:val="11"/>
          <w:lang w:eastAsia="ru-RU"/>
        </w:rPr>
        <w:t>) (Утратил силу - Федеральный закон </w:t>
      </w:r>
      <w:hyperlink r:id="rId121"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земельный участок не предоставлен члену указанной некоммерческой организации;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земельный участок образован из земельного участка, предоставленного до дня вступления в силу настоящего Федерального закона некоммерческой организации, указанной в абзаце первом настоящего пункта, либо иной организации, при которой была создана или организована такая некоммерческая организация;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 случае, если земельный участок, указанный в абзаце втором настоящего пункта, 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 случае, если указанные в абзацах втором и пятом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некоммерческой организации, указанной в абзаце первом настоящего пункта,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22"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23"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w:t>
      </w:r>
      <w:r w:rsidRPr="000254E3">
        <w:rPr>
          <w:rFonts w:ascii="Times New Roman" w:eastAsia="Times New Roman" w:hAnsi="Times New Roman" w:cs="Times New Roman"/>
          <w:color w:val="1111EE"/>
          <w:sz w:val="7"/>
          <w:lang w:eastAsia="ru-RU"/>
        </w:rPr>
        <w:t>8</w:t>
      </w:r>
      <w:r w:rsidRPr="000254E3">
        <w:rPr>
          <w:rFonts w:ascii="Times New Roman" w:eastAsia="Times New Roman" w:hAnsi="Times New Roman" w:cs="Times New Roman"/>
          <w:color w:val="1111EE"/>
          <w:sz w:val="11"/>
          <w:lang w:eastAsia="ru-RU"/>
        </w:rPr>
        <w:t>. В случае, предусмотренном пунктом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предоставление земельного участка гражданину в собственность или аренду осуществляется на основании решения исполнительного органа государственной власти или органа местного самоуправления, предусмотренных статьей 39</w:t>
      </w:r>
      <w:r w:rsidRPr="000254E3">
        <w:rPr>
          <w:rFonts w:ascii="Times New Roman" w:eastAsia="Times New Roman" w:hAnsi="Times New Roman" w:cs="Times New Roman"/>
          <w:color w:val="1111EE"/>
          <w:sz w:val="7"/>
          <w:lang w:eastAsia="ru-RU"/>
        </w:rPr>
        <w:t>2</w:t>
      </w:r>
      <w:r w:rsidRPr="000254E3">
        <w:rPr>
          <w:rFonts w:ascii="Times New Roman" w:eastAsia="Times New Roman" w:hAnsi="Times New Roman" w:cs="Times New Roman"/>
          <w:color w:val="1111EE"/>
          <w:sz w:val="11"/>
          <w:lang w:eastAsia="ru-RU"/>
        </w:rPr>
        <w:t> Земельного кодекса Российской Федерации, на основании заявления гражданина или его представителя. К этому заявлению прилагаются: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схема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указанной в абзаце первом пункта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либо при наличии описания местоположения границ такого земельного участка в Едином государственном реестре недвижимости;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протокол общего собрания членов некоммерческой организации, указанной в абзаце первом пункта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 случае, если ранее ни один из членов некоммерческой организации, указанной в абзаце первом пункта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не обращался с заявлением о предоставлении земельного участка в собственность, указанные в абзаце первом настоящего пункта органы самостоятельно запрашивают:</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сведения об указанной некоммерческой организации, содержащиеся в едином государственном реестре юридических лиц.</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24"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25"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w:t>
      </w:r>
      <w:r w:rsidRPr="000254E3">
        <w:rPr>
          <w:rFonts w:ascii="Times New Roman" w:eastAsia="Times New Roman" w:hAnsi="Times New Roman" w:cs="Times New Roman"/>
          <w:color w:val="1111EE"/>
          <w:sz w:val="7"/>
          <w:lang w:eastAsia="ru-RU"/>
        </w:rPr>
        <w:t>9</w:t>
      </w:r>
      <w:r w:rsidRPr="000254E3">
        <w:rPr>
          <w:rFonts w:ascii="Times New Roman" w:eastAsia="Times New Roman" w:hAnsi="Times New Roman" w:cs="Times New Roman"/>
          <w:color w:val="1111EE"/>
          <w:sz w:val="11"/>
          <w:lang w:eastAsia="ru-RU"/>
        </w:rPr>
        <w:t>. В случае, предусмотренном пунктом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предоставление в собственность или аренду земельного участка общего назначения осуществляется на основании решения исполнительного органа государственной власти или органа местного самоуправления, указанных в статье 39</w:t>
      </w:r>
      <w:r w:rsidRPr="000254E3">
        <w:rPr>
          <w:rFonts w:ascii="Times New Roman" w:eastAsia="Times New Roman" w:hAnsi="Times New Roman" w:cs="Times New Roman"/>
          <w:color w:val="1111EE"/>
          <w:sz w:val="7"/>
          <w:lang w:eastAsia="ru-RU"/>
        </w:rPr>
        <w:t>2</w:t>
      </w:r>
      <w:r w:rsidRPr="000254E3">
        <w:rPr>
          <w:rFonts w:ascii="Times New Roman" w:eastAsia="Times New Roman" w:hAnsi="Times New Roman" w:cs="Times New Roman"/>
          <w:color w:val="1111EE"/>
          <w:sz w:val="11"/>
          <w:lang w:eastAsia="ru-RU"/>
        </w:rPr>
        <w:t> Земельного кодекса Российской Федерации, заявления указанных в абзаце пятом пункта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собственников земельных участков, расположенных в границах территории ведения гражданами садоводства или огородничества для собственных нужд, или лица, уполномоченного на подачу соответствующего заявления решением общего собрания членов товарищества. К такому заявлению прилагаются: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 утвержденного проекта межевания территории, в границах которой расположен земельный участок, либо описания местоположения границ такого земельного участка в Едином государственном реестре недвижимости;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выписка из решения общего собрания членов указанной в абзаце первом пункта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учредительные документы указанной в абзаце первом пункта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некоммерческой организации.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Сведения о правоустанавливающих документах на земельный участок, предоставленный некоммерческой организации, указанной в абзаце первом пункта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запрашиваются исполнительным органом государственной власти или органом местного самоуправления, предусмотренными статьей 39</w:t>
      </w:r>
      <w:r w:rsidRPr="000254E3">
        <w:rPr>
          <w:rFonts w:ascii="Times New Roman" w:eastAsia="Times New Roman" w:hAnsi="Times New Roman" w:cs="Times New Roman"/>
          <w:color w:val="1111EE"/>
          <w:sz w:val="7"/>
          <w:lang w:eastAsia="ru-RU"/>
        </w:rPr>
        <w:t>2</w:t>
      </w:r>
      <w:r w:rsidRPr="000254E3">
        <w:rPr>
          <w:rFonts w:ascii="Times New Roman" w:eastAsia="Times New Roman" w:hAnsi="Times New Roman" w:cs="Times New Roman"/>
          <w:color w:val="1111EE"/>
          <w:sz w:val="11"/>
          <w:lang w:eastAsia="ru-RU"/>
        </w:rPr>
        <w:t> Земельного кодекса Российской Федерации,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и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указанные сведения запрашиваются у заявителя).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26"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27"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w:t>
      </w:r>
      <w:r w:rsidRPr="000254E3">
        <w:rPr>
          <w:rFonts w:ascii="Times New Roman" w:eastAsia="Times New Roman" w:hAnsi="Times New Roman" w:cs="Times New Roman"/>
          <w:color w:val="1111EE"/>
          <w:sz w:val="7"/>
          <w:lang w:eastAsia="ru-RU"/>
        </w:rPr>
        <w:t>10</w:t>
      </w:r>
      <w:r w:rsidRPr="000254E3">
        <w:rPr>
          <w:rFonts w:ascii="Times New Roman" w:eastAsia="Times New Roman" w:hAnsi="Times New Roman" w:cs="Times New Roman"/>
          <w:color w:val="1111EE"/>
          <w:sz w:val="11"/>
          <w:lang w:eastAsia="ru-RU"/>
        </w:rPr>
        <w:t>. Исполнительный орган государственной власти или орган местного самоуправления, предусмотренные статьей 39</w:t>
      </w:r>
      <w:r w:rsidRPr="000254E3">
        <w:rPr>
          <w:rFonts w:ascii="Times New Roman" w:eastAsia="Times New Roman" w:hAnsi="Times New Roman" w:cs="Times New Roman"/>
          <w:color w:val="1111EE"/>
          <w:sz w:val="7"/>
          <w:lang w:eastAsia="ru-RU"/>
        </w:rPr>
        <w:t>2</w:t>
      </w:r>
      <w:r w:rsidRPr="000254E3">
        <w:rPr>
          <w:rFonts w:ascii="Times New Roman" w:eastAsia="Times New Roman" w:hAnsi="Times New Roman" w:cs="Times New Roman"/>
          <w:color w:val="1111EE"/>
          <w:sz w:val="11"/>
          <w:lang w:eastAsia="ru-RU"/>
        </w:rPr>
        <w:t> Земельного кодекса Российской Федерации, в течение четырнадцати дней с даты получения указанных в пункте 2</w:t>
      </w:r>
      <w:r w:rsidRPr="000254E3">
        <w:rPr>
          <w:rFonts w:ascii="Times New Roman" w:eastAsia="Times New Roman" w:hAnsi="Times New Roman" w:cs="Times New Roman"/>
          <w:color w:val="1111EE"/>
          <w:sz w:val="7"/>
          <w:lang w:eastAsia="ru-RU"/>
        </w:rPr>
        <w:t>8</w:t>
      </w:r>
      <w:r w:rsidRPr="000254E3">
        <w:rPr>
          <w:rFonts w:ascii="Times New Roman" w:eastAsia="Times New Roman" w:hAnsi="Times New Roman" w:cs="Times New Roman"/>
          <w:color w:val="1111EE"/>
          <w:sz w:val="11"/>
          <w:lang w:eastAsia="ru-RU"/>
        </w:rPr>
        <w:t> или 2</w:t>
      </w:r>
      <w:r w:rsidRPr="000254E3">
        <w:rPr>
          <w:rFonts w:ascii="Times New Roman" w:eastAsia="Times New Roman" w:hAnsi="Times New Roman" w:cs="Times New Roman"/>
          <w:color w:val="1111EE"/>
          <w:sz w:val="7"/>
          <w:lang w:eastAsia="ru-RU"/>
        </w:rPr>
        <w:t>9</w:t>
      </w:r>
      <w:r w:rsidRPr="000254E3">
        <w:rPr>
          <w:rFonts w:ascii="Times New Roman" w:eastAsia="Times New Roman" w:hAnsi="Times New Roman" w:cs="Times New Roman"/>
          <w:color w:val="1111EE"/>
          <w:sz w:val="11"/>
          <w:lang w:eastAsia="ru-RU"/>
        </w:rPr>
        <w:t> настоящей статьи заявления и документов обязан принять решение о предварительном согласовании предоставления или решение о предоставлении в собственность или аренду указанного в пункте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земельного участка либо об отказе в предварительном согласовании его предоставления или об отказе в его предоставлении.</w:t>
      </w:r>
      <w:r w:rsidRPr="000254E3">
        <w:rPr>
          <w:rFonts w:ascii="Times New Roman" w:eastAsia="Times New Roman" w:hAnsi="Times New Roman" w:cs="Times New Roman"/>
          <w:i/>
          <w:iCs/>
          <w:color w:val="1111EE"/>
          <w:sz w:val="11"/>
          <w:lang w:eastAsia="ru-RU"/>
        </w:rPr>
        <w:t> (Дополнение пунктом - Федеральный закон </w:t>
      </w:r>
      <w:hyperlink r:id="rId128"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29"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w:t>
      </w:r>
      <w:r w:rsidRPr="000254E3">
        <w:rPr>
          <w:rFonts w:ascii="Times New Roman" w:eastAsia="Times New Roman" w:hAnsi="Times New Roman" w:cs="Times New Roman"/>
          <w:color w:val="1111EE"/>
          <w:sz w:val="7"/>
          <w:lang w:eastAsia="ru-RU"/>
        </w:rPr>
        <w:t>11</w:t>
      </w:r>
      <w:r w:rsidRPr="000254E3">
        <w:rPr>
          <w:rFonts w:ascii="Times New Roman" w:eastAsia="Times New Roman" w:hAnsi="Times New Roman" w:cs="Times New Roman"/>
          <w:color w:val="1111EE"/>
          <w:sz w:val="11"/>
          <w:lang w:eastAsia="ru-RU"/>
        </w:rPr>
        <w:t>. Решение о предварительном согласовании предоставления земельного участка является основанием для предоставления земельного участка в собственность бесплатно в порядке, предусмотренном статьей 39</w:t>
      </w:r>
      <w:r w:rsidRPr="000254E3">
        <w:rPr>
          <w:rFonts w:ascii="Times New Roman" w:eastAsia="Times New Roman" w:hAnsi="Times New Roman" w:cs="Times New Roman"/>
          <w:color w:val="1111EE"/>
          <w:sz w:val="7"/>
          <w:lang w:eastAsia="ru-RU"/>
        </w:rPr>
        <w:t>17</w:t>
      </w:r>
      <w:r w:rsidRPr="000254E3">
        <w:rPr>
          <w:rFonts w:ascii="Times New Roman" w:eastAsia="Times New Roman" w:hAnsi="Times New Roman" w:cs="Times New Roman"/>
          <w:color w:val="1111EE"/>
          <w:sz w:val="11"/>
          <w:lang w:eastAsia="ru-RU"/>
        </w:rPr>
        <w:t> Земельного кодекса Российской Федерации, с учетом особенностей, установленных положениями пунктов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- 2</w:t>
      </w:r>
      <w:r w:rsidRPr="000254E3">
        <w:rPr>
          <w:rFonts w:ascii="Times New Roman" w:eastAsia="Times New Roman" w:hAnsi="Times New Roman" w:cs="Times New Roman"/>
          <w:color w:val="1111EE"/>
          <w:sz w:val="7"/>
          <w:lang w:eastAsia="ru-RU"/>
        </w:rPr>
        <w:t>10</w:t>
      </w:r>
      <w:r w:rsidRPr="000254E3">
        <w:rPr>
          <w:rFonts w:ascii="Times New Roman" w:eastAsia="Times New Roman" w:hAnsi="Times New Roman" w:cs="Times New Roman"/>
          <w:color w:val="1111EE"/>
          <w:sz w:val="11"/>
          <w:lang w:eastAsia="ru-RU"/>
        </w:rPr>
        <w:t> настоящей статьи.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На отношения, регулируемые пунктами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- 2</w:t>
      </w:r>
      <w:r w:rsidRPr="000254E3">
        <w:rPr>
          <w:rFonts w:ascii="Times New Roman" w:eastAsia="Times New Roman" w:hAnsi="Times New Roman" w:cs="Times New Roman"/>
          <w:color w:val="1111EE"/>
          <w:sz w:val="7"/>
          <w:lang w:eastAsia="ru-RU"/>
        </w:rPr>
        <w:t>10</w:t>
      </w:r>
      <w:r w:rsidRPr="000254E3">
        <w:rPr>
          <w:rFonts w:ascii="Times New Roman" w:eastAsia="Times New Roman" w:hAnsi="Times New Roman" w:cs="Times New Roman"/>
          <w:color w:val="1111EE"/>
          <w:sz w:val="11"/>
          <w:lang w:eastAsia="ru-RU"/>
        </w:rPr>
        <w:t> настоящей статьи, не распространяются положения подпункта 2 пункта 3 статьи 11</w:t>
      </w:r>
      <w:r w:rsidRPr="000254E3">
        <w:rPr>
          <w:rFonts w:ascii="Times New Roman" w:eastAsia="Times New Roman" w:hAnsi="Times New Roman" w:cs="Times New Roman"/>
          <w:color w:val="1111EE"/>
          <w:sz w:val="7"/>
          <w:lang w:eastAsia="ru-RU"/>
        </w:rPr>
        <w:t>3</w:t>
      </w:r>
      <w:r w:rsidRPr="000254E3">
        <w:rPr>
          <w:rFonts w:ascii="Times New Roman" w:eastAsia="Times New Roman" w:hAnsi="Times New Roman" w:cs="Times New Roman"/>
          <w:color w:val="1111EE"/>
          <w:sz w:val="11"/>
          <w:lang w:eastAsia="ru-RU"/>
        </w:rPr>
        <w:t>, подпункта 6 пункта 1, пункта 2 статьи 39</w:t>
      </w:r>
      <w:r w:rsidRPr="000254E3">
        <w:rPr>
          <w:rFonts w:ascii="Times New Roman" w:eastAsia="Times New Roman" w:hAnsi="Times New Roman" w:cs="Times New Roman"/>
          <w:color w:val="1111EE"/>
          <w:sz w:val="7"/>
          <w:lang w:eastAsia="ru-RU"/>
        </w:rPr>
        <w:t>15</w:t>
      </w:r>
      <w:r w:rsidRPr="000254E3">
        <w:rPr>
          <w:rFonts w:ascii="Times New Roman" w:eastAsia="Times New Roman" w:hAnsi="Times New Roman" w:cs="Times New Roman"/>
          <w:color w:val="1111EE"/>
          <w:sz w:val="11"/>
          <w:lang w:eastAsia="ru-RU"/>
        </w:rPr>
        <w:t>, подпунктов 8 - 10 статьи 39</w:t>
      </w:r>
      <w:r w:rsidRPr="000254E3">
        <w:rPr>
          <w:rFonts w:ascii="Times New Roman" w:eastAsia="Times New Roman" w:hAnsi="Times New Roman" w:cs="Times New Roman"/>
          <w:color w:val="1111EE"/>
          <w:sz w:val="7"/>
          <w:lang w:eastAsia="ru-RU"/>
        </w:rPr>
        <w:t>16</w:t>
      </w:r>
      <w:r w:rsidRPr="000254E3">
        <w:rPr>
          <w:rFonts w:ascii="Times New Roman" w:eastAsia="Times New Roman" w:hAnsi="Times New Roman" w:cs="Times New Roman"/>
          <w:color w:val="1111EE"/>
          <w:sz w:val="11"/>
          <w:lang w:eastAsia="ru-RU"/>
        </w:rPr>
        <w:t>, подпункта 4 пункта 1, пункта 2 статьи 39</w:t>
      </w:r>
      <w:r w:rsidRPr="000254E3">
        <w:rPr>
          <w:rFonts w:ascii="Times New Roman" w:eastAsia="Times New Roman" w:hAnsi="Times New Roman" w:cs="Times New Roman"/>
          <w:color w:val="1111EE"/>
          <w:sz w:val="7"/>
          <w:lang w:eastAsia="ru-RU"/>
        </w:rPr>
        <w:t>17</w:t>
      </w:r>
      <w:r w:rsidRPr="000254E3">
        <w:rPr>
          <w:rFonts w:ascii="Times New Roman" w:eastAsia="Times New Roman" w:hAnsi="Times New Roman" w:cs="Times New Roman"/>
          <w:color w:val="1111EE"/>
          <w:sz w:val="11"/>
          <w:lang w:eastAsia="ru-RU"/>
        </w:rPr>
        <w:t> Земельного кодекса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30"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w:t>
      </w:r>
      <w:r w:rsidRPr="000254E3">
        <w:rPr>
          <w:rFonts w:ascii="Times New Roman" w:eastAsia="Times New Roman" w:hAnsi="Times New Roman" w:cs="Times New Roman"/>
          <w:color w:val="1111EE"/>
          <w:sz w:val="7"/>
          <w:lang w:eastAsia="ru-RU"/>
        </w:rPr>
        <w:t>12</w:t>
      </w:r>
      <w:r w:rsidRPr="000254E3">
        <w:rPr>
          <w:rFonts w:ascii="Times New Roman" w:eastAsia="Times New Roman" w:hAnsi="Times New Roman" w:cs="Times New Roman"/>
          <w:color w:val="1111EE"/>
          <w:sz w:val="11"/>
          <w:lang w:eastAsia="ru-RU"/>
        </w:rPr>
        <w:t>. В порядке, предусмотренном пунктами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- 2</w:t>
      </w:r>
      <w:r w:rsidRPr="000254E3">
        <w:rPr>
          <w:rFonts w:ascii="Times New Roman" w:eastAsia="Times New Roman" w:hAnsi="Times New Roman" w:cs="Times New Roman"/>
          <w:color w:val="1111EE"/>
          <w:sz w:val="7"/>
          <w:lang w:eastAsia="ru-RU"/>
        </w:rPr>
        <w:t>11 </w:t>
      </w:r>
      <w:r w:rsidRPr="000254E3">
        <w:rPr>
          <w:rFonts w:ascii="Times New Roman" w:eastAsia="Times New Roman" w:hAnsi="Times New Roman" w:cs="Times New Roman"/>
          <w:color w:val="1111EE"/>
          <w:sz w:val="11"/>
          <w:lang w:eastAsia="ru-RU"/>
        </w:rPr>
        <w:t>настоящей статьи, садовый или огородный земельный участок также может быть приобретен без проведения торгов в собственность бесплатно членами садоводческих и огороднических некоммерческих организаций, указанных в пункте 2</w:t>
      </w:r>
      <w:r w:rsidRPr="000254E3">
        <w:rPr>
          <w:rFonts w:ascii="Times New Roman" w:eastAsia="Times New Roman" w:hAnsi="Times New Roman" w:cs="Times New Roman"/>
          <w:color w:val="1111EE"/>
          <w:sz w:val="7"/>
          <w:lang w:eastAsia="ru-RU"/>
        </w:rPr>
        <w:t>7</w:t>
      </w:r>
      <w:r w:rsidRPr="000254E3">
        <w:rPr>
          <w:rFonts w:ascii="Times New Roman" w:eastAsia="Times New Roman" w:hAnsi="Times New Roman" w:cs="Times New Roman"/>
          <w:color w:val="1111EE"/>
          <w:sz w:val="11"/>
          <w:lang w:eastAsia="ru-RU"/>
        </w:rPr>
        <w:t> настоящей статьи, созданных путем реорганизации таких некоммерческих организаций, а также гражданами, прекратившими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w:t>
      </w:r>
      <w:r w:rsidRPr="000254E3">
        <w:rPr>
          <w:rFonts w:ascii="Times New Roman" w:eastAsia="Times New Roman" w:hAnsi="Times New Roman" w:cs="Times New Roman"/>
          <w:i/>
          <w:iCs/>
          <w:color w:val="1111EE"/>
          <w:sz w:val="11"/>
          <w:lang w:eastAsia="ru-RU"/>
        </w:rPr>
        <w:t> (Дополнение пунктом - Федеральный закон </w:t>
      </w:r>
      <w:hyperlink r:id="rId131"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Оформление в собственность граждан земельных участков, ранее предоставленных им в постоянное (бессрочное) пользование, пожизненное наследуемое владение, в установленных земельным законодательством случаях, а также переоформление прав на земельные участки, предоставленные в постоянное (бессрочное) пользование государственным или муниципальным унитарным предприятиям сроком не ограничивается. </w:t>
      </w:r>
      <w:r w:rsidRPr="000254E3">
        <w:rPr>
          <w:rFonts w:ascii="Times New Roman" w:eastAsia="Times New Roman" w:hAnsi="Times New Roman" w:cs="Times New Roman"/>
          <w:i/>
          <w:iCs/>
          <w:color w:val="1111EE"/>
          <w:sz w:val="11"/>
          <w:lang w:eastAsia="ru-RU"/>
        </w:rPr>
        <w:t>(В редакции федеральных законов </w:t>
      </w:r>
      <w:hyperlink r:id="rId132" w:tgtFrame="contents" w:history="1">
        <w:r w:rsidRPr="000254E3">
          <w:rPr>
            <w:rFonts w:ascii="Times New Roman" w:eastAsia="Times New Roman" w:hAnsi="Times New Roman" w:cs="Times New Roman"/>
            <w:color w:val="1C1CD6"/>
            <w:sz w:val="11"/>
            <w:u w:val="single"/>
            <w:lang w:eastAsia="ru-RU"/>
          </w:rPr>
          <w:t>от 30.06.2006 № 93-ФЗ</w:t>
        </w:r>
      </w:hyperlink>
      <w:r w:rsidRPr="000254E3">
        <w:rPr>
          <w:rFonts w:ascii="Times New Roman" w:eastAsia="Times New Roman" w:hAnsi="Times New Roman" w:cs="Times New Roman"/>
          <w:i/>
          <w:iCs/>
          <w:color w:val="1111EE"/>
          <w:sz w:val="11"/>
          <w:lang w:eastAsia="ru-RU"/>
        </w:rPr>
        <w:t>; </w:t>
      </w:r>
      <w:hyperlink r:id="rId133" w:tgtFrame="contents" w:history="1">
        <w:r w:rsidRPr="000254E3">
          <w:rPr>
            <w:rFonts w:ascii="Times New Roman" w:eastAsia="Times New Roman" w:hAnsi="Times New Roman" w:cs="Times New Roman"/>
            <w:color w:val="1C1CD6"/>
            <w:sz w:val="11"/>
            <w:u w:val="single"/>
            <w:lang w:eastAsia="ru-RU"/>
          </w:rPr>
          <w:t>от 18.07.2011 № 214-ФЗ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w:t>
      </w:r>
      <w:r w:rsidRPr="000254E3">
        <w:rPr>
          <w:rFonts w:ascii="Times New Roman" w:eastAsia="Times New Roman" w:hAnsi="Times New Roman" w:cs="Times New Roman"/>
          <w:color w:val="333333"/>
          <w:sz w:val="7"/>
          <w:lang w:eastAsia="ru-RU"/>
        </w:rPr>
        <w:t>1</w:t>
      </w:r>
      <w:r w:rsidRPr="000254E3">
        <w:rPr>
          <w:rFonts w:ascii="Times New Roman" w:eastAsia="Times New Roman" w:hAnsi="Times New Roman" w:cs="Times New Roman"/>
          <w:color w:val="333333"/>
          <w:sz w:val="11"/>
          <w:szCs w:val="11"/>
          <w:lang w:eastAsia="ru-RU"/>
        </w:rPr>
        <w:t>. В случае, если на земельном участке, расположенном в границах населенного пункта (за исключением территорий субъектов Российской Федерации - городов федерального значения Москвы и Санкт-Петербурга)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 участок в собственность по цене, установленной законом субъекта Российской Федерации в размере не более пятнадцати процентов его кадастровой стоимости.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34"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w:t>
      </w:r>
      <w:r w:rsidRPr="000254E3">
        <w:rPr>
          <w:rFonts w:ascii="Times New Roman" w:eastAsia="Times New Roman" w:hAnsi="Times New Roman" w:cs="Times New Roman"/>
          <w:color w:val="333333"/>
          <w:sz w:val="7"/>
          <w:lang w:eastAsia="ru-RU"/>
        </w:rPr>
        <w:t>2</w:t>
      </w:r>
      <w:r w:rsidRPr="000254E3">
        <w:rPr>
          <w:rFonts w:ascii="Times New Roman" w:eastAsia="Times New Roman" w:hAnsi="Times New Roman" w:cs="Times New Roman"/>
          <w:color w:val="333333"/>
          <w:sz w:val="11"/>
          <w:szCs w:val="11"/>
          <w:lang w:eastAsia="ru-RU"/>
        </w:rPr>
        <w:t>. Арендатор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вправе приобрести такой земельный участок в собственность по цене, установленной по указанным в пункте 3</w:t>
      </w:r>
      <w:r w:rsidRPr="000254E3">
        <w:rPr>
          <w:rFonts w:ascii="Times New Roman" w:eastAsia="Times New Roman" w:hAnsi="Times New Roman" w:cs="Times New Roman"/>
          <w:color w:val="333333"/>
          <w:sz w:val="7"/>
          <w:lang w:eastAsia="ru-RU"/>
        </w:rPr>
        <w:t>1</w:t>
      </w:r>
      <w:r w:rsidRPr="000254E3">
        <w:rPr>
          <w:rFonts w:ascii="Times New Roman" w:eastAsia="Times New Roman" w:hAnsi="Times New Roman" w:cs="Times New Roman"/>
          <w:color w:val="333333"/>
          <w:sz w:val="11"/>
          <w:szCs w:val="11"/>
          <w:lang w:eastAsia="ru-RU"/>
        </w:rPr>
        <w:t> настоящей статьи правилам,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35"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4. Гражданин Российской Федерации вправе приобрести бесплатно в собственность земельный участок, который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w:t>
      </w:r>
      <w:hyperlink r:id="rId136" w:tgtFrame="contents" w:history="1">
        <w:r w:rsidRPr="000254E3">
          <w:rPr>
            <w:rFonts w:ascii="Times New Roman" w:eastAsia="Times New Roman" w:hAnsi="Times New Roman" w:cs="Times New Roman"/>
            <w:color w:val="0000AF"/>
            <w:sz w:val="11"/>
            <w:u w:val="single"/>
            <w:lang w:eastAsia="ru-RU"/>
          </w:rPr>
          <w:t>Земельного кодекса Российской Федерации</w:t>
        </w:r>
      </w:hyperlink>
      <w:r w:rsidRPr="000254E3">
        <w:rPr>
          <w:rFonts w:ascii="Times New Roman" w:eastAsia="Times New Roman" w:hAnsi="Times New Roman" w:cs="Times New Roman"/>
          <w:color w:val="1111EE"/>
          <w:sz w:val="11"/>
          <w:lang w:eastAsia="ru-RU"/>
        </w:rPr>
        <w:t>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w:t>
      </w:r>
      <w:hyperlink r:id="rId137" w:tgtFrame="contents" w:history="1">
        <w:r w:rsidRPr="000254E3">
          <w:rPr>
            <w:rFonts w:ascii="Times New Roman" w:eastAsia="Times New Roman" w:hAnsi="Times New Roman" w:cs="Times New Roman"/>
            <w:color w:val="0000AF"/>
            <w:sz w:val="11"/>
            <w:u w:val="single"/>
            <w:lang w:eastAsia="ru-RU"/>
          </w:rPr>
          <w:t>Земельного кодекса Российской Федерации</w:t>
        </w:r>
      </w:hyperlink>
      <w:r w:rsidRPr="000254E3">
        <w:rPr>
          <w:rFonts w:ascii="Times New Roman" w:eastAsia="Times New Roman" w:hAnsi="Times New Roman" w:cs="Times New Roman"/>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 случае, если данный жилой дом находится в долевой собственности и иные участники долевой собственности не подпадают под действие абзаца первого настоящего пункта,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lastRenderedPageBreak/>
        <w:t>(Пункт в редакции Федерального закона </w:t>
      </w:r>
      <w:hyperlink r:id="rId138" w:tgtFrame="contents" w:history="1">
        <w:r w:rsidRPr="000254E3">
          <w:rPr>
            <w:rFonts w:ascii="Times New Roman" w:eastAsia="Times New Roman" w:hAnsi="Times New Roman" w:cs="Times New Roman"/>
            <w:color w:val="1C1CD6"/>
            <w:sz w:val="11"/>
            <w:u w:val="single"/>
            <w:lang w:eastAsia="ru-RU"/>
          </w:rPr>
          <w:t>от 30.12.2021 № 478-ФЗ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5. До установления Президентом Российской Федерации указанного в пункте 3 статьи 15 </w:t>
      </w:r>
      <w:hyperlink r:id="rId139"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перечня приграничных территорий не допускается предоставление земельных участков, расположенных на указанных территориях, в собственность иностранным гражданам, лицам без гражданства и иностранным юридическим лицам.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6. Не допускается внесение права постоянного (бессрочного) пользования земельными участками в уставные (складочные) капиталы коммерческих организаций. Коммерческие и некоммерческие организации могут переоформить свое право постоянного (бессрочного) пользования земельными участками на иное право, в том числе право аренды земельных участков, в установленном федеральными законами порядке.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7. Со дня введения в действие </w:t>
      </w:r>
      <w:hyperlink r:id="rId140"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приватизация зданий, строений, сооружений, в том числе зданий, строений, сооружений промышленного назначения, без одновременной приватизации земельных участков, на которых они расположены, не допускается, за исключением случаев, если такие земельные участки изъяты из оборота или ограничены в обороте.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8. </w:t>
      </w:r>
      <w:r w:rsidRPr="000254E3">
        <w:rPr>
          <w:rFonts w:ascii="Times New Roman" w:eastAsia="Times New Roman" w:hAnsi="Times New Roman" w:cs="Times New Roman"/>
          <w:i/>
          <w:iCs/>
          <w:color w:val="1111EE"/>
          <w:sz w:val="11"/>
          <w:lang w:eastAsia="ru-RU"/>
        </w:rPr>
        <w:t>(Пункт  утратил силу - Федеральный закон </w:t>
      </w:r>
      <w:hyperlink r:id="rId141"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9. Государственные акты, свидетельства и другие документы, удостоверяющие права на землю и выданные гражданам или юридическим лицам до введения в действие Федерального закона </w:t>
      </w:r>
      <w:hyperlink r:id="rId142" w:tgtFrame="contents" w:history="1">
        <w:r w:rsidRPr="000254E3">
          <w:rPr>
            <w:rFonts w:ascii="Times New Roman" w:eastAsia="Times New Roman" w:hAnsi="Times New Roman" w:cs="Times New Roman"/>
            <w:color w:val="1111EE"/>
            <w:sz w:val="11"/>
            <w:u w:val="single"/>
            <w:lang w:eastAsia="ru-RU"/>
          </w:rPr>
          <w:t>"О государственной регистрации прав на недвижимое имущество и сделок с ним"</w:t>
        </w:r>
      </w:hyperlink>
      <w:r w:rsidRPr="000254E3">
        <w:rPr>
          <w:rFonts w:ascii="Times New Roman" w:eastAsia="Times New Roman" w:hAnsi="Times New Roman" w:cs="Times New Roman"/>
          <w:color w:val="333333"/>
          <w:sz w:val="11"/>
          <w:szCs w:val="11"/>
          <w:lang w:eastAsia="ru-RU"/>
        </w:rPr>
        <w:t>, имеют равную юридическую силу с записями в Едином государственном реестре прав на недвижимое имущество и сделок с ним.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Признаются действительными и имеют равную юридическую силу с записями в Едином государственном реестре прав на недвижимое имущество и сделок с ним выданные после введения в действие Федерального закона </w:t>
      </w:r>
      <w:hyperlink r:id="rId143" w:tgtFrame="contents" w:history="1">
        <w:r w:rsidRPr="000254E3">
          <w:rPr>
            <w:rFonts w:ascii="Times New Roman" w:eastAsia="Times New Roman" w:hAnsi="Times New Roman" w:cs="Times New Roman"/>
            <w:color w:val="1111EE"/>
            <w:sz w:val="11"/>
            <w:u w:val="single"/>
            <w:lang w:eastAsia="ru-RU"/>
          </w:rPr>
          <w:t>от 21 июля 1997 года № 122-ФЗ</w:t>
        </w:r>
      </w:hyperlink>
      <w:r w:rsidRPr="000254E3">
        <w:rPr>
          <w:rFonts w:ascii="Times New Roman" w:eastAsia="Times New Roman" w:hAnsi="Times New Roman" w:cs="Times New Roman"/>
          <w:color w:val="333333"/>
          <w:sz w:val="11"/>
          <w:szCs w:val="11"/>
          <w:lang w:eastAsia="ru-RU"/>
        </w:rPr>
        <w:t> "О государственной регистрации прав на недвижимое имущество и сделок с ним" до начала выдачи свидетельств о государственной регистрации прав по форме, утвержденной постановлением Правительства Российской Федерации </w:t>
      </w:r>
      <w:hyperlink r:id="rId144" w:tgtFrame="contents" w:history="1">
        <w:r w:rsidRPr="000254E3">
          <w:rPr>
            <w:rFonts w:ascii="Times New Roman" w:eastAsia="Times New Roman" w:hAnsi="Times New Roman" w:cs="Times New Roman"/>
            <w:color w:val="1111EE"/>
            <w:sz w:val="11"/>
            <w:u w:val="single"/>
            <w:lang w:eastAsia="ru-RU"/>
          </w:rPr>
          <w:t>от 18 февраля 1998 года № 219</w:t>
        </w:r>
      </w:hyperlink>
      <w:r w:rsidRPr="000254E3">
        <w:rPr>
          <w:rFonts w:ascii="Times New Roman" w:eastAsia="Times New Roman" w:hAnsi="Times New Roman" w:cs="Times New Roman"/>
          <w:color w:val="333333"/>
          <w:sz w:val="11"/>
          <w:szCs w:val="11"/>
          <w:lang w:eastAsia="ru-RU"/>
        </w:rPr>
        <w:t> "Об утверждении Правил ведения Единого государственного реестра прав на недвижимое имущество и сделок с ним", свидетельства о праве собственности на землю по форме, утвержденной Указом Президента Российской Федерации </w:t>
      </w:r>
      <w:hyperlink r:id="rId145" w:tgtFrame="contents" w:history="1">
        <w:r w:rsidRPr="000254E3">
          <w:rPr>
            <w:rFonts w:ascii="Times New Roman" w:eastAsia="Times New Roman" w:hAnsi="Times New Roman" w:cs="Times New Roman"/>
            <w:color w:val="1111EE"/>
            <w:sz w:val="11"/>
            <w:u w:val="single"/>
            <w:lang w:eastAsia="ru-RU"/>
          </w:rPr>
          <w:t>от 27 октября 1993 года № 1767</w:t>
        </w:r>
      </w:hyperlink>
      <w:r w:rsidRPr="000254E3">
        <w:rPr>
          <w:rFonts w:ascii="Times New Roman" w:eastAsia="Times New Roman" w:hAnsi="Times New Roman" w:cs="Times New Roman"/>
          <w:color w:val="333333"/>
          <w:sz w:val="11"/>
          <w:szCs w:val="11"/>
          <w:lang w:eastAsia="ru-RU"/>
        </w:rPr>
        <w:t> "О регулировании земельных отношений и развитии аграрной реформы в России", а также государственные акты о праве пожизненного наследуемого владения земельными участками, праве постоянного (бессрочного) пользования земельными участками по формам, утвержденным постановлением Совета Министров РСФСР </w:t>
      </w:r>
      <w:hyperlink r:id="rId146" w:tgtFrame="contents" w:history="1">
        <w:r w:rsidRPr="000254E3">
          <w:rPr>
            <w:rFonts w:ascii="Times New Roman" w:eastAsia="Times New Roman" w:hAnsi="Times New Roman" w:cs="Times New Roman"/>
            <w:color w:val="1111EE"/>
            <w:sz w:val="11"/>
            <w:u w:val="single"/>
            <w:lang w:eastAsia="ru-RU"/>
          </w:rPr>
          <w:t>от 17 сентября 1991 года № 493</w:t>
        </w:r>
      </w:hyperlink>
      <w:r w:rsidRPr="000254E3">
        <w:rPr>
          <w:rFonts w:ascii="Times New Roman" w:eastAsia="Times New Roman" w:hAnsi="Times New Roman" w:cs="Times New Roman"/>
          <w:color w:val="333333"/>
          <w:sz w:val="11"/>
          <w:szCs w:val="11"/>
          <w:lang w:eastAsia="ru-RU"/>
        </w:rPr>
        <w:t>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свидетельства о праве собственности на землю по форме, утвержденной постановлением Правительства Российской Федерации </w:t>
      </w:r>
      <w:hyperlink r:id="rId147" w:tgtFrame="contents" w:history="1">
        <w:r w:rsidRPr="000254E3">
          <w:rPr>
            <w:rFonts w:ascii="Times New Roman" w:eastAsia="Times New Roman" w:hAnsi="Times New Roman" w:cs="Times New Roman"/>
            <w:color w:val="1111EE"/>
            <w:sz w:val="11"/>
            <w:u w:val="single"/>
            <w:lang w:eastAsia="ru-RU"/>
          </w:rPr>
          <w:t>от 19 марта 1992 года № 177</w:t>
        </w:r>
      </w:hyperlink>
      <w:r w:rsidRPr="000254E3">
        <w:rPr>
          <w:rFonts w:ascii="Times New Roman" w:eastAsia="Times New Roman" w:hAnsi="Times New Roman" w:cs="Times New Roman"/>
          <w:color w:val="333333"/>
          <w:sz w:val="11"/>
          <w:szCs w:val="11"/>
          <w:lang w:eastAsia="ru-RU"/>
        </w:rPr>
        <w:t>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9</w:t>
      </w:r>
      <w:r w:rsidRPr="000254E3">
        <w:rPr>
          <w:rFonts w:ascii="Times New Roman" w:eastAsia="Times New Roman" w:hAnsi="Times New Roman" w:cs="Times New Roman"/>
          <w:color w:val="0000AF"/>
          <w:sz w:val="7"/>
          <w:lang w:eastAsia="ru-RU"/>
        </w:rPr>
        <w:t>1</w:t>
      </w:r>
      <w:r w:rsidRPr="000254E3">
        <w:rPr>
          <w:rFonts w:ascii="Times New Roman" w:eastAsia="Times New Roman" w:hAnsi="Times New Roman" w:cs="Times New Roman"/>
          <w:color w:val="1111EE"/>
          <w:sz w:val="11"/>
          <w:lang w:eastAsia="ru-RU"/>
        </w:rPr>
        <w:t>. Если земельный участок предоставлен гражданину до дня введения в действие </w:t>
      </w:r>
      <w:hyperlink r:id="rId148" w:tgtFrame="contents" w:history="1">
        <w:r w:rsidRPr="000254E3">
          <w:rPr>
            <w:rFonts w:ascii="Times New Roman" w:eastAsia="Times New Roman" w:hAnsi="Times New Roman" w:cs="Times New Roman"/>
            <w:color w:val="0000AF"/>
            <w:sz w:val="11"/>
            <w:u w:val="single"/>
            <w:lang w:eastAsia="ru-RU"/>
          </w:rPr>
          <w:t>Земельного кодекса Российской Федерации</w:t>
        </w:r>
      </w:hyperlink>
      <w:r w:rsidRPr="000254E3">
        <w:rPr>
          <w:rFonts w:ascii="Times New Roman" w:eastAsia="Times New Roman" w:hAnsi="Times New Roman" w:cs="Times New Roman"/>
          <w:color w:val="1111EE"/>
          <w:sz w:val="11"/>
          <w:lang w:eastAsia="ru-RU"/>
        </w:rPr>
        <w:t> на праве пожизненного наследуемого владения или постоянного (бессрочного) пользования, такой земельный участок считается предоставленным гражданину на праве собственности, за исключением случаев, если в соответствии с федеральным законом такой земельный участок не может предоставляться в частную собственность.</w:t>
      </w:r>
      <w:r w:rsidRPr="000254E3">
        <w:rPr>
          <w:rFonts w:ascii="Times New Roman" w:eastAsia="Times New Roman" w:hAnsi="Times New Roman" w:cs="Times New Roman"/>
          <w:i/>
          <w:iCs/>
          <w:color w:val="1111EE"/>
          <w:sz w:val="11"/>
          <w:lang w:eastAsia="ru-RU"/>
        </w:rPr>
        <w:t> (В редакции Федерального закона </w:t>
      </w:r>
      <w:hyperlink r:id="rId149" w:tgtFrame="contents" w:history="1">
        <w:r w:rsidRPr="000254E3">
          <w:rPr>
            <w:rFonts w:ascii="Times New Roman" w:eastAsia="Times New Roman" w:hAnsi="Times New Roman" w:cs="Times New Roman"/>
            <w:color w:val="1C1CD6"/>
            <w:sz w:val="11"/>
            <w:u w:val="single"/>
            <w:lang w:eastAsia="ru-RU"/>
          </w:rPr>
          <w:t>от 30.12.2021 № 478-ФЗ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случае, если в акте, свидетельстве или другом документе, устанавливающих или удостоверяющих право гражданина на земельный участок, предоставленный ему до введения в действие </w:t>
      </w:r>
      <w:hyperlink r:id="rId150"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не указано право, на котором предоставлен такой земельный участок, или невозможно определить вид этого права, такой земельный участок считается предоставленным указанному гражданину на праве собственности, за исключением случаев, если в соответствии с федеральным законом такой земельный участок не может предоставляться в частную собственность.</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Граждане, к которым перешли в порядке наследования или по иным основаниям права собственности на здания, строения и (или) сооружения, расположенные на земельных участках, указанных в настоящем пункте и находящихся в государственной или муниципальной собственности, вправе зарегистрировать права собственности на такие земельные участки, за исключением случаев, если в соответствии с федеральным законом такие земельные участки не могут предоставляться в частную собственность.</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Государственная регистрация прав собственности на указанные в настоящем пункте земельные участки осуществляется в соответствии со статьей 49 Федерального закона </w:t>
      </w:r>
      <w:hyperlink r:id="rId151" w:tgtFrame="contents" w:history="1">
        <w:r w:rsidRPr="000254E3">
          <w:rPr>
            <w:rFonts w:ascii="Times New Roman" w:eastAsia="Times New Roman" w:hAnsi="Times New Roman" w:cs="Times New Roman"/>
            <w:color w:val="1111EE"/>
            <w:sz w:val="11"/>
            <w:u w:val="single"/>
            <w:lang w:eastAsia="ru-RU"/>
          </w:rPr>
          <w:t>от 13 июля 2015 года № 218-ФЗ</w:t>
        </w:r>
      </w:hyperlink>
      <w:r w:rsidRPr="000254E3">
        <w:rPr>
          <w:rFonts w:ascii="Times New Roman" w:eastAsia="Times New Roman" w:hAnsi="Times New Roman" w:cs="Times New Roman"/>
          <w:color w:val="333333"/>
          <w:sz w:val="11"/>
          <w:szCs w:val="11"/>
          <w:lang w:eastAsia="ru-RU"/>
        </w:rPr>
        <w:t> "О государственной регистрации недвижимости". Принятие решений о предоставлении таких земельных участков в собственность граждан не требуется. </w:t>
      </w:r>
      <w:r w:rsidRPr="000254E3">
        <w:rPr>
          <w:rFonts w:ascii="Times New Roman" w:eastAsia="Times New Roman" w:hAnsi="Times New Roman" w:cs="Times New Roman"/>
          <w:i/>
          <w:iCs/>
          <w:color w:val="1111EE"/>
          <w:sz w:val="11"/>
          <w:lang w:eastAsia="ru-RU"/>
        </w:rPr>
        <w:t>(В редакции Федерального закона </w:t>
      </w:r>
      <w:hyperlink r:id="rId152" w:tgtFrame="contents" w:history="1">
        <w:r w:rsidRPr="000254E3">
          <w:rPr>
            <w:rFonts w:ascii="Times New Roman" w:eastAsia="Times New Roman" w:hAnsi="Times New Roman" w:cs="Times New Roman"/>
            <w:color w:val="1C1CD6"/>
            <w:sz w:val="11"/>
            <w:u w:val="single"/>
            <w:lang w:eastAsia="ru-RU"/>
          </w:rPr>
          <w:t>от 03.07.2016 № 361-ФЗ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Абзац. (Утратил силу - Федеральный закон </w:t>
      </w:r>
      <w:hyperlink r:id="rId153" w:tgtFrame="contents" w:history="1">
        <w:r w:rsidRPr="000254E3">
          <w:rPr>
            <w:rFonts w:ascii="Times New Roman" w:eastAsia="Times New Roman" w:hAnsi="Times New Roman" w:cs="Times New Roman"/>
            <w:color w:val="1C1CD6"/>
            <w:sz w:val="11"/>
            <w:u w:val="single"/>
            <w:lang w:eastAsia="ru-RU"/>
          </w:rPr>
          <w:t>от 30.12.2021 № 478-ФЗ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54" w:tgtFrame="contents" w:history="1">
        <w:r w:rsidRPr="000254E3">
          <w:rPr>
            <w:rFonts w:ascii="Times New Roman" w:eastAsia="Times New Roman" w:hAnsi="Times New Roman" w:cs="Times New Roman"/>
            <w:color w:val="1C1CD6"/>
            <w:sz w:val="11"/>
            <w:u w:val="single"/>
            <w:lang w:eastAsia="ru-RU"/>
          </w:rPr>
          <w:t>от 30.06.2006 № 93-ФЗ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55" w:tgtFrame="contents" w:history="1">
        <w:r w:rsidRPr="000254E3">
          <w:rPr>
            <w:rFonts w:ascii="Times New Roman" w:eastAsia="Times New Roman" w:hAnsi="Times New Roman" w:cs="Times New Roman"/>
            <w:color w:val="1C1CD6"/>
            <w:sz w:val="11"/>
            <w:u w:val="single"/>
            <w:lang w:eastAsia="ru-RU"/>
          </w:rPr>
          <w:t>от 23.11.2007 № 268-ФЗ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9</w:t>
      </w:r>
      <w:r w:rsidRPr="000254E3">
        <w:rPr>
          <w:rFonts w:ascii="Times New Roman" w:eastAsia="Times New Roman" w:hAnsi="Times New Roman" w:cs="Times New Roman"/>
          <w:color w:val="333333"/>
          <w:sz w:val="7"/>
          <w:lang w:eastAsia="ru-RU"/>
        </w:rPr>
        <w:t>2</w:t>
      </w:r>
      <w:r w:rsidRPr="000254E3">
        <w:rPr>
          <w:rFonts w:ascii="Times New Roman" w:eastAsia="Times New Roman" w:hAnsi="Times New Roman" w:cs="Times New Roman"/>
          <w:color w:val="333333"/>
          <w:sz w:val="11"/>
          <w:szCs w:val="11"/>
          <w:lang w:eastAsia="ru-RU"/>
        </w:rPr>
        <w:t>. Земельный участок, находящийся в государственной или муниципальной собственности, может быть предоставлен в безвозмездное пользование жилищно-строительному кооперативу,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субъекта Российской Федерации, государственных и муниципальных учреждений здравоохранения, государственных и муниципальных учреждений культуры, а также граждан, имеющих трех и более детей (далее - кооператив), для строительства многоквартирных домов, которые и все жилые помещения в которых являются стандартным жильем в соответствии с законодательством о градостроительной деятельности. </w:t>
      </w:r>
      <w:r w:rsidRPr="000254E3">
        <w:rPr>
          <w:rFonts w:ascii="Times New Roman" w:eastAsia="Times New Roman" w:hAnsi="Times New Roman" w:cs="Times New Roman"/>
          <w:i/>
          <w:iCs/>
          <w:color w:val="1111EE"/>
          <w:sz w:val="11"/>
          <w:lang w:eastAsia="ru-RU"/>
        </w:rPr>
        <w:t>(В редакции федеральных законов </w:t>
      </w:r>
      <w:hyperlink r:id="rId156" w:tgtFrame="contents" w:history="1">
        <w:r w:rsidRPr="000254E3">
          <w:rPr>
            <w:rFonts w:ascii="Times New Roman" w:eastAsia="Times New Roman" w:hAnsi="Times New Roman" w:cs="Times New Roman"/>
            <w:color w:val="1C1CD6"/>
            <w:sz w:val="11"/>
            <w:u w:val="single"/>
            <w:lang w:eastAsia="ru-RU"/>
          </w:rPr>
          <w:t>от 02.07.2013 № 185-ФЗ</w:t>
        </w:r>
      </w:hyperlink>
      <w:r w:rsidRPr="000254E3">
        <w:rPr>
          <w:rFonts w:ascii="Times New Roman" w:eastAsia="Times New Roman" w:hAnsi="Times New Roman" w:cs="Times New Roman"/>
          <w:i/>
          <w:iCs/>
          <w:color w:val="1111EE"/>
          <w:sz w:val="11"/>
          <w:lang w:eastAsia="ru-RU"/>
        </w:rPr>
        <w:t>; </w:t>
      </w:r>
      <w:hyperlink r:id="rId157" w:tgtFrame="contents" w:history="1">
        <w:r w:rsidRPr="000254E3">
          <w:rPr>
            <w:rFonts w:ascii="Times New Roman" w:eastAsia="Times New Roman" w:hAnsi="Times New Roman" w:cs="Times New Roman"/>
            <w:color w:val="1C1CD6"/>
            <w:sz w:val="11"/>
            <w:u w:val="single"/>
            <w:lang w:eastAsia="ru-RU"/>
          </w:rPr>
          <w:t>от 23.07.2013 № 239-ФЗ</w:t>
        </w:r>
      </w:hyperlink>
      <w:r w:rsidRPr="000254E3">
        <w:rPr>
          <w:rFonts w:ascii="Times New Roman" w:eastAsia="Times New Roman" w:hAnsi="Times New Roman" w:cs="Times New Roman"/>
          <w:i/>
          <w:iCs/>
          <w:color w:val="1111EE"/>
          <w:sz w:val="11"/>
          <w:lang w:eastAsia="ru-RU"/>
        </w:rPr>
        <w:t>; </w:t>
      </w:r>
      <w:hyperlink r:id="rId158"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 </w:t>
      </w:r>
      <w:hyperlink r:id="rId159" w:tgtFrame="contents" w:history="1">
        <w:r w:rsidRPr="000254E3">
          <w:rPr>
            <w:rFonts w:ascii="Times New Roman" w:eastAsia="Times New Roman" w:hAnsi="Times New Roman" w:cs="Times New Roman"/>
            <w:color w:val="1C1CD6"/>
            <w:sz w:val="11"/>
            <w:u w:val="single"/>
            <w:lang w:eastAsia="ru-RU"/>
          </w:rPr>
          <w:t>от 08.06.2015 № 142-ФЗ</w:t>
        </w:r>
      </w:hyperlink>
      <w:r w:rsidRPr="000254E3">
        <w:rPr>
          <w:rFonts w:ascii="Times New Roman" w:eastAsia="Times New Roman" w:hAnsi="Times New Roman" w:cs="Times New Roman"/>
          <w:i/>
          <w:iCs/>
          <w:color w:val="1111EE"/>
          <w:sz w:val="11"/>
          <w:lang w:eastAsia="ru-RU"/>
        </w:rPr>
        <w:t>; </w:t>
      </w:r>
      <w:hyperlink r:id="rId160" w:tgtFrame="contents" w:history="1">
        <w:r w:rsidRPr="000254E3">
          <w:rPr>
            <w:rFonts w:ascii="Times New Roman" w:eastAsia="Times New Roman" w:hAnsi="Times New Roman" w:cs="Times New Roman"/>
            <w:color w:val="1C1CD6"/>
            <w:sz w:val="11"/>
            <w:u w:val="single"/>
            <w:lang w:eastAsia="ru-RU"/>
          </w:rPr>
          <w:t>от 31.12.2017 № 506-ФЗ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целях настоящего Федерального закона Правительство Российской Федерации определяет категории граждан из числа лиц, для которых работа в федеральных государственных образовательных организациях, организациях социального обслуживания, находящихся в ведении федеральных органов исполнительной власти, федеральных государственных учреждениях здравоохранения, федеральных государственных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в списки граждан, имеющих право быть принятыми в члены кооператива. </w:t>
      </w:r>
      <w:r w:rsidRPr="000254E3">
        <w:rPr>
          <w:rFonts w:ascii="Times New Roman" w:eastAsia="Times New Roman" w:hAnsi="Times New Roman" w:cs="Times New Roman"/>
          <w:i/>
          <w:iCs/>
          <w:color w:val="1111EE"/>
          <w:sz w:val="11"/>
          <w:lang w:eastAsia="ru-RU"/>
        </w:rPr>
        <w:t>(В редакции федеральных законов </w:t>
      </w:r>
      <w:hyperlink r:id="rId161" w:tgtFrame="contents" w:history="1">
        <w:r w:rsidRPr="000254E3">
          <w:rPr>
            <w:rFonts w:ascii="Times New Roman" w:eastAsia="Times New Roman" w:hAnsi="Times New Roman" w:cs="Times New Roman"/>
            <w:color w:val="1C1CD6"/>
            <w:sz w:val="11"/>
            <w:u w:val="single"/>
            <w:lang w:eastAsia="ru-RU"/>
          </w:rPr>
          <w:t>от 02.07.2013 № 185-ФЗ</w:t>
        </w:r>
      </w:hyperlink>
      <w:r w:rsidRPr="000254E3">
        <w:rPr>
          <w:rFonts w:ascii="Times New Roman" w:eastAsia="Times New Roman" w:hAnsi="Times New Roman" w:cs="Times New Roman"/>
          <w:i/>
          <w:iCs/>
          <w:color w:val="1111EE"/>
          <w:sz w:val="11"/>
          <w:lang w:eastAsia="ru-RU"/>
        </w:rPr>
        <w:t>; </w:t>
      </w:r>
      <w:hyperlink r:id="rId162" w:tgtFrame="contents" w:history="1">
        <w:r w:rsidRPr="000254E3">
          <w:rPr>
            <w:rFonts w:ascii="Times New Roman" w:eastAsia="Times New Roman" w:hAnsi="Times New Roman" w:cs="Times New Roman"/>
            <w:color w:val="1C1CD6"/>
            <w:sz w:val="11"/>
            <w:u w:val="single"/>
            <w:lang w:eastAsia="ru-RU"/>
          </w:rPr>
          <w:t>от 08.06.2015 № 142-ФЗ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целях настоящего Федерального закона органы государственной власти субъектов Российской Федерации определяют категории граждан из числа лиц, для которых работа в государственных образовательных организациях, находящихся в ведении субъектов Российской Федерации, муниципальных образовательных организациях, организациях социального обслуживания, находящихся в ведении субъектов Российской Федерации, государственных учреждениях здравоохранения, находящихся в ведении субъектов Российской Федерации, муниципальных учреждениях здравоохранения, государственных учреждениях культуры, находящихся в ведении субъектов Российской Федерации, муниципальных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а также граждан, имеющих трех и более детей, в списки граждан, имеющих право быть принятыми в члены кооператива. </w:t>
      </w:r>
      <w:r w:rsidRPr="000254E3">
        <w:rPr>
          <w:rFonts w:ascii="Times New Roman" w:eastAsia="Times New Roman" w:hAnsi="Times New Roman" w:cs="Times New Roman"/>
          <w:i/>
          <w:iCs/>
          <w:color w:val="1111EE"/>
          <w:sz w:val="11"/>
          <w:lang w:eastAsia="ru-RU"/>
        </w:rPr>
        <w:t>(В редакции федеральных законов </w:t>
      </w:r>
      <w:hyperlink r:id="rId163" w:tgtFrame="contents" w:history="1">
        <w:r w:rsidRPr="000254E3">
          <w:rPr>
            <w:rFonts w:ascii="Times New Roman" w:eastAsia="Times New Roman" w:hAnsi="Times New Roman" w:cs="Times New Roman"/>
            <w:color w:val="1C1CD6"/>
            <w:sz w:val="11"/>
            <w:u w:val="single"/>
            <w:lang w:eastAsia="ru-RU"/>
          </w:rPr>
          <w:t>от 02.07.2013 № 185-ФЗ</w:t>
        </w:r>
      </w:hyperlink>
      <w:r w:rsidRPr="000254E3">
        <w:rPr>
          <w:rFonts w:ascii="Times New Roman" w:eastAsia="Times New Roman" w:hAnsi="Times New Roman" w:cs="Times New Roman"/>
          <w:i/>
          <w:iCs/>
          <w:color w:val="1111EE"/>
          <w:sz w:val="11"/>
          <w:lang w:eastAsia="ru-RU"/>
        </w:rPr>
        <w:t>; </w:t>
      </w:r>
      <w:hyperlink r:id="rId164" w:tgtFrame="contents" w:history="1">
        <w:r w:rsidRPr="000254E3">
          <w:rPr>
            <w:rFonts w:ascii="Times New Roman" w:eastAsia="Times New Roman" w:hAnsi="Times New Roman" w:cs="Times New Roman"/>
            <w:color w:val="1C1CD6"/>
            <w:sz w:val="11"/>
            <w:u w:val="single"/>
            <w:lang w:eastAsia="ru-RU"/>
          </w:rPr>
          <w:t>от 23.07.2013 № 239-ФЗ</w:t>
        </w:r>
      </w:hyperlink>
      <w:r w:rsidRPr="000254E3">
        <w:rPr>
          <w:rFonts w:ascii="Times New Roman" w:eastAsia="Times New Roman" w:hAnsi="Times New Roman" w:cs="Times New Roman"/>
          <w:i/>
          <w:iCs/>
          <w:color w:val="1111EE"/>
          <w:sz w:val="11"/>
          <w:lang w:eastAsia="ru-RU"/>
        </w:rPr>
        <w:t>; </w:t>
      </w:r>
      <w:hyperlink r:id="rId165" w:tgtFrame="contents" w:history="1">
        <w:r w:rsidRPr="000254E3">
          <w:rPr>
            <w:rFonts w:ascii="Times New Roman" w:eastAsia="Times New Roman" w:hAnsi="Times New Roman" w:cs="Times New Roman"/>
            <w:color w:val="1C1CD6"/>
            <w:sz w:val="11"/>
            <w:u w:val="single"/>
            <w:lang w:eastAsia="ru-RU"/>
          </w:rPr>
          <w:t>от 08.06.2015 № 142-ФЗ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При создании кооператива и предоставлении земельных участков, находящихся в государственной или муниципальной собственности, в безвозмездное срочное пользование кооперативу должны соблюдаться условия, предусмотренные частями 3 - 3</w:t>
      </w:r>
      <w:r w:rsidRPr="000254E3">
        <w:rPr>
          <w:rFonts w:ascii="Times New Roman" w:eastAsia="Times New Roman" w:hAnsi="Times New Roman" w:cs="Times New Roman"/>
          <w:color w:val="333333"/>
          <w:sz w:val="7"/>
          <w:lang w:eastAsia="ru-RU"/>
        </w:rPr>
        <w:t>2</w:t>
      </w:r>
      <w:r w:rsidRPr="000254E3">
        <w:rPr>
          <w:rFonts w:ascii="Times New Roman" w:eastAsia="Times New Roman" w:hAnsi="Times New Roman" w:cs="Times New Roman"/>
          <w:color w:val="333333"/>
          <w:sz w:val="11"/>
          <w:szCs w:val="11"/>
          <w:lang w:eastAsia="ru-RU"/>
        </w:rPr>
        <w:t>, 5 - 7, 9 - 15, 18, 19 и 21 - 32 статьи 16</w:t>
      </w:r>
      <w:r w:rsidRPr="000254E3">
        <w:rPr>
          <w:rFonts w:ascii="Times New Roman" w:eastAsia="Times New Roman" w:hAnsi="Times New Roman" w:cs="Times New Roman"/>
          <w:color w:val="333333"/>
          <w:sz w:val="7"/>
          <w:lang w:eastAsia="ru-RU"/>
        </w:rPr>
        <w:t>5</w:t>
      </w:r>
      <w:r w:rsidRPr="000254E3">
        <w:rPr>
          <w:rFonts w:ascii="Times New Roman" w:eastAsia="Times New Roman" w:hAnsi="Times New Roman" w:cs="Times New Roman"/>
          <w:color w:val="333333"/>
          <w:sz w:val="11"/>
          <w:szCs w:val="11"/>
          <w:lang w:eastAsia="ru-RU"/>
        </w:rPr>
        <w:t> Федерального закона </w:t>
      </w:r>
      <w:hyperlink r:id="rId166"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w:t>
      </w:r>
      <w:r w:rsidRPr="000254E3">
        <w:rPr>
          <w:rFonts w:ascii="Times New Roman" w:eastAsia="Times New Roman" w:hAnsi="Times New Roman" w:cs="Times New Roman"/>
          <w:i/>
          <w:iCs/>
          <w:color w:val="1111EE"/>
          <w:sz w:val="11"/>
          <w:lang w:eastAsia="ru-RU"/>
        </w:rPr>
        <w:t>(В редакции федеральных законов </w:t>
      </w:r>
      <w:hyperlink r:id="rId167" w:tgtFrame="contents" w:history="1">
        <w:r w:rsidRPr="000254E3">
          <w:rPr>
            <w:rFonts w:ascii="Times New Roman" w:eastAsia="Times New Roman" w:hAnsi="Times New Roman" w:cs="Times New Roman"/>
            <w:color w:val="1C1CD6"/>
            <w:sz w:val="11"/>
            <w:u w:val="single"/>
            <w:lang w:eastAsia="ru-RU"/>
          </w:rPr>
          <w:t>от 23.07.2013 № 239-ФЗ</w:t>
        </w:r>
      </w:hyperlink>
      <w:r w:rsidRPr="000254E3">
        <w:rPr>
          <w:rFonts w:ascii="Times New Roman" w:eastAsia="Times New Roman" w:hAnsi="Times New Roman" w:cs="Times New Roman"/>
          <w:i/>
          <w:iCs/>
          <w:color w:val="1111EE"/>
          <w:sz w:val="11"/>
          <w:lang w:eastAsia="ru-RU"/>
        </w:rPr>
        <w:t>; </w:t>
      </w:r>
      <w:hyperlink r:id="rId168" w:tgtFrame="contents" w:history="1">
        <w:r w:rsidRPr="000254E3">
          <w:rPr>
            <w:rFonts w:ascii="Times New Roman" w:eastAsia="Times New Roman" w:hAnsi="Times New Roman" w:cs="Times New Roman"/>
            <w:color w:val="1C1CD6"/>
            <w:sz w:val="11"/>
            <w:u w:val="single"/>
            <w:lang w:eastAsia="ru-RU"/>
          </w:rPr>
          <w:t>от 08.06.2015 № 142-ФЗ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69" w:tgtFrame="contents" w:history="1">
        <w:r w:rsidRPr="000254E3">
          <w:rPr>
            <w:rFonts w:ascii="Times New Roman" w:eastAsia="Times New Roman" w:hAnsi="Times New Roman" w:cs="Times New Roman"/>
            <w:color w:val="1C1CD6"/>
            <w:sz w:val="11"/>
            <w:u w:val="single"/>
            <w:lang w:eastAsia="ru-RU"/>
          </w:rPr>
          <w:t>от 30.11.2011 № 349-ФЗ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10. </w:t>
      </w:r>
      <w:r w:rsidRPr="000254E3">
        <w:rPr>
          <w:rFonts w:ascii="Times New Roman" w:eastAsia="Times New Roman" w:hAnsi="Times New Roman" w:cs="Times New Roman"/>
          <w:i/>
          <w:iCs/>
          <w:color w:val="1111EE"/>
          <w:sz w:val="11"/>
          <w:lang w:eastAsia="ru-RU"/>
        </w:rPr>
        <w:t>(Пункт утратил силу - Федеральный закон </w:t>
      </w:r>
      <w:hyperlink r:id="rId170"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11. Со дня введения в действие </w:t>
      </w:r>
      <w:hyperlink r:id="rId171"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в фонд перераспределения земель включаются все земли, находившиеся на день введения в действие </w:t>
      </w:r>
      <w:hyperlink r:id="rId172"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в образованных в соответствии с Указом Президента Российской Федерации </w:t>
      </w:r>
      <w:hyperlink r:id="rId173" w:tgtFrame="contents" w:history="1">
        <w:r w:rsidRPr="000254E3">
          <w:rPr>
            <w:rFonts w:ascii="Times New Roman" w:eastAsia="Times New Roman" w:hAnsi="Times New Roman" w:cs="Times New Roman"/>
            <w:color w:val="1111EE"/>
            <w:sz w:val="11"/>
            <w:u w:val="single"/>
            <w:lang w:eastAsia="ru-RU"/>
          </w:rPr>
          <w:t>от 27 декабря 1991 года № 323</w:t>
        </w:r>
      </w:hyperlink>
      <w:r w:rsidRPr="000254E3">
        <w:rPr>
          <w:rFonts w:ascii="Times New Roman" w:eastAsia="Times New Roman" w:hAnsi="Times New Roman" w:cs="Times New Roman"/>
          <w:color w:val="333333"/>
          <w:sz w:val="11"/>
          <w:szCs w:val="11"/>
          <w:lang w:eastAsia="ru-RU"/>
        </w:rPr>
        <w:t> "О неотложных мерах по осуществлению земельной реформы в РСФСР" фондах перераспределения земель.</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12. Предоставленное землепользователям до введения в действие </w:t>
      </w:r>
      <w:hyperlink r:id="rId174"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право бессрочного (постоянного) пользования земельными участками соответствует предусмотренному </w:t>
      </w:r>
      <w:hyperlink r:id="rId175"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праву постоянного (бессрочного) пользования земельными участками. </w:t>
      </w:r>
      <w:r w:rsidRPr="000254E3">
        <w:rPr>
          <w:rFonts w:ascii="Times New Roman" w:eastAsia="Times New Roman" w:hAnsi="Times New Roman" w:cs="Times New Roman"/>
          <w:i/>
          <w:iCs/>
          <w:color w:val="1111EE"/>
          <w:sz w:val="11"/>
          <w:lang w:eastAsia="ru-RU"/>
        </w:rPr>
        <w:t>(В редакции Федерального закона </w:t>
      </w:r>
      <w:hyperlink r:id="rId176" w:tgtFrame="contents" w:history="1">
        <w:r w:rsidRPr="000254E3">
          <w:rPr>
            <w:rFonts w:ascii="Times New Roman" w:eastAsia="Times New Roman" w:hAnsi="Times New Roman" w:cs="Times New Roman"/>
            <w:color w:val="1C1CD6"/>
            <w:sz w:val="11"/>
            <w:u w:val="single"/>
            <w:lang w:eastAsia="ru-RU"/>
          </w:rPr>
          <w:t>от 30.06.2006 № 93-ФЗ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13. </w:t>
      </w:r>
      <w:r w:rsidRPr="000254E3">
        <w:rPr>
          <w:rFonts w:ascii="Times New Roman" w:eastAsia="Times New Roman" w:hAnsi="Times New Roman" w:cs="Times New Roman"/>
          <w:i/>
          <w:iCs/>
          <w:color w:val="1111EE"/>
          <w:sz w:val="11"/>
          <w:lang w:eastAsia="ru-RU"/>
        </w:rPr>
        <w:t>(Пункт  утратил силу - Федеральный закон </w:t>
      </w:r>
      <w:hyperlink r:id="rId177"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14. С 31 декабря 2017 года применительно к городу федерального значения Москве, к Московской области и в других случаях применительно к муниципальным образованиям, в которых по состоянию на 1 июля 2016 года правила землепользования и застройки не утверждены, при отсутствии правил землепользования и застройки предоставление земельных участков с основным видом разрешенного использования, предусматривающим строительство зданий, сооружений, из земель, находящихся в государственной или муниципальной собственности,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78" w:tgtFrame="contents" w:history="1">
        <w:r w:rsidRPr="000254E3">
          <w:rPr>
            <w:rFonts w:ascii="Times New Roman" w:eastAsia="Times New Roman" w:hAnsi="Times New Roman" w:cs="Times New Roman"/>
            <w:color w:val="1C1CD6"/>
            <w:sz w:val="11"/>
            <w:u w:val="single"/>
            <w:lang w:eastAsia="ru-RU"/>
          </w:rPr>
          <w:t>от 29.12.2004 № 191-ФЗ</w:t>
        </w:r>
      </w:hyperlink>
      <w:r w:rsidRPr="000254E3">
        <w:rPr>
          <w:rFonts w:ascii="Times New Roman" w:eastAsia="Times New Roman" w:hAnsi="Times New Roman" w:cs="Times New Roman"/>
          <w:i/>
          <w:iCs/>
          <w:color w:val="1111EE"/>
          <w:sz w:val="11"/>
          <w:lang w:eastAsia="ru-RU"/>
        </w:rPr>
        <w:t>) (В редакции федеральных законов </w:t>
      </w:r>
      <w:hyperlink r:id="rId179" w:tgtFrame="contents" w:history="1">
        <w:r w:rsidRPr="000254E3">
          <w:rPr>
            <w:rFonts w:ascii="Times New Roman" w:eastAsia="Times New Roman" w:hAnsi="Times New Roman" w:cs="Times New Roman"/>
            <w:color w:val="1C1CD6"/>
            <w:sz w:val="11"/>
            <w:u w:val="single"/>
            <w:lang w:eastAsia="ru-RU"/>
          </w:rPr>
          <w:t>от 29.12.2014 № 456-ФЗ</w:t>
        </w:r>
      </w:hyperlink>
      <w:r w:rsidRPr="000254E3">
        <w:rPr>
          <w:rFonts w:ascii="Times New Roman" w:eastAsia="Times New Roman" w:hAnsi="Times New Roman" w:cs="Times New Roman"/>
          <w:i/>
          <w:iCs/>
          <w:color w:val="1111EE"/>
          <w:sz w:val="11"/>
          <w:lang w:eastAsia="ru-RU"/>
        </w:rPr>
        <w:t>; </w:t>
      </w:r>
      <w:hyperlink r:id="rId180" w:tgtFrame="contents" w:history="1">
        <w:r w:rsidRPr="000254E3">
          <w:rPr>
            <w:rFonts w:ascii="Times New Roman" w:eastAsia="Times New Roman" w:hAnsi="Times New Roman" w:cs="Times New Roman"/>
            <w:color w:val="1C1CD6"/>
            <w:sz w:val="11"/>
            <w:u w:val="single"/>
            <w:lang w:eastAsia="ru-RU"/>
          </w:rPr>
          <w:t>от 03.07.2016 № 373-ФЗ</w:t>
        </w:r>
      </w:hyperlink>
      <w:r w:rsidRPr="000254E3">
        <w:rPr>
          <w:rFonts w:ascii="Times New Roman" w:eastAsia="Times New Roman" w:hAnsi="Times New Roman" w:cs="Times New Roman"/>
          <w:i/>
          <w:iCs/>
          <w:color w:val="1111EE"/>
          <w:sz w:val="11"/>
          <w:lang w:eastAsia="ru-RU"/>
        </w:rPr>
        <w:t>; </w:t>
      </w:r>
      <w:hyperlink r:id="rId181" w:tgtFrame="contents" w:history="1">
        <w:r w:rsidRPr="000254E3">
          <w:rPr>
            <w:rFonts w:ascii="Times New Roman" w:eastAsia="Times New Roman" w:hAnsi="Times New Roman" w:cs="Times New Roman"/>
            <w:color w:val="1C1CD6"/>
            <w:sz w:val="11"/>
            <w:u w:val="single"/>
            <w:lang w:eastAsia="ru-RU"/>
          </w:rPr>
          <w:t>от 18.06.2017 № 124-ФЗ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15. До 30 декабря 2007 года земельный участок, находящийся в государственной или муниципальной собственности, предоставляется лицу в аренду для жилищного строительства, комплексного освоения в целях жилищного строительства на основании заявления без проведения торгов, если предоставление земельного участка такому лицу предусмотрено соглашением, заключенным таким лицом с исполнительным органом государственной власти или органом местного самоуправления при одновременном соблюдении следующих условий: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соглашение заключено с таким лицом до 30 декабря 2004 года;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соглашением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момент заключения договора аренды земельного участка в соответствии с настоящим пунктом указанные обязательства выполнены полностью.</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 1 марта 2007 года земельный участок, находящийся в государственной или муниципальной собственности, предоставляется лицу в аренду для жилищного строительства на основании заявления без проведения торгов, если предоставление земельного участка такому лицу предусмотрено решением о предварительном согласовании места размещения объекта, которое принято до 1 октября 2005 года, но не ранее чем за три года до предоставления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случае, если в соответствии с </w:t>
      </w:r>
      <w:hyperlink r:id="rId182"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частично или полностью выполнены процедуры по выбору земельного участка для строительства, но до 1 октября 2005 года не принято решение о предварительном согласовании места размещения объекта, такой земельный участок не может быть предоставлен для жилищного строительства в аренду или собственность без проведения аукциона.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Договор аренды земельного участка, предоставленного в соответствии с настоящим пунктом для жилищного строительства, может быть заключен на срок не более чем пять лет.</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Договор аренды земельного участка, предоставленного в соответствии с настоящим пунктом для жилищного строительства, прекращается в случае, если лицо, которому предоставлен земельный участок, или лицо, к которому перешли права и обязанности по такому договору, по истечении шести месяцев с даты заключения договора аренды не получило в установленном порядке разрешение на строительство.</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Ежегодная арендная плата за земельный участок, предоставленный лицу в соответствии с настоящим пунктом для жилищного строительства или лицу, к которому перешли права и обязанности по договору аренды такого земельного участка, устанавливается: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размере не менее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с даты заключения договора аренды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размере не менее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с даты заключения договора аренды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Договор аренды земельного участка, предоставленного в соответствии с настоящим пунктом для комплексного освоения в целях жилищного строительства, может быть заключен на срок не более девяти месяцев. Договор аренды земельного участка, предоставленного в соответствии с настоящим пунктом для комплексного освоения в целях жилищного строительства, не может быть продлен.</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Арендатор земельного участка, предоставленного в соответствии с настоящим пунктом для комплексного освоения в целях жилищного строительства, до истечения срока, указанного в абзаце одиннадцатом настоящего пункта, после утверждения в установленном порядке документации по планировке территории и государственного кадастрового учета земельных участков, предназначенных для жилищного и иного строительства в соответствии с видами разрешенного использования в границах ранее предоставленного земельного участка, имеет преимущественное право заключить договоры аренды указанных земельных участков. К таким договорам применяются требования, предусмотренные абзацами шестым - десятым настоящего пункта.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83" w:tgtFrame="contents" w:history="1">
        <w:r w:rsidRPr="000254E3">
          <w:rPr>
            <w:rFonts w:ascii="Times New Roman" w:eastAsia="Times New Roman" w:hAnsi="Times New Roman" w:cs="Times New Roman"/>
            <w:color w:val="1C1CD6"/>
            <w:sz w:val="11"/>
            <w:u w:val="single"/>
            <w:lang w:eastAsia="ru-RU"/>
          </w:rPr>
          <w:t>от 31.12.2005 № 206-ФЗ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84" w:tgtFrame="contents" w:history="1">
        <w:r w:rsidRPr="000254E3">
          <w:rPr>
            <w:rFonts w:ascii="Times New Roman" w:eastAsia="Times New Roman" w:hAnsi="Times New Roman" w:cs="Times New Roman"/>
            <w:color w:val="1C1CD6"/>
            <w:sz w:val="11"/>
            <w:u w:val="single"/>
            <w:lang w:eastAsia="ru-RU"/>
          </w:rPr>
          <w:t>от 18.12.2006 № 232-ФЗ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16. Не требуется замена или внесение изменений в ранее выданные документы, записи Единого государственного реестра прав на недвижимое имущество и сделок с ним, содержащие наименование категории "земли поселений".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85" w:tgtFrame="contents" w:history="1">
        <w:r w:rsidRPr="000254E3">
          <w:rPr>
            <w:rFonts w:ascii="Times New Roman" w:eastAsia="Times New Roman" w:hAnsi="Times New Roman" w:cs="Times New Roman"/>
            <w:color w:val="1C1CD6"/>
            <w:sz w:val="11"/>
            <w:u w:val="single"/>
            <w:lang w:eastAsia="ru-RU"/>
          </w:rPr>
          <w:t>от 18.12.2006 № 232-ФЗ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86"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lastRenderedPageBreak/>
        <w:t>17. Допускается образование земельных участков из земельных участков, находящихся в государственной или муниципальной собственности, при отсутствии государственной регистрации права государственной или муниципальной собственности на земельный участок, из которого при разделе, объединении или перераспределении образуются земельные участки.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87"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18. 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88"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 (Утратил силу - Федеральный закон </w:t>
      </w:r>
      <w:hyperlink r:id="rId189" w:tgtFrame="contents" w:history="1">
        <w:r w:rsidRPr="000254E3">
          <w:rPr>
            <w:rFonts w:ascii="Times New Roman" w:eastAsia="Times New Roman" w:hAnsi="Times New Roman" w:cs="Times New Roman"/>
            <w:color w:val="1C1CD6"/>
            <w:sz w:val="11"/>
            <w:u w:val="single"/>
            <w:lang w:eastAsia="ru-RU"/>
          </w:rPr>
          <w:t>от 18.07.2011 № 214-ФЗ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19. Земельные участки, находящиеся в государственной или муниципальной собственности и предоставленные некоммерческим организациям, созданным до 1 января 2019 года для ведения садоводства, огородничества или дачного хозяйства, на праве безвозмездного пользования или срочного пользования, считаются предоставленными на срок пять лет со дня принятия решения о предоставлении таких земельных участков указанным организациям граждан независимо от срока, установленного таким решением, за исключением случаев, если таким решением установлен более длительный срок. При этом принятие нового решения о предоставлении земельного участка не требуется.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90"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 (В редакции федеральных законов </w:t>
      </w:r>
      <w:hyperlink r:id="rId191"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 </w:t>
      </w:r>
      <w:hyperlink r:id="rId192" w:tgtFrame="contents" w:history="1">
        <w:r w:rsidRPr="000254E3">
          <w:rPr>
            <w:rFonts w:ascii="Times New Roman" w:eastAsia="Times New Roman" w:hAnsi="Times New Roman" w:cs="Times New Roman"/>
            <w:color w:val="1C1CD6"/>
            <w:sz w:val="11"/>
            <w:u w:val="single"/>
            <w:lang w:eastAsia="ru-RU"/>
          </w:rPr>
          <w:t>от 29.07.2017 № 217-ФЗ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20. Граждане и юридические лица, право собственности которых на многолетние насаждения зарегистрировано в соответствии с Федеральным законом </w:t>
      </w:r>
      <w:hyperlink r:id="rId193" w:tgtFrame="contents" w:history="1">
        <w:r w:rsidRPr="000254E3">
          <w:rPr>
            <w:rFonts w:ascii="Times New Roman" w:eastAsia="Times New Roman" w:hAnsi="Times New Roman" w:cs="Times New Roman"/>
            <w:color w:val="1111EE"/>
            <w:sz w:val="11"/>
            <w:u w:val="single"/>
            <w:lang w:eastAsia="ru-RU"/>
          </w:rPr>
          <w:t>от 21 июля 1997 года № 122-ФЗ</w:t>
        </w:r>
      </w:hyperlink>
      <w:r w:rsidRPr="000254E3">
        <w:rPr>
          <w:rFonts w:ascii="Times New Roman" w:eastAsia="Times New Roman" w:hAnsi="Times New Roman" w:cs="Times New Roman"/>
          <w:color w:val="333333"/>
          <w:sz w:val="11"/>
          <w:szCs w:val="11"/>
          <w:lang w:eastAsia="ru-RU"/>
        </w:rPr>
        <w:t> "О государственной регистрации прав на недвижимое имущество и сделок с ним" до дня вступления в силу Федерального закона </w:t>
      </w:r>
      <w:hyperlink r:id="rId194" w:tgtFrame="contents" w:history="1">
        <w:r w:rsidRPr="000254E3">
          <w:rPr>
            <w:rFonts w:ascii="Times New Roman" w:eastAsia="Times New Roman" w:hAnsi="Times New Roman" w:cs="Times New Roman"/>
            <w:color w:val="1111EE"/>
            <w:sz w:val="11"/>
            <w:u w:val="single"/>
            <w:lang w:eastAsia="ru-RU"/>
          </w:rPr>
          <w:t>от 4 декабря 2006 года № 201-ФЗ</w:t>
        </w:r>
      </w:hyperlink>
      <w:r w:rsidRPr="000254E3">
        <w:rPr>
          <w:rFonts w:ascii="Times New Roman" w:eastAsia="Times New Roman" w:hAnsi="Times New Roman" w:cs="Times New Roman"/>
          <w:color w:val="333333"/>
          <w:sz w:val="11"/>
          <w:szCs w:val="11"/>
          <w:lang w:eastAsia="ru-RU"/>
        </w:rPr>
        <w:t> "О введении в действие Лесного кодекса Российской Федерации", приобретают земельные участки, которые находятся в государственной или муниципальной собственности и на которых находятся указанные многолетние насаждения, без торгов в собственность или в аренду по выбору указанных граждан и юридических лиц в соответствии с правилами, установленными главой V</w:t>
      </w:r>
      <w:r w:rsidRPr="000254E3">
        <w:rPr>
          <w:rFonts w:ascii="Times New Roman" w:eastAsia="Times New Roman" w:hAnsi="Times New Roman" w:cs="Times New Roman"/>
          <w:color w:val="333333"/>
          <w:sz w:val="7"/>
          <w:lang w:eastAsia="ru-RU"/>
        </w:rPr>
        <w:t>1</w:t>
      </w:r>
      <w:r w:rsidRPr="000254E3">
        <w:rPr>
          <w:rFonts w:ascii="Times New Roman" w:eastAsia="Times New Roman" w:hAnsi="Times New Roman" w:cs="Times New Roman"/>
          <w:color w:val="333333"/>
          <w:sz w:val="11"/>
          <w:szCs w:val="11"/>
          <w:lang w:eastAsia="ru-RU"/>
        </w:rPr>
        <w:t> </w:t>
      </w:r>
      <w:hyperlink r:id="rId195"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96" w:tgtFrame="contents" w:history="1">
        <w:r w:rsidRPr="000254E3">
          <w:rPr>
            <w:rFonts w:ascii="Times New Roman" w:eastAsia="Times New Roman" w:hAnsi="Times New Roman" w:cs="Times New Roman"/>
            <w:color w:val="1C1CD6"/>
            <w:sz w:val="11"/>
            <w:u w:val="single"/>
            <w:lang w:eastAsia="ru-RU"/>
          </w:rPr>
          <w:t>от 29.12.2010 № 435-ФЗ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197"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21. В случае, если объект незавершенного строительства расположен на земельном участке, находящемся в государственной или муниципальной собственности, и право собственности на указанный объект зарегистрировано до 1 марта 2015 года или такой земельный участок предоставлен до 1 марта 2015 года в аренду, собственник указанного объекта имеет право приобрести такой земельный участок в аренду сроком на три года однократно для завершения его строительства без проведения торгов в порядке, установленном статьями 39</w:t>
      </w:r>
      <w:r w:rsidRPr="000254E3">
        <w:rPr>
          <w:rFonts w:ascii="Times New Roman" w:eastAsia="Times New Roman" w:hAnsi="Times New Roman" w:cs="Times New Roman"/>
          <w:color w:val="333333"/>
          <w:sz w:val="7"/>
          <w:lang w:eastAsia="ru-RU"/>
        </w:rPr>
        <w:t>14</w:t>
      </w:r>
      <w:r w:rsidRPr="000254E3">
        <w:rPr>
          <w:rFonts w:ascii="Times New Roman" w:eastAsia="Times New Roman" w:hAnsi="Times New Roman" w:cs="Times New Roman"/>
          <w:color w:val="333333"/>
          <w:sz w:val="11"/>
          <w:szCs w:val="11"/>
          <w:lang w:eastAsia="ru-RU"/>
        </w:rPr>
        <w:t> - 39</w:t>
      </w:r>
      <w:r w:rsidRPr="000254E3">
        <w:rPr>
          <w:rFonts w:ascii="Times New Roman" w:eastAsia="Times New Roman" w:hAnsi="Times New Roman" w:cs="Times New Roman"/>
          <w:color w:val="333333"/>
          <w:sz w:val="7"/>
          <w:lang w:eastAsia="ru-RU"/>
        </w:rPr>
        <w:t>17</w:t>
      </w:r>
      <w:r w:rsidRPr="000254E3">
        <w:rPr>
          <w:rFonts w:ascii="Times New Roman" w:eastAsia="Times New Roman" w:hAnsi="Times New Roman" w:cs="Times New Roman"/>
          <w:color w:val="333333"/>
          <w:sz w:val="11"/>
          <w:szCs w:val="11"/>
          <w:lang w:eastAsia="ru-RU"/>
        </w:rPr>
        <w:t> </w:t>
      </w:r>
      <w:hyperlink r:id="rId198"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Положения настоящего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настоящим пунктом.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199" w:tgtFrame="contents" w:history="1">
        <w:r w:rsidRPr="000254E3">
          <w:rPr>
            <w:rFonts w:ascii="Times New Roman" w:eastAsia="Times New Roman" w:hAnsi="Times New Roman" w:cs="Times New Roman"/>
            <w:color w:val="1C1CD6"/>
            <w:sz w:val="11"/>
            <w:u w:val="single"/>
            <w:lang w:eastAsia="ru-RU"/>
          </w:rPr>
          <w:t>от 12.12.2011 № 427-ФЗ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200"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22. Заключенный до 1 января 2011 года для целей строительства, реконструкции объекта недвижимого имущества договор аренды земельного участка, находящегося в государственной или муниципальной собственности и расположенного в границах субъекта Российской Федерации - города федерального значения Москвы или Санкт-Петербурга, может быть расторгнут досрочно в одностороннем порядке соответствующим органом государственной власти или органом местного самоуправления в случае указанных в настоящем пункте существенного нарушения условий договора аренды такого земельного участка и (или) существенного изменения обстоятельств, из которых стороны данного договора исходили при его заключении.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Договор аренды такого земельного участка считается расторгнутым по истечении одного месяца со дня направления органом государственной власти или органом местного самоуправления уведомления о расторжении данного договора.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До истечения указанного месячного срока сторона по договору вправе направить в орган государственной власти или орган местного самоуправления письменные возражения по вопросу расторжения договора. В случае получения органом государственной власти или органом местного самоуправления указанных возражений до истечения указанного месячного срока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договора.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Существенным нарушением условий данного договора, по которому допускается его расторжение в одностороннем порядке органом государственной власти или органом местного самоуправления, является: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неисполнение обязательств по строительству, реконструкции объекта недвижимого имущества в срок, предусмотренный данным договором, или при отсутствии такого срока в данном договоре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отсутствие по истечении пяти лет со дня заключения данного договора разрешения на строительство, реконструкцию объекта недвижимого имущества, строительство которого предусмотрено данным договором, в случае, если в данном договоре не предусмотрен срок окончания строительства, реконструкции этого объекта.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Существенным изменением обстоятельств, из которых стороны данного договора исходили при заключении договора аренды земельного участка, по которому допускается его расторжение в одностороннем порядке органом государственной власти или органом местного самоуправления, является расторжение иного договора, заключенного с органом государственной власти или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объекта недвижимого имущества на таком земельном участке, арендованном в соответствии с данным договором. В этом случае договор аренды земельного участка считается расторгнутым со дня расторжения указанного договора, за исключением случаев, если продолжение действия договора аренды земельного участка предусмотрено в соглашении о расторжении указанного иного договора.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Расторжение договора аренды земельного участка в связи с иными существенными нарушениями условий данного договора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законодательством и земельным законодательством.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01" w:tgtFrame="contents" w:history="1">
        <w:r w:rsidRPr="000254E3">
          <w:rPr>
            <w:rFonts w:ascii="Times New Roman" w:eastAsia="Times New Roman" w:hAnsi="Times New Roman" w:cs="Times New Roman"/>
            <w:color w:val="1C1CD6"/>
            <w:sz w:val="11"/>
            <w:u w:val="single"/>
            <w:lang w:eastAsia="ru-RU"/>
          </w:rPr>
          <w:t>от 12.12.2011 № 427-ФЗ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23. До установления Правительством Российской Федерации предусмотренного пунктом 3 статьи 54 </w:t>
      </w:r>
      <w:hyperlink r:id="rId202"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порядка принятия решения об изъятии земельного участка, предоставленного государственному или муниципальному учреждению либо казенному предприятию, ввиду его ненадлежащего использования решение об изъятии земельного участка принимается судом.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03" w:tgtFrame="contents" w:history="1">
        <w:r w:rsidRPr="000254E3">
          <w:rPr>
            <w:rFonts w:ascii="Times New Roman" w:eastAsia="Times New Roman" w:hAnsi="Times New Roman" w:cs="Times New Roman"/>
            <w:color w:val="1C1CD6"/>
            <w:sz w:val="11"/>
            <w:u w:val="single"/>
            <w:lang w:eastAsia="ru-RU"/>
          </w:rPr>
          <w:t>от 07.06.2013 № 123-ФЗ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204" w:tgtFrame="contents" w:history="1">
        <w:r w:rsidRPr="000254E3">
          <w:rPr>
            <w:rFonts w:ascii="Times New Roman" w:eastAsia="Times New Roman" w:hAnsi="Times New Roman" w:cs="Times New Roman"/>
            <w:color w:val="1C1CD6"/>
            <w:sz w:val="11"/>
            <w:u w:val="single"/>
            <w:lang w:eastAsia="ru-RU"/>
          </w:rPr>
          <w:t>от 23.05.2016 № 149-ФЗ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24. Принудительное прекращение права постоянного (бессрочного) пользования земельным участком, предоставленным до дня введения в действие </w:t>
      </w:r>
      <w:hyperlink r:id="rId205"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федеральному государственному унитарному предприятию, государственному унитарному предприятию субъекта Российской Федерации или муниципальному унитарному предприятию, по основаниям, предусмотренным подпунктом 1 пункта 2 статьи 45 </w:t>
      </w:r>
      <w:hyperlink r:id="rId206"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осуществляется по правилам, установленным статьей 54 </w:t>
      </w:r>
      <w:hyperlink r:id="rId207"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для принудительного прекращения права постоянного (бессрочного) пользования земельным участком, предоставленным государственному или муниципальному учреждению либо казенному предприятию.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08" w:tgtFrame="contents" w:history="1">
        <w:r w:rsidRPr="000254E3">
          <w:rPr>
            <w:rFonts w:ascii="Times New Roman" w:eastAsia="Times New Roman" w:hAnsi="Times New Roman" w:cs="Times New Roman"/>
            <w:color w:val="1C1CD6"/>
            <w:sz w:val="11"/>
            <w:u w:val="single"/>
            <w:lang w:eastAsia="ru-RU"/>
          </w:rPr>
          <w:t>от 07.06.2013 № 123-ФЗ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209" w:tgtFrame="contents" w:history="1">
        <w:r w:rsidRPr="000254E3">
          <w:rPr>
            <w:rFonts w:ascii="Times New Roman" w:eastAsia="Times New Roman" w:hAnsi="Times New Roman" w:cs="Times New Roman"/>
            <w:color w:val="1C1CD6"/>
            <w:sz w:val="11"/>
            <w:u w:val="single"/>
            <w:lang w:eastAsia="ru-RU"/>
          </w:rPr>
          <w:t>от 23.05.2016 № 149-ФЗ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25. В случае отсутствия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такое право прекращается со дня вступления в законную силу судебного акта об изъятии земельного участка или со дня принятия в соответствии с пунктом 2 статьи 54 </w:t>
      </w:r>
      <w:hyperlink r:id="rId210"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решения исполнительного органа государственной власти или органа местного самоуправления об изъятии земельного участка.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11" w:tgtFrame="contents" w:history="1">
        <w:r w:rsidRPr="000254E3">
          <w:rPr>
            <w:rFonts w:ascii="Times New Roman" w:eastAsia="Times New Roman" w:hAnsi="Times New Roman" w:cs="Times New Roman"/>
            <w:color w:val="1C1CD6"/>
            <w:sz w:val="11"/>
            <w:u w:val="single"/>
            <w:lang w:eastAsia="ru-RU"/>
          </w:rPr>
          <w:t>от 07.06.2013 № 123-ФЗ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212" w:tgtFrame="contents" w:history="1">
        <w:r w:rsidRPr="000254E3">
          <w:rPr>
            <w:rFonts w:ascii="Times New Roman" w:eastAsia="Times New Roman" w:hAnsi="Times New Roman" w:cs="Times New Roman"/>
            <w:color w:val="1C1CD6"/>
            <w:sz w:val="11"/>
            <w:u w:val="single"/>
            <w:lang w:eastAsia="ru-RU"/>
          </w:rPr>
          <w:t>от 03.07.2016 № 361-ФЗ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26. Для образования земельных участков из земельных участков, предоставленных гражданам на праве постоянного (бессрочного) пользования или принадлежащих гражданам на праве пожизненного наследуемого владения, подготовка и утверждение проекта межевания территории или схемы расположения земельного участка на кадастровом плане территории не требуются.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13"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27.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или на праве пожизненного наследуемого владения гражданину до дня введения в действие </w:t>
      </w:r>
      <w:hyperlink r:id="rId214"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этому гражданину может быть предоставлен без проведения торгов бесплатно в собственность другой земельный участок, находящийся в государственной или муниципальной собственности, взамен изымаемого земельного участка.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15"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28.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не указанному в пункте 2 статьи 39</w:t>
      </w:r>
      <w:r w:rsidRPr="000254E3">
        <w:rPr>
          <w:rFonts w:ascii="Times New Roman" w:eastAsia="Times New Roman" w:hAnsi="Times New Roman" w:cs="Times New Roman"/>
          <w:color w:val="333333"/>
          <w:sz w:val="7"/>
          <w:lang w:eastAsia="ru-RU"/>
        </w:rPr>
        <w:t>9</w:t>
      </w:r>
      <w:r w:rsidRPr="000254E3">
        <w:rPr>
          <w:rFonts w:ascii="Times New Roman" w:eastAsia="Times New Roman" w:hAnsi="Times New Roman" w:cs="Times New Roman"/>
          <w:color w:val="333333"/>
          <w:sz w:val="11"/>
          <w:szCs w:val="11"/>
          <w:lang w:eastAsia="ru-RU"/>
        </w:rPr>
        <w:t> </w:t>
      </w:r>
      <w:hyperlink r:id="rId216"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юридическому лицу до дня введения в действие </w:t>
      </w:r>
      <w:hyperlink r:id="rId217"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этому юридическому лицу может быть предоставлен без проведения торгов в аренду или в случае, если это юридическое лицо имеет право на бесплатное переоформление изымаемого земельного участка в собственность, в собственность другой земельный участок, находящийся в государственной или муниципальной собственности, взамен изымаемого земельного участка. При этом договор аренды другого земельного участка заключается на срок по выбору его арендатора, но не более чем на сорок девять лет.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18"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29. В случае, если в соответствии с Федеральным законом </w:t>
      </w:r>
      <w:hyperlink r:id="rId219"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право постоянного (бессрочного) пользования федерального государственного унитарного предприятия земельным участком, находящимся в федеральной собственности, прекращено или с этим предприятием расторгнут договор аренды земельного участка, находящегося в федеральной собственности, этому предприятию взамен такого земельного участка может быть предоставлен без проведения торгов другой земельный участок, находящийся в государственной или муниципальной собственности, для осуществления этим предприятием уставной деятельности.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20"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30. Право собственности на земельные участки, на которых построены пруды (в том числе образованные водоподпорными сооружениями на водотоках), сохраняется, за исключением случаев, установленных законодательством Российской Федерации.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21" w:tgtFrame="contents" w:history="1">
        <w:r w:rsidRPr="000254E3">
          <w:rPr>
            <w:rFonts w:ascii="Times New Roman" w:eastAsia="Times New Roman" w:hAnsi="Times New Roman" w:cs="Times New Roman"/>
            <w:color w:val="1C1CD6"/>
            <w:sz w:val="11"/>
            <w:u w:val="single"/>
            <w:lang w:eastAsia="ru-RU"/>
          </w:rPr>
          <w:t>от 01.07.2017 № 143-ФЗ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31. Положения пункта 6 статьи 79 Земельного кодекса Российской Федерации не распространяются на земельные участки, в отношении которых до 1 января 2019 года в предусмотренном в соответствии с законом или иными нормативными правовыми актами порядке был установлен вид разрешенного использования, предусматривающий возможность ведения гражданами садоводства для собственных нужд. При этом параметры жилого дома, садового дома, созданных на садовых земельных участках, должны соответствовать параметрам объекта индивидуального жилищного строительства, указанным в пункте 39 статьи 1 Градостроительного кодекса Российской Федерации.</w:t>
      </w:r>
      <w:r w:rsidRPr="000254E3">
        <w:rPr>
          <w:rFonts w:ascii="Times New Roman" w:eastAsia="Times New Roman" w:hAnsi="Times New Roman" w:cs="Times New Roman"/>
          <w:i/>
          <w:iCs/>
          <w:color w:val="1111EE"/>
          <w:sz w:val="11"/>
          <w:lang w:eastAsia="ru-RU"/>
        </w:rPr>
        <w:t> (Дополнение пунктом - Федеральный закон </w:t>
      </w:r>
      <w:hyperlink r:id="rId222" w:tgtFrame="contents" w:history="1">
        <w:r w:rsidRPr="000254E3">
          <w:rPr>
            <w:rFonts w:ascii="Times New Roman" w:eastAsia="Times New Roman" w:hAnsi="Times New Roman" w:cs="Times New Roman"/>
            <w:color w:val="1C1CD6"/>
            <w:sz w:val="11"/>
            <w:u w:val="single"/>
            <w:lang w:eastAsia="ru-RU"/>
          </w:rPr>
          <w:t>от 14.07.2022 № 312-ФЗ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Примечание.</w:t>
      </w:r>
      <w:r w:rsidRPr="000254E3">
        <w:rPr>
          <w:rFonts w:ascii="Times New Roman" w:eastAsia="Times New Roman" w:hAnsi="Times New Roman" w:cs="Times New Roman"/>
          <w:color w:val="333333"/>
          <w:sz w:val="11"/>
          <w:szCs w:val="11"/>
          <w:lang w:eastAsia="ru-RU"/>
        </w:rPr>
        <w:t> Для целей настоящей статьи, за исключением предусмотренных пунктом 9</w:t>
      </w:r>
      <w:r w:rsidRPr="000254E3">
        <w:rPr>
          <w:rFonts w:ascii="Times New Roman" w:eastAsia="Times New Roman" w:hAnsi="Times New Roman" w:cs="Times New Roman"/>
          <w:color w:val="333333"/>
          <w:sz w:val="7"/>
          <w:lang w:eastAsia="ru-RU"/>
        </w:rPr>
        <w:t>1</w:t>
      </w:r>
      <w:r w:rsidRPr="000254E3">
        <w:rPr>
          <w:rFonts w:ascii="Times New Roman" w:eastAsia="Times New Roman" w:hAnsi="Times New Roman" w:cs="Times New Roman"/>
          <w:color w:val="333333"/>
          <w:sz w:val="11"/>
          <w:szCs w:val="11"/>
          <w:lang w:eastAsia="ru-RU"/>
        </w:rPr>
        <w:t> настоящей статьи случаев, переоформление права на земельный участок включает в себя: </w:t>
      </w:r>
      <w:r w:rsidRPr="000254E3">
        <w:rPr>
          <w:rFonts w:ascii="Times New Roman" w:eastAsia="Times New Roman" w:hAnsi="Times New Roman" w:cs="Times New Roman"/>
          <w:i/>
          <w:iCs/>
          <w:color w:val="1111EE"/>
          <w:sz w:val="11"/>
          <w:lang w:eastAsia="ru-RU"/>
        </w:rPr>
        <w:t>(В редакции Федерального закона </w:t>
      </w:r>
      <w:hyperlink r:id="rId223" w:tgtFrame="contents" w:history="1">
        <w:r w:rsidRPr="000254E3">
          <w:rPr>
            <w:rFonts w:ascii="Times New Roman" w:eastAsia="Times New Roman" w:hAnsi="Times New Roman" w:cs="Times New Roman"/>
            <w:color w:val="1C1CD6"/>
            <w:sz w:val="11"/>
            <w:u w:val="single"/>
            <w:lang w:eastAsia="ru-RU"/>
          </w:rPr>
          <w:t>от 30.06.2006 № 93-ФЗ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подачу заявления заинтересованным лицом о предоставлении ему земельного участка на соответствующем праве при переоформлении этого права в соответствии с настоящей статьей или подачу заявления заинтересованным лицом о предоставлении ему земельного участка на праве, предусмотренном статьями 15 или 22 </w:t>
      </w:r>
      <w:hyperlink r:id="rId224"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при переоформлении этого права в соответствии с пунктами 2 и 5 настоящей статьи; </w:t>
      </w:r>
      <w:r w:rsidRPr="000254E3">
        <w:rPr>
          <w:rFonts w:ascii="Times New Roman" w:eastAsia="Times New Roman" w:hAnsi="Times New Roman" w:cs="Times New Roman"/>
          <w:i/>
          <w:iCs/>
          <w:color w:val="1111EE"/>
          <w:sz w:val="11"/>
          <w:lang w:eastAsia="ru-RU"/>
        </w:rPr>
        <w:t>(В редакции Федерального закона </w:t>
      </w:r>
      <w:hyperlink r:id="rId225" w:tgtFrame="contents" w:history="1">
        <w:r w:rsidRPr="000254E3">
          <w:rPr>
            <w:rFonts w:ascii="Times New Roman" w:eastAsia="Times New Roman" w:hAnsi="Times New Roman" w:cs="Times New Roman"/>
            <w:color w:val="1C1CD6"/>
            <w:sz w:val="11"/>
            <w:u w:val="single"/>
            <w:lang w:eastAsia="ru-RU"/>
          </w:rPr>
          <w:t>от 30.06.2006 № 93-ФЗ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принятие решения исполнительным органом государственной власти или органом местного самоуправления, предусмотренными статьей 29 </w:t>
      </w:r>
      <w:hyperlink r:id="rId226"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о предоставлении земельного участка на соответствующем праве;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государственную регистрацию права в соответствии с Федеральным законом </w:t>
      </w:r>
      <w:hyperlink r:id="rId227" w:tgtFrame="contents" w:history="1">
        <w:r w:rsidRPr="000254E3">
          <w:rPr>
            <w:rFonts w:ascii="Times New Roman" w:eastAsia="Times New Roman" w:hAnsi="Times New Roman" w:cs="Times New Roman"/>
            <w:color w:val="1111EE"/>
            <w:sz w:val="11"/>
            <w:u w:val="single"/>
            <w:lang w:eastAsia="ru-RU"/>
          </w:rPr>
          <w:t>"О государственной регистрации прав на недвижимое имущество и сделок с ним"</w:t>
        </w:r>
      </w:hyperlink>
      <w:r w:rsidRPr="000254E3">
        <w:rPr>
          <w:rFonts w:ascii="Times New Roman" w:eastAsia="Times New Roman" w:hAnsi="Times New Roman" w:cs="Times New Roman"/>
          <w:color w:val="333333"/>
          <w:sz w:val="11"/>
          <w:szCs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3</w:t>
      </w:r>
      <w:r w:rsidRPr="000254E3">
        <w:rPr>
          <w:rFonts w:ascii="Times New Roman" w:eastAsia="Times New Roman" w:hAnsi="Times New Roman" w:cs="Times New Roman"/>
          <w:color w:val="333333"/>
          <w:sz w:val="7"/>
          <w:lang w:eastAsia="ru-RU"/>
        </w:rPr>
        <w:t>1</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В целях разграничения государственной собственности на землю к федеральной собственности относятся: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занятые зданиями, строениями, сооружениями, находящимися в собственности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предоставленные органам государственной власти Российской Федерации, их территориальным органам, а также казенным предприятиям, государственным унитарным предприятиям или некоммерческим организациям, созданным федеральными органами государственной власти;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находящиеся на праве постоянного (бессрочного) пользования, праве аренды, праве безвозмездного пользования у государственных академий наук, у организаций, находившихся в ведении государственных академий наук до дня вступления в силу Федерального закона </w:t>
      </w:r>
      <w:hyperlink r:id="rId228" w:tgtFrame="contents" w:history="1">
        <w:r w:rsidRPr="000254E3">
          <w:rPr>
            <w:rFonts w:ascii="Times New Roman" w:eastAsia="Times New Roman" w:hAnsi="Times New Roman" w:cs="Times New Roman"/>
            <w:color w:val="1111EE"/>
            <w:sz w:val="11"/>
            <w:u w:val="single"/>
            <w:lang w:eastAsia="ru-RU"/>
          </w:rPr>
          <w:t>от 27 сентября 2013 года № 253-ФЗ</w:t>
        </w:r>
      </w:hyperlink>
      <w:r w:rsidRPr="000254E3">
        <w:rPr>
          <w:rFonts w:ascii="Times New Roman" w:eastAsia="Times New Roman" w:hAnsi="Times New Roman" w:cs="Times New Roman"/>
          <w:color w:val="333333"/>
          <w:sz w:val="11"/>
          <w:szCs w:val="11"/>
          <w:lang w:eastAsia="ru-RU"/>
        </w:rPr>
        <w:t> "О Российской академии наук, реорганизации государственных академий наук и внесении изменений в отдельные законодательные акты Российской Федерации", а также у государственных учреждений, входящих в структуру Российской академии наук;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229" w:tgtFrame="contents" w:history="1">
        <w:r w:rsidRPr="000254E3">
          <w:rPr>
            <w:rFonts w:ascii="Times New Roman" w:eastAsia="Times New Roman" w:hAnsi="Times New Roman" w:cs="Times New Roman"/>
            <w:color w:val="1C1CD6"/>
            <w:sz w:val="11"/>
            <w:u w:val="single"/>
            <w:lang w:eastAsia="ru-RU"/>
          </w:rPr>
          <w:t>от 22.07.2008 № 141-ФЗ</w:t>
        </w:r>
      </w:hyperlink>
      <w:r w:rsidRPr="000254E3">
        <w:rPr>
          <w:rFonts w:ascii="Times New Roman" w:eastAsia="Times New Roman" w:hAnsi="Times New Roman" w:cs="Times New Roman"/>
          <w:i/>
          <w:iCs/>
          <w:color w:val="1111EE"/>
          <w:sz w:val="11"/>
          <w:lang w:eastAsia="ru-RU"/>
        </w:rPr>
        <w:t>) (В редакции федеральных законов </w:t>
      </w:r>
      <w:hyperlink r:id="rId230" w:tgtFrame="contents" w:history="1">
        <w:r w:rsidRPr="000254E3">
          <w:rPr>
            <w:rFonts w:ascii="Times New Roman" w:eastAsia="Times New Roman" w:hAnsi="Times New Roman" w:cs="Times New Roman"/>
            <w:color w:val="1C1CD6"/>
            <w:sz w:val="11"/>
            <w:u w:val="single"/>
            <w:lang w:eastAsia="ru-RU"/>
          </w:rPr>
          <w:t>от 07.05.2009 № 91-ФЗ</w:t>
        </w:r>
      </w:hyperlink>
      <w:r w:rsidRPr="000254E3">
        <w:rPr>
          <w:rFonts w:ascii="Times New Roman" w:eastAsia="Times New Roman" w:hAnsi="Times New Roman" w:cs="Times New Roman"/>
          <w:i/>
          <w:iCs/>
          <w:color w:val="1111EE"/>
          <w:sz w:val="11"/>
          <w:lang w:eastAsia="ru-RU"/>
        </w:rPr>
        <w:t>; </w:t>
      </w:r>
      <w:hyperlink r:id="rId231"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 </w:t>
      </w:r>
      <w:hyperlink r:id="rId232" w:tgtFrame="contents" w:history="1">
        <w:r w:rsidRPr="000254E3">
          <w:rPr>
            <w:rFonts w:ascii="Times New Roman" w:eastAsia="Times New Roman" w:hAnsi="Times New Roman" w:cs="Times New Roman"/>
            <w:color w:val="1C1CD6"/>
            <w:sz w:val="11"/>
            <w:u w:val="single"/>
            <w:lang w:eastAsia="ru-RU"/>
          </w:rPr>
          <w:t>от 23.05.2016 № 149-ФЗ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предоставленные в аренду Государственной компании "Российские автомобильные дороги"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233" w:tgtFrame="contents" w:history="1">
        <w:r w:rsidRPr="000254E3">
          <w:rPr>
            <w:rFonts w:ascii="Times New Roman" w:eastAsia="Times New Roman" w:hAnsi="Times New Roman" w:cs="Times New Roman"/>
            <w:color w:val="1C1CD6"/>
            <w:sz w:val="11"/>
            <w:u w:val="single"/>
            <w:lang w:eastAsia="ru-RU"/>
          </w:rPr>
          <w:t>от 22.07.2010 № 168-ФЗ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иные предусмотренные федеральными законами земельные участки и предусмотренные федеральными законами земли.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lastRenderedPageBreak/>
        <w:t>2. В целях разграничения государственной собственности на землю к собственности субъектов Российской Федерации относятся: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занятые зданиями, строениями, сооружениями, находящимися в собственности субъектов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предоставленные органам государственной власти субъектов Российской Федерации, а также казенным предприятиям, государственным унитарным предприятиям или некоммерческим организациям, созданным органами государственной власти субъектов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из земель сельскохозяйственного назначения,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за исключением таких земельных участков, находящихся в собственности Российской Федерации, собственности муниципальных образований, граждан и юридических лиц либо предоставленных физическим или юридическим лицам на ином вещном праве; </w:t>
      </w:r>
      <w:r w:rsidRPr="000254E3">
        <w:rPr>
          <w:rFonts w:ascii="Times New Roman" w:eastAsia="Times New Roman" w:hAnsi="Times New Roman" w:cs="Times New Roman"/>
          <w:i/>
          <w:iCs/>
          <w:color w:val="1111EE"/>
          <w:sz w:val="11"/>
          <w:lang w:eastAsia="ru-RU"/>
        </w:rPr>
        <w:t>(Дополнение абзацем - Федеральный закон </w:t>
      </w:r>
      <w:hyperlink r:id="rId234" w:tgtFrame="contents" w:history="1">
        <w:r w:rsidRPr="000254E3">
          <w:rPr>
            <w:rFonts w:ascii="Times New Roman" w:eastAsia="Times New Roman" w:hAnsi="Times New Roman" w:cs="Times New Roman"/>
            <w:color w:val="1C1CD6"/>
            <w:sz w:val="11"/>
            <w:u w:val="single"/>
            <w:lang w:eastAsia="ru-RU"/>
          </w:rPr>
          <w:t>от 03.07.2016 № 354-ФЗ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иные предусмотренные федеральными законами земельные участки и предусмотренные федеральными законами земли.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В целях разграничения государственной собственности на землю к собственности поселений, городских округов, муниципальных районов относятся: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занятые зданиями, строениями, сооружениями, находящимися в собственности соответствующих муниципальных образований;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земельные участки, предоставленные органам местного самоуправления соответствующих муниципальных образований, а также казенным предприятиям, муниципальным унитарным предприятиям или некоммерческим организациям, созданным указанными органами местного самоуправления;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иные предусмотренные федеральными законами и принятыми в соответствии с ними законами субъектов Российской Федерации земельные участки и предусмотренные федеральными законами и принятыми в соответствии с ними законами субъектов Российской Федерации земли.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К собственности субъектов Российской Федерации - городов федерального значения Москвы и Санкт-Петербурга относятся земельные участки, указанные в пунктах 2 и 3 настоящей статьи и расположенные в границах этих субъектов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5. Изданные Правительством Российской Федерации до 1 июля 2006 года акты об утверждении перечней земельных участков, на которые соответственно у Российской Федерации, субъектов Российской Федерации и муниципальных образований возникает право собственности при разграничении государственной собственности на землю, являются основанием для государственной регистрации права собственности соответственно Российской Федерации, субъектов Российской Федерации и муниципальных образований на такие земельные участки.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235" w:tgtFrame="contents" w:history="1">
        <w:r w:rsidRPr="000254E3">
          <w:rPr>
            <w:rFonts w:ascii="Times New Roman" w:eastAsia="Times New Roman" w:hAnsi="Times New Roman" w:cs="Times New Roman"/>
            <w:color w:val="1C1CD6"/>
            <w:sz w:val="11"/>
            <w:u w:val="single"/>
            <w:lang w:eastAsia="ru-RU"/>
          </w:rPr>
          <w:t>от 17.04.2006 № 53-ФЗ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3</w:t>
      </w:r>
      <w:r w:rsidRPr="000254E3">
        <w:rPr>
          <w:rFonts w:ascii="Times New Roman" w:eastAsia="Times New Roman" w:hAnsi="Times New Roman" w:cs="Times New Roman"/>
          <w:color w:val="333333"/>
          <w:sz w:val="7"/>
          <w:lang w:eastAsia="ru-RU"/>
        </w:rPr>
        <w:t>2</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236" w:tgtFrame="contents" w:history="1">
        <w:r w:rsidRPr="000254E3">
          <w:rPr>
            <w:rFonts w:ascii="Times New Roman" w:eastAsia="Times New Roman" w:hAnsi="Times New Roman" w:cs="Times New Roman"/>
            <w:color w:val="1C1CD6"/>
            <w:sz w:val="11"/>
            <w:u w:val="single"/>
            <w:lang w:eastAsia="ru-RU"/>
          </w:rPr>
          <w:t>от 18.12.2006 № 232-ФЗ</w:t>
        </w:r>
      </w:hyperlink>
      <w:r w:rsidRPr="000254E3">
        <w:rPr>
          <w:rFonts w:ascii="Times New Roman" w:eastAsia="Times New Roman" w:hAnsi="Times New Roman" w:cs="Times New Roman"/>
          <w:i/>
          <w:iCs/>
          <w:color w:val="1111EE"/>
          <w:sz w:val="11"/>
          <w:lang w:eastAsia="ru-RU"/>
        </w:rPr>
        <w:t>) (Утратила силу - Федеральный закон </w:t>
      </w:r>
      <w:hyperlink r:id="rId237"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3</w:t>
      </w:r>
      <w:r w:rsidRPr="000254E3">
        <w:rPr>
          <w:rFonts w:ascii="Times New Roman" w:eastAsia="Times New Roman" w:hAnsi="Times New Roman" w:cs="Times New Roman"/>
          <w:color w:val="333333"/>
          <w:sz w:val="7"/>
          <w:lang w:eastAsia="ru-RU"/>
        </w:rPr>
        <w:t>3</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Распоряжение земельными участками, указанными в статье 3</w:t>
      </w:r>
      <w:r w:rsidRPr="000254E3">
        <w:rPr>
          <w:rFonts w:ascii="Times New Roman" w:eastAsia="Times New Roman" w:hAnsi="Times New Roman" w:cs="Times New Roman"/>
          <w:color w:val="333333"/>
          <w:sz w:val="7"/>
          <w:lang w:eastAsia="ru-RU"/>
        </w:rPr>
        <w:t>1</w:t>
      </w:r>
      <w:r w:rsidRPr="000254E3">
        <w:rPr>
          <w:rFonts w:ascii="Times New Roman" w:eastAsia="Times New Roman" w:hAnsi="Times New Roman" w:cs="Times New Roman"/>
          <w:color w:val="333333"/>
          <w:sz w:val="11"/>
          <w:szCs w:val="11"/>
          <w:lang w:eastAsia="ru-RU"/>
        </w:rPr>
        <w:t> настоящего Федерального закона, осуществляется после государственной регистрации права собственности на них, если настоящим Федеральным законом или другими федеральными законами не установлено иное.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Предоставление земельных участков, государственная собственность на которые не разграничена, осуществляется: </w:t>
      </w:r>
      <w:r w:rsidRPr="000254E3">
        <w:rPr>
          <w:rFonts w:ascii="Times New Roman" w:eastAsia="Times New Roman" w:hAnsi="Times New Roman" w:cs="Times New Roman"/>
          <w:i/>
          <w:iCs/>
          <w:color w:val="1111EE"/>
          <w:sz w:val="11"/>
          <w:lang w:eastAsia="ru-RU"/>
        </w:rPr>
        <w:t>(В редакции Федерального закона </w:t>
      </w:r>
      <w:hyperlink r:id="rId238" w:tgtFrame="contents" w:history="1">
        <w:r w:rsidRPr="000254E3">
          <w:rPr>
            <w:rFonts w:ascii="Times New Roman" w:eastAsia="Times New Roman" w:hAnsi="Times New Roman" w:cs="Times New Roman"/>
            <w:color w:val="1C1CD6"/>
            <w:sz w:val="11"/>
            <w:u w:val="single"/>
            <w:lang w:eastAsia="ru-RU"/>
          </w:rPr>
          <w:t>от 03.07.2016 № 334-ФЗ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настоящим пунктом;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органом местного самоуправления городского поселения в отношении земельных участков, расположенных на территории такого поселения, за исключением случаев, предусмотренных настоящим пунктом; </w:t>
      </w:r>
      <w:r w:rsidRPr="000254E3">
        <w:rPr>
          <w:rFonts w:ascii="Times New Roman" w:eastAsia="Times New Roman" w:hAnsi="Times New Roman" w:cs="Times New Roman"/>
          <w:i/>
          <w:iCs/>
          <w:color w:val="1111EE"/>
          <w:sz w:val="11"/>
          <w:lang w:eastAsia="ru-RU"/>
        </w:rPr>
        <w:t>(В редакции Федерального закона </w:t>
      </w:r>
      <w:hyperlink r:id="rId239" w:tgtFrame="contents" w:history="1">
        <w:r w:rsidRPr="000254E3">
          <w:rPr>
            <w:rFonts w:ascii="Times New Roman" w:eastAsia="Times New Roman" w:hAnsi="Times New Roman" w:cs="Times New Roman"/>
            <w:color w:val="1C1CD6"/>
            <w:sz w:val="11"/>
            <w:u w:val="single"/>
            <w:lang w:eastAsia="ru-RU"/>
          </w:rPr>
          <w:t>от 03.07.2016 № 334-ФЗ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настоящим пунктом; </w:t>
      </w:r>
      <w:r w:rsidRPr="000254E3">
        <w:rPr>
          <w:rFonts w:ascii="Times New Roman" w:eastAsia="Times New Roman" w:hAnsi="Times New Roman" w:cs="Times New Roman"/>
          <w:i/>
          <w:iCs/>
          <w:color w:val="1111EE"/>
          <w:sz w:val="11"/>
          <w:lang w:eastAsia="ru-RU"/>
        </w:rPr>
        <w:t>(В редакции Федерального закона </w:t>
      </w:r>
      <w:hyperlink r:id="rId240" w:tgtFrame="contents" w:history="1">
        <w:r w:rsidRPr="000254E3">
          <w:rPr>
            <w:rFonts w:ascii="Times New Roman" w:eastAsia="Times New Roman" w:hAnsi="Times New Roman" w:cs="Times New Roman"/>
            <w:color w:val="1C1CD6"/>
            <w:sz w:val="11"/>
            <w:u w:val="single"/>
            <w:lang w:eastAsia="ru-RU"/>
          </w:rPr>
          <w:t>от 03.07.2016 № 334-ФЗ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федеральным органом исполнительной власти, осуществляющим функции по управлению федеральным имуществом, в случае, предусмотренном пунктом 12 статьи 3</w:t>
      </w:r>
      <w:r w:rsidRPr="000254E3">
        <w:rPr>
          <w:rFonts w:ascii="Times New Roman" w:eastAsia="Times New Roman" w:hAnsi="Times New Roman" w:cs="Times New Roman"/>
          <w:color w:val="333333"/>
          <w:sz w:val="7"/>
          <w:lang w:eastAsia="ru-RU"/>
        </w:rPr>
        <w:t>4</w:t>
      </w:r>
      <w:r w:rsidRPr="000254E3">
        <w:rPr>
          <w:rFonts w:ascii="Times New Roman" w:eastAsia="Times New Roman" w:hAnsi="Times New Roman" w:cs="Times New Roman"/>
          <w:color w:val="333333"/>
          <w:sz w:val="11"/>
          <w:szCs w:val="11"/>
          <w:lang w:eastAsia="ru-RU"/>
        </w:rPr>
        <w:t> настоящего Федерального закона;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w:t>
      </w:r>
      <w:r w:rsidRPr="000254E3">
        <w:rPr>
          <w:rFonts w:ascii="Times New Roman" w:eastAsia="Times New Roman" w:hAnsi="Times New Roman" w:cs="Times New Roman"/>
          <w:i/>
          <w:iCs/>
          <w:color w:val="1111EE"/>
          <w:sz w:val="11"/>
          <w:lang w:eastAsia="ru-RU"/>
        </w:rPr>
        <w:t>(Пункт  утратил силу - Федеральный закон </w:t>
      </w:r>
      <w:hyperlink r:id="rId241" w:tgtFrame="contents" w:history="1">
        <w:r w:rsidRPr="000254E3">
          <w:rPr>
            <w:rFonts w:ascii="Times New Roman" w:eastAsia="Times New Roman" w:hAnsi="Times New Roman" w:cs="Times New Roman"/>
            <w:color w:val="1C1CD6"/>
            <w:sz w:val="11"/>
            <w:u w:val="single"/>
            <w:lang w:eastAsia="ru-RU"/>
          </w:rPr>
          <w:t>от 03.07.2016 № 334-ФЗ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 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w:t>
      </w:r>
      <w:hyperlink r:id="rId242"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w:t>
      </w:r>
      <w:r w:rsidRPr="000254E3">
        <w:rPr>
          <w:rFonts w:ascii="Times New Roman" w:eastAsia="Times New Roman" w:hAnsi="Times New Roman" w:cs="Times New Roman"/>
          <w:i/>
          <w:iCs/>
          <w:color w:val="1111EE"/>
          <w:sz w:val="11"/>
          <w:lang w:eastAsia="ru-RU"/>
        </w:rPr>
        <w:t>(В редакции Федерального закона </w:t>
      </w:r>
      <w:hyperlink r:id="rId243" w:tgtFrame="contents" w:history="1">
        <w:r w:rsidRPr="000254E3">
          <w:rPr>
            <w:rFonts w:ascii="Times New Roman" w:eastAsia="Times New Roman" w:hAnsi="Times New Roman" w:cs="Times New Roman"/>
            <w:color w:val="1C1CD6"/>
            <w:sz w:val="11"/>
            <w:u w:val="single"/>
            <w:lang w:eastAsia="ru-RU"/>
          </w:rPr>
          <w:t>от 03.07.2016 № 334-ФЗ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244"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3</w:t>
      </w:r>
      <w:r w:rsidRPr="000254E3">
        <w:rPr>
          <w:rFonts w:ascii="Times New Roman" w:eastAsia="Times New Roman" w:hAnsi="Times New Roman" w:cs="Times New Roman"/>
          <w:color w:val="333333"/>
          <w:sz w:val="7"/>
          <w:lang w:eastAsia="ru-RU"/>
        </w:rPr>
        <w:t>4</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Единый институт развития в жилищной сфере вправе обратиться в орган местного самоуправления, уполномоченный на распоряжение земельными участками, государственная собственность на которые не разграничена (за исключением земельных участков, расположенных в границах субъектов Российской Федерации - городов федерального значения Москвы, Санкт-Петербурга, Севастополя), с заявлением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(далее в настоящей статье - заявление). </w:t>
      </w:r>
      <w:r w:rsidRPr="000254E3">
        <w:rPr>
          <w:rFonts w:ascii="Times New Roman" w:eastAsia="Times New Roman" w:hAnsi="Times New Roman" w:cs="Times New Roman"/>
          <w:i/>
          <w:iCs/>
          <w:color w:val="1111EE"/>
          <w:sz w:val="11"/>
          <w:lang w:eastAsia="ru-RU"/>
        </w:rPr>
        <w:t>(В редакции Федерального закона </w:t>
      </w:r>
      <w:hyperlink r:id="rId245"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В заявлении указываются следующие сведения (при их наличии):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кадастровый номер земельного участка, о целесообразности осуществления полномочий по распоряжению которым подано заявление;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реквизиты решения об утверждении проекта межевания территории, если образование указанного в заявлении земельного участка предусмотрено данным проектом;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кадастровый номер земельного участка или кадастровые номера земельных участков, из которых в соответствии с проектом межевания территории либо со схемой расположения земельного участка или земельных участков на кадастровом плане территории (далее в настоящей статье - схема расположения земельного участка) предусмотрено образование указанного в заявлении земельного участка, если сведения о таких земельных участках внесены в Единый государственный реестр недвижимости. </w:t>
      </w:r>
      <w:r w:rsidRPr="000254E3">
        <w:rPr>
          <w:rFonts w:ascii="Times New Roman" w:eastAsia="Times New Roman" w:hAnsi="Times New Roman" w:cs="Times New Roman"/>
          <w:i/>
          <w:iCs/>
          <w:color w:val="1111EE"/>
          <w:sz w:val="11"/>
          <w:lang w:eastAsia="ru-RU"/>
        </w:rPr>
        <w:t>(В редакции Федерального закона </w:t>
      </w:r>
      <w:hyperlink r:id="rId246" w:tgtFrame="contents" w:history="1">
        <w:r w:rsidRPr="000254E3">
          <w:rPr>
            <w:rFonts w:ascii="Times New Roman" w:eastAsia="Times New Roman" w:hAnsi="Times New Roman" w:cs="Times New Roman"/>
            <w:color w:val="1C1CD6"/>
            <w:sz w:val="11"/>
            <w:u w:val="single"/>
            <w:lang w:eastAsia="ru-RU"/>
          </w:rPr>
          <w:t>от 03.07.2016 № 361-ФЗ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В случае, если указанный в заявлении земельный участок предстоит образовать и отсутствует проект межевания соответствующей территории, к заявлению прилагается схема расположения земельного участка, подготовленная единым институтом развития в жилищной сфере. </w:t>
      </w:r>
      <w:r w:rsidRPr="000254E3">
        <w:rPr>
          <w:rFonts w:ascii="Times New Roman" w:eastAsia="Times New Roman" w:hAnsi="Times New Roman" w:cs="Times New Roman"/>
          <w:i/>
          <w:iCs/>
          <w:color w:val="1111EE"/>
          <w:sz w:val="11"/>
          <w:lang w:eastAsia="ru-RU"/>
        </w:rPr>
        <w:t>(В редакции Федерального закона </w:t>
      </w:r>
      <w:hyperlink r:id="rId247"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Орган местного самоуправления в срок не более чем два месяца со дня получения заявления направляет в единый институт развития в жилищной сфере одно из следующих уведомлений: </w:t>
      </w:r>
      <w:r w:rsidRPr="000254E3">
        <w:rPr>
          <w:rFonts w:ascii="Times New Roman" w:eastAsia="Times New Roman" w:hAnsi="Times New Roman" w:cs="Times New Roman"/>
          <w:i/>
          <w:iCs/>
          <w:color w:val="1111EE"/>
          <w:sz w:val="11"/>
          <w:lang w:eastAsia="ru-RU"/>
        </w:rPr>
        <w:t>(В редакции Федерального закона </w:t>
      </w:r>
      <w:hyperlink r:id="rId248"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В случае,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о несогласии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об отказе в удовлетворении заявления при наличии хотя бы одного из оснований, предусмотренных пунктом 16 статьи 11</w:t>
      </w:r>
      <w:r w:rsidRPr="000254E3">
        <w:rPr>
          <w:rFonts w:ascii="Times New Roman" w:eastAsia="Times New Roman" w:hAnsi="Times New Roman" w:cs="Times New Roman"/>
          <w:color w:val="333333"/>
          <w:sz w:val="7"/>
          <w:lang w:eastAsia="ru-RU"/>
        </w:rPr>
        <w:t>10</w:t>
      </w:r>
      <w:r w:rsidRPr="000254E3">
        <w:rPr>
          <w:rFonts w:ascii="Times New Roman" w:eastAsia="Times New Roman" w:hAnsi="Times New Roman" w:cs="Times New Roman"/>
          <w:color w:val="333333"/>
          <w:sz w:val="11"/>
          <w:szCs w:val="11"/>
          <w:lang w:eastAsia="ru-RU"/>
        </w:rPr>
        <w:t>, подпунктами 7 - 10, 12 - 19 пункта 8 статьи 39</w:t>
      </w:r>
      <w:r w:rsidRPr="000254E3">
        <w:rPr>
          <w:rFonts w:ascii="Times New Roman" w:eastAsia="Times New Roman" w:hAnsi="Times New Roman" w:cs="Times New Roman"/>
          <w:color w:val="333333"/>
          <w:sz w:val="7"/>
          <w:lang w:eastAsia="ru-RU"/>
        </w:rPr>
        <w:t>11</w:t>
      </w:r>
      <w:r w:rsidRPr="000254E3">
        <w:rPr>
          <w:rFonts w:ascii="Times New Roman" w:eastAsia="Times New Roman" w:hAnsi="Times New Roman" w:cs="Times New Roman"/>
          <w:color w:val="333333"/>
          <w:sz w:val="11"/>
          <w:szCs w:val="11"/>
          <w:lang w:eastAsia="ru-RU"/>
        </w:rPr>
        <w:t> или подпунктами 11 - 13 статьи 39</w:t>
      </w:r>
      <w:r w:rsidRPr="000254E3">
        <w:rPr>
          <w:rFonts w:ascii="Times New Roman" w:eastAsia="Times New Roman" w:hAnsi="Times New Roman" w:cs="Times New Roman"/>
          <w:color w:val="333333"/>
          <w:sz w:val="7"/>
          <w:lang w:eastAsia="ru-RU"/>
        </w:rPr>
        <w:t>16</w:t>
      </w:r>
      <w:r w:rsidRPr="000254E3">
        <w:rPr>
          <w:rFonts w:ascii="Times New Roman" w:eastAsia="Times New Roman" w:hAnsi="Times New Roman" w:cs="Times New Roman"/>
          <w:color w:val="333333"/>
          <w:sz w:val="11"/>
          <w:szCs w:val="11"/>
          <w:lang w:eastAsia="ru-RU"/>
        </w:rPr>
        <w:t> </w:t>
      </w:r>
      <w:hyperlink r:id="rId249"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с указанием всех оснований отказа и приложением подтверждающих их документов.</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5. В случае направления органом местного самоуправления в единый институт развития в жилищной сфере предусмотренного подпунктом 1 пункта 4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 </w:t>
      </w:r>
      <w:r w:rsidRPr="000254E3">
        <w:rPr>
          <w:rFonts w:ascii="Times New Roman" w:eastAsia="Times New Roman" w:hAnsi="Times New Roman" w:cs="Times New Roman"/>
          <w:i/>
          <w:iCs/>
          <w:color w:val="1111EE"/>
          <w:sz w:val="11"/>
          <w:lang w:eastAsia="ru-RU"/>
        </w:rPr>
        <w:t>(В редакции Федерального закона </w:t>
      </w:r>
      <w:hyperlink r:id="rId250"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6. В случае направления органом местного самоуправления в единый институт развития в жилищной сфере уведомления, предусмотренного подпунктом 2 пункта 4 настоящей статьи, либо ненаправления в единый институт развития в жилищной сфере ни одного из уведомлений, предусмотренных пунктом 4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 месяцев со дня получения указанным органом местного самоуправления заявления, если иное не предусмотрено пунктом 7 настоящей статьи. </w:t>
      </w:r>
      <w:r w:rsidRPr="000254E3">
        <w:rPr>
          <w:rFonts w:ascii="Times New Roman" w:eastAsia="Times New Roman" w:hAnsi="Times New Roman" w:cs="Times New Roman"/>
          <w:i/>
          <w:iCs/>
          <w:color w:val="1111EE"/>
          <w:sz w:val="11"/>
          <w:lang w:eastAsia="ru-RU"/>
        </w:rPr>
        <w:t>(В редакции Федерального закона </w:t>
      </w:r>
      <w:hyperlink r:id="rId251"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7. Орган местного самоуправления вправе распоряжаться земельным участком, находящимся в государственной или муниципальной собственности, по истечении шести месяцев со дня получения указанным органом местного самоуправления заявления, если в течение данного срока: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им принято решение о предоставлении такого земельного участка в постоянное (бессрочное) пользование;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им заключен договор аренды или договор безвозмездного пользования таким земельным участком;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им принято решение о предварительном согласовании предоставления такого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им размещено в порядке, установленном </w:t>
      </w:r>
      <w:hyperlink r:id="rId252"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извещение о проведении аукциона по продаже земельного участка или аукциона на право заключения договора аренды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5) им размещено и (или) опубликовано извещение о предоставлении земельного участка для целей, указанных в статье 39</w:t>
      </w:r>
      <w:r w:rsidRPr="000254E3">
        <w:rPr>
          <w:rFonts w:ascii="Times New Roman" w:eastAsia="Times New Roman" w:hAnsi="Times New Roman" w:cs="Times New Roman"/>
          <w:color w:val="333333"/>
          <w:sz w:val="7"/>
          <w:lang w:eastAsia="ru-RU"/>
        </w:rPr>
        <w:t>18</w:t>
      </w:r>
      <w:r w:rsidRPr="000254E3">
        <w:rPr>
          <w:rFonts w:ascii="Times New Roman" w:eastAsia="Times New Roman" w:hAnsi="Times New Roman" w:cs="Times New Roman"/>
          <w:color w:val="333333"/>
          <w:sz w:val="11"/>
          <w:szCs w:val="11"/>
          <w:lang w:eastAsia="ru-RU"/>
        </w:rPr>
        <w:t> </w:t>
      </w:r>
      <w:hyperlink r:id="rId253"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6) в отношении такого земельного участка поступило заявление о его продаже или предоставлении в аренду на аукционе при условии, что такой земельный участок образован в соответствии с подпунктом 4 пункта 4 статьи 39</w:t>
      </w:r>
      <w:r w:rsidRPr="000254E3">
        <w:rPr>
          <w:rFonts w:ascii="Times New Roman" w:eastAsia="Times New Roman" w:hAnsi="Times New Roman" w:cs="Times New Roman"/>
          <w:color w:val="333333"/>
          <w:sz w:val="7"/>
          <w:lang w:eastAsia="ru-RU"/>
        </w:rPr>
        <w:t>11</w:t>
      </w:r>
      <w:r w:rsidRPr="000254E3">
        <w:rPr>
          <w:rFonts w:ascii="Times New Roman" w:eastAsia="Times New Roman" w:hAnsi="Times New Roman" w:cs="Times New Roman"/>
          <w:color w:val="333333"/>
          <w:sz w:val="11"/>
          <w:szCs w:val="11"/>
          <w:lang w:eastAsia="ru-RU"/>
        </w:rPr>
        <w:t> </w:t>
      </w:r>
      <w:hyperlink r:id="rId254"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и органом местного самоуправления не принято решение об отказе в проведении данного аукциона.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8. Не позднее чем в течение пяти рабочих дней со дня совершения действий, предусмотренных подпунктами 1 - 6 пункта 7 настоящей статьи, орган местного самоуправления уведомляет единый институт развития в жилищной сфере о совершении этих действий с приложением подтверждающих их документов. </w:t>
      </w:r>
      <w:r w:rsidRPr="000254E3">
        <w:rPr>
          <w:rFonts w:ascii="Times New Roman" w:eastAsia="Times New Roman" w:hAnsi="Times New Roman" w:cs="Times New Roman"/>
          <w:i/>
          <w:iCs/>
          <w:color w:val="1111EE"/>
          <w:sz w:val="11"/>
          <w:lang w:eastAsia="ru-RU"/>
        </w:rPr>
        <w:t>(В редакции Федерального закона </w:t>
      </w:r>
      <w:hyperlink r:id="rId255"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lastRenderedPageBreak/>
        <w:t>9. Поступление в орган местного самоуправления подготовленной единым институтом развития в жилищной сфере схемы расположения земельного участка, в отношении которой не принято решение о ее утверждении в соответствии с подпунктом 1 пункта 4 настоящей статьи, не является основанием для приостановления срока рассмотрения поступивших позднее заявления об утверждении схемы расположения земельного участка в целях его образования для проведения аукциона или заявления о предварительном согласовании предоставления земельного участка с приложением схемы расположения земельного участка в случае, если местоположение земельных участков, предусмотренных этими схемами, частично или полностью совпадает, а также основанием для отказа в утверждении схем, приложенных к указанным заявлениям. </w:t>
      </w:r>
      <w:r w:rsidRPr="000254E3">
        <w:rPr>
          <w:rFonts w:ascii="Times New Roman" w:eastAsia="Times New Roman" w:hAnsi="Times New Roman" w:cs="Times New Roman"/>
          <w:i/>
          <w:iCs/>
          <w:color w:val="1111EE"/>
          <w:sz w:val="11"/>
          <w:lang w:eastAsia="ru-RU"/>
        </w:rPr>
        <w:t>(В редакции Федерального закона </w:t>
      </w:r>
      <w:hyperlink r:id="rId256"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10. В случае принятия решения, предусматривающего утверждение схемы расположения земельного участка, местоположение которого частично или полностью совпадает с местоположением земельного участка, образование которого предусмотрено схемой расположения земельного участка, подготовленной единым институтом развития в жилищной сфере, орган местного самоуправления в течение пяти рабочих дней со дня принятия данного решения направляет его копию с приложением копии утвержденной схемы расположения земельного участка в единый институт развития в жилищной сфере. </w:t>
      </w:r>
      <w:r w:rsidRPr="000254E3">
        <w:rPr>
          <w:rFonts w:ascii="Times New Roman" w:eastAsia="Times New Roman" w:hAnsi="Times New Roman" w:cs="Times New Roman"/>
          <w:i/>
          <w:iCs/>
          <w:color w:val="1111EE"/>
          <w:sz w:val="11"/>
          <w:lang w:eastAsia="ru-RU"/>
        </w:rPr>
        <w:t>(В редакции Федерального закона </w:t>
      </w:r>
      <w:hyperlink r:id="rId257"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11. В отношении земельных участков, государственная собственность на которые не разграничена и орган местного самоуправления которыми не вправе распоряжаться в соответствии с пунктом 5 или 6 настоящей статьи, единый институт развития в жилищной сфере подготавливает предложения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такими земельными участками в соответствии с Федеральным законом </w:t>
      </w:r>
      <w:hyperlink r:id="rId258"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О подготовке указанных предложений единый институт развития в жилищной сфере уведомляет орган местного самоуправления. </w:t>
      </w:r>
      <w:r w:rsidRPr="000254E3">
        <w:rPr>
          <w:rFonts w:ascii="Times New Roman" w:eastAsia="Times New Roman" w:hAnsi="Times New Roman" w:cs="Times New Roman"/>
          <w:i/>
          <w:iCs/>
          <w:color w:val="1111EE"/>
          <w:sz w:val="11"/>
          <w:lang w:eastAsia="ru-RU"/>
        </w:rPr>
        <w:t>(В редакции Федерального закона </w:t>
      </w:r>
      <w:hyperlink r:id="rId259"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12. Федеральный орган исполнительной власти, осуществляющий функции по управлению федеральным имуществом, вправе распоряжаться земельным участком, государственная собственность на который не разграничена, со дня принятия межведомственным коллегиальным органом, образованным в соответствии с Федеральным законом </w:t>
      </w:r>
      <w:hyperlink r:id="rId260"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решения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в целях, способами и в порядке, которые предусмотрены Федеральным законом </w:t>
      </w:r>
      <w:hyperlink r:id="rId261"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13. Орган местного самоуправления вправе распоряжаться земельным участком, государственная собственность на который не разграничена и распоряжение которым этот орган был не вправе осуществлять в соответствии с пунктом 5 или 6 настоящей статьи, в следующих случаях:</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межведомственным коллегиальным органом, образованным в соответствии с Федеральным законом </w:t>
      </w:r>
      <w:hyperlink r:id="rId262"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указанным в подпункте 1 настоящего пункта межведомственным коллегиальным органом принято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и в течение одного года со дня принятия данного решения этот федеральный орган исполнительной власти или по его поручению единый институт развития в жилищной сфере не распорядился таким земельным участком в целях, способами и в порядке, которые предусмотрены Федеральным законом </w:t>
      </w:r>
      <w:hyperlink r:id="rId263"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w:t>
      </w:r>
      <w:r w:rsidRPr="000254E3">
        <w:rPr>
          <w:rFonts w:ascii="Times New Roman" w:eastAsia="Times New Roman" w:hAnsi="Times New Roman" w:cs="Times New Roman"/>
          <w:i/>
          <w:iCs/>
          <w:color w:val="1111EE"/>
          <w:sz w:val="11"/>
          <w:lang w:eastAsia="ru-RU"/>
        </w:rPr>
        <w:t>(В редакции Федерального закона </w:t>
      </w:r>
      <w:hyperlink r:id="rId264"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в течение шести месяцев со дня прекращения в соответствии с пунктом 5 или 6 настоящей статьи права распоряжения органом местного самоуправления таким земельным участком указанный в подпункте 1 настоящего пункта межведомственный коллегиальный орган не принял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со дня получения уведомления единого института развития в жилищной сфере о досрочном расторжении заключенных единым институтом развития в жилищной сфере договора аренды земельного участка, государственная собственность на который не разграничена, договора безвозмездного пользования таким земельным участком, в том числе в целях комплексного освоения территории, или о полном выполнении обязательств сторон по этим договорам в отношении таких земельных участков; </w:t>
      </w:r>
      <w:r w:rsidRPr="000254E3">
        <w:rPr>
          <w:rFonts w:ascii="Times New Roman" w:eastAsia="Times New Roman" w:hAnsi="Times New Roman" w:cs="Times New Roman"/>
          <w:i/>
          <w:iCs/>
          <w:color w:val="1111EE"/>
          <w:sz w:val="11"/>
          <w:lang w:eastAsia="ru-RU"/>
        </w:rPr>
        <w:t>(В редакции Федерального закона </w:t>
      </w:r>
      <w:hyperlink r:id="rId265"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5) со дня получения уведомления единого института развития в жилищной сфере об образовании земельных участков из земельного участка, в отношении которого единым институтом развития в жилищной сфере заключен договор комплексного освоения территории, и у лица, с которым единым институтом развития в жилищной сфере заключен этот договор, в отношении таких земельных участков в соответствии с этим договором не возникают обязательства по строительству и иному освоению территории в соответствии с проектом планировки территории. </w:t>
      </w:r>
      <w:r w:rsidRPr="000254E3">
        <w:rPr>
          <w:rFonts w:ascii="Times New Roman" w:eastAsia="Times New Roman" w:hAnsi="Times New Roman" w:cs="Times New Roman"/>
          <w:i/>
          <w:iCs/>
          <w:color w:val="1111EE"/>
          <w:sz w:val="11"/>
          <w:lang w:eastAsia="ru-RU"/>
        </w:rPr>
        <w:t>(В редакции Федерального закона </w:t>
      </w:r>
      <w:hyperlink r:id="rId266"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14. В течение пяти рабочих дней со дня принятия межведомственным коллегиальным органом, образованным в соответствии с Федеральным законом </w:t>
      </w:r>
      <w:hyperlink r:id="rId267"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решения, предусмотренного подпунктом 1 или 2 пункта 13 настоящей статьи, федеральный орган исполнительной власти, осуществляющий функции по управлению федеральным имуществом, направляет копию данного решения в орган местного самоуправления.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15. Доходы от продажи или передачи в аренду земельных участков, государственная собственность на которые не разграничена и распоряжение которыми осуществил федеральный орган исполнительной власти или по его поручению единый институт развития в жилищной сфере, плата по соглашению об установлении сервитута в отношении таких земельных участков подлежат зачислению в местные бюджеты в соответствии с бюджетным законодательством Российской Федерации. </w:t>
      </w:r>
      <w:r w:rsidRPr="000254E3">
        <w:rPr>
          <w:rFonts w:ascii="Times New Roman" w:eastAsia="Times New Roman" w:hAnsi="Times New Roman" w:cs="Times New Roman"/>
          <w:i/>
          <w:iCs/>
          <w:color w:val="1111EE"/>
          <w:sz w:val="11"/>
          <w:lang w:eastAsia="ru-RU"/>
        </w:rPr>
        <w:t>(В редакции Федерального закона </w:t>
      </w:r>
      <w:hyperlink r:id="rId268"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16. Продажа, предоставление в аренду земельных участков, которые находятся в федеральной собственности и в отношении которых единый институт развития в жилищной сфере совершает юридические и иные действия, в том числе сделки, в качестве агента Российской Федерации, и земельных участков, государственная собственность на которые не разграничена и распоряжение которыми осуществляет единый институт развития в жилищной сфере в соответствии с Федеральным законом </w:t>
      </w:r>
      <w:hyperlink r:id="rId269"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или предоставление в безвозмездное пользование указанных земельных участков, заключение, исполнение в отношении указанных земельных участков договоров купли-продажи, договоров аренды или договоров безвозмездного пользования осуществляются в порядке, установленном </w:t>
      </w:r>
      <w:hyperlink r:id="rId270"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с учетом особенностей, предусмотренных Федеральным законом </w:t>
      </w:r>
      <w:hyperlink r:id="rId271" w:tgtFrame="contents" w:history="1">
        <w:r w:rsidRPr="000254E3">
          <w:rPr>
            <w:rFonts w:ascii="Times New Roman" w:eastAsia="Times New Roman" w:hAnsi="Times New Roman" w:cs="Times New Roman"/>
            <w:color w:val="1111EE"/>
            <w:sz w:val="11"/>
            <w:u w:val="single"/>
            <w:lang w:eastAsia="ru-RU"/>
          </w:rPr>
          <w:t>от 24 июля 2008 года № 161-ФЗ</w:t>
        </w:r>
      </w:hyperlink>
      <w:r w:rsidRPr="000254E3">
        <w:rPr>
          <w:rFonts w:ascii="Times New Roman" w:eastAsia="Times New Roman" w:hAnsi="Times New Roman" w:cs="Times New Roman"/>
          <w:color w:val="333333"/>
          <w:sz w:val="11"/>
          <w:szCs w:val="11"/>
          <w:lang w:eastAsia="ru-RU"/>
        </w:rPr>
        <w:t> "О содействии развитию жилищного строительства". </w:t>
      </w:r>
      <w:r w:rsidRPr="000254E3">
        <w:rPr>
          <w:rFonts w:ascii="Times New Roman" w:eastAsia="Times New Roman" w:hAnsi="Times New Roman" w:cs="Times New Roman"/>
          <w:i/>
          <w:iCs/>
          <w:color w:val="1111EE"/>
          <w:sz w:val="11"/>
          <w:lang w:eastAsia="ru-RU"/>
        </w:rPr>
        <w:t>(Дополнение пунктом - Федеральный закон </w:t>
      </w:r>
      <w:hyperlink r:id="rId272" w:tgtFrame="contents" w:history="1">
        <w:r w:rsidRPr="000254E3">
          <w:rPr>
            <w:rFonts w:ascii="Times New Roman" w:eastAsia="Times New Roman" w:hAnsi="Times New Roman" w:cs="Times New Roman"/>
            <w:color w:val="1C1CD6"/>
            <w:sz w:val="11"/>
            <w:u w:val="single"/>
            <w:lang w:eastAsia="ru-RU"/>
          </w:rPr>
          <w:t>от 08.03.2015 № 48-ФЗ</w:t>
        </w:r>
      </w:hyperlink>
      <w:r w:rsidRPr="000254E3">
        <w:rPr>
          <w:rFonts w:ascii="Times New Roman" w:eastAsia="Times New Roman" w:hAnsi="Times New Roman" w:cs="Times New Roman"/>
          <w:i/>
          <w:iCs/>
          <w:color w:val="1111EE"/>
          <w:sz w:val="11"/>
          <w:lang w:eastAsia="ru-RU"/>
        </w:rPr>
        <w:t>) (В редакции Федерального закона </w:t>
      </w:r>
      <w:hyperlink r:id="rId273" w:tgtFrame="contents" w:history="1">
        <w:r w:rsidRPr="000254E3">
          <w:rPr>
            <w:rFonts w:ascii="Times New Roman" w:eastAsia="Times New Roman" w:hAnsi="Times New Roman" w:cs="Times New Roman"/>
            <w:color w:val="1C1CD6"/>
            <w:sz w:val="11"/>
            <w:u w:val="single"/>
            <w:lang w:eastAsia="ru-RU"/>
          </w:rPr>
          <w:t>от 23.06.2016 № 221-ФЗ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274" w:tgtFrame="contents" w:history="1">
        <w:r w:rsidRPr="000254E3">
          <w:rPr>
            <w:rFonts w:ascii="Times New Roman" w:eastAsia="Times New Roman" w:hAnsi="Times New Roman" w:cs="Times New Roman"/>
            <w:color w:val="1111EE"/>
            <w:sz w:val="11"/>
            <w:u w:val="single"/>
            <w:lang w:eastAsia="ru-RU"/>
          </w:rPr>
          <w:t>от 23.06.2014 № 171-ФЗ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3</w:t>
      </w:r>
      <w:r w:rsidRPr="000254E3">
        <w:rPr>
          <w:rFonts w:ascii="Times New Roman" w:eastAsia="Times New Roman" w:hAnsi="Times New Roman" w:cs="Times New Roman"/>
          <w:color w:val="333333"/>
          <w:sz w:val="7"/>
          <w:lang w:eastAsia="ru-RU"/>
        </w:rPr>
        <w:t>5</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При образовании земельного участка из земель, находящихся в государственной собственности, схема расположения земельного участка на кадастровом плане территории (далее в настоящей статье - схема) подлежит согласованию с органом исполнительной власти субъекта Российской Федерации, уполномоченным в области лесных отношений.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течение десяти дней со дня поступления заявления об утверждении схемы,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к которым приложена схема, предусматривающая образование земельного участка из земель, находящихся в государственной собственности, при отсутствии оснований для возврата указанных заявлений, предусмотренных </w:t>
      </w:r>
      <w:hyperlink r:id="rId275"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направляет такую схему на согласование в орган исполнительной власти субъекта Российской Федерации, уполномоченный в области лесных отношений, за исключением случаев, если в соответствии с пунктом 10 настоящей статьи согласование схемы не требуется.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случае направления схемы в орган исполнительной власти субъекта Российской Федерации, уполномоченный в области лесных отношений, для согласования установленный </w:t>
      </w:r>
      <w:hyperlink r:id="rId276"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срок рассмотрения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может быть продлен, но не более чем до сорока пяти дней со дня поступления указанных заявлений.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В случае, если органом исполнительной власти субъекта Российской Федерации, уполномоченным в области лесных отношений, выявлено пересечение границ образуемого в соответствии со схемой земельного участка с границами </w:t>
      </w:r>
      <w:r w:rsidRPr="000254E3">
        <w:rPr>
          <w:rFonts w:ascii="Times New Roman" w:eastAsia="Times New Roman" w:hAnsi="Times New Roman" w:cs="Times New Roman"/>
          <w:color w:val="1111EE"/>
          <w:sz w:val="11"/>
          <w:lang w:eastAsia="ru-RU"/>
        </w:rPr>
        <w:t>расположенного</w:t>
      </w:r>
      <w:r w:rsidRPr="000254E3">
        <w:rPr>
          <w:rFonts w:ascii="Times New Roman" w:eastAsia="Times New Roman" w:hAnsi="Times New Roman" w:cs="Times New Roman"/>
          <w:color w:val="333333"/>
          <w:sz w:val="11"/>
          <w:szCs w:val="11"/>
          <w:lang w:eastAsia="ru-RU"/>
        </w:rPr>
        <w:t> на землях обороны и безопасности лесничества или нахождение образуемого земельного участка в границах </w:t>
      </w:r>
      <w:r w:rsidRPr="000254E3">
        <w:rPr>
          <w:rFonts w:ascii="Times New Roman" w:eastAsia="Times New Roman" w:hAnsi="Times New Roman" w:cs="Times New Roman"/>
          <w:color w:val="1111EE"/>
          <w:sz w:val="11"/>
          <w:lang w:eastAsia="ru-RU"/>
        </w:rPr>
        <w:t>такого лесничества</w:t>
      </w:r>
      <w:r w:rsidRPr="000254E3">
        <w:rPr>
          <w:rFonts w:ascii="Times New Roman" w:eastAsia="Times New Roman" w:hAnsi="Times New Roman" w:cs="Times New Roman"/>
          <w:color w:val="333333"/>
          <w:sz w:val="11"/>
          <w:szCs w:val="11"/>
          <w:lang w:eastAsia="ru-RU"/>
        </w:rPr>
        <w:t>,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направляет ее соответственно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государственное управление в области обеспечения безопасности Российской Федерации. Указанные федеральные органы исполнительной власти в срок не более пятнадцати рабочих дней со дня поступления схемы уведомляют орган исполнительной власти субъекта Российской Федерации, уполномоченный в области лесных отношений, о наличии или об отсутствии оснований для отказа в согласовании схемы.</w:t>
      </w:r>
      <w:r w:rsidRPr="000254E3">
        <w:rPr>
          <w:rFonts w:ascii="Times New Roman" w:eastAsia="Times New Roman" w:hAnsi="Times New Roman" w:cs="Times New Roman"/>
          <w:i/>
          <w:iCs/>
          <w:color w:val="1111EE"/>
          <w:sz w:val="11"/>
          <w:lang w:eastAsia="ru-RU"/>
        </w:rPr>
        <w:t> (В редакции Федерального закона </w:t>
      </w:r>
      <w:hyperlink r:id="rId277"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В течение тридцати дней со дня получения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орган исполнительной власти субъекта Российской Федерации, уполномоченный в области лесных отношений,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5. Направление документов органами государственной власти и органами местного самоуправления в соответствии с настоящей статьей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если иное не предусмотрено Правительством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Требования к формату документов, направляемых органами государственной власти и органами местного самоуправления в соответствии с настоящей статьей, устанавливаются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6. Отказ в согласовании схемы допускается только в случае пересечения границ образуемого земельного участка с границами лесного участка и (или) лесничества,  сведения о которых содержатся в государственном лесном реестре, или в случае нахождения образуемого земельного участка в границах </w:t>
      </w:r>
      <w:r w:rsidRPr="000254E3">
        <w:rPr>
          <w:rFonts w:ascii="Times New Roman" w:eastAsia="Times New Roman" w:hAnsi="Times New Roman" w:cs="Times New Roman"/>
          <w:color w:val="1111EE"/>
          <w:sz w:val="11"/>
          <w:lang w:eastAsia="ru-RU"/>
        </w:rPr>
        <w:t>такого лесничества</w:t>
      </w:r>
      <w:r w:rsidRPr="000254E3">
        <w:rPr>
          <w:rFonts w:ascii="Times New Roman" w:eastAsia="Times New Roman" w:hAnsi="Times New Roman" w:cs="Times New Roman"/>
          <w:color w:val="333333"/>
          <w:sz w:val="11"/>
          <w:szCs w:val="11"/>
          <w:lang w:eastAsia="ru-RU"/>
        </w:rPr>
        <w:t>. В этом случае к уведомлению об отказе в согласовании схемы должны быть приложены документы, подтверждающие пересечение границ образуемого земельного участка и границ лесного участка и (или) лесничества, с приложением схемы, на которой отображается местоположение части границы лесного участка, лесничества, с которой пересекаются границы образуемого земельного участка, либо документы, подтверждающие нахождение данного земельного участка в границах лесничества.</w:t>
      </w:r>
      <w:r w:rsidRPr="000254E3">
        <w:rPr>
          <w:rFonts w:ascii="Times New Roman" w:eastAsia="Times New Roman" w:hAnsi="Times New Roman" w:cs="Times New Roman"/>
          <w:i/>
          <w:iCs/>
          <w:color w:val="1111EE"/>
          <w:sz w:val="11"/>
          <w:lang w:eastAsia="ru-RU"/>
        </w:rPr>
        <w:t> (В редакции Федерального закона </w:t>
      </w:r>
      <w:hyperlink r:id="rId278"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7. Отказ в согласовании схемы по основаниям, указанным в пункте 6 настоящей статьи, не допускается в случае согласования схемы, подготовленной для образования земельного участка, который расположен в границах лесничества или границы которого пересекают границы лесных участков и (или) лесничества, если на таком земельном участке расположен объект недвижимого имущества, права на который возникли до 1 января 2016 года, зарегистрированы в Едином государственном реестре недвижимости и использование (назначение) которого не связано с использованием лесов. В указанных случаях отказ в согласовании схемы допускается только при условии, что площадь образуемого земельного участка превышает предельные (максимальные) размеры земельных участков, установленные в соответствии с частью 20 статьи 34 Федерального закона </w:t>
      </w:r>
      <w:hyperlink r:id="rId279" w:tgtFrame="contents" w:history="1">
        <w:r w:rsidRPr="000254E3">
          <w:rPr>
            <w:rFonts w:ascii="Times New Roman" w:eastAsia="Times New Roman" w:hAnsi="Times New Roman" w:cs="Times New Roman"/>
            <w:color w:val="1111EE"/>
            <w:sz w:val="11"/>
            <w:u w:val="single"/>
            <w:lang w:eastAsia="ru-RU"/>
          </w:rPr>
          <w:t>от 23 июня 2014 года № 171-ФЗ</w:t>
        </w:r>
      </w:hyperlink>
      <w:r w:rsidRPr="000254E3">
        <w:rPr>
          <w:rFonts w:ascii="Times New Roman" w:eastAsia="Times New Roman" w:hAnsi="Times New Roman" w:cs="Times New Roman"/>
          <w:color w:val="333333"/>
          <w:sz w:val="11"/>
          <w:szCs w:val="11"/>
          <w:lang w:eastAsia="ru-RU"/>
        </w:rPr>
        <w:t> "О внесении изменений в Земельный кодекс Российской Федерации и отдельные законодательные акты Российской Федерации", а если указанные предельные (максимальные) размеры не установлены, - в случае, если площадь образуемого земельного участка превышает площадь, занятую объектом недвижимого имущества и необходимую для его использования. В уведомлении об отказе в согласовании схемы должны быть указаны основания для такого отказа.</w:t>
      </w:r>
      <w:r w:rsidRPr="000254E3">
        <w:rPr>
          <w:rFonts w:ascii="Times New Roman" w:eastAsia="Times New Roman" w:hAnsi="Times New Roman" w:cs="Times New Roman"/>
          <w:i/>
          <w:iCs/>
          <w:color w:val="1111EE"/>
          <w:sz w:val="11"/>
          <w:lang w:eastAsia="ru-RU"/>
        </w:rPr>
        <w:t> (В редакции Федерального закона </w:t>
      </w:r>
      <w:hyperlink r:id="rId280"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8. Отказ в согласовании схемы может быть обжалован в суд.</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9. В случае непоступления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уведомления об отказе в согласовании схемы в срок, предусмотренный пунктом 4 настоящей статьи, в том числе в случае, если уведомление о наличии или об отсутствии оснований для отказа в согласовании схемы не направлено указанными в пункте 3 настоящей статьи федеральными органами исполнительной власти в орган исполнительной власти субъекта Российской Федерации, уполномоченный в области лесных отношений, схема считается согласованной.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10. Согласование схемы в порядке, установленном настоящей статьей, не требуется в случаях образования земельного участка из земель, которые находятся в государственной собственности и расположены:</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в границах населенного пункта;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lastRenderedPageBreak/>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r w:rsidRPr="000254E3">
        <w:rPr>
          <w:rFonts w:ascii="Times New Roman" w:eastAsia="Times New Roman" w:hAnsi="Times New Roman" w:cs="Times New Roman"/>
          <w:i/>
          <w:iCs/>
          <w:color w:val="1111EE"/>
          <w:sz w:val="11"/>
          <w:lang w:eastAsia="ru-RU"/>
        </w:rPr>
        <w:t> (В редакции Федерального закона </w:t>
      </w:r>
      <w:hyperlink r:id="rId281"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в границах территориальной зоны, сведения о границах которой внесены в Единый государственный реестр недвижимости;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в границах поселения, городского округа, межселенной территории, в которых отсутствуют лесничества;</w:t>
      </w:r>
      <w:r w:rsidRPr="000254E3">
        <w:rPr>
          <w:rFonts w:ascii="Times New Roman" w:eastAsia="Times New Roman" w:hAnsi="Times New Roman" w:cs="Times New Roman"/>
          <w:i/>
          <w:iCs/>
          <w:color w:val="1111EE"/>
          <w:sz w:val="11"/>
          <w:lang w:eastAsia="ru-RU"/>
        </w:rPr>
        <w:t> (В редакции Федерального закона </w:t>
      </w:r>
      <w:hyperlink r:id="rId282"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5) в границах поселения, городского округа, межселенной территории, в которых сведения о границах лесничеств внесены в Единый государственный реестр недвижимости.</w:t>
      </w:r>
      <w:r w:rsidRPr="000254E3">
        <w:rPr>
          <w:rFonts w:ascii="Times New Roman" w:eastAsia="Times New Roman" w:hAnsi="Times New Roman" w:cs="Times New Roman"/>
          <w:i/>
          <w:iCs/>
          <w:color w:val="1111EE"/>
          <w:sz w:val="11"/>
          <w:lang w:eastAsia="ru-RU"/>
        </w:rPr>
        <w:t> (В редакции Федерального закона </w:t>
      </w:r>
      <w:hyperlink r:id="rId283"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11. Основанием для отказа в утверждении схемы наряду с основаниями для отказа в утверждении схемы, предусмотренными пунктом 16 статьи 11</w:t>
      </w:r>
      <w:r w:rsidRPr="000254E3">
        <w:rPr>
          <w:rFonts w:ascii="Times New Roman" w:eastAsia="Times New Roman" w:hAnsi="Times New Roman" w:cs="Times New Roman"/>
          <w:color w:val="333333"/>
          <w:sz w:val="7"/>
          <w:lang w:eastAsia="ru-RU"/>
        </w:rPr>
        <w:t>10</w:t>
      </w:r>
      <w:r w:rsidRPr="000254E3">
        <w:rPr>
          <w:rFonts w:ascii="Times New Roman" w:eastAsia="Times New Roman" w:hAnsi="Times New Roman" w:cs="Times New Roman"/>
          <w:color w:val="333333"/>
          <w:sz w:val="11"/>
          <w:szCs w:val="11"/>
          <w:lang w:eastAsia="ru-RU"/>
        </w:rPr>
        <w:t> </w:t>
      </w:r>
      <w:hyperlink r:id="rId284"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является поступившее в срок, указанный в пункте 4 настоящей статьи, уведомление органа исполнительной власти субъекта Российской Федерации, уполномоченного в области лесных отношений, об отказе в согласовании схемы.</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12. До 1 октября 2017 года орган исполнительной власти субъекта Российской Федерации, уполномоченный в области лесных отношений, направляет уведомление о наличии или об отсутствии лесничеств в границах поселения, городского округа, межселенной территории в органы местного самоуправления соответствующих муниципальных районов, городских округов, а также размещает на своем официальном сайте в информационно-телекоммуникационной сети "Интернет" такую информацию.</w:t>
      </w:r>
      <w:r w:rsidRPr="000254E3">
        <w:rPr>
          <w:rFonts w:ascii="Times New Roman" w:eastAsia="Times New Roman" w:hAnsi="Times New Roman" w:cs="Times New Roman"/>
          <w:i/>
          <w:iCs/>
          <w:color w:val="1111EE"/>
          <w:sz w:val="11"/>
          <w:lang w:eastAsia="ru-RU"/>
        </w:rPr>
        <w:t> (В редакции Федерального закона </w:t>
      </w:r>
      <w:hyperlink r:id="rId285"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13. О внесении в Единый государственный реестр недвижимости сведений о границах всех лесничеств, расположенных на территориях поселения, городского округа, межселенной территории, орган местного самоуправления муниципального района или городского округа уведомляется в течение одного месяца со дня внесения в Единый государственный реестр недвижимости таких сведений соответствующим исполнительным органом государственной власти, представившим сведения о границах лесничеств для внесения в указанный реестр.</w:t>
      </w:r>
      <w:r w:rsidRPr="000254E3">
        <w:rPr>
          <w:rFonts w:ascii="Times New Roman" w:eastAsia="Times New Roman" w:hAnsi="Times New Roman" w:cs="Times New Roman"/>
          <w:i/>
          <w:iCs/>
          <w:color w:val="1111EE"/>
          <w:sz w:val="11"/>
          <w:lang w:eastAsia="ru-RU"/>
        </w:rPr>
        <w:t> (В редакции Федерального закона </w:t>
      </w:r>
      <w:hyperlink r:id="rId286" w:tgtFrame="contents" w:history="1">
        <w:r w:rsidRPr="000254E3">
          <w:rPr>
            <w:rFonts w:ascii="Times New Roman" w:eastAsia="Times New Roman" w:hAnsi="Times New Roman" w:cs="Times New Roman"/>
            <w:color w:val="1C1CD6"/>
            <w:sz w:val="11"/>
            <w:u w:val="single"/>
            <w:lang w:eastAsia="ru-RU"/>
          </w:rPr>
          <w:t>от 27.12.2018 № 538-ФЗ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287" w:tgtFrame="contents" w:history="1">
        <w:r w:rsidRPr="000254E3">
          <w:rPr>
            <w:rFonts w:ascii="Times New Roman" w:eastAsia="Times New Roman" w:hAnsi="Times New Roman" w:cs="Times New Roman"/>
            <w:color w:val="1C1CD6"/>
            <w:sz w:val="11"/>
            <w:u w:val="single"/>
            <w:lang w:eastAsia="ru-RU"/>
          </w:rPr>
          <w:t>от 29.07.2017 № 280-ФЗ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3</w:t>
      </w:r>
      <w:r w:rsidRPr="000254E3">
        <w:rPr>
          <w:rFonts w:ascii="Times New Roman" w:eastAsia="Times New Roman" w:hAnsi="Times New Roman" w:cs="Times New Roman"/>
          <w:color w:val="333333"/>
          <w:sz w:val="7"/>
          <w:lang w:eastAsia="ru-RU"/>
        </w:rPr>
        <w:t>6</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Юридические лица, имеющие на праве собственности, праве оперативного управления или праве хозяйственного ведения сооружения, которые в соответствии с </w:t>
      </w:r>
      <w:hyperlink r:id="rId288"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пунктом 2 настоящей статьи,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В целях переоформления права постоянного (бессрочного) пользования земельным участком, права аренды земельного участка на публичный сервитут лица, указанные в пункте 1 настоящей статьи, вправе обратиться с ходатайством об установлении публичного сервитута в соответствии с правилами, установленными главой V</w:t>
      </w:r>
      <w:r w:rsidRPr="000254E3">
        <w:rPr>
          <w:rFonts w:ascii="Times New Roman" w:eastAsia="Times New Roman" w:hAnsi="Times New Roman" w:cs="Times New Roman"/>
          <w:color w:val="333333"/>
          <w:sz w:val="7"/>
          <w:lang w:eastAsia="ru-RU"/>
        </w:rPr>
        <w:t>7</w:t>
      </w:r>
      <w:r w:rsidRPr="000254E3">
        <w:rPr>
          <w:rFonts w:ascii="Times New Roman" w:eastAsia="Times New Roman" w:hAnsi="Times New Roman" w:cs="Times New Roman"/>
          <w:color w:val="333333"/>
          <w:sz w:val="11"/>
          <w:szCs w:val="11"/>
          <w:lang w:eastAsia="ru-RU"/>
        </w:rPr>
        <w:t> </w:t>
      </w:r>
      <w:hyperlink r:id="rId289"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В этом случае право постоянного (бессрочного) пользования или договор аренды земельного участка прекращается на основании решения об установлении публичного сервитута.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Решение об установлении публичного сервитута является основанием для внесения записи в Единый государственный реестр недвижимости о прекращении права постоянного (бессрочного) пользования земельным участком и прекращении аренды земельного участка. 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обязан обратиться в орган регистрации прав с заявлением о государственной регистрации прекращения права постоянного (бессрочного) пользования или прекращения права аренды земельного участка, в отношении которого принято решение об установлении публичного сервитута и сведения о котором внесены в Единый государственный реестр недвижимости.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направляет его копию в исполнительный орган государственной власти или орган местного самоуправления, предусмотренные статьей 39</w:t>
      </w:r>
      <w:r w:rsidRPr="000254E3">
        <w:rPr>
          <w:rFonts w:ascii="Times New Roman" w:eastAsia="Times New Roman" w:hAnsi="Times New Roman" w:cs="Times New Roman"/>
          <w:color w:val="333333"/>
          <w:sz w:val="7"/>
          <w:lang w:eastAsia="ru-RU"/>
        </w:rPr>
        <w:t>2</w:t>
      </w:r>
      <w:r w:rsidRPr="000254E3">
        <w:rPr>
          <w:rFonts w:ascii="Times New Roman" w:eastAsia="Times New Roman" w:hAnsi="Times New Roman" w:cs="Times New Roman"/>
          <w:color w:val="333333"/>
          <w:sz w:val="11"/>
          <w:szCs w:val="11"/>
          <w:lang w:eastAsia="ru-RU"/>
        </w:rPr>
        <w:t> </w:t>
      </w:r>
      <w:hyperlink r:id="rId290"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Юридические лица, право собственности, право хозяйственного ведения или право оперативного управления которых на сооружения, которые в соответствии с </w:t>
      </w:r>
      <w:hyperlink r:id="rId291"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порядке, установленном главой V</w:t>
      </w:r>
      <w:r w:rsidRPr="000254E3">
        <w:rPr>
          <w:rFonts w:ascii="Times New Roman" w:eastAsia="Times New Roman" w:hAnsi="Times New Roman" w:cs="Times New Roman"/>
          <w:color w:val="333333"/>
          <w:sz w:val="7"/>
          <w:lang w:eastAsia="ru-RU"/>
        </w:rPr>
        <w:t>7</w:t>
      </w:r>
      <w:r w:rsidRPr="000254E3">
        <w:rPr>
          <w:rFonts w:ascii="Times New Roman" w:eastAsia="Times New Roman" w:hAnsi="Times New Roman" w:cs="Times New Roman"/>
          <w:color w:val="333333"/>
          <w:sz w:val="11"/>
          <w:szCs w:val="11"/>
          <w:lang w:eastAsia="ru-RU"/>
        </w:rPr>
        <w:t> </w:t>
      </w:r>
      <w:hyperlink r:id="rId292"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в целях размещения таких сооружений или приобрести соответствующий земельный участок в аренду до 1 января </w:t>
      </w:r>
      <w:r w:rsidRPr="000254E3">
        <w:rPr>
          <w:rFonts w:ascii="Times New Roman" w:eastAsia="Times New Roman" w:hAnsi="Times New Roman" w:cs="Times New Roman"/>
          <w:color w:val="1111EE"/>
          <w:sz w:val="11"/>
          <w:lang w:eastAsia="ru-RU"/>
        </w:rPr>
        <w:t>2025 года</w:t>
      </w:r>
      <w:r w:rsidRPr="000254E3">
        <w:rPr>
          <w:rFonts w:ascii="Times New Roman" w:eastAsia="Times New Roman" w:hAnsi="Times New Roman" w:cs="Times New Roman"/>
          <w:color w:val="333333"/>
          <w:sz w:val="11"/>
          <w:szCs w:val="11"/>
          <w:lang w:eastAsia="ru-RU"/>
        </w:rPr>
        <w:t>.</w:t>
      </w:r>
      <w:r w:rsidRPr="000254E3">
        <w:rPr>
          <w:rFonts w:ascii="Times New Roman" w:eastAsia="Times New Roman" w:hAnsi="Times New Roman" w:cs="Times New Roman"/>
          <w:i/>
          <w:iCs/>
          <w:color w:val="1111EE"/>
          <w:sz w:val="11"/>
          <w:lang w:eastAsia="ru-RU"/>
        </w:rPr>
        <w:t> (В редакции Федерального закона </w:t>
      </w:r>
      <w:hyperlink r:id="rId293" w:tgtFrame="contents" w:history="1">
        <w:r w:rsidRPr="000254E3">
          <w:rPr>
            <w:rFonts w:ascii="Times New Roman" w:eastAsia="Times New Roman" w:hAnsi="Times New Roman" w:cs="Times New Roman"/>
            <w:color w:val="1C1CD6"/>
            <w:sz w:val="11"/>
            <w:u w:val="single"/>
            <w:lang w:eastAsia="ru-RU"/>
          </w:rPr>
          <w:t>от 30.12.2021 № 447-ФЗ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Плата за публичный сервитут, устанавливаемый в случаях, предусмотренных пунктами 1 и 3 настоящей статьи, не устанавливается в том числе в случае установления публичного сервитута в отношении земельных участков, находящихся в частной собственности.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5. В случаях, предусмотренных пунктами 1 и 3 настоящей статьи, в решении об установлении публичного сервитута указываются сроки и график выполнения работ при осуществлении деятельности, для обеспечения которой устанавливается публичный сервитут.</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6. Лица, указанные в пунктах 1 и 3 настоящей статьи, вправе заключить с правообладателем земельного участка соглашение об осуществлении публичного сервитута в соответствии с </w:t>
      </w:r>
      <w:hyperlink r:id="rId294"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В случае отсутствия соглашения об осуществлении публичного сервитута обладатель публичного сервитута осуществляет деятельность на условиях, указанных в решении об установлении публичного сервитута.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7. Если для размещения сооружений, указанных в пунктах 1 и 3 настоящей статьи, были образованы земельные участки, при переоформлении права постоянного (бессрочного) пользования или права аренды таких земельных участков на публичный сервитут такие земельные участки могут быть перераспределены с землями и (или) земельными участками или объединены с земельными участками по правилам, установленным </w:t>
      </w:r>
      <w:hyperlink r:id="rId295"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При этом ограничения, предусмотренные пунктом 1 статьи 39</w:t>
      </w:r>
      <w:r w:rsidRPr="000254E3">
        <w:rPr>
          <w:rFonts w:ascii="Times New Roman" w:eastAsia="Times New Roman" w:hAnsi="Times New Roman" w:cs="Times New Roman"/>
          <w:color w:val="333333"/>
          <w:sz w:val="7"/>
          <w:lang w:eastAsia="ru-RU"/>
        </w:rPr>
        <w:t>27</w:t>
      </w:r>
      <w:r w:rsidRPr="000254E3">
        <w:rPr>
          <w:rFonts w:ascii="Times New Roman" w:eastAsia="Times New Roman" w:hAnsi="Times New Roman" w:cs="Times New Roman"/>
          <w:color w:val="333333"/>
          <w:sz w:val="11"/>
          <w:szCs w:val="11"/>
          <w:lang w:eastAsia="ru-RU"/>
        </w:rPr>
        <w:t> и пунктом 1 статьи 39</w:t>
      </w:r>
      <w:r w:rsidRPr="000254E3">
        <w:rPr>
          <w:rFonts w:ascii="Times New Roman" w:eastAsia="Times New Roman" w:hAnsi="Times New Roman" w:cs="Times New Roman"/>
          <w:color w:val="333333"/>
          <w:sz w:val="7"/>
          <w:lang w:eastAsia="ru-RU"/>
        </w:rPr>
        <w:t>28</w:t>
      </w:r>
      <w:r w:rsidRPr="000254E3">
        <w:rPr>
          <w:rFonts w:ascii="Times New Roman" w:eastAsia="Times New Roman" w:hAnsi="Times New Roman" w:cs="Times New Roman"/>
          <w:color w:val="333333"/>
          <w:sz w:val="11"/>
          <w:szCs w:val="11"/>
          <w:lang w:eastAsia="ru-RU"/>
        </w:rPr>
        <w:t> </w:t>
      </w:r>
      <w:hyperlink r:id="rId296" w:tgtFrame="contents" w:history="1">
        <w:r w:rsidRPr="000254E3">
          <w:rPr>
            <w:rFonts w:ascii="Times New Roman" w:eastAsia="Times New Roman" w:hAnsi="Times New Roman" w:cs="Times New Roman"/>
            <w:color w:val="1111EE"/>
            <w:sz w:val="11"/>
            <w:u w:val="single"/>
            <w:lang w:eastAsia="ru-RU"/>
          </w:rPr>
          <w:t>Земельного кодекса</w:t>
        </w:r>
      </w:hyperlink>
      <w:r w:rsidRPr="000254E3">
        <w:rPr>
          <w:rFonts w:ascii="Times New Roman" w:eastAsia="Times New Roman" w:hAnsi="Times New Roman" w:cs="Times New Roman"/>
          <w:color w:val="333333"/>
          <w:sz w:val="11"/>
          <w:szCs w:val="11"/>
          <w:lang w:eastAsia="ru-RU"/>
        </w:rPr>
        <w:t>, не применяются.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В случае, если земельные участки, право постоянного (бессрочного) пользования которыми или право аренды которых переоформлено на публичный сервитут, перераспределяются с земельными участками, находящимися в частной собственности, либо находятся в государственной или муниципальной собственности и предоставлены третьим лицам, плата за их перераспределение не взимается.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297" w:tgtFrame="contents" w:history="1">
        <w:r w:rsidRPr="000254E3">
          <w:rPr>
            <w:rFonts w:ascii="Times New Roman" w:eastAsia="Times New Roman" w:hAnsi="Times New Roman" w:cs="Times New Roman"/>
            <w:color w:val="1C1CD6"/>
            <w:sz w:val="11"/>
            <w:u w:val="single"/>
            <w:lang w:eastAsia="ru-RU"/>
          </w:rPr>
          <w:t>от 03.08.2018 № 341-ФЗ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1111EE"/>
          <w:sz w:val="11"/>
          <w:lang w:eastAsia="ru-RU"/>
        </w:rPr>
        <w:t>Статья 3</w:t>
      </w:r>
      <w:r w:rsidRPr="000254E3">
        <w:rPr>
          <w:rFonts w:ascii="Times New Roman" w:eastAsia="Times New Roman" w:hAnsi="Times New Roman" w:cs="Times New Roman"/>
          <w:color w:val="0000AF"/>
          <w:sz w:val="7"/>
          <w:lang w:eastAsia="ru-RU"/>
        </w:rPr>
        <w:t>7</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 Предоставление гражданам для собственных нужд земельных участков, находящихся в государственной или муниципальной собственности, для размещения гаражей осуществляется в порядке, установленном главой V</w:t>
      </w:r>
      <w:r w:rsidRPr="000254E3">
        <w:rPr>
          <w:rFonts w:ascii="Times New Roman" w:eastAsia="Times New Roman" w:hAnsi="Times New Roman" w:cs="Times New Roman"/>
          <w:color w:val="0000AF"/>
          <w:sz w:val="7"/>
          <w:lang w:eastAsia="ru-RU"/>
        </w:rPr>
        <w:t>1</w:t>
      </w:r>
      <w:r w:rsidRPr="000254E3">
        <w:rPr>
          <w:rFonts w:ascii="Times New Roman" w:eastAsia="Times New Roman" w:hAnsi="Times New Roman" w:cs="Times New Roman"/>
          <w:color w:val="1111EE"/>
          <w:sz w:val="11"/>
          <w:lang w:eastAsia="ru-RU"/>
        </w:rPr>
        <w:t> </w:t>
      </w:r>
      <w:hyperlink r:id="rId298" w:tgtFrame="contents" w:history="1">
        <w:r w:rsidRPr="000254E3">
          <w:rPr>
            <w:rFonts w:ascii="Times New Roman" w:eastAsia="Times New Roman" w:hAnsi="Times New Roman" w:cs="Times New Roman"/>
            <w:color w:val="0000AF"/>
            <w:sz w:val="11"/>
            <w:u w:val="single"/>
            <w:lang w:eastAsia="ru-RU"/>
          </w:rPr>
          <w:t>Земельного кодекса Российской Федерации</w:t>
        </w:r>
      </w:hyperlink>
      <w:r w:rsidRPr="000254E3">
        <w:rPr>
          <w:rFonts w:ascii="Times New Roman" w:eastAsia="Times New Roman" w:hAnsi="Times New Roman" w:cs="Times New Roman"/>
          <w:color w:val="1111EE"/>
          <w:sz w:val="11"/>
          <w:lang w:eastAsia="ru-RU"/>
        </w:rPr>
        <w:t>, с учетом особенностей, установленных настоящей статьей.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w:t>
      </w:r>
      <w:hyperlink r:id="rId299" w:tgtFrame="contents" w:history="1">
        <w:r w:rsidRPr="000254E3">
          <w:rPr>
            <w:rFonts w:ascii="Times New Roman" w:eastAsia="Times New Roman" w:hAnsi="Times New Roman" w:cs="Times New Roman"/>
            <w:color w:val="0000AF"/>
            <w:sz w:val="11"/>
            <w:u w:val="single"/>
            <w:lang w:eastAsia="ru-RU"/>
          </w:rPr>
          <w:t>от 29 декабря 2004 года № 190-ФЗ</w:t>
        </w:r>
      </w:hyperlink>
      <w:r w:rsidRPr="000254E3">
        <w:rPr>
          <w:rFonts w:ascii="Times New Roman" w:eastAsia="Times New Roman" w:hAnsi="Times New Roman" w:cs="Times New Roman"/>
          <w:color w:val="1111EE"/>
          <w:sz w:val="11"/>
          <w:lang w:eastAsia="ru-RU"/>
        </w:rPr>
        <w:t>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Указанные гаражи могут быть блокированы общими стенами с другими гаражами в одном ряду, иметь общие с ними крышу, фундамент и коммуникации либо быть отдельно стоящими объектами капитального строительства.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3. На отношения, регулируемые пунктом 2 настоящей статьи, не распространяются положения подпункта 4 пункта 3 статьи 11</w:t>
      </w:r>
      <w:r w:rsidRPr="000254E3">
        <w:rPr>
          <w:rFonts w:ascii="Times New Roman" w:eastAsia="Times New Roman" w:hAnsi="Times New Roman" w:cs="Times New Roman"/>
          <w:color w:val="0000AF"/>
          <w:sz w:val="7"/>
          <w:lang w:eastAsia="ru-RU"/>
        </w:rPr>
        <w:t>3</w:t>
      </w:r>
      <w:r w:rsidRPr="000254E3">
        <w:rPr>
          <w:rFonts w:ascii="Times New Roman" w:eastAsia="Times New Roman" w:hAnsi="Times New Roman" w:cs="Times New Roman"/>
          <w:color w:val="1111EE"/>
          <w:sz w:val="11"/>
          <w:lang w:eastAsia="ru-RU"/>
        </w:rPr>
        <w:t>, подпункта 6 пункта 1, пунктов 2, 10, 10</w:t>
      </w:r>
      <w:r w:rsidRPr="000254E3">
        <w:rPr>
          <w:rFonts w:ascii="Times New Roman" w:eastAsia="Times New Roman" w:hAnsi="Times New Roman" w:cs="Times New Roman"/>
          <w:color w:val="0000AF"/>
          <w:sz w:val="7"/>
          <w:lang w:eastAsia="ru-RU"/>
        </w:rPr>
        <w:t>1</w:t>
      </w:r>
      <w:r w:rsidRPr="000254E3">
        <w:rPr>
          <w:rFonts w:ascii="Times New Roman" w:eastAsia="Times New Roman" w:hAnsi="Times New Roman" w:cs="Times New Roman"/>
          <w:color w:val="1111EE"/>
          <w:sz w:val="11"/>
          <w:lang w:eastAsia="ru-RU"/>
        </w:rPr>
        <w:t> статьи 39</w:t>
      </w:r>
      <w:r w:rsidRPr="000254E3">
        <w:rPr>
          <w:rFonts w:ascii="Times New Roman" w:eastAsia="Times New Roman" w:hAnsi="Times New Roman" w:cs="Times New Roman"/>
          <w:color w:val="0000AF"/>
          <w:sz w:val="7"/>
          <w:lang w:eastAsia="ru-RU"/>
        </w:rPr>
        <w:t>15</w:t>
      </w:r>
      <w:r w:rsidRPr="000254E3">
        <w:rPr>
          <w:rFonts w:ascii="Times New Roman" w:eastAsia="Times New Roman" w:hAnsi="Times New Roman" w:cs="Times New Roman"/>
          <w:color w:val="1111EE"/>
          <w:sz w:val="11"/>
          <w:lang w:eastAsia="ru-RU"/>
        </w:rPr>
        <w:t>, подпунктов 8, 14 и 20 статьи 39</w:t>
      </w:r>
      <w:r w:rsidRPr="000254E3">
        <w:rPr>
          <w:rFonts w:ascii="Times New Roman" w:eastAsia="Times New Roman" w:hAnsi="Times New Roman" w:cs="Times New Roman"/>
          <w:color w:val="0000AF"/>
          <w:sz w:val="7"/>
          <w:lang w:eastAsia="ru-RU"/>
        </w:rPr>
        <w:t>16</w:t>
      </w:r>
      <w:r w:rsidRPr="000254E3">
        <w:rPr>
          <w:rFonts w:ascii="Times New Roman" w:eastAsia="Times New Roman" w:hAnsi="Times New Roman" w:cs="Times New Roman"/>
          <w:color w:val="1111EE"/>
          <w:sz w:val="11"/>
          <w:lang w:eastAsia="ru-RU"/>
        </w:rPr>
        <w:t>, подпункта 4 пункта 1 статьи 39</w:t>
      </w:r>
      <w:r w:rsidRPr="000254E3">
        <w:rPr>
          <w:rFonts w:ascii="Times New Roman" w:eastAsia="Times New Roman" w:hAnsi="Times New Roman" w:cs="Times New Roman"/>
          <w:color w:val="0000AF"/>
          <w:sz w:val="7"/>
          <w:lang w:eastAsia="ru-RU"/>
        </w:rPr>
        <w:t>17</w:t>
      </w:r>
      <w:r w:rsidRPr="000254E3">
        <w:rPr>
          <w:rFonts w:ascii="Times New Roman" w:eastAsia="Times New Roman" w:hAnsi="Times New Roman" w:cs="Times New Roman"/>
          <w:color w:val="1111EE"/>
          <w:sz w:val="11"/>
          <w:lang w:eastAsia="ru-RU"/>
        </w:rPr>
        <w:t> </w:t>
      </w:r>
      <w:hyperlink r:id="rId300" w:tgtFrame="contents" w:history="1">
        <w:r w:rsidRPr="000254E3">
          <w:rPr>
            <w:rFonts w:ascii="Times New Roman" w:eastAsia="Times New Roman" w:hAnsi="Times New Roman" w:cs="Times New Roman"/>
            <w:color w:val="0000AF"/>
            <w:sz w:val="11"/>
            <w:u w:val="single"/>
            <w:lang w:eastAsia="ru-RU"/>
          </w:rPr>
          <w:t>Земельного кодекса Российской Федерации</w:t>
        </w:r>
      </w:hyperlink>
      <w:r w:rsidRPr="000254E3">
        <w:rPr>
          <w:rFonts w:ascii="Times New Roman" w:eastAsia="Times New Roman" w:hAnsi="Times New Roman" w:cs="Times New Roman"/>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4. В заявлении о предварительном согласовании предоставления земельного участка или о предоставлении земельного участка, указанного в пункте 2 настоящей статьи, заявитель отдельно указывает, что гараж возведен до дня введения в действие </w:t>
      </w:r>
      <w:hyperlink r:id="rId301" w:tgtFrame="contents" w:history="1">
        <w:r w:rsidRPr="000254E3">
          <w:rPr>
            <w:rFonts w:ascii="Times New Roman" w:eastAsia="Times New Roman" w:hAnsi="Times New Roman" w:cs="Times New Roman"/>
            <w:color w:val="0000AF"/>
            <w:sz w:val="11"/>
            <w:u w:val="single"/>
            <w:lang w:eastAsia="ru-RU"/>
          </w:rPr>
          <w:t>Градостроительного кодекса Российской Федерации</w:t>
        </w:r>
      </w:hyperlink>
      <w:r w:rsidRPr="000254E3">
        <w:rPr>
          <w:rFonts w:ascii="Times New Roman" w:eastAsia="Times New Roman" w:hAnsi="Times New Roman" w:cs="Times New Roman"/>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5. В случае, предусмотренном подпунктом 1 пункта 2 настоящей статьи, к заявлению о предварительном согласовании предоставления земельного участка или о предоставлении земельного участка прилагаются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схема расположения земельного участка на кадастровом плане территории (далее -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и документ, подтверждающий полномочия представителя заявителя в случае, если с заявлением обращается представитель заявителя.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заключенные до дня введения в действие </w:t>
      </w:r>
      <w:hyperlink r:id="rId302" w:tgtFrame="contents" w:history="1">
        <w:r w:rsidRPr="000254E3">
          <w:rPr>
            <w:rFonts w:ascii="Times New Roman" w:eastAsia="Times New Roman" w:hAnsi="Times New Roman" w:cs="Times New Roman"/>
            <w:color w:val="0000AF"/>
            <w:sz w:val="11"/>
            <w:u w:val="single"/>
            <w:lang w:eastAsia="ru-RU"/>
          </w:rPr>
          <w:t>Градостроительного кодекса Российской Федерации</w:t>
        </w:r>
      </w:hyperlink>
      <w:r w:rsidRPr="000254E3">
        <w:rPr>
          <w:rFonts w:ascii="Times New Roman" w:eastAsia="Times New Roman" w:hAnsi="Times New Roman" w:cs="Times New Roman"/>
          <w:color w:val="1111EE"/>
          <w:sz w:val="11"/>
          <w:lang w:eastAsia="ru-RU"/>
        </w:rPr>
        <w:t>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w:t>
      </w:r>
      <w:hyperlink r:id="rId303" w:tgtFrame="contents" w:history="1">
        <w:r w:rsidRPr="000254E3">
          <w:rPr>
            <w:rFonts w:ascii="Times New Roman" w:eastAsia="Times New Roman" w:hAnsi="Times New Roman" w:cs="Times New Roman"/>
            <w:color w:val="0000AF"/>
            <w:sz w:val="11"/>
            <w:u w:val="single"/>
            <w:lang w:eastAsia="ru-RU"/>
          </w:rPr>
          <w:t>Градостроительного кодекса Российской Федерации</w:t>
        </w:r>
      </w:hyperlink>
      <w:r w:rsidRPr="000254E3">
        <w:rPr>
          <w:rFonts w:ascii="Times New Roman" w:eastAsia="Times New Roman" w:hAnsi="Times New Roman" w:cs="Times New Roman"/>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6. В случае, предусмотренном подпунктом 2 пункта 2 настоящей статьи, к заявлению о предварительном согласовании предоставления земельного участка или о предоставлении земельного участка прилагаются: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документ, подтверждающий полномочия представителя заявителя (в случае, если с заявлением обращается представитель заявителя);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выписка из единого государственного реестра юридических лиц о гаражном кооперативе, членом которого является заявитель.</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 случае отсутствия у гражданина одного из документов, указанных в абзаце втором или третьем настоящего пункта, вместо данного документа к заявлению могут быть приложены один или несколько документов, предусмотренных абзацами третьим и четвертым пункта 5 настоящей статьи.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lastRenderedPageBreak/>
        <w:t>В случае, если заявителем не представлена выписка из единого государственного реестра юридических лиц о гаражном кооперативе, исполнительный орган государственной власти или орган местного самоуправления, предусмотренные статьей 39</w:t>
      </w:r>
      <w:r w:rsidRPr="000254E3">
        <w:rPr>
          <w:rFonts w:ascii="Times New Roman" w:eastAsia="Times New Roman" w:hAnsi="Times New Roman" w:cs="Times New Roman"/>
          <w:color w:val="0000AF"/>
          <w:sz w:val="7"/>
          <w:lang w:eastAsia="ru-RU"/>
        </w:rPr>
        <w:t>2</w:t>
      </w:r>
      <w:r w:rsidRPr="000254E3">
        <w:rPr>
          <w:rFonts w:ascii="Times New Roman" w:eastAsia="Times New Roman" w:hAnsi="Times New Roman" w:cs="Times New Roman"/>
          <w:color w:val="1111EE"/>
          <w:sz w:val="11"/>
          <w:lang w:eastAsia="ru-RU"/>
        </w:rPr>
        <w:t> </w:t>
      </w:r>
      <w:hyperlink r:id="rId304" w:tgtFrame="contents" w:history="1">
        <w:r w:rsidRPr="000254E3">
          <w:rPr>
            <w:rFonts w:ascii="Times New Roman" w:eastAsia="Times New Roman" w:hAnsi="Times New Roman" w:cs="Times New Roman"/>
            <w:color w:val="0000AF"/>
            <w:sz w:val="11"/>
            <w:u w:val="single"/>
            <w:lang w:eastAsia="ru-RU"/>
          </w:rPr>
          <w:t>Земельного кодекса Российской Федерации</w:t>
        </w:r>
      </w:hyperlink>
      <w:r w:rsidRPr="000254E3">
        <w:rPr>
          <w:rFonts w:ascii="Times New Roman" w:eastAsia="Times New Roman" w:hAnsi="Times New Roman" w:cs="Times New Roman"/>
          <w:color w:val="1111EE"/>
          <w:sz w:val="11"/>
          <w:lang w:eastAsia="ru-RU"/>
        </w:rPr>
        <w:t> (далее в настоящей статье - уполномоченный орган), не вправе требовать указанный документ от заявителя и самостоятельно запрашивает необходимые сведения с использованием единой системы межведомственного электронного взаимодействия.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Заявитель вправе не представлять документы, предусмотренные абзацами вторым и третьим настоящего пункта, если ранее они представлялись иными членами гаражного кооператива.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7. Порядок предоставления земельных участков, установленный пунктами 2 - 4 и 6 настоящей статьи, распространяется также на граждан, прекративших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 При этом в заявлении о предварительном согласовании предоставления земельного участка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Заявитель вправе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8. К заявлению гражданина о предоставлении в соответствии с настоящей статьей земельного участка, на котором расположен гараж, наряду с документами, предусмотренными настоящей статьей, прилагается технический план указанного гаража.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не требуется. 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двадцати рабочих дней со дня направления заявителем в адрес уполномоченного органа технического плана гаража, расположенного на указанном земельном участке.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9. Граждане, использующие гаражи, собственники гаражей вправе использовать земельные участки, предназначенные для общего пользования, для прохода и проезда к гаражам свободно и без взимания платы. Никто не вправе ограничивать доступ указанных лиц к данным объектам.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10. Не допускается требовать от заявителя иные документы, за исключением документов, предусмотренных настоящей статьей.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11. Законом субъекта Российской Федерации может быть предусмотрен перечень документов,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пунктом 2 настоящей статьи, в случае отсутствия у гражданина документов, предусмотренных пунктами 5 - 7 настоящей статьи, подтверждающих такое соответствие. При этом требование дополнительных документов при наличии у гражданина документов, предусмотренных настоящей статьей, не допускается.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12. В принятии решения о предварительном согласовании предоставления земельного участка или о предоставлении земельного участка, указанного в пункте 2 настоящей статьи, наряду с основаниями, предусмотренными </w:t>
      </w:r>
      <w:hyperlink r:id="rId305" w:tgtFrame="contents" w:history="1">
        <w:r w:rsidRPr="000254E3">
          <w:rPr>
            <w:rFonts w:ascii="Times New Roman" w:eastAsia="Times New Roman" w:hAnsi="Times New Roman" w:cs="Times New Roman"/>
            <w:color w:val="0000AF"/>
            <w:sz w:val="11"/>
            <w:u w:val="single"/>
            <w:lang w:eastAsia="ru-RU"/>
          </w:rPr>
          <w:t>Земельным кодексом Российской Федерации</w:t>
        </w:r>
      </w:hyperlink>
      <w:r w:rsidRPr="000254E3">
        <w:rPr>
          <w:rFonts w:ascii="Times New Roman" w:eastAsia="Times New Roman" w:hAnsi="Times New Roman" w:cs="Times New Roman"/>
          <w:color w:val="1111EE"/>
          <w:sz w:val="11"/>
          <w:lang w:eastAsia="ru-RU"/>
        </w:rPr>
        <w:t>, должно быть отказано, если данный гараж в судебном или ином предусмотренном законом порядке признан самовольной постройкой, подлежащей сносу.</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13. В принятии решения о предварительном согласовании предоставления земельного участка или о предоставлении земельного участка, указанного в пункте 2 настоящей статьи, при отсутствии иных оснований, предусмотренных </w:t>
      </w:r>
      <w:hyperlink r:id="rId306" w:tgtFrame="contents" w:history="1">
        <w:r w:rsidRPr="000254E3">
          <w:rPr>
            <w:rFonts w:ascii="Times New Roman" w:eastAsia="Times New Roman" w:hAnsi="Times New Roman" w:cs="Times New Roman"/>
            <w:color w:val="0000AF"/>
            <w:sz w:val="11"/>
            <w:u w:val="single"/>
            <w:lang w:eastAsia="ru-RU"/>
          </w:rPr>
          <w:t>Земельным кодексом Российской Федерации</w:t>
        </w:r>
      </w:hyperlink>
      <w:r w:rsidRPr="000254E3">
        <w:rPr>
          <w:rFonts w:ascii="Times New Roman" w:eastAsia="Times New Roman" w:hAnsi="Times New Roman" w:cs="Times New Roman"/>
          <w:color w:val="1111EE"/>
          <w:sz w:val="11"/>
          <w:lang w:eastAsia="ru-RU"/>
        </w:rPr>
        <w:t> и пунктом 12 настоящей статьи, не может быть отказано только на основании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 В решении о предварительном согласовании предоставления земельного участка или о предоставлении земельного участка указывается вид разрешенного использования земельного участка, предусматривающий возможность размещения гаража.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14. Гражданин вправе в порядке, предусмотренном настоящей статьей, приобрести бесплатно в собственность земельный участок, который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w:t>
      </w:r>
      <w:hyperlink r:id="rId307" w:tgtFrame="contents" w:history="1">
        <w:r w:rsidRPr="000254E3">
          <w:rPr>
            <w:rFonts w:ascii="Times New Roman" w:eastAsia="Times New Roman" w:hAnsi="Times New Roman" w:cs="Times New Roman"/>
            <w:color w:val="0000AF"/>
            <w:sz w:val="11"/>
            <w:u w:val="single"/>
            <w:lang w:eastAsia="ru-RU"/>
          </w:rPr>
          <w:t>Градостроительного кодекса Российской Федерации</w:t>
        </w:r>
      </w:hyperlink>
      <w:r w:rsidRPr="000254E3">
        <w:rPr>
          <w:rFonts w:ascii="Times New Roman" w:eastAsia="Times New Roman" w:hAnsi="Times New Roman" w:cs="Times New Roman"/>
          <w:color w:val="1111EE"/>
          <w:sz w:val="11"/>
          <w:lang w:eastAsia="ru-RU"/>
        </w:rPr>
        <w:t>,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15. В порядке, предусмотренном настоящей статьей, земельный участок, находящийся в государственной или муниципальной собственности, может быть предоставлен наследнику гражданина, указанного в настоящей статье. В этом случае для предоставления земельного участка таким наследником должны быть представлены документы наследодателя, предусмотренные настоящей статьей, а также свидетельство о праве на наследство, подтверждающее, что таким наследником было унаследовано имущество данного гражданина.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16. В порядке, предусмотренном настоящей статьей, земельный участок, находящийся в государственной или муниципальной собственности, на котором расположен гараж, являющийся объектом капитального строительства, может быть также предоставлен гражданину, приобретшему такой гараж по соглашению от лица, указанного в пункте 2 настоящей статьи. В этом случае для предоставления земельного участка таким гражданином должны быть представлены документы, предусмотренные настоящей статьей, а также документы, подтверждающие передачу ему гаража.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17. В случае, если земельный участок, указанный в пункте 2 настоящей статьи, предоставлен гаражному кооперативу либо иной организации, при которой был организован гаражный кооператив, согласие таких кооператива или организации на образование земельного участка, подлежащего предоставлению гражданину, использующему расположенный на нем гараж, не требуется, при этом право таких кооператива или организации на образуемый земельный участок прекращается одновременно с предоставлением гражданину такого земельного участка, а право таких кооператива или организации на исходный земельный участок в измененных границах сохраняется.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18. Положения настоящей статьи не регулируют правоотношения, связанные с созданием и использованием гражданами и юридическими лицами гаражей: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 являющихся объектами вспомогательного использования по отношению к объектам индивидуального жилищного строительства, садовым домам, объектам производственного, промышленного или коммерческого назначения, в том числе предназначенных и (или) используемых для осуществления предпринимательской деятельности по оказанию услуг по ремонту, техническому обслуживанию и мойке транспортных средств;</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 предназначенных для хранения техники и оборудования, необходимых для обеспечения деятельности государственных органов, их территориальных органов, органов местного самоуправления, организаций, подведомственных государственным органам или органам местного самоуправления, а также транспортных организаций;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3) находящихся в многоквартирных домах и объектах коммерческого назначения, а также подземных гаражей;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4) в порядке, предусмотренном Федеральным законом </w:t>
      </w:r>
      <w:hyperlink r:id="rId308" w:tgtFrame="contents" w:history="1">
        <w:r w:rsidRPr="000254E3">
          <w:rPr>
            <w:rFonts w:ascii="Times New Roman" w:eastAsia="Times New Roman" w:hAnsi="Times New Roman" w:cs="Times New Roman"/>
            <w:color w:val="0000AF"/>
            <w:sz w:val="11"/>
            <w:u w:val="single"/>
            <w:lang w:eastAsia="ru-RU"/>
          </w:rPr>
          <w:t>от 30 декабря 2004 года № 214-ФЗ</w:t>
        </w:r>
      </w:hyperlink>
      <w:r w:rsidRPr="000254E3">
        <w:rPr>
          <w:rFonts w:ascii="Times New Roman" w:eastAsia="Times New Roman" w:hAnsi="Times New Roman" w:cs="Times New Roman"/>
          <w:color w:val="1111EE"/>
          <w:sz w:val="11"/>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19. В случае, если земельные участки, указанные в настоящей статье, являются ограниченными в обороте, такие земельные участки по правилам настоящей статьи подлежат предоставлению гражданам в аренду с установлением арендной платы в размере не выше размера земельного налога за соответствующий земельный участок.</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20. Наряду со случаями, предусмотренными настоящей статьей и другими федеральными законами, гражданин вправе приобрести в порядке, предусмотренном статьей 39</w:t>
      </w:r>
      <w:r w:rsidRPr="000254E3">
        <w:rPr>
          <w:rFonts w:ascii="Times New Roman" w:eastAsia="Times New Roman" w:hAnsi="Times New Roman" w:cs="Times New Roman"/>
          <w:color w:val="0000AF"/>
          <w:sz w:val="7"/>
          <w:lang w:eastAsia="ru-RU"/>
        </w:rPr>
        <w:t>20</w:t>
      </w:r>
      <w:r w:rsidRPr="000254E3">
        <w:rPr>
          <w:rFonts w:ascii="Times New Roman" w:eastAsia="Times New Roman" w:hAnsi="Times New Roman" w:cs="Times New Roman"/>
          <w:color w:val="1111EE"/>
          <w:sz w:val="11"/>
          <w:lang w:eastAsia="ru-RU"/>
        </w:rPr>
        <w:t> </w:t>
      </w:r>
      <w:hyperlink r:id="rId309" w:tgtFrame="contents" w:history="1">
        <w:r w:rsidRPr="000254E3">
          <w:rPr>
            <w:rFonts w:ascii="Times New Roman" w:eastAsia="Times New Roman" w:hAnsi="Times New Roman" w:cs="Times New Roman"/>
            <w:color w:val="0000AF"/>
            <w:sz w:val="11"/>
            <w:u w:val="single"/>
            <w:lang w:eastAsia="ru-RU"/>
          </w:rPr>
          <w:t>Земельного кодекса Российской Федерации</w:t>
        </w:r>
      </w:hyperlink>
      <w:r w:rsidRPr="000254E3">
        <w:rPr>
          <w:rFonts w:ascii="Times New Roman" w:eastAsia="Times New Roman" w:hAnsi="Times New Roman" w:cs="Times New Roman"/>
          <w:color w:val="1111EE"/>
          <w:sz w:val="11"/>
          <w:lang w:eastAsia="ru-RU"/>
        </w:rPr>
        <w:t>,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w:t>
      </w:r>
      <w:hyperlink r:id="rId310" w:tgtFrame="contents" w:history="1">
        <w:r w:rsidRPr="000254E3">
          <w:rPr>
            <w:rFonts w:ascii="Times New Roman" w:eastAsia="Times New Roman" w:hAnsi="Times New Roman" w:cs="Times New Roman"/>
            <w:color w:val="0000AF"/>
            <w:sz w:val="11"/>
            <w:u w:val="single"/>
            <w:lang w:eastAsia="ru-RU"/>
          </w:rPr>
          <w:t>Земельным кодексом Российской Федерации</w:t>
        </w:r>
      </w:hyperlink>
      <w:r w:rsidRPr="000254E3">
        <w:rPr>
          <w:rFonts w:ascii="Times New Roman" w:eastAsia="Times New Roman" w:hAnsi="Times New Roman" w:cs="Times New Roman"/>
          <w:color w:val="1111EE"/>
          <w:sz w:val="11"/>
          <w:lang w:eastAsia="ru-RU"/>
        </w:rPr>
        <w:t>), который находится в его фактическом пользовании, если на таком земельном участке расположен гараж, являющийся объектом капитального строительства, находящийся в собственности данного гражданина и возведенный до дня введения в действие </w:t>
      </w:r>
      <w:hyperlink r:id="rId311" w:tgtFrame="contents" w:history="1">
        <w:r w:rsidRPr="000254E3">
          <w:rPr>
            <w:rFonts w:ascii="Times New Roman" w:eastAsia="Times New Roman" w:hAnsi="Times New Roman" w:cs="Times New Roman"/>
            <w:color w:val="0000AF"/>
            <w:sz w:val="11"/>
            <w:u w:val="single"/>
            <w:lang w:eastAsia="ru-RU"/>
          </w:rPr>
          <w:t>Градостроительного кодекса Российской Федерации</w:t>
        </w:r>
      </w:hyperlink>
      <w:r w:rsidRPr="000254E3">
        <w:rPr>
          <w:rFonts w:ascii="Times New Roman" w:eastAsia="Times New Roman" w:hAnsi="Times New Roman" w:cs="Times New Roman"/>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12" w:tgtFrame="contents" w:history="1">
        <w:r w:rsidRPr="000254E3">
          <w:rPr>
            <w:rFonts w:ascii="Times New Roman" w:eastAsia="Times New Roman" w:hAnsi="Times New Roman" w:cs="Times New Roman"/>
            <w:color w:val="1C1CD6"/>
            <w:sz w:val="11"/>
            <w:u w:val="single"/>
            <w:lang w:eastAsia="ru-RU"/>
          </w:rPr>
          <w:t>от 05.04.2021 № 79-ФЗ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1111EE"/>
          <w:sz w:val="11"/>
          <w:lang w:eastAsia="ru-RU"/>
        </w:rPr>
        <w:t>Статья 3</w:t>
      </w:r>
      <w:r w:rsidRPr="000254E3">
        <w:rPr>
          <w:rFonts w:ascii="Times New Roman" w:eastAsia="Times New Roman" w:hAnsi="Times New Roman" w:cs="Times New Roman"/>
          <w:color w:val="0000AF"/>
          <w:sz w:val="7"/>
          <w:lang w:eastAsia="ru-RU"/>
        </w:rPr>
        <w:t>8</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 Предоставление гражданам земельных участков, находящихся в государственной или муниципальной собственности, на которых располагаются жилые дома, отвечающие требованиям пункта 2 настоящей статьи, осуществляется в порядке, установленном настоящей статьей и главой V</w:t>
      </w:r>
      <w:r w:rsidRPr="000254E3">
        <w:rPr>
          <w:rFonts w:ascii="Times New Roman" w:eastAsia="Times New Roman" w:hAnsi="Times New Roman" w:cs="Times New Roman"/>
          <w:color w:val="0000AF"/>
          <w:sz w:val="7"/>
          <w:lang w:eastAsia="ru-RU"/>
        </w:rPr>
        <w:t>1</w:t>
      </w:r>
      <w:r w:rsidRPr="000254E3">
        <w:rPr>
          <w:rFonts w:ascii="Times New Roman" w:eastAsia="Times New Roman" w:hAnsi="Times New Roman" w:cs="Times New Roman"/>
          <w:color w:val="1111EE"/>
          <w:sz w:val="11"/>
          <w:lang w:eastAsia="ru-RU"/>
        </w:rPr>
        <w:t> </w:t>
      </w:r>
      <w:hyperlink r:id="rId313" w:tgtFrame="contents" w:history="1">
        <w:r w:rsidRPr="000254E3">
          <w:rPr>
            <w:rFonts w:ascii="Times New Roman" w:eastAsia="Times New Roman" w:hAnsi="Times New Roman" w:cs="Times New Roman"/>
            <w:color w:val="0000AF"/>
            <w:sz w:val="11"/>
            <w:u w:val="single"/>
            <w:lang w:eastAsia="ru-RU"/>
          </w:rPr>
          <w:t>Земельного кодекса Российской Федерации</w:t>
        </w:r>
      </w:hyperlink>
      <w:r w:rsidRPr="000254E3">
        <w:rPr>
          <w:rFonts w:ascii="Times New Roman" w:eastAsia="Times New Roman" w:hAnsi="Times New Roman" w:cs="Times New Roman"/>
          <w:color w:val="1111EE"/>
          <w:sz w:val="11"/>
          <w:lang w:eastAsia="ru-RU"/>
        </w:rPr>
        <w:t>, положения которой применяются в части, не противоречащей настоящей статье.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3. Образование земельного участка, на котором расположен жилой дом, отвечающий требованиям пункта 2 настоящей статьи,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в случае, если отсутствует утвержденный проект межевания территорий, предусматривающий образование такого земельного участка, либо утвержденный проект межевания не предусматривает образование такого земельного участка.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4.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в качестве основания предоставления земельного участка, находящегося в государственной или муниципальной собственности, без проведения торгов указывается пункт 2 настоящей статьи, а также указывается, что жилой дом возведен до 14 мая 1998 года.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5.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прилагаются: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 схема расположения земельного участка (в случае, если земельный участок подлежит образованию);</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 документ, подтверждающий полномочия представителя заявителя, в случае, если с заявлением обращается представитель заявителя;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6) документ, подтверждающий регистрацию заявителя по месту жительства в жилом доме до 14 мая 1998 года;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7) выписка из похозяйственной книги или из иного документа, в которой содержится информация о жилом доме и его принадлежности заявителю;</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8) документ, выданный заявителю нотариусом до 14 мая 1998 года в отношении жилого дома, подтверждающий права заявителя на него.</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6. К заявлению о предоставлении земельного участка, находящегося в государственной или муниципальной собственности, также прилагается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Заявитель одновременно с заявлением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все документы, указанные в подпунктах 3 - 8 пункта 5 настоящей статьи,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При наличии у заявителя этих документов дополнительное подтверждение, в том числе в судебном порядке, использования жилого дома заявителем не требуется.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7. Законом субъекта Российской Федерации могут быть предусмотрены иные документы,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пунктом 2 настоящей статьи, в случае отсутствия у гражданина документов, предусмотренных подпунктами 3 - 8 пункта 5 настоящей статьи, подтверждающих такое соответствие.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При этом истребование дополнительных документов при наличии у гражданина документов, предусмотренных подпунктами 3 - 8 пункта 5 и пунктом 6 настоящей статьи, а также требование подтверждения, в том числе в судебном порядке, использования такого жилого дома не допускается.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lastRenderedPageBreak/>
        <w:t>8. В срок не более чем тридцать дней со дня поступления заявления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уполномоченный орган исполнительной власти или орган местного самоуправления: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 проводит осмотр жилого дома в целях подтверждения его наличия на испрашиваемом земельном участке;</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2) осуществляет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извещения о предоставлении земельного участка, указанного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обеспечивает размещение такого извещения в информационно-телекоммуникационной сети "Интернет" на официальном сайте уполномоченного органа, а также на информационных щитах в границах населенного пункта, на территории которого расположен земельный участок.</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9. Результаты осмотра жилого дома фиксируются актом осмотра. Порядок проведения осмотра, форма акта осмотра устанавливаются органом нормативно-правового регулирования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10. В случае, если по результатам осмотра жилого дома установлен факт отсутствия жилого дома на испрашиваемом земельном участке, в течение десяти дней со дня составления акта осмотра уполномоченный орган исполнительной власти или орган местного самоуправления принимает решение об отказе в предоставлении земельного участка, находящегося в государственной или муниципальной собственности, или об отказе в предварительном согласовании предоставления такого земельного участка. К указанному решению прилагается акт осмотра.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11. 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находящегося в государственной или муниципальной собственности, а также документов, предусмотренных настоящей статьей, не требуется. Предоставление земельного участка, находящегося в государственной или муниципальной собственности, образованного на основании указанного решения, осуществляется после его постановки на государственный кадастровый учет и не позднее двадцати рабочих дней со дня представления заявителем в уполномоченный орган исполнительной власти или орган местного самоуправления технического плана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12. Решение об отказе в предварительном согласовании предоставления земельного участка, находящегося в государственной или муниципальной собственности, или об отказе в предоставлении такого земельного участка принимается по основаниям, предусмотренным </w:t>
      </w:r>
      <w:hyperlink r:id="rId314" w:tgtFrame="contents" w:history="1">
        <w:r w:rsidRPr="000254E3">
          <w:rPr>
            <w:rFonts w:ascii="Times New Roman" w:eastAsia="Times New Roman" w:hAnsi="Times New Roman" w:cs="Times New Roman"/>
            <w:color w:val="0000AF"/>
            <w:sz w:val="11"/>
            <w:u w:val="single"/>
            <w:lang w:eastAsia="ru-RU"/>
          </w:rPr>
          <w:t>Земельным кодексом Российской Федерации</w:t>
        </w:r>
      </w:hyperlink>
      <w:r w:rsidRPr="000254E3">
        <w:rPr>
          <w:rFonts w:ascii="Times New Roman" w:eastAsia="Times New Roman" w:hAnsi="Times New Roman" w:cs="Times New Roman"/>
          <w:color w:val="1111EE"/>
          <w:sz w:val="11"/>
          <w:lang w:eastAsia="ru-RU"/>
        </w:rPr>
        <w:t>, а также в случае, если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подпунктами 3 - 8 пункта 5 настоящей статьи, или в соответствии с пунктом 7 настоящей статьи.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13. В принятии решения о предварительном согласовании предоставления земельного участка, указанного в пункте 2 настоящей статьи, или о предоставлении такого земельного участка при отсутствии иных оснований, предусмотренных </w:t>
      </w:r>
      <w:hyperlink r:id="rId315" w:tgtFrame="contents" w:history="1">
        <w:r w:rsidRPr="000254E3">
          <w:rPr>
            <w:rFonts w:ascii="Times New Roman" w:eastAsia="Times New Roman" w:hAnsi="Times New Roman" w:cs="Times New Roman"/>
            <w:color w:val="0000AF"/>
            <w:sz w:val="11"/>
            <w:u w:val="single"/>
            <w:lang w:eastAsia="ru-RU"/>
          </w:rPr>
          <w:t>Земельным кодексом Российской Федерации</w:t>
        </w:r>
      </w:hyperlink>
      <w:r w:rsidRPr="000254E3">
        <w:rPr>
          <w:rFonts w:ascii="Times New Roman" w:eastAsia="Times New Roman" w:hAnsi="Times New Roman" w:cs="Times New Roman"/>
          <w:color w:val="1111EE"/>
          <w:sz w:val="11"/>
          <w:lang w:eastAsia="ru-RU"/>
        </w:rPr>
        <w:t> и пунктом 12 настоящей статьи,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расположен жилой дом, вида разрешенного использования земельных участков и объектов капитального строительства, предусматривающих возможность размещения жилых домов в границах такой территориальной зоны, а также несоответствия площади образуемого земельного участка предельным размерам и предельным параметрам разрешенного строительства, реконструкции объектов капитального строительства, установленным градостроительным регламентом.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14. В порядке, предусмотренном настоящей статьей, земельный участок, находящийся в государственной или муниципальной собственности, может быть предоставлен наследнику гражданина, указанного в пункте 2 настоящей статьи.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В указанном случае наследник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выданные наследодателю один или несколько документов, указанных в пунктах 5 - 7 настоящей статьи, а также свидетельство о праве на наследство, подтверждающее, что заявитель является наследником гражданина, указанного в пункте 2 настоящей статьи.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15. В случае, если земельный участок, указанный в пункте 2 настоящей статьи, является ограниченным в обороте, такой земельный участок по правилам настоящей статьи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16. Положения настоящей статьи не распространяются на многоквартирные дома и дома блокированной застройки.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17. В случае, если в жилом доме, указанном в пункте 2 настоящей статьи, имеют регистрацию по месту жительства несколько граждан и такой жилой дом соответствует установленным настоящей статьей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16" w:tgtFrame="contents" w:history="1">
        <w:r w:rsidRPr="000254E3">
          <w:rPr>
            <w:rFonts w:ascii="Times New Roman" w:eastAsia="Times New Roman" w:hAnsi="Times New Roman" w:cs="Times New Roman"/>
            <w:color w:val="1C1CD6"/>
            <w:sz w:val="11"/>
            <w:u w:val="single"/>
            <w:lang w:eastAsia="ru-RU"/>
          </w:rPr>
          <w:t>от 30.12.2021 № 478-ФЗ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4</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Признать утратившими силу:</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hyperlink r:id="rId317" w:tgtFrame="contents" w:history="1">
        <w:r w:rsidRPr="000254E3">
          <w:rPr>
            <w:rFonts w:ascii="Times New Roman" w:eastAsia="Times New Roman" w:hAnsi="Times New Roman" w:cs="Times New Roman"/>
            <w:color w:val="1111EE"/>
            <w:sz w:val="11"/>
            <w:u w:val="single"/>
            <w:lang w:eastAsia="ru-RU"/>
          </w:rPr>
          <w:t>Земельный кодекс РСФСР</w:t>
        </w:r>
      </w:hyperlink>
      <w:r w:rsidRPr="000254E3">
        <w:rPr>
          <w:rFonts w:ascii="Times New Roman" w:eastAsia="Times New Roman" w:hAnsi="Times New Roman" w:cs="Times New Roman"/>
          <w:color w:val="333333"/>
          <w:sz w:val="11"/>
          <w:szCs w:val="11"/>
          <w:lang w:eastAsia="ru-RU"/>
        </w:rPr>
        <w:t> (Ведомости Съезда народных депутатов РСФСР и Верховного Совета РСФСР, 1991, № 22, ст. 768);</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постановление Верховного Совета РСФСР от 25 апреля 1991 года № 1103/1-I "О введении в действие Земельного кодекса РСФСР" (Ведомости Съезда народных депутатов РСФСР и Верховного Совета РСФСР, 1991, № 22, ст. 769);</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Закон РСФСР </w:t>
      </w:r>
      <w:hyperlink r:id="rId318" w:tgtFrame="contents" w:history="1">
        <w:r w:rsidRPr="000254E3">
          <w:rPr>
            <w:rFonts w:ascii="Times New Roman" w:eastAsia="Times New Roman" w:hAnsi="Times New Roman" w:cs="Times New Roman"/>
            <w:color w:val="1111EE"/>
            <w:sz w:val="11"/>
            <w:u w:val="single"/>
            <w:lang w:eastAsia="ru-RU"/>
          </w:rPr>
          <w:t>от 23 ноября 1990 года № 374-I</w:t>
        </w:r>
      </w:hyperlink>
      <w:r w:rsidRPr="000254E3">
        <w:rPr>
          <w:rFonts w:ascii="Times New Roman" w:eastAsia="Times New Roman" w:hAnsi="Times New Roman" w:cs="Times New Roman"/>
          <w:color w:val="333333"/>
          <w:sz w:val="11"/>
          <w:szCs w:val="11"/>
          <w:lang w:eastAsia="ru-RU"/>
        </w:rPr>
        <w:t> "О земельной реформе" (Ведомости Съезда народных депутатов РСФСР и Верховного Совета РСФСР, 1990, № 26, ст. 327);</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постановление Верховного Совета РСФСР </w:t>
      </w:r>
      <w:hyperlink r:id="rId319" w:tgtFrame="contents" w:history="1">
        <w:r w:rsidRPr="000254E3">
          <w:rPr>
            <w:rFonts w:ascii="Times New Roman" w:eastAsia="Times New Roman" w:hAnsi="Times New Roman" w:cs="Times New Roman"/>
            <w:color w:val="1111EE"/>
            <w:sz w:val="11"/>
            <w:u w:val="single"/>
            <w:lang w:eastAsia="ru-RU"/>
          </w:rPr>
          <w:t>от 23 ноября 1990 года № 375-I</w:t>
        </w:r>
      </w:hyperlink>
      <w:r w:rsidRPr="000254E3">
        <w:rPr>
          <w:rFonts w:ascii="Times New Roman" w:eastAsia="Times New Roman" w:hAnsi="Times New Roman" w:cs="Times New Roman"/>
          <w:color w:val="333333"/>
          <w:sz w:val="11"/>
          <w:szCs w:val="11"/>
          <w:lang w:eastAsia="ru-RU"/>
        </w:rPr>
        <w:t> "О введении в действие Закона РСФСР "О земельной реформе" (Ведомости Съезда народных депутатов РСФСР и Верховного Совета РСФСР, 1990, № 26, ст. 328);</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Закон РСФСР </w:t>
      </w:r>
      <w:hyperlink r:id="rId320" w:tgtFrame="contents" w:history="1">
        <w:r w:rsidRPr="000254E3">
          <w:rPr>
            <w:rFonts w:ascii="Times New Roman" w:eastAsia="Times New Roman" w:hAnsi="Times New Roman" w:cs="Times New Roman"/>
            <w:color w:val="1111EE"/>
            <w:sz w:val="11"/>
            <w:u w:val="single"/>
            <w:lang w:eastAsia="ru-RU"/>
          </w:rPr>
          <w:t>от 27 декабря 1990 года № 460-I</w:t>
        </w:r>
      </w:hyperlink>
      <w:r w:rsidRPr="000254E3">
        <w:rPr>
          <w:rFonts w:ascii="Times New Roman" w:eastAsia="Times New Roman" w:hAnsi="Times New Roman" w:cs="Times New Roman"/>
          <w:color w:val="333333"/>
          <w:sz w:val="11"/>
          <w:szCs w:val="11"/>
          <w:lang w:eastAsia="ru-RU"/>
        </w:rPr>
        <w:t> "Об изменениях Закона РСФСР "О земельной реформе"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 1, ст. 4);</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статью 8 Закона Российской Федерации </w:t>
      </w:r>
      <w:hyperlink r:id="rId321" w:tgtFrame="contents" w:history="1">
        <w:r w:rsidRPr="000254E3">
          <w:rPr>
            <w:rFonts w:ascii="Times New Roman" w:eastAsia="Times New Roman" w:hAnsi="Times New Roman" w:cs="Times New Roman"/>
            <w:color w:val="1111EE"/>
            <w:sz w:val="11"/>
            <w:u w:val="single"/>
            <w:lang w:eastAsia="ru-RU"/>
          </w:rPr>
          <w:t>от 24 июня 1992 года № 3119-I</w:t>
        </w:r>
      </w:hyperlink>
      <w:r w:rsidRPr="000254E3">
        <w:rPr>
          <w:rFonts w:ascii="Times New Roman" w:eastAsia="Times New Roman" w:hAnsi="Times New Roman" w:cs="Times New Roman"/>
          <w:color w:val="333333"/>
          <w:sz w:val="11"/>
          <w:szCs w:val="11"/>
          <w:lang w:eastAsia="ru-RU"/>
        </w:rPr>
        <w:t>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 34, ст. 1966);</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Закон Российской Федерации </w:t>
      </w:r>
      <w:hyperlink r:id="rId322" w:tgtFrame="contents" w:history="1">
        <w:r w:rsidRPr="000254E3">
          <w:rPr>
            <w:rFonts w:ascii="Times New Roman" w:eastAsia="Times New Roman" w:hAnsi="Times New Roman" w:cs="Times New Roman"/>
            <w:color w:val="1111EE"/>
            <w:sz w:val="11"/>
            <w:u w:val="single"/>
            <w:lang w:eastAsia="ru-RU"/>
          </w:rPr>
          <w:t>от 20 ноября 1992 года № 3936-I</w:t>
        </w:r>
      </w:hyperlink>
      <w:r w:rsidRPr="000254E3">
        <w:rPr>
          <w:rFonts w:ascii="Times New Roman" w:eastAsia="Times New Roman" w:hAnsi="Times New Roman" w:cs="Times New Roman"/>
          <w:color w:val="333333"/>
          <w:sz w:val="11"/>
          <w:szCs w:val="11"/>
          <w:lang w:eastAsia="ru-RU"/>
        </w:rPr>
        <w:t> "О внесении изменений в статью 7 Закона РСФСР "О земельной реформе" (Ведомости Съезда народных депутатов Российской Федерации и Верховного Совета Российской Федерации, 1992, № 50, ст. 2962);</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Закон Российской Федерации </w:t>
      </w:r>
      <w:hyperlink r:id="rId323" w:tgtFrame="contents" w:history="1">
        <w:r w:rsidRPr="000254E3">
          <w:rPr>
            <w:rFonts w:ascii="Times New Roman" w:eastAsia="Times New Roman" w:hAnsi="Times New Roman" w:cs="Times New Roman"/>
            <w:color w:val="1111EE"/>
            <w:sz w:val="11"/>
            <w:u w:val="single"/>
            <w:lang w:eastAsia="ru-RU"/>
          </w:rPr>
          <w:t>от 23 декабря 1992 года № 4196-I</w:t>
        </w:r>
      </w:hyperlink>
      <w:r w:rsidRPr="000254E3">
        <w:rPr>
          <w:rFonts w:ascii="Times New Roman" w:eastAsia="Times New Roman" w:hAnsi="Times New Roman" w:cs="Times New Roman"/>
          <w:color w:val="333333"/>
          <w:sz w:val="11"/>
          <w:szCs w:val="11"/>
          <w:lang w:eastAsia="ru-RU"/>
        </w:rPr>
        <w:t>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 1, ст. 26);</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постановление Верховного Совета Российской Федерации </w:t>
      </w:r>
      <w:hyperlink r:id="rId324" w:tgtFrame="contents" w:history="1">
        <w:r w:rsidRPr="000254E3">
          <w:rPr>
            <w:rFonts w:ascii="Times New Roman" w:eastAsia="Times New Roman" w:hAnsi="Times New Roman" w:cs="Times New Roman"/>
            <w:color w:val="1111EE"/>
            <w:sz w:val="11"/>
            <w:u w:val="single"/>
            <w:lang w:eastAsia="ru-RU"/>
          </w:rPr>
          <w:t>от 23 декабря 1992 года № 4197-I</w:t>
        </w:r>
      </w:hyperlink>
      <w:r w:rsidRPr="000254E3">
        <w:rPr>
          <w:rFonts w:ascii="Times New Roman" w:eastAsia="Times New Roman" w:hAnsi="Times New Roman" w:cs="Times New Roman"/>
          <w:color w:val="333333"/>
          <w:sz w:val="11"/>
          <w:szCs w:val="11"/>
          <w:lang w:eastAsia="ru-RU"/>
        </w:rPr>
        <w:t> "О порядке введения в действие Закона Российской Федерации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 1, ст. 27);</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статьи 3 и 5 Закона Российской Федерации </w:t>
      </w:r>
      <w:hyperlink r:id="rId325" w:tgtFrame="contents" w:history="1">
        <w:r w:rsidRPr="000254E3">
          <w:rPr>
            <w:rFonts w:ascii="Times New Roman" w:eastAsia="Times New Roman" w:hAnsi="Times New Roman" w:cs="Times New Roman"/>
            <w:color w:val="1111EE"/>
            <w:sz w:val="11"/>
            <w:u w:val="single"/>
            <w:lang w:eastAsia="ru-RU"/>
          </w:rPr>
          <w:t>от 28 апреля 1993 года № 4888-I</w:t>
        </w:r>
      </w:hyperlink>
      <w:r w:rsidRPr="000254E3">
        <w:rPr>
          <w:rFonts w:ascii="Times New Roman" w:eastAsia="Times New Roman" w:hAnsi="Times New Roman" w:cs="Times New Roman"/>
          <w:color w:val="333333"/>
          <w:sz w:val="11"/>
          <w:szCs w:val="11"/>
          <w:lang w:eastAsia="ru-RU"/>
        </w:rPr>
        <w:t>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 21, ст. 748).</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Президенту Российской Федерации и Правительству Российской Федерации в трехмесячный срок привести свои нормативные правовые акты и заключенные с субъектами Российской Федерации договоры в соответствие с </w:t>
      </w:r>
      <w:hyperlink r:id="rId326"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5.</w:t>
      </w:r>
      <w:r w:rsidRPr="000254E3">
        <w:rPr>
          <w:rFonts w:ascii="Times New Roman" w:eastAsia="Times New Roman" w:hAnsi="Times New Roman" w:cs="Times New Roman"/>
          <w:color w:val="333333"/>
          <w:sz w:val="11"/>
          <w:szCs w:val="11"/>
          <w:lang w:eastAsia="ru-RU"/>
        </w:rPr>
        <w:t> Со дня введения в действие </w:t>
      </w:r>
      <w:hyperlink r:id="rId327"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законодательные акты Союза ССР, содержащие нормы земельного права и действующие на территории Российской Федерации, не применяются.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6.</w:t>
      </w:r>
      <w:r w:rsidRPr="000254E3">
        <w:rPr>
          <w:rFonts w:ascii="Times New Roman" w:eastAsia="Times New Roman" w:hAnsi="Times New Roman" w:cs="Times New Roman"/>
          <w:color w:val="333333"/>
          <w:sz w:val="11"/>
          <w:szCs w:val="11"/>
          <w:lang w:eastAsia="ru-RU"/>
        </w:rPr>
        <w:t> Изданные до введения в действие </w:t>
      </w:r>
      <w:hyperlink r:id="rId328"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и регулирующие земельные отношения нормативные правовые акты Президента Российской Федерации и нормативные правовые акты Правительства Российской Федерации применяются в части, не противоречащей </w:t>
      </w:r>
      <w:hyperlink r:id="rId329" w:tgtFrame="contents" w:history="1">
        <w:r w:rsidRPr="000254E3">
          <w:rPr>
            <w:rFonts w:ascii="Times New Roman" w:eastAsia="Times New Roman" w:hAnsi="Times New Roman" w:cs="Times New Roman"/>
            <w:color w:val="1111EE"/>
            <w:sz w:val="11"/>
            <w:u w:val="single"/>
            <w:lang w:eastAsia="ru-RU"/>
          </w:rPr>
          <w:t>Земельному кодексу Российской Федерации</w:t>
        </w:r>
      </w:hyperlink>
      <w:r w:rsidRPr="000254E3">
        <w:rPr>
          <w:rFonts w:ascii="Times New Roman" w:eastAsia="Times New Roman" w:hAnsi="Times New Roman" w:cs="Times New Roman"/>
          <w:color w:val="333333"/>
          <w:sz w:val="11"/>
          <w:szCs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7.</w:t>
      </w:r>
      <w:r w:rsidRPr="000254E3">
        <w:rPr>
          <w:rFonts w:ascii="Times New Roman" w:eastAsia="Times New Roman" w:hAnsi="Times New Roman" w:cs="Times New Roman"/>
          <w:color w:val="333333"/>
          <w:sz w:val="11"/>
          <w:szCs w:val="11"/>
          <w:lang w:eastAsia="ru-RU"/>
        </w:rPr>
        <w:t> К земельным отношениям, возникшим до введения в действие </w:t>
      </w:r>
      <w:hyperlink r:id="rId330"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w:t>
      </w:r>
      <w:hyperlink r:id="rId331" w:tgtFrame="contents" w:history="1">
        <w:r w:rsidRPr="000254E3">
          <w:rPr>
            <w:rFonts w:ascii="Times New Roman" w:eastAsia="Times New Roman" w:hAnsi="Times New Roman" w:cs="Times New Roman"/>
            <w:color w:val="1111EE"/>
            <w:sz w:val="11"/>
            <w:u w:val="single"/>
            <w:lang w:eastAsia="ru-RU"/>
          </w:rPr>
          <w:t>Земельный кодекс Российской Федерации</w:t>
        </w:r>
      </w:hyperlink>
      <w:r w:rsidRPr="000254E3">
        <w:rPr>
          <w:rFonts w:ascii="Times New Roman" w:eastAsia="Times New Roman" w:hAnsi="Times New Roman" w:cs="Times New Roman"/>
          <w:color w:val="333333"/>
          <w:sz w:val="11"/>
          <w:szCs w:val="11"/>
          <w:lang w:eastAsia="ru-RU"/>
        </w:rPr>
        <w:t> применяется в части тех прав и обязанностей, которые возникнут после введения его в действие, за исключением случаев, предусмотренных настоящим Федеральным законом.</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8.</w:t>
      </w:r>
      <w:r w:rsidRPr="000254E3">
        <w:rPr>
          <w:rFonts w:ascii="Times New Roman" w:eastAsia="Times New Roman" w:hAnsi="Times New Roman" w:cs="Times New Roman"/>
          <w:color w:val="333333"/>
          <w:sz w:val="11"/>
          <w:szCs w:val="11"/>
          <w:lang w:eastAsia="ru-RU"/>
        </w:rPr>
        <w:t> До введения в действие федерального закона об обороте земель сельскохозяйственного назначения оборот земельных участков сельскохозяйственного назначения осуществляется в соответствии с гражданским законодательством и </w:t>
      </w:r>
      <w:hyperlink r:id="rId332"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с учетом лесного законодательства, законодательства об охране окружающей среды, специальных федеральных законов, содержащих нормы земельного права о данной категории земель, а также с учетом следующих положений:</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при переходе права на земельный участок от одного собственника земельного участка, землепользователя, землевладельца, арендатора земельного участка к другому категория и целевое назначение такого земельного участка не подлежат изменению;</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иностранные граждане, лица без гражданства и иностранные юридические лица могут владеть и пользоваться земельными участками сельскохозяйственного назначения только на праве их аренды;</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приватизация земельных участков сельскохозяйственного назначения, находящихся в государственной или муниципальной собственности, не допускается.</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9.</w:t>
      </w:r>
      <w:r w:rsidRPr="000254E3">
        <w:rPr>
          <w:rFonts w:ascii="Times New Roman" w:eastAsia="Times New Roman" w:hAnsi="Times New Roman" w:cs="Times New Roman"/>
          <w:color w:val="333333"/>
          <w:sz w:val="11"/>
          <w:szCs w:val="11"/>
          <w:lang w:eastAsia="ru-RU"/>
        </w:rPr>
        <w:t> Впредь до введения в действие федерального закона об обороте земель сельскохозяйственного назначения субъекты Российской Федерации, оборот земель в которых до введения в действие </w:t>
      </w:r>
      <w:hyperlink r:id="rId333"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регулировался соответствующими законами указанных субъектов Российской Федерации, оборот земель сельскохозяйственного назначения продолжают осуществлять в соответствии с законами указанных субъектов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10.</w:t>
      </w:r>
      <w:r w:rsidRPr="000254E3">
        <w:rPr>
          <w:rFonts w:ascii="Times New Roman" w:eastAsia="Times New Roman" w:hAnsi="Times New Roman" w:cs="Times New Roman"/>
          <w:color w:val="333333"/>
          <w:sz w:val="11"/>
          <w:szCs w:val="11"/>
          <w:lang w:eastAsia="ru-RU"/>
        </w:rPr>
        <w:t>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резервирование земель, установление сервитутов, перевод земель из одной категории в другую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регулируются </w:t>
      </w:r>
      <w:hyperlink r:id="rId334"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xml:space="preserve">, если иное не </w:t>
      </w:r>
      <w:r w:rsidRPr="000254E3">
        <w:rPr>
          <w:rFonts w:ascii="Times New Roman" w:eastAsia="Times New Roman" w:hAnsi="Times New Roman" w:cs="Times New Roman"/>
          <w:color w:val="333333"/>
          <w:sz w:val="11"/>
          <w:szCs w:val="11"/>
          <w:lang w:eastAsia="ru-RU"/>
        </w:rPr>
        <w:lastRenderedPageBreak/>
        <w:t>предусмотрено Федеральным законом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w:t>
      </w:r>
      <w:r w:rsidRPr="000254E3">
        <w:rPr>
          <w:rFonts w:ascii="Times New Roman" w:eastAsia="Times New Roman" w:hAnsi="Times New Roman" w:cs="Times New Roman"/>
          <w:i/>
          <w:iCs/>
          <w:color w:val="1111EE"/>
          <w:sz w:val="11"/>
          <w:lang w:eastAsia="ru-RU"/>
        </w:rPr>
        <w:t>(В редакции Федерального закона </w:t>
      </w:r>
      <w:hyperlink r:id="rId335" w:tgtFrame="contents" w:history="1">
        <w:r w:rsidRPr="000254E3">
          <w:rPr>
            <w:rFonts w:ascii="Times New Roman" w:eastAsia="Times New Roman" w:hAnsi="Times New Roman" w:cs="Times New Roman"/>
            <w:color w:val="1C1CD6"/>
            <w:sz w:val="11"/>
            <w:u w:val="single"/>
            <w:lang w:eastAsia="ru-RU"/>
          </w:rPr>
          <w:t>от 30.12.2008 № 311-ФЗ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36" w:tgtFrame="contents" w:history="1">
        <w:r w:rsidRPr="000254E3">
          <w:rPr>
            <w:rFonts w:ascii="Times New Roman" w:eastAsia="Times New Roman" w:hAnsi="Times New Roman" w:cs="Times New Roman"/>
            <w:color w:val="1C1CD6"/>
            <w:sz w:val="11"/>
            <w:u w:val="single"/>
            <w:lang w:eastAsia="ru-RU"/>
          </w:rPr>
          <w:t>от 01.12.2007 № 310-ФЗ</w:t>
        </w:r>
      </w:hyperlink>
      <w:r w:rsidRPr="000254E3">
        <w:rPr>
          <w:rFonts w:ascii="Times New Roman" w:eastAsia="Times New Roman" w:hAnsi="Times New Roman" w:cs="Times New Roman"/>
          <w:i/>
          <w:iCs/>
          <w:color w:val="1111EE"/>
          <w:sz w:val="11"/>
          <w:lang w:eastAsia="ru-RU"/>
        </w:rPr>
        <w:t>)</w:t>
      </w: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11.</w:t>
      </w:r>
      <w:r w:rsidRPr="000254E3">
        <w:rPr>
          <w:rFonts w:ascii="Times New Roman" w:eastAsia="Times New Roman" w:hAnsi="Times New Roman" w:cs="Times New Roman"/>
          <w:color w:val="333333"/>
          <w:sz w:val="11"/>
          <w:szCs w:val="11"/>
          <w:lang w:eastAsia="ru-RU"/>
        </w:rPr>
        <w:t>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установление сервитутов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регулируются </w:t>
      </w:r>
      <w:hyperlink r:id="rId337"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если иное не предусмотрено Федеральным законом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38" w:tgtFrame="contents" w:history="1">
        <w:r w:rsidRPr="000254E3">
          <w:rPr>
            <w:rFonts w:ascii="Times New Roman" w:eastAsia="Times New Roman" w:hAnsi="Times New Roman" w:cs="Times New Roman"/>
            <w:color w:val="1C1CD6"/>
            <w:sz w:val="11"/>
            <w:u w:val="single"/>
            <w:lang w:eastAsia="ru-RU"/>
          </w:rPr>
          <w:t>от 08.05.2009 № 93-ФЗ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12.</w:t>
      </w:r>
      <w:r w:rsidRPr="000254E3">
        <w:rPr>
          <w:rFonts w:ascii="Times New Roman" w:eastAsia="Times New Roman" w:hAnsi="Times New Roman" w:cs="Times New Roman"/>
          <w:color w:val="333333"/>
          <w:sz w:val="11"/>
          <w:szCs w:val="11"/>
          <w:lang w:eastAsia="ru-RU"/>
        </w:rPr>
        <w:t> Положения главы XV </w:t>
      </w:r>
      <w:hyperlink r:id="rId339"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применяются в отношении земель населенных пунктов, расположенных в границах территориально обособленного комплекса (инновационного центра "Сколково"), если иное не установлено Федеральным законом </w:t>
      </w:r>
      <w:hyperlink r:id="rId340" w:tgtFrame="contents" w:history="1">
        <w:r w:rsidRPr="000254E3">
          <w:rPr>
            <w:rFonts w:ascii="Times New Roman" w:eastAsia="Times New Roman" w:hAnsi="Times New Roman" w:cs="Times New Roman"/>
            <w:color w:val="1111EE"/>
            <w:sz w:val="11"/>
            <w:u w:val="single"/>
            <w:lang w:eastAsia="ru-RU"/>
          </w:rPr>
          <w:t>от 28 сентября 2010 года № 244-ФЗ</w:t>
        </w:r>
      </w:hyperlink>
      <w:r w:rsidRPr="000254E3">
        <w:rPr>
          <w:rFonts w:ascii="Times New Roman" w:eastAsia="Times New Roman" w:hAnsi="Times New Roman" w:cs="Times New Roman"/>
          <w:color w:val="333333"/>
          <w:sz w:val="11"/>
          <w:szCs w:val="11"/>
          <w:lang w:eastAsia="ru-RU"/>
        </w:rPr>
        <w:t> "Об инновационном центре "Сколково".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41" w:tgtFrame="contents" w:history="1">
        <w:r w:rsidRPr="000254E3">
          <w:rPr>
            <w:rFonts w:ascii="Times New Roman" w:eastAsia="Times New Roman" w:hAnsi="Times New Roman" w:cs="Times New Roman"/>
            <w:color w:val="1C1CD6"/>
            <w:sz w:val="11"/>
            <w:u w:val="single"/>
            <w:lang w:eastAsia="ru-RU"/>
          </w:rPr>
          <w:t>от 12.07.2011 № 209-ФЗ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13</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1. Резервирование земель, изъятие недвижимого имущества для государственных нужд, образование и предоставление земельных участков, установление сервитутов и другие отношения, которые возникают в связи с размещением объектов и к которым применяются положения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w:t>
      </w:r>
      <w:hyperlink r:id="rId342" w:tgtFrame="contents" w:history="1">
        <w:r w:rsidRPr="000254E3">
          <w:rPr>
            <w:rFonts w:ascii="Times New Roman" w:eastAsia="Times New Roman" w:hAnsi="Times New Roman" w:cs="Times New Roman"/>
            <w:color w:val="1111EE"/>
            <w:sz w:val="11"/>
            <w:u w:val="single"/>
            <w:lang w:eastAsia="ru-RU"/>
          </w:rPr>
          <w:t>Земельным кодексом Российской Федерации</w:t>
        </w:r>
      </w:hyperlink>
      <w:r w:rsidRPr="000254E3">
        <w:rPr>
          <w:rFonts w:ascii="Times New Roman" w:eastAsia="Times New Roman" w:hAnsi="Times New Roman" w:cs="Times New Roman"/>
          <w:color w:val="333333"/>
          <w:sz w:val="11"/>
          <w:szCs w:val="11"/>
          <w:lang w:eastAsia="ru-RU"/>
        </w:rPr>
        <w:t> и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 Резервирование земель, изъятие земельных участков и (или) иных объектов 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абзацем пятым (в отношении объектов федерального транспорта и объектов транспорта регионального значения), абзацем десятым подпункта 2 пункта 1 статьи 49 </w:t>
      </w:r>
      <w:hyperlink r:id="rId343" w:tgtFrame="contents" w:history="1">
        <w:r w:rsidRPr="000254E3">
          <w:rPr>
            <w:rFonts w:ascii="Times New Roman" w:eastAsia="Times New Roman" w:hAnsi="Times New Roman" w:cs="Times New Roman"/>
            <w:color w:val="1111EE"/>
            <w:sz w:val="11"/>
            <w:u w:val="single"/>
            <w:lang w:eastAsia="ru-RU"/>
          </w:rPr>
          <w:t>Земельного кодекса Российской Федерации</w:t>
        </w:r>
      </w:hyperlink>
      <w:r w:rsidRPr="000254E3">
        <w:rPr>
          <w:rFonts w:ascii="Times New Roman" w:eastAsia="Times New Roman" w:hAnsi="Times New Roman" w:cs="Times New Roman"/>
          <w:color w:val="333333"/>
          <w:sz w:val="11"/>
          <w:szCs w:val="11"/>
          <w:lang w:eastAsia="ru-RU"/>
        </w:rPr>
        <w:t>, транспортно-пересадочных узлов осуществляются в порядке и на условиях, которые установлены частью 7 статьи 4 (в отношении объектов регионального значения, расположенных на территории субъекта Российской Федерации - города федерального значения Москвы), статьями 6 - 11, 13 и 14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r w:rsidRPr="000254E3">
        <w:rPr>
          <w:rFonts w:ascii="Times New Roman" w:eastAsia="Times New Roman" w:hAnsi="Times New Roman" w:cs="Times New Roman"/>
          <w:color w:val="1111EE"/>
          <w:sz w:val="11"/>
          <w:lang w:eastAsia="ru-RU"/>
        </w:rPr>
        <w:t>, а для размещения объектов инфраструктуры федерального значения или объектов инфраструктуры регионального значения, предназначенных для реализации приоритетных проектов по модернизации и расширению инфраструктуры в соответствии с Федеральным законом </w:t>
      </w:r>
      <w:hyperlink r:id="rId344" w:tgtFrame="contents" w:history="1">
        <w:r w:rsidRPr="000254E3">
          <w:rPr>
            <w:rFonts w:ascii="Times New Roman" w:eastAsia="Times New Roman" w:hAnsi="Times New Roman" w:cs="Times New Roman"/>
            <w:color w:val="0000AF"/>
            <w:sz w:val="11"/>
            <w:u w:val="single"/>
            <w:lang w:eastAsia="ru-RU"/>
          </w:rPr>
          <w:t>от 31 июля 2020 года № 254-ФЗ</w:t>
        </w:r>
      </w:hyperlink>
      <w:r w:rsidRPr="000254E3">
        <w:rPr>
          <w:rFonts w:ascii="Times New Roman" w:eastAsia="Times New Roman" w:hAnsi="Times New Roman" w:cs="Times New Roman"/>
          <w:color w:val="1111EE"/>
          <w:sz w:val="11"/>
          <w:lang w:eastAsia="ru-RU"/>
        </w:rPr>
        <w:t>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 в порядке, предусмотренном земельным законодательством, с учетом особенностей, установленных частями 1 - 3, 5, 6, 9 - 14, 19 - 21 статьи 10 Федерального закона </w:t>
      </w:r>
      <w:hyperlink r:id="rId345" w:tgtFrame="contents" w:history="1">
        <w:r w:rsidRPr="000254E3">
          <w:rPr>
            <w:rFonts w:ascii="Times New Roman" w:eastAsia="Times New Roman" w:hAnsi="Times New Roman" w:cs="Times New Roman"/>
            <w:color w:val="0000AF"/>
            <w:sz w:val="11"/>
            <w:u w:val="single"/>
            <w:lang w:eastAsia="ru-RU"/>
          </w:rPr>
          <w: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0254E3">
        <w:rPr>
          <w:rFonts w:ascii="Times New Roman" w:eastAsia="Times New Roman" w:hAnsi="Times New Roman" w:cs="Times New Roman"/>
          <w:color w:val="1111EE"/>
          <w:sz w:val="11"/>
          <w:lang w:eastAsia="ru-RU"/>
        </w:rPr>
        <w:t> и статьей 19 настоящего Федерального закона</w:t>
      </w:r>
      <w:r w:rsidRPr="000254E3">
        <w:rPr>
          <w:rFonts w:ascii="Times New Roman" w:eastAsia="Times New Roman" w:hAnsi="Times New Roman" w:cs="Times New Roman"/>
          <w:color w:val="333333"/>
          <w:sz w:val="11"/>
          <w:szCs w:val="11"/>
          <w:lang w:eastAsia="ru-RU"/>
        </w:rPr>
        <w:t>.</w:t>
      </w:r>
      <w:r w:rsidRPr="000254E3">
        <w:rPr>
          <w:rFonts w:ascii="Times New Roman" w:eastAsia="Times New Roman" w:hAnsi="Times New Roman" w:cs="Times New Roman"/>
          <w:i/>
          <w:iCs/>
          <w:color w:val="1111EE"/>
          <w:sz w:val="11"/>
          <w:lang w:eastAsia="ru-RU"/>
        </w:rPr>
        <w:t> (В редакции федеральных законов </w:t>
      </w:r>
      <w:hyperlink r:id="rId346" w:tgtFrame="contents" w:history="1">
        <w:r w:rsidRPr="000254E3">
          <w:rPr>
            <w:rFonts w:ascii="Times New Roman" w:eastAsia="Times New Roman" w:hAnsi="Times New Roman" w:cs="Times New Roman"/>
            <w:color w:val="1111EE"/>
            <w:sz w:val="11"/>
            <w:u w:val="single"/>
            <w:lang w:eastAsia="ru-RU"/>
          </w:rPr>
          <w:t>от 31.07.2020 № 254-ФЗ</w:t>
        </w:r>
      </w:hyperlink>
      <w:r w:rsidRPr="000254E3">
        <w:rPr>
          <w:rFonts w:ascii="Times New Roman" w:eastAsia="Times New Roman" w:hAnsi="Times New Roman" w:cs="Times New Roman"/>
          <w:i/>
          <w:iCs/>
          <w:color w:val="1111EE"/>
          <w:sz w:val="11"/>
          <w:lang w:eastAsia="ru-RU"/>
        </w:rPr>
        <w:t>, </w:t>
      </w:r>
      <w:hyperlink r:id="rId347" w:tgtFrame="contents" w:history="1">
        <w:r w:rsidRPr="000254E3">
          <w:rPr>
            <w:rFonts w:ascii="Times New Roman" w:eastAsia="Times New Roman" w:hAnsi="Times New Roman" w:cs="Times New Roman"/>
            <w:color w:val="1C1CD6"/>
            <w:sz w:val="11"/>
            <w:u w:val="single"/>
            <w:lang w:eastAsia="ru-RU"/>
          </w:rPr>
          <w:t>от 01.05.2022 № 124-ФЗ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3. Установление сервитутов для обеспечения строительства на территории субъекта Российской Федерации - города федерального значения Москвы и территории Московской области объектов федерального транспорта и объектов транспорта регионального значения, автомобильных дорог федерального, регионального, межмуниципального или местного значения, транспортно-пересадочных узлов осуществляется в порядке и на условиях, которые установлены частями 3 - 10 статьи 16, статьями 17 - 20 Федерального закона </w:t>
      </w:r>
      <w:hyperlink r:id="rId348" w:tgtFrame="contents" w:history="1">
        <w:r w:rsidRPr="000254E3">
          <w:rPr>
            <w:rFonts w:ascii="Times New Roman" w:eastAsia="Times New Roman" w:hAnsi="Times New Roman" w:cs="Times New Roman"/>
            <w:color w:val="1111EE"/>
            <w:sz w:val="11"/>
            <w:u w:val="single"/>
            <w:lang w:eastAsia="ru-RU"/>
          </w:rPr>
          <w: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0254E3">
        <w:rPr>
          <w:rFonts w:ascii="Times New Roman" w:eastAsia="Times New Roman" w:hAnsi="Times New Roman" w:cs="Times New Roman"/>
          <w:color w:val="333333"/>
          <w:sz w:val="11"/>
          <w:szCs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4. Полномочия, связанные с реализацией положений </w:t>
      </w:r>
      <w:r w:rsidRPr="000254E3">
        <w:rPr>
          <w:rFonts w:ascii="Times New Roman" w:eastAsia="Times New Roman" w:hAnsi="Times New Roman" w:cs="Times New Roman"/>
          <w:color w:val="1111EE"/>
          <w:sz w:val="11"/>
          <w:lang w:eastAsia="ru-RU"/>
        </w:rPr>
        <w:t>пунктов</w:t>
      </w:r>
      <w:r w:rsidRPr="000254E3">
        <w:rPr>
          <w:rFonts w:ascii="Times New Roman" w:eastAsia="Times New Roman" w:hAnsi="Times New Roman" w:cs="Times New Roman"/>
          <w:color w:val="333333"/>
          <w:sz w:val="11"/>
          <w:szCs w:val="11"/>
          <w:lang w:eastAsia="ru-RU"/>
        </w:rPr>
        <w:t> 2 и 3 настоящей статьи, в отношении резервирования земель, изъятия земельных участков и (или) иных объектов недвижимого имущества, установления сервитутов на территории Московской области для строительства автомобильных дорог местного значения осуществляются исключительно уполномоченными органами исполнительной власти Московской области.</w:t>
      </w:r>
      <w:r w:rsidRPr="000254E3">
        <w:rPr>
          <w:rFonts w:ascii="Times New Roman" w:eastAsia="Times New Roman" w:hAnsi="Times New Roman" w:cs="Times New Roman"/>
          <w:i/>
          <w:iCs/>
          <w:color w:val="1111EE"/>
          <w:sz w:val="11"/>
          <w:lang w:eastAsia="ru-RU"/>
        </w:rPr>
        <w:t> (В редакции Федерального закона </w:t>
      </w:r>
      <w:hyperlink r:id="rId349" w:tgtFrame="contents" w:history="1">
        <w:r w:rsidRPr="000254E3">
          <w:rPr>
            <w:rFonts w:ascii="Times New Roman" w:eastAsia="Times New Roman" w:hAnsi="Times New Roman" w:cs="Times New Roman"/>
            <w:color w:val="1C1CD6"/>
            <w:sz w:val="11"/>
            <w:u w:val="single"/>
            <w:lang w:eastAsia="ru-RU"/>
          </w:rPr>
          <w:t>от 01.05.2022 № 124-ФЗ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1111EE"/>
          <w:sz w:val="11"/>
          <w:lang w:eastAsia="ru-RU"/>
        </w:rPr>
        <w:t>5. Положения пункта 2 настоящей статьи не применяются в целях строительства объектов инфраструктуры, предусмотренных пунктами 5</w:t>
      </w:r>
      <w:r w:rsidRPr="000254E3">
        <w:rPr>
          <w:rFonts w:ascii="Times New Roman" w:eastAsia="Times New Roman" w:hAnsi="Times New Roman" w:cs="Times New Roman"/>
          <w:color w:val="0000AF"/>
          <w:sz w:val="7"/>
          <w:lang w:eastAsia="ru-RU"/>
        </w:rPr>
        <w:t>2 </w:t>
      </w:r>
      <w:r w:rsidRPr="000254E3">
        <w:rPr>
          <w:rFonts w:ascii="Times New Roman" w:eastAsia="Times New Roman" w:hAnsi="Times New Roman" w:cs="Times New Roman"/>
          <w:color w:val="1111EE"/>
          <w:sz w:val="11"/>
          <w:lang w:eastAsia="ru-RU"/>
        </w:rPr>
        <w:t>и 5</w:t>
      </w:r>
      <w:r w:rsidRPr="000254E3">
        <w:rPr>
          <w:rFonts w:ascii="Times New Roman" w:eastAsia="Times New Roman" w:hAnsi="Times New Roman" w:cs="Times New Roman"/>
          <w:color w:val="0000AF"/>
          <w:sz w:val="7"/>
          <w:lang w:eastAsia="ru-RU"/>
        </w:rPr>
        <w:t>3</w:t>
      </w:r>
      <w:r w:rsidRPr="000254E3">
        <w:rPr>
          <w:rFonts w:ascii="Times New Roman" w:eastAsia="Times New Roman" w:hAnsi="Times New Roman" w:cs="Times New Roman"/>
          <w:color w:val="1111EE"/>
          <w:sz w:val="11"/>
          <w:lang w:eastAsia="ru-RU"/>
        </w:rPr>
        <w:t> части 2 статьи 2 Федерального закона </w:t>
      </w:r>
      <w:hyperlink r:id="rId350" w:tgtFrame="contents" w:history="1">
        <w:r w:rsidRPr="000254E3">
          <w:rPr>
            <w:rFonts w:ascii="Times New Roman" w:eastAsia="Times New Roman" w:hAnsi="Times New Roman" w:cs="Times New Roman"/>
            <w:color w:val="0000AF"/>
            <w:sz w:val="11"/>
            <w:u w:val="single"/>
            <w:lang w:eastAsia="ru-RU"/>
          </w:rPr>
          <w:t>от 31 июля 2020 года № 254-ФЗ</w:t>
        </w:r>
      </w:hyperlink>
      <w:r w:rsidRPr="000254E3">
        <w:rPr>
          <w:rFonts w:ascii="Times New Roman" w:eastAsia="Times New Roman" w:hAnsi="Times New Roman" w:cs="Times New Roman"/>
          <w:color w:val="1111EE"/>
          <w:sz w:val="11"/>
          <w:lang w:eastAsia="ru-RU"/>
        </w:rPr>
        <w:t>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на сельскохозяйственных угодьях, мелиорируемых (мелиорированных) землях, а также на землях, на которых расположены защитные леса, землях особо охраняемых природных территорий.</w:t>
      </w:r>
      <w:r w:rsidRPr="000254E3">
        <w:rPr>
          <w:rFonts w:ascii="Times New Roman" w:eastAsia="Times New Roman" w:hAnsi="Times New Roman" w:cs="Times New Roman"/>
          <w:i/>
          <w:iCs/>
          <w:color w:val="1111EE"/>
          <w:sz w:val="11"/>
          <w:lang w:eastAsia="ru-RU"/>
        </w:rPr>
        <w:t> (Дополнение пунктом - Федеральный закон </w:t>
      </w:r>
      <w:hyperlink r:id="rId351" w:tgtFrame="contents" w:history="1">
        <w:r w:rsidRPr="000254E3">
          <w:rPr>
            <w:rFonts w:ascii="Times New Roman" w:eastAsia="Times New Roman" w:hAnsi="Times New Roman" w:cs="Times New Roman"/>
            <w:color w:val="1C1CD6"/>
            <w:sz w:val="11"/>
            <w:u w:val="single"/>
            <w:lang w:eastAsia="ru-RU"/>
          </w:rPr>
          <w:t>от 01.05.2022 № 124-ФЗ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52" w:tgtFrame="contents" w:history="1">
        <w:r w:rsidRPr="000254E3">
          <w:rPr>
            <w:rFonts w:ascii="Times New Roman" w:eastAsia="Times New Roman" w:hAnsi="Times New Roman" w:cs="Times New Roman"/>
            <w:color w:val="1C1CD6"/>
            <w:sz w:val="11"/>
            <w:u w:val="single"/>
            <w:lang w:eastAsia="ru-RU"/>
          </w:rPr>
          <w:t>от 05.04.2013 № 43-ФЗ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750" w:hanging="482"/>
        <w:rPr>
          <w:rFonts w:ascii="Times New Roman" w:eastAsia="Times New Roman" w:hAnsi="Times New Roman" w:cs="Times New Roman"/>
          <w:b/>
          <w:bCs/>
          <w:color w:val="333333"/>
          <w:sz w:val="11"/>
          <w:szCs w:val="11"/>
          <w:lang w:eastAsia="ru-RU"/>
        </w:rPr>
      </w:pPr>
      <w:r w:rsidRPr="000254E3">
        <w:rPr>
          <w:rFonts w:ascii="Times New Roman" w:eastAsia="Times New Roman" w:hAnsi="Times New Roman" w:cs="Times New Roman"/>
          <w:b/>
          <w:bCs/>
          <w:color w:val="333333"/>
          <w:sz w:val="11"/>
          <w:szCs w:val="11"/>
          <w:lang w:eastAsia="ru-RU"/>
        </w:rPr>
        <w:t>Статья 14</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53" w:tgtFrame="contents" w:history="1">
        <w:r w:rsidRPr="000254E3">
          <w:rPr>
            <w:rFonts w:ascii="Times New Roman" w:eastAsia="Times New Roman" w:hAnsi="Times New Roman" w:cs="Times New Roman"/>
            <w:color w:val="1C1CD6"/>
            <w:sz w:val="11"/>
            <w:u w:val="single"/>
            <w:lang w:eastAsia="ru-RU"/>
          </w:rPr>
          <w:t>от 07.06.2013 № 108-ФЗ</w:t>
        </w:r>
      </w:hyperlink>
      <w:r w:rsidRPr="000254E3">
        <w:rPr>
          <w:rFonts w:ascii="Times New Roman" w:eastAsia="Times New Roman" w:hAnsi="Times New Roman" w:cs="Times New Roman"/>
          <w:i/>
          <w:iCs/>
          <w:color w:val="1111EE"/>
          <w:sz w:val="11"/>
          <w:lang w:eastAsia="ru-RU"/>
        </w:rPr>
        <w:t>) (Утратила силу - Федеральный закон </w:t>
      </w:r>
      <w:hyperlink r:id="rId354" w:tgtFrame="contents" w:history="1">
        <w:r w:rsidRPr="000254E3">
          <w:rPr>
            <w:rFonts w:ascii="Times New Roman" w:eastAsia="Times New Roman" w:hAnsi="Times New Roman" w:cs="Times New Roman"/>
            <w:color w:val="1C1CD6"/>
            <w:sz w:val="11"/>
            <w:u w:val="single"/>
            <w:lang w:eastAsia="ru-RU"/>
          </w:rPr>
          <w:t>от 01.05.2019 № 100-ФЗ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15.</w:t>
      </w:r>
      <w:r w:rsidRPr="000254E3">
        <w:rPr>
          <w:rFonts w:ascii="Times New Roman" w:eastAsia="Times New Roman" w:hAnsi="Times New Roman" w:cs="Times New Roman"/>
          <w:color w:val="333333"/>
          <w:sz w:val="11"/>
          <w:szCs w:val="11"/>
          <w:lang w:eastAsia="ru-RU"/>
        </w:rPr>
        <w:t> Особенности принудительного отчуждения земельных участков (изъятия земельных участков) для государственных нужд в целях размещения объектов инфраструктуры территорий опережающего социально-экономического развития, установления сервитутов в указанных целях, а также предоставления земельных участков, находящихся в государственной или муниципальной собственности и расположенных в границах территорий опережающего социально-экономического развития, устанавливаются Федеральным законом </w:t>
      </w:r>
      <w:hyperlink r:id="rId355" w:tgtFrame="contents" w:history="1">
        <w:r w:rsidRPr="000254E3">
          <w:rPr>
            <w:rFonts w:ascii="Times New Roman" w:eastAsia="Times New Roman" w:hAnsi="Times New Roman" w:cs="Times New Roman"/>
            <w:color w:val="1111EE"/>
            <w:sz w:val="11"/>
            <w:u w:val="single"/>
            <w:lang w:eastAsia="ru-RU"/>
          </w:rPr>
          <w:t>"О территориях опережающего социально-экономического развития в Российской Федерации"</w:t>
        </w:r>
      </w:hyperlink>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56" w:tgtFrame="contents" w:history="1">
        <w:r w:rsidRPr="000254E3">
          <w:rPr>
            <w:rFonts w:ascii="Times New Roman" w:eastAsia="Times New Roman" w:hAnsi="Times New Roman" w:cs="Times New Roman"/>
            <w:color w:val="1C1CD6"/>
            <w:sz w:val="11"/>
            <w:u w:val="single"/>
            <w:lang w:eastAsia="ru-RU"/>
          </w:rPr>
          <w:t>от 31.12.2014 № 519-ФЗ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333333"/>
          <w:sz w:val="11"/>
          <w:lang w:eastAsia="ru-RU"/>
        </w:rPr>
        <w:t>Статья 16.</w:t>
      </w:r>
      <w:r w:rsidRPr="000254E3">
        <w:rPr>
          <w:rFonts w:ascii="Times New Roman" w:eastAsia="Times New Roman" w:hAnsi="Times New Roman" w:cs="Times New Roman"/>
          <w:color w:val="333333"/>
          <w:sz w:val="11"/>
          <w:szCs w:val="11"/>
          <w:lang w:eastAsia="ru-RU"/>
        </w:rPr>
        <w:t> Особенности использования земель или земельных участков, которые находятся в собственности субъекта Российской Федерации или государственная собственность на которые не разграничена, без предоставления земельных участков и установления сервитута для размещения линейных объектов инженерной инфраструктуры и иных технологически связанных с ними объектов капитального строительства, </w:t>
      </w:r>
      <w:r w:rsidRPr="000254E3">
        <w:rPr>
          <w:rFonts w:ascii="Times New Roman" w:eastAsia="Times New Roman" w:hAnsi="Times New Roman" w:cs="Times New Roman"/>
          <w:color w:val="1111EE"/>
          <w:sz w:val="11"/>
          <w:lang w:eastAsia="ru-RU"/>
        </w:rPr>
        <w:t>особенности принятия решений об отказе в утверждении схемы расположения земельного участка или земельных участков на кадастровом плане территории, решений об отказе в проведении аукциона по продаже земельного участка или аукциона на право заключения договора аренды земельного участка, решений об отказе в предварительном согласовании предоставления земельного участка или в предоставлении земельного участка без проведения торгов,</w:t>
      </w:r>
      <w:r w:rsidRPr="000254E3">
        <w:rPr>
          <w:rFonts w:ascii="Times New Roman" w:eastAsia="Times New Roman" w:hAnsi="Times New Roman" w:cs="Times New Roman"/>
          <w:color w:val="333333"/>
          <w:sz w:val="11"/>
          <w:szCs w:val="11"/>
          <w:lang w:eastAsia="ru-RU"/>
        </w:rPr>
        <w:t> особенности образования земельных участков в целях реновации жилищного фонда, осуществляемой в соответствии с федеральным законом, устанавливаются таким федеральным законом. </w:t>
      </w:r>
      <w:r w:rsidRPr="000254E3">
        <w:rPr>
          <w:rFonts w:ascii="Times New Roman" w:eastAsia="Times New Roman" w:hAnsi="Times New Roman" w:cs="Times New Roman"/>
          <w:i/>
          <w:iCs/>
          <w:color w:val="1111EE"/>
          <w:sz w:val="11"/>
          <w:lang w:eastAsia="ru-RU"/>
        </w:rPr>
        <w:t>(В редакции Федерального закона </w:t>
      </w:r>
      <w:hyperlink r:id="rId357" w:tgtFrame="contents" w:history="1">
        <w:r w:rsidRPr="000254E3">
          <w:rPr>
            <w:rFonts w:ascii="Times New Roman" w:eastAsia="Times New Roman" w:hAnsi="Times New Roman" w:cs="Times New Roman"/>
            <w:color w:val="1C1CD6"/>
            <w:sz w:val="11"/>
            <w:u w:val="single"/>
            <w:lang w:eastAsia="ru-RU"/>
          </w:rPr>
          <w:t>от 27.12.2019 № 455-ФЗ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58" w:tgtFrame="contents" w:history="1">
        <w:r w:rsidRPr="000254E3">
          <w:rPr>
            <w:rFonts w:ascii="Times New Roman" w:eastAsia="Times New Roman" w:hAnsi="Times New Roman" w:cs="Times New Roman"/>
            <w:color w:val="1C1CD6"/>
            <w:sz w:val="11"/>
            <w:u w:val="single"/>
            <w:lang w:eastAsia="ru-RU"/>
          </w:rPr>
          <w:t>от 01.07.2017 № 141-ФЗ</w:t>
        </w:r>
      </w:hyperlink>
      <w:r w:rsidRPr="000254E3">
        <w:rPr>
          <w:rFonts w:ascii="Times New Roman" w:eastAsia="Times New Roman" w:hAnsi="Times New Roman" w:cs="Times New Roman"/>
          <w:i/>
          <w:iCs/>
          <w:color w:val="1111EE"/>
          <w:sz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0000AF"/>
          <w:sz w:val="11"/>
          <w:lang w:eastAsia="ru-RU"/>
        </w:rPr>
        <w:t>Статья 17</w:t>
      </w:r>
      <w:r w:rsidRPr="000254E3">
        <w:rPr>
          <w:rFonts w:ascii="Times New Roman" w:eastAsia="Times New Roman" w:hAnsi="Times New Roman" w:cs="Times New Roman"/>
          <w:color w:val="1111EE"/>
          <w:sz w:val="11"/>
          <w:lang w:eastAsia="ru-RU"/>
        </w:rPr>
        <w:t>. Земельные участки на территориях Республики Крым и города федерального значения Севастополя, которые находятся в федеральной собственности и на которых расположены здания и сооружения, переданные Российской Федерацией в собственность общероссийских общественных организаций инвалидов до 1 января 2019 года, предоставляются в собственность указанных организаций бесплатно.</w:t>
      </w:r>
      <w:r w:rsidRPr="000254E3">
        <w:rPr>
          <w:rFonts w:ascii="Times New Roman" w:eastAsia="Times New Roman" w:hAnsi="Times New Roman" w:cs="Times New Roman"/>
          <w:i/>
          <w:iCs/>
          <w:color w:val="1111EE"/>
          <w:sz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59" w:tgtFrame="contents" w:history="1">
        <w:r w:rsidRPr="000254E3">
          <w:rPr>
            <w:rFonts w:ascii="Times New Roman" w:eastAsia="Times New Roman" w:hAnsi="Times New Roman" w:cs="Times New Roman"/>
            <w:color w:val="1C1CD6"/>
            <w:sz w:val="11"/>
            <w:u w:val="single"/>
            <w:lang w:eastAsia="ru-RU"/>
          </w:rPr>
          <w:t>от 04.11.2019 № 358-ФЗ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0000AF"/>
          <w:sz w:val="11"/>
          <w:lang w:eastAsia="ru-RU"/>
        </w:rPr>
        <w:t>Статья 18</w:t>
      </w:r>
      <w:r w:rsidRPr="000254E3">
        <w:rPr>
          <w:rFonts w:ascii="Times New Roman" w:eastAsia="Times New Roman" w:hAnsi="Times New Roman" w:cs="Times New Roman"/>
          <w:color w:val="1111EE"/>
          <w:sz w:val="11"/>
          <w:lang w:eastAsia="ru-RU"/>
        </w:rPr>
        <w:t>. Особенности предоставления земельных участков, находящихся в государственной или муниципальной собственности и расположенных в Арктической зоне Российской Федерации, устанавливаются Федеральным законом </w:t>
      </w:r>
      <w:hyperlink r:id="rId360" w:tgtFrame="contents" w:history="1">
        <w:r w:rsidRPr="000254E3">
          <w:rPr>
            <w:rFonts w:ascii="Times New Roman" w:eastAsia="Times New Roman" w:hAnsi="Times New Roman" w:cs="Times New Roman"/>
            <w:color w:val="0000AF"/>
            <w:sz w:val="11"/>
            <w:u w:val="single"/>
            <w:lang w:eastAsia="ru-RU"/>
          </w:rPr>
          <w:t>"О государственной поддержке предпринимательской деятельности в Арктической зоне Российской Федерации"</w:t>
        </w:r>
      </w:hyperlink>
      <w:r w:rsidRPr="000254E3">
        <w:rPr>
          <w:rFonts w:ascii="Times New Roman" w:eastAsia="Times New Roman" w:hAnsi="Times New Roman" w:cs="Times New Roman"/>
          <w:color w:val="1111EE"/>
          <w:sz w:val="11"/>
          <w:lang w:eastAsia="ru-RU"/>
        </w:rPr>
        <w:t>.</w:t>
      </w:r>
      <w:r w:rsidRPr="000254E3">
        <w:rPr>
          <w:rFonts w:ascii="Times New Roman" w:eastAsia="Times New Roman" w:hAnsi="Times New Roman" w:cs="Times New Roman"/>
          <w:i/>
          <w:iCs/>
          <w:color w:val="1111EE"/>
          <w:sz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61" w:tgtFrame="contents" w:history="1">
        <w:r w:rsidRPr="000254E3">
          <w:rPr>
            <w:rFonts w:ascii="Times New Roman" w:eastAsia="Times New Roman" w:hAnsi="Times New Roman" w:cs="Times New Roman"/>
            <w:color w:val="1C1CD6"/>
            <w:sz w:val="11"/>
            <w:u w:val="single"/>
            <w:lang w:eastAsia="ru-RU"/>
          </w:rPr>
          <w:t>от 13.07.2020 № 194-ФЗ</w:t>
        </w:r>
      </w:hyperlink>
      <w:r w:rsidRPr="000254E3">
        <w:rPr>
          <w:rFonts w:ascii="Times New Roman" w:eastAsia="Times New Roman" w:hAnsi="Times New Roman" w:cs="Times New Roman"/>
          <w:i/>
          <w:iCs/>
          <w:color w:val="1111EE"/>
          <w:sz w:val="11"/>
          <w:lang w:eastAsia="ru-RU"/>
        </w:rPr>
        <w:t>)</w:t>
      </w: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0000AF"/>
          <w:sz w:val="11"/>
          <w:lang w:eastAsia="ru-RU"/>
        </w:rPr>
        <w:t>Статья 19</w:t>
      </w:r>
      <w:r w:rsidRPr="000254E3">
        <w:rPr>
          <w:rFonts w:ascii="Times New Roman" w:eastAsia="Times New Roman" w:hAnsi="Times New Roman" w:cs="Times New Roman"/>
          <w:color w:val="1111EE"/>
          <w:sz w:val="11"/>
          <w:lang w:eastAsia="ru-RU"/>
        </w:rPr>
        <w:t>. По 31 декабря 2024 года особенности отнесения земель или земельных участков в составе таких земель к определенной категории, установления публичных сервитутов,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в соответствии с Федеральным законом </w:t>
      </w:r>
      <w:hyperlink r:id="rId362" w:tgtFrame="contents" w:history="1">
        <w:r w:rsidRPr="000254E3">
          <w:rPr>
            <w:rFonts w:ascii="Times New Roman" w:eastAsia="Times New Roman" w:hAnsi="Times New Roman" w:cs="Times New Roman"/>
            <w:color w:val="0000AF"/>
            <w:sz w:val="11"/>
            <w:u w:val="single"/>
            <w:lang w:eastAsia="ru-RU"/>
          </w:rPr>
          <w:t>от 31 июля 2020 года № 254-ФЗ</w:t>
        </w:r>
      </w:hyperlink>
      <w:r w:rsidRPr="000254E3">
        <w:rPr>
          <w:rFonts w:ascii="Times New Roman" w:eastAsia="Times New Roman" w:hAnsi="Times New Roman" w:cs="Times New Roman"/>
          <w:color w:val="1111EE"/>
          <w:sz w:val="11"/>
          <w:lang w:eastAsia="ru-RU"/>
        </w:rPr>
        <w:t>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устанавливаются указанным Федеральным законом.</w:t>
      </w:r>
      <w:r w:rsidRPr="000254E3">
        <w:rPr>
          <w:rFonts w:ascii="Times New Roman" w:eastAsia="Times New Roman" w:hAnsi="Times New Roman" w:cs="Times New Roman"/>
          <w:i/>
          <w:iCs/>
          <w:color w:val="1111EE"/>
          <w:sz w:val="11"/>
          <w:lang w:eastAsia="ru-RU"/>
        </w:rPr>
        <w:t> (В редакции Федерального закона </w:t>
      </w:r>
      <w:hyperlink r:id="rId363" w:tgtFrame="contents" w:history="1">
        <w:r w:rsidRPr="000254E3">
          <w:rPr>
            <w:rFonts w:ascii="Times New Roman" w:eastAsia="Times New Roman" w:hAnsi="Times New Roman" w:cs="Times New Roman"/>
            <w:color w:val="1C1CD6"/>
            <w:sz w:val="11"/>
            <w:u w:val="single"/>
            <w:lang w:eastAsia="ru-RU"/>
          </w:rPr>
          <w:t>от 01.05.2022 № 124-ФЗ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64" w:tgtFrame="contents" w:history="1">
        <w:r w:rsidRPr="000254E3">
          <w:rPr>
            <w:rFonts w:ascii="Times New Roman" w:eastAsia="Times New Roman" w:hAnsi="Times New Roman" w:cs="Times New Roman"/>
            <w:color w:val="1111EE"/>
            <w:sz w:val="11"/>
            <w:u w:val="single"/>
            <w:lang w:eastAsia="ru-RU"/>
          </w:rPr>
          <w:t>от 31.07.2020 № 254-ФЗ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b/>
          <w:bCs/>
          <w:color w:val="0000AF"/>
          <w:sz w:val="11"/>
          <w:lang w:eastAsia="ru-RU"/>
        </w:rPr>
        <w:t>Статья 20</w:t>
      </w:r>
      <w:r w:rsidRPr="000254E3">
        <w:rPr>
          <w:rFonts w:ascii="Times New Roman" w:eastAsia="Times New Roman" w:hAnsi="Times New Roman" w:cs="Times New Roman"/>
          <w:color w:val="1111EE"/>
          <w:sz w:val="11"/>
          <w:lang w:eastAsia="ru-RU"/>
        </w:rPr>
        <w:t>. Особенности регулирования земельных отношений в 2022 году устанавливаются федеральными законами.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i/>
          <w:iCs/>
          <w:color w:val="1111EE"/>
          <w:sz w:val="11"/>
          <w:lang w:eastAsia="ru-RU"/>
        </w:rPr>
        <w:t>(Дополнение статьей - Федеральный закон </w:t>
      </w:r>
      <w:hyperlink r:id="rId365" w:tgtFrame="contents" w:history="1">
        <w:r w:rsidRPr="000254E3">
          <w:rPr>
            <w:rFonts w:ascii="Times New Roman" w:eastAsia="Times New Roman" w:hAnsi="Times New Roman" w:cs="Times New Roman"/>
            <w:color w:val="1C1CD6"/>
            <w:sz w:val="11"/>
            <w:u w:val="single"/>
            <w:lang w:eastAsia="ru-RU"/>
          </w:rPr>
          <w:t>от 14.03.2022 № 58-ФЗ</w:t>
        </w:r>
      </w:hyperlink>
      <w:r w:rsidRPr="000254E3">
        <w:rPr>
          <w:rFonts w:ascii="Times New Roman" w:eastAsia="Times New Roman" w:hAnsi="Times New Roman" w:cs="Times New Roman"/>
          <w:i/>
          <w:iCs/>
          <w:color w:val="1111EE"/>
          <w:sz w:val="11"/>
          <w:lang w:eastAsia="ru-RU"/>
        </w:rPr>
        <w:t>)</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268"/>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Президент Российской Федерации                              В.Путин</w:t>
      </w:r>
    </w:p>
    <w:p w:rsidR="000254E3" w:rsidRPr="000254E3" w:rsidRDefault="000254E3" w:rsidP="000254E3">
      <w:pPr>
        <w:shd w:val="clear" w:color="auto" w:fill="FFFFFF"/>
        <w:spacing w:before="36" w:after="36" w:line="240" w:lineRule="auto"/>
        <w:ind w:firstLine="268"/>
        <w:jc w:val="both"/>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w:t>
      </w:r>
    </w:p>
    <w:p w:rsidR="000254E3" w:rsidRPr="000254E3" w:rsidRDefault="000254E3" w:rsidP="000254E3">
      <w:pPr>
        <w:shd w:val="clear" w:color="auto" w:fill="FFFFFF"/>
        <w:spacing w:before="36" w:after="36" w:line="240" w:lineRule="auto"/>
        <w:ind w:left="268"/>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Москва, Кремль</w:t>
      </w:r>
    </w:p>
    <w:p w:rsidR="000254E3" w:rsidRPr="000254E3" w:rsidRDefault="000254E3" w:rsidP="000254E3">
      <w:pPr>
        <w:shd w:val="clear" w:color="auto" w:fill="FFFFFF"/>
        <w:spacing w:before="36" w:after="36" w:line="240" w:lineRule="auto"/>
        <w:ind w:left="268"/>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25 октября 2001 года</w:t>
      </w:r>
    </w:p>
    <w:p w:rsidR="000254E3" w:rsidRPr="000254E3" w:rsidRDefault="000254E3" w:rsidP="000254E3">
      <w:pPr>
        <w:shd w:val="clear" w:color="auto" w:fill="FFFFFF"/>
        <w:spacing w:before="36" w:after="36" w:line="240" w:lineRule="auto"/>
        <w:ind w:left="268"/>
        <w:rPr>
          <w:rFonts w:ascii="Times New Roman" w:eastAsia="Times New Roman" w:hAnsi="Times New Roman" w:cs="Times New Roman"/>
          <w:color w:val="333333"/>
          <w:sz w:val="11"/>
          <w:szCs w:val="11"/>
          <w:lang w:eastAsia="ru-RU"/>
        </w:rPr>
      </w:pPr>
      <w:r w:rsidRPr="000254E3">
        <w:rPr>
          <w:rFonts w:ascii="Times New Roman" w:eastAsia="Times New Roman" w:hAnsi="Times New Roman" w:cs="Times New Roman"/>
          <w:color w:val="333333"/>
          <w:sz w:val="11"/>
          <w:szCs w:val="11"/>
          <w:lang w:eastAsia="ru-RU"/>
        </w:rPr>
        <w:t>№ 137-ФЗ</w:t>
      </w:r>
    </w:p>
    <w:p w:rsidR="00A02072" w:rsidRDefault="00A02072"/>
    <w:sectPr w:rsidR="00A02072" w:rsidSect="00A020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2"/>
  <w:defaultTabStop w:val="708"/>
  <w:characterSpacingControl w:val="doNotCompress"/>
  <w:compat/>
  <w:rsids>
    <w:rsidRoot w:val="000254E3"/>
    <w:rsid w:val="000254E3"/>
    <w:rsid w:val="00A020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0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0254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254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0254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0254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0254E3"/>
  </w:style>
  <w:style w:type="character" w:customStyle="1" w:styleId="cmd">
    <w:name w:val="cmd"/>
    <w:basedOn w:val="a0"/>
    <w:rsid w:val="000254E3"/>
  </w:style>
  <w:style w:type="character" w:styleId="a4">
    <w:name w:val="Hyperlink"/>
    <w:basedOn w:val="a0"/>
    <w:uiPriority w:val="99"/>
    <w:semiHidden/>
    <w:unhideWhenUsed/>
    <w:rsid w:val="000254E3"/>
    <w:rPr>
      <w:color w:val="0000FF"/>
      <w:u w:val="single"/>
    </w:rPr>
  </w:style>
  <w:style w:type="character" w:styleId="a5">
    <w:name w:val="FollowedHyperlink"/>
    <w:basedOn w:val="a0"/>
    <w:uiPriority w:val="99"/>
    <w:semiHidden/>
    <w:unhideWhenUsed/>
    <w:rsid w:val="000254E3"/>
    <w:rPr>
      <w:color w:val="800080"/>
      <w:u w:val="single"/>
    </w:rPr>
  </w:style>
  <w:style w:type="character" w:customStyle="1" w:styleId="w4">
    <w:name w:val="w4"/>
    <w:basedOn w:val="a0"/>
    <w:rsid w:val="000254E3"/>
  </w:style>
  <w:style w:type="paragraph" w:customStyle="1" w:styleId="h">
    <w:name w:val="h"/>
    <w:basedOn w:val="a"/>
    <w:rsid w:val="000254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0254E3"/>
  </w:style>
  <w:style w:type="character" w:customStyle="1" w:styleId="w9">
    <w:name w:val="w9"/>
    <w:basedOn w:val="a0"/>
    <w:rsid w:val="000254E3"/>
  </w:style>
  <w:style w:type="character" w:customStyle="1" w:styleId="edx">
    <w:name w:val="edx"/>
    <w:basedOn w:val="a0"/>
    <w:rsid w:val="000254E3"/>
  </w:style>
  <w:style w:type="character" w:customStyle="1" w:styleId="ed">
    <w:name w:val="ed"/>
    <w:basedOn w:val="a0"/>
    <w:rsid w:val="000254E3"/>
  </w:style>
  <w:style w:type="paragraph" w:customStyle="1" w:styleId="p">
    <w:name w:val="p"/>
    <w:basedOn w:val="a"/>
    <w:rsid w:val="000254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194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73185&amp;backlink=1&amp;&amp;nd=102129508" TargetMode="External"/><Relationship Id="rId299" Type="http://schemas.openxmlformats.org/officeDocument/2006/relationships/hyperlink" Target="http://pravo.gov.ru/proxy/ips/?docbody=&amp;prevDoc=102073185&amp;backlink=1&amp;&amp;nd=102090643" TargetMode="External"/><Relationship Id="rId303" Type="http://schemas.openxmlformats.org/officeDocument/2006/relationships/hyperlink" Target="http://pravo.gov.ru/proxy/ips/?docbody=&amp;prevDoc=102073185&amp;backlink=1&amp;&amp;nd=102090643" TargetMode="External"/><Relationship Id="rId21" Type="http://schemas.openxmlformats.org/officeDocument/2006/relationships/hyperlink" Target="http://pravo.gov.ru/proxy/ips/?docbody=&amp;prevDoc=102073185&amp;backlink=1&amp;&amp;nd=102127052" TargetMode="External"/><Relationship Id="rId42" Type="http://schemas.openxmlformats.org/officeDocument/2006/relationships/hyperlink" Target="http://pravo.gov.ru/proxy/ips/?docbody=&amp;prevDoc=102073185&amp;backlink=1&amp;&amp;nd=102354124" TargetMode="External"/><Relationship Id="rId63" Type="http://schemas.openxmlformats.org/officeDocument/2006/relationships/hyperlink" Target="http://pravo.gov.ru/proxy/ips/?docbody=&amp;prevDoc=102073185&amp;backlink=1&amp;&amp;nd=102578527" TargetMode="External"/><Relationship Id="rId84" Type="http://schemas.openxmlformats.org/officeDocument/2006/relationships/hyperlink" Target="http://pravo.gov.ru/proxy/ips/?docbody=&amp;prevDoc=102073185&amp;backlink=1&amp;&amp;nd=102364935" TargetMode="External"/><Relationship Id="rId138" Type="http://schemas.openxmlformats.org/officeDocument/2006/relationships/hyperlink" Target="http://pravo.gov.ru/proxy/ips/?docbody=&amp;prevDoc=102073185&amp;backlink=1&amp;&amp;nd=602682856" TargetMode="External"/><Relationship Id="rId159" Type="http://schemas.openxmlformats.org/officeDocument/2006/relationships/hyperlink" Target="http://pravo.gov.ru/proxy/ips/?docbody=&amp;prevDoc=102073185&amp;backlink=1&amp;&amp;nd=102373186" TargetMode="External"/><Relationship Id="rId324" Type="http://schemas.openxmlformats.org/officeDocument/2006/relationships/hyperlink" Target="http://pravo.gov.ru/proxy/ips/?docbody=&amp;prevDoc=102073185&amp;backlink=1&amp;&amp;nd=102020520" TargetMode="External"/><Relationship Id="rId345" Type="http://schemas.openxmlformats.org/officeDocument/2006/relationships/hyperlink" Target="http://pravo.gov.ru/proxy/ips/?docbody=&amp;prevDoc=102073185&amp;backlink=1&amp;&amp;nd=102801489" TargetMode="External"/><Relationship Id="rId366" Type="http://schemas.openxmlformats.org/officeDocument/2006/relationships/fontTable" Target="fontTable.xml"/><Relationship Id="rId170" Type="http://schemas.openxmlformats.org/officeDocument/2006/relationships/hyperlink" Target="http://pravo.gov.ru/proxy/ips/?docbody=&amp;prevDoc=102073185&amp;backlink=1&amp;&amp;nd=102354124" TargetMode="External"/><Relationship Id="rId191" Type="http://schemas.openxmlformats.org/officeDocument/2006/relationships/hyperlink" Target="http://pravo.gov.ru/proxy/ips/?docbody=&amp;prevDoc=102073185&amp;backlink=1&amp;&amp;nd=102354124" TargetMode="External"/><Relationship Id="rId205" Type="http://schemas.openxmlformats.org/officeDocument/2006/relationships/hyperlink" Target="http://pravo.gov.ru/proxy/ips/?docbody=&amp;prevDoc=102073185&amp;backlink=1&amp;&amp;nd=102073184" TargetMode="External"/><Relationship Id="rId226" Type="http://schemas.openxmlformats.org/officeDocument/2006/relationships/hyperlink" Target="http://pravo.gov.ru/proxy/ips/?docbody=&amp;prevDoc=102073185&amp;backlink=1&amp;&amp;nd=102073184" TargetMode="External"/><Relationship Id="rId247" Type="http://schemas.openxmlformats.org/officeDocument/2006/relationships/hyperlink" Target="http://pravo.gov.ru/proxy/ips/?docbody=&amp;prevDoc=102073185&amp;backlink=1&amp;&amp;nd=102402598" TargetMode="External"/><Relationship Id="rId107" Type="http://schemas.openxmlformats.org/officeDocument/2006/relationships/hyperlink" Target="http://pravo.gov.ru/proxy/ips/?docbody=&amp;prevDoc=102073185&amp;backlink=1&amp;&amp;nd=102149412" TargetMode="External"/><Relationship Id="rId268" Type="http://schemas.openxmlformats.org/officeDocument/2006/relationships/hyperlink" Target="http://pravo.gov.ru/proxy/ips/?docbody=&amp;prevDoc=102073185&amp;backlink=1&amp;&amp;nd=102402598" TargetMode="External"/><Relationship Id="rId289" Type="http://schemas.openxmlformats.org/officeDocument/2006/relationships/hyperlink" Target="http://pravo.gov.ru/proxy/ips/?docbody=&amp;prevDoc=102073185&amp;backlink=1&amp;&amp;nd=102073184" TargetMode="External"/><Relationship Id="rId11" Type="http://schemas.openxmlformats.org/officeDocument/2006/relationships/hyperlink" Target="http://pravo.gov.ru/proxy/ips/?docbody=&amp;prevDoc=102073185&amp;backlink=1&amp;&amp;nd=102106145" TargetMode="External"/><Relationship Id="rId32" Type="http://schemas.openxmlformats.org/officeDocument/2006/relationships/hyperlink" Target="http://pravo.gov.ru/proxy/ips/?docbody=&amp;prevDoc=102073185&amp;backlink=1&amp;&amp;nd=102152542" TargetMode="External"/><Relationship Id="rId53" Type="http://schemas.openxmlformats.org/officeDocument/2006/relationships/hyperlink" Target="http://pravo.gov.ru/proxy/ips/?docbody=&amp;prevDoc=102073185&amp;backlink=1&amp;&amp;nd=102405374" TargetMode="External"/><Relationship Id="rId74" Type="http://schemas.openxmlformats.org/officeDocument/2006/relationships/hyperlink" Target="http://pravo.gov.ru/proxy/ips/?docbody=&amp;prevDoc=102073185&amp;backlink=1&amp;&amp;nd=102135133" TargetMode="External"/><Relationship Id="rId128" Type="http://schemas.openxmlformats.org/officeDocument/2006/relationships/hyperlink" Target="http://pravo.gov.ru/proxy/ips/?docbody=&amp;prevDoc=102073185&amp;backlink=1&amp;&amp;nd=102354124" TargetMode="External"/><Relationship Id="rId149" Type="http://schemas.openxmlformats.org/officeDocument/2006/relationships/hyperlink" Target="http://pravo.gov.ru/proxy/ips/?docbody=&amp;prevDoc=102073185&amp;backlink=1&amp;&amp;nd=602682856" TargetMode="External"/><Relationship Id="rId314" Type="http://schemas.openxmlformats.org/officeDocument/2006/relationships/hyperlink" Target="http://pravo.gov.ru/proxy/ips/?docbody=&amp;prevDoc=102073185&amp;backlink=1&amp;&amp;nd=102073184" TargetMode="External"/><Relationship Id="rId335" Type="http://schemas.openxmlformats.org/officeDocument/2006/relationships/hyperlink" Target="http://pravo.gov.ru/proxy/ips/?docbody=&amp;prevDoc=102073185&amp;backlink=1&amp;&amp;nd=102127052" TargetMode="External"/><Relationship Id="rId356" Type="http://schemas.openxmlformats.org/officeDocument/2006/relationships/hyperlink" Target="http://pravo.gov.ru/proxy/ips/?docbody=&amp;prevDoc=102073185&amp;backlink=1&amp;&amp;nd=102365332" TargetMode="External"/><Relationship Id="rId5" Type="http://schemas.openxmlformats.org/officeDocument/2006/relationships/hyperlink" Target="http://pravo.gov.ru/proxy/ips/?docbody=&amp;prevDoc=102073185&amp;backlink=1&amp;&amp;nd=102084507" TargetMode="External"/><Relationship Id="rId95" Type="http://schemas.openxmlformats.org/officeDocument/2006/relationships/hyperlink" Target="http://pravo.gov.ru/proxy/ips/?docbody=&amp;prevDoc=102073185&amp;backlink=1&amp;&amp;nd=102354124" TargetMode="External"/><Relationship Id="rId160" Type="http://schemas.openxmlformats.org/officeDocument/2006/relationships/hyperlink" Target="http://pravo.gov.ru/proxy/ips/?docbody=&amp;prevDoc=102073185&amp;backlink=1&amp;&amp;nd=102456128" TargetMode="External"/><Relationship Id="rId181" Type="http://schemas.openxmlformats.org/officeDocument/2006/relationships/hyperlink" Target="http://pravo.gov.ru/proxy/ips/?docbody=&amp;prevDoc=102073185&amp;backlink=1&amp;&amp;nd=102435731" TargetMode="External"/><Relationship Id="rId216" Type="http://schemas.openxmlformats.org/officeDocument/2006/relationships/hyperlink" Target="http://pravo.gov.ru/proxy/ips/?docbody=&amp;prevDoc=102073185&amp;backlink=1&amp;&amp;nd=102073184" TargetMode="External"/><Relationship Id="rId237" Type="http://schemas.openxmlformats.org/officeDocument/2006/relationships/hyperlink" Target="http://pravo.gov.ru/proxy/ips/?docbody=&amp;prevDoc=102073185&amp;backlink=1&amp;&amp;nd=102354124" TargetMode="External"/><Relationship Id="rId258" Type="http://schemas.openxmlformats.org/officeDocument/2006/relationships/hyperlink" Target="http://pravo.gov.ru/proxy/ips/?docbody=&amp;prevDoc=102073185&amp;backlink=1&amp;&amp;nd=102123535" TargetMode="External"/><Relationship Id="rId279" Type="http://schemas.openxmlformats.org/officeDocument/2006/relationships/hyperlink" Target="http://pravo.gov.ru/proxy/ips/?docbody=&amp;prevDoc=102073185&amp;backlink=1&amp;&amp;nd=102354124" TargetMode="External"/><Relationship Id="rId22" Type="http://schemas.openxmlformats.org/officeDocument/2006/relationships/hyperlink" Target="http://pravo.gov.ru/proxy/ips/?docbody=&amp;prevDoc=102073185&amp;backlink=1&amp;&amp;nd=102129508" TargetMode="External"/><Relationship Id="rId43" Type="http://schemas.openxmlformats.org/officeDocument/2006/relationships/hyperlink" Target="http://pravo.gov.ru/proxy/ips/?docbody=&amp;prevDoc=102073185&amp;backlink=1&amp;&amp;nd=102364915" TargetMode="External"/><Relationship Id="rId64" Type="http://schemas.openxmlformats.org/officeDocument/2006/relationships/hyperlink" Target="http://pravo.gov.ru/proxy/ips/?docbody=&amp;prevDoc=102073185&amp;backlink=1&amp;&amp;nd=102616635" TargetMode="External"/><Relationship Id="rId118" Type="http://schemas.openxmlformats.org/officeDocument/2006/relationships/hyperlink" Target="http://pravo.gov.ru/proxy/ips/?docbody=&amp;prevDoc=102073185&amp;backlink=1&amp;&amp;nd=102398364" TargetMode="External"/><Relationship Id="rId139" Type="http://schemas.openxmlformats.org/officeDocument/2006/relationships/hyperlink" Target="http://pravo.gov.ru/proxy/ips/?docbody=&amp;prevDoc=102073185&amp;backlink=1&amp;&amp;nd=102073184" TargetMode="External"/><Relationship Id="rId290" Type="http://schemas.openxmlformats.org/officeDocument/2006/relationships/hyperlink" Target="http://pravo.gov.ru/proxy/ips/?docbody=&amp;prevDoc=102073185&amp;backlink=1&amp;&amp;nd=102073184" TargetMode="External"/><Relationship Id="rId304" Type="http://schemas.openxmlformats.org/officeDocument/2006/relationships/hyperlink" Target="http://pravo.gov.ru/proxy/ips/?docbody=&amp;prevDoc=102073185&amp;backlink=1&amp;&amp;nd=102073184" TargetMode="External"/><Relationship Id="rId325" Type="http://schemas.openxmlformats.org/officeDocument/2006/relationships/hyperlink" Target="http://pravo.gov.ru/proxy/ips/?docbody=&amp;prevDoc=102073185&amp;backlink=1&amp;&amp;nd=102023108" TargetMode="External"/><Relationship Id="rId346" Type="http://schemas.openxmlformats.org/officeDocument/2006/relationships/hyperlink" Target="http://pravo.gov.ru/proxy/ips/?docbody=&amp;prevDoc=102073185&amp;backlink=1&amp;&amp;nd=102801489" TargetMode="External"/><Relationship Id="rId367" Type="http://schemas.openxmlformats.org/officeDocument/2006/relationships/theme" Target="theme/theme1.xml"/><Relationship Id="rId85" Type="http://schemas.openxmlformats.org/officeDocument/2006/relationships/hyperlink" Target="http://pravo.gov.ru/proxy/ips/?docbody=&amp;prevDoc=102073185&amp;backlink=1&amp;&amp;nd=102115927" TargetMode="External"/><Relationship Id="rId150" Type="http://schemas.openxmlformats.org/officeDocument/2006/relationships/hyperlink" Target="http://pravo.gov.ru/proxy/ips/?docbody=&amp;prevDoc=102073185&amp;backlink=1&amp;&amp;nd=102073184" TargetMode="External"/><Relationship Id="rId171" Type="http://schemas.openxmlformats.org/officeDocument/2006/relationships/hyperlink" Target="http://pravo.gov.ru/proxy/ips/?docbody=&amp;prevDoc=102073185&amp;backlink=1&amp;&amp;nd=102073184" TargetMode="External"/><Relationship Id="rId192" Type="http://schemas.openxmlformats.org/officeDocument/2006/relationships/hyperlink" Target="http://pravo.gov.ru/proxy/ips/?docbody=&amp;prevDoc=102073185&amp;backlink=1&amp;&amp;nd=102440221" TargetMode="External"/><Relationship Id="rId206" Type="http://schemas.openxmlformats.org/officeDocument/2006/relationships/hyperlink" Target="http://pravo.gov.ru/proxy/ips/?docbody=&amp;prevDoc=102073185&amp;backlink=1&amp;&amp;nd=102073184" TargetMode="External"/><Relationship Id="rId227" Type="http://schemas.openxmlformats.org/officeDocument/2006/relationships/hyperlink" Target="http://pravo.gov.ru/proxy/ips/?docbody=&amp;prevDoc=102073185&amp;backlink=1&amp;&amp;nd=102048387" TargetMode="External"/><Relationship Id="rId248" Type="http://schemas.openxmlformats.org/officeDocument/2006/relationships/hyperlink" Target="http://pravo.gov.ru/proxy/ips/?docbody=&amp;prevDoc=102073185&amp;backlink=1&amp;&amp;nd=102402598" TargetMode="External"/><Relationship Id="rId269" Type="http://schemas.openxmlformats.org/officeDocument/2006/relationships/hyperlink" Target="http://pravo.gov.ru/proxy/ips/?docbody=&amp;prevDoc=102073185&amp;backlink=1&amp;&amp;nd=102123535" TargetMode="External"/><Relationship Id="rId12" Type="http://schemas.openxmlformats.org/officeDocument/2006/relationships/hyperlink" Target="http://pravo.gov.ru/proxy/ips/?docbody=&amp;prevDoc=102073185&amp;backlink=1&amp;&amp;nd=102107563" TargetMode="External"/><Relationship Id="rId33" Type="http://schemas.openxmlformats.org/officeDocument/2006/relationships/hyperlink" Target="http://pravo.gov.ru/proxy/ips/?docbody=&amp;prevDoc=102073185&amp;backlink=1&amp;&amp;nd=102152752" TargetMode="External"/><Relationship Id="rId108" Type="http://schemas.openxmlformats.org/officeDocument/2006/relationships/hyperlink" Target="http://pravo.gov.ru/proxy/ips/?docbody=&amp;prevDoc=102073185&amp;backlink=1&amp;&amp;nd=102152752" TargetMode="External"/><Relationship Id="rId129" Type="http://schemas.openxmlformats.org/officeDocument/2006/relationships/hyperlink" Target="http://pravo.gov.ru/proxy/ips/?docbody=&amp;prevDoc=102073185&amp;backlink=1&amp;&amp;nd=603158335" TargetMode="External"/><Relationship Id="rId280" Type="http://schemas.openxmlformats.org/officeDocument/2006/relationships/hyperlink" Target="http://pravo.gov.ru/proxy/ips/?docbody=&amp;prevDoc=102073185&amp;backlink=1&amp;&amp;nd=102500766" TargetMode="External"/><Relationship Id="rId315" Type="http://schemas.openxmlformats.org/officeDocument/2006/relationships/hyperlink" Target="http://pravo.gov.ru/proxy/ips/?docbody=&amp;prevDoc=102073185&amp;backlink=1&amp;&amp;nd=102073184" TargetMode="External"/><Relationship Id="rId336" Type="http://schemas.openxmlformats.org/officeDocument/2006/relationships/hyperlink" Target="http://pravo.gov.ru/proxy/ips/?docbody=&amp;prevDoc=102073185&amp;backlink=1&amp;&amp;nd=102118575" TargetMode="External"/><Relationship Id="rId357" Type="http://schemas.openxmlformats.org/officeDocument/2006/relationships/hyperlink" Target="http://pravo.gov.ru/proxy/ips/?docbody=&amp;prevDoc=102073185&amp;backlink=1&amp;&amp;nd=102647682" TargetMode="External"/><Relationship Id="rId54" Type="http://schemas.openxmlformats.org/officeDocument/2006/relationships/hyperlink" Target="http://pravo.gov.ru/proxy/ips/?docbody=&amp;prevDoc=102073185&amp;backlink=1&amp;&amp;nd=102435731" TargetMode="External"/><Relationship Id="rId75" Type="http://schemas.openxmlformats.org/officeDocument/2006/relationships/hyperlink" Target="http://pravo.gov.ru/proxy/ips/?docbody=&amp;prevDoc=102073185&amp;backlink=1&amp;&amp;nd=102152752" TargetMode="External"/><Relationship Id="rId96" Type="http://schemas.openxmlformats.org/officeDocument/2006/relationships/hyperlink" Target="http://pravo.gov.ru/proxy/ips/?docbody=&amp;prevDoc=102073185&amp;backlink=1&amp;&amp;nd=102354124" TargetMode="External"/><Relationship Id="rId140" Type="http://schemas.openxmlformats.org/officeDocument/2006/relationships/hyperlink" Target="http://pravo.gov.ru/proxy/ips/?docbody=&amp;prevDoc=102073185&amp;backlink=1&amp;&amp;nd=102073184" TargetMode="External"/><Relationship Id="rId161" Type="http://schemas.openxmlformats.org/officeDocument/2006/relationships/hyperlink" Target="http://pravo.gov.ru/proxy/ips/?docbody=&amp;prevDoc=102073185&amp;backlink=1&amp;&amp;nd=102166739" TargetMode="External"/><Relationship Id="rId182" Type="http://schemas.openxmlformats.org/officeDocument/2006/relationships/hyperlink" Target="http://pravo.gov.ru/proxy/ips/?docbody=&amp;prevDoc=102073185&amp;backlink=1&amp;&amp;nd=102073184" TargetMode="External"/><Relationship Id="rId217" Type="http://schemas.openxmlformats.org/officeDocument/2006/relationships/hyperlink" Target="http://pravo.gov.ru/proxy/ips/?docbody=&amp;prevDoc=102073185&amp;backlink=1&amp;&amp;nd=102073184" TargetMode="External"/><Relationship Id="rId6" Type="http://schemas.openxmlformats.org/officeDocument/2006/relationships/hyperlink" Target="http://pravo.gov.ru/proxy/ips/?docbody=&amp;prevDoc=102073185&amp;backlink=1&amp;&amp;nd=102088836" TargetMode="External"/><Relationship Id="rId238" Type="http://schemas.openxmlformats.org/officeDocument/2006/relationships/hyperlink" Target="http://pravo.gov.ru/proxy/ips/?docbody=&amp;prevDoc=102073185&amp;backlink=1&amp;&amp;nd=102404057" TargetMode="External"/><Relationship Id="rId259" Type="http://schemas.openxmlformats.org/officeDocument/2006/relationships/hyperlink" Target="http://pravo.gov.ru/proxy/ips/?docbody=&amp;prevDoc=102073185&amp;backlink=1&amp;&amp;nd=102402598" TargetMode="External"/><Relationship Id="rId23" Type="http://schemas.openxmlformats.org/officeDocument/2006/relationships/hyperlink" Target="http://pravo.gov.ru/proxy/ips/?docbody=&amp;prevDoc=102073185&amp;backlink=1&amp;&amp;nd=102129510" TargetMode="External"/><Relationship Id="rId119" Type="http://schemas.openxmlformats.org/officeDocument/2006/relationships/hyperlink" Target="http://pravo.gov.ru/proxy/ips/?docbody=&amp;prevDoc=102073185&amp;backlink=1&amp;&amp;nd=102123534" TargetMode="External"/><Relationship Id="rId270" Type="http://schemas.openxmlformats.org/officeDocument/2006/relationships/hyperlink" Target="http://pravo.gov.ru/proxy/ips/?docbody=&amp;prevDoc=102073185&amp;backlink=1&amp;&amp;nd=102073184" TargetMode="External"/><Relationship Id="rId291" Type="http://schemas.openxmlformats.org/officeDocument/2006/relationships/hyperlink" Target="http://pravo.gov.ru/proxy/ips/?docbody=&amp;prevDoc=102073185&amp;backlink=1&amp;&amp;nd=102073184" TargetMode="External"/><Relationship Id="rId305" Type="http://schemas.openxmlformats.org/officeDocument/2006/relationships/hyperlink" Target="http://pravo.gov.ru/proxy/ips/?docbody=&amp;prevDoc=102073185&amp;backlink=1&amp;&amp;nd=102073184" TargetMode="External"/><Relationship Id="rId326" Type="http://schemas.openxmlformats.org/officeDocument/2006/relationships/hyperlink" Target="http://pravo.gov.ru/proxy/ips/?docbody=&amp;prevDoc=102073185&amp;backlink=1&amp;&amp;nd=102073184" TargetMode="External"/><Relationship Id="rId347" Type="http://schemas.openxmlformats.org/officeDocument/2006/relationships/hyperlink" Target="http://pravo.gov.ru/proxy/ips/?docbody=&amp;prevDoc=102073185&amp;backlink=1&amp;&amp;nd=603015146" TargetMode="External"/><Relationship Id="rId44" Type="http://schemas.openxmlformats.org/officeDocument/2006/relationships/hyperlink" Target="http://pravo.gov.ru/proxy/ips/?docbody=&amp;prevDoc=102073185&amp;backlink=1&amp;&amp;nd=102364935" TargetMode="External"/><Relationship Id="rId65" Type="http://schemas.openxmlformats.org/officeDocument/2006/relationships/hyperlink" Target="http://pravo.gov.ru/proxy/ips/?docbody=&amp;prevDoc=102073185&amp;backlink=1&amp;&amp;nd=102647682" TargetMode="External"/><Relationship Id="rId86" Type="http://schemas.openxmlformats.org/officeDocument/2006/relationships/hyperlink" Target="http://pravo.gov.ru/proxy/ips/?docbody=&amp;prevDoc=102073185&amp;backlink=1&amp;&amp;nd=102073184" TargetMode="External"/><Relationship Id="rId130" Type="http://schemas.openxmlformats.org/officeDocument/2006/relationships/hyperlink" Target="http://pravo.gov.ru/proxy/ips/?docbody=&amp;prevDoc=102073185&amp;backlink=1&amp;&amp;nd=603158335" TargetMode="External"/><Relationship Id="rId151" Type="http://schemas.openxmlformats.org/officeDocument/2006/relationships/hyperlink" Target="http://pravo.gov.ru/proxy/ips/?docbody=&amp;prevDoc=102073185&amp;backlink=1&amp;&amp;nd=102376335" TargetMode="External"/><Relationship Id="rId172" Type="http://schemas.openxmlformats.org/officeDocument/2006/relationships/hyperlink" Target="http://pravo.gov.ru/proxy/ips/?docbody=&amp;prevDoc=102073185&amp;backlink=1&amp;&amp;nd=102073184" TargetMode="External"/><Relationship Id="rId193" Type="http://schemas.openxmlformats.org/officeDocument/2006/relationships/hyperlink" Target="http://pravo.gov.ru/proxy/ips/?docbody=&amp;prevDoc=102073185&amp;backlink=1&amp;&amp;nd=102048387" TargetMode="External"/><Relationship Id="rId207" Type="http://schemas.openxmlformats.org/officeDocument/2006/relationships/hyperlink" Target="http://pravo.gov.ru/proxy/ips/?docbody=&amp;prevDoc=102073185&amp;backlink=1&amp;&amp;nd=102073184" TargetMode="External"/><Relationship Id="rId228" Type="http://schemas.openxmlformats.org/officeDocument/2006/relationships/hyperlink" Target="http://pravo.gov.ru/proxy/ips/?docbody=&amp;prevDoc=102073185&amp;backlink=1&amp;&amp;nd=102167990" TargetMode="External"/><Relationship Id="rId249" Type="http://schemas.openxmlformats.org/officeDocument/2006/relationships/hyperlink" Target="http://pravo.gov.ru/proxy/ips/?docbody=&amp;prevDoc=102073185&amp;backlink=1&amp;&amp;nd=102073184" TargetMode="External"/><Relationship Id="rId13" Type="http://schemas.openxmlformats.org/officeDocument/2006/relationships/hyperlink" Target="http://pravo.gov.ru/proxy/ips/?docbody=&amp;prevDoc=102073185&amp;backlink=1&amp;&amp;nd=102110713" TargetMode="External"/><Relationship Id="rId109" Type="http://schemas.openxmlformats.org/officeDocument/2006/relationships/hyperlink" Target="http://pravo.gov.ru/proxy/ips/?docbody=&amp;prevDoc=102073185&amp;backlink=1&amp;&amp;nd=102149412" TargetMode="External"/><Relationship Id="rId260" Type="http://schemas.openxmlformats.org/officeDocument/2006/relationships/hyperlink" Target="http://pravo.gov.ru/proxy/ips/?docbody=&amp;prevDoc=102073185&amp;backlink=1&amp;&amp;nd=102123535" TargetMode="External"/><Relationship Id="rId281" Type="http://schemas.openxmlformats.org/officeDocument/2006/relationships/hyperlink" Target="http://pravo.gov.ru/proxy/ips/?docbody=&amp;prevDoc=102073185&amp;backlink=1&amp;&amp;nd=102500766" TargetMode="External"/><Relationship Id="rId316" Type="http://schemas.openxmlformats.org/officeDocument/2006/relationships/hyperlink" Target="http://pravo.gov.ru/proxy/ips/?docbody=&amp;prevDoc=102073185&amp;backlink=1&amp;&amp;nd=602682856" TargetMode="External"/><Relationship Id="rId337" Type="http://schemas.openxmlformats.org/officeDocument/2006/relationships/hyperlink" Target="http://pravo.gov.ru/proxy/ips/?docbody=&amp;prevDoc=102073185&amp;backlink=1&amp;&amp;nd=102073184" TargetMode="External"/><Relationship Id="rId34" Type="http://schemas.openxmlformats.org/officeDocument/2006/relationships/hyperlink" Target="http://pravo.gov.ru/proxy/ips/?docbody=&amp;prevDoc=102073185&amp;backlink=1&amp;&amp;nd=102157745" TargetMode="External"/><Relationship Id="rId55" Type="http://schemas.openxmlformats.org/officeDocument/2006/relationships/hyperlink" Target="http://pravo.gov.ru/proxy/ips/?docbody=&amp;prevDoc=102073185&amp;backlink=1&amp;&amp;nd=102437323" TargetMode="External"/><Relationship Id="rId76" Type="http://schemas.openxmlformats.org/officeDocument/2006/relationships/hyperlink" Target="http://pravo.gov.ru/proxy/ips/?docbody=&amp;prevDoc=102073185&amp;backlink=1&amp;&amp;nd=102123534" TargetMode="External"/><Relationship Id="rId97" Type="http://schemas.openxmlformats.org/officeDocument/2006/relationships/hyperlink" Target="http://pravo.gov.ru/proxy/ips/?docbody=&amp;prevDoc=102073185&amp;backlink=1&amp;&amp;nd=102135133" TargetMode="External"/><Relationship Id="rId120" Type="http://schemas.openxmlformats.org/officeDocument/2006/relationships/hyperlink" Target="http://pravo.gov.ru/proxy/ips/?docbody=&amp;prevDoc=102073185&amp;backlink=1&amp;&amp;nd=102149412" TargetMode="External"/><Relationship Id="rId141" Type="http://schemas.openxmlformats.org/officeDocument/2006/relationships/hyperlink" Target="http://pravo.gov.ru/proxy/ips/?docbody=&amp;prevDoc=102073185&amp;backlink=1&amp;&amp;nd=102354124" TargetMode="External"/><Relationship Id="rId358" Type="http://schemas.openxmlformats.org/officeDocument/2006/relationships/hyperlink" Target="http://pravo.gov.ru/proxy/ips/?docbody=&amp;prevDoc=102073185&amp;backlink=1&amp;&amp;nd=102437323" TargetMode="External"/><Relationship Id="rId7" Type="http://schemas.openxmlformats.org/officeDocument/2006/relationships/hyperlink" Target="http://pravo.gov.ru/proxy/ips/?docbody=&amp;prevDoc=102073185&amp;backlink=1&amp;&amp;nd=102090463" TargetMode="External"/><Relationship Id="rId162" Type="http://schemas.openxmlformats.org/officeDocument/2006/relationships/hyperlink" Target="http://pravo.gov.ru/proxy/ips/?docbody=&amp;prevDoc=102073185&amp;backlink=1&amp;&amp;nd=102373186" TargetMode="External"/><Relationship Id="rId183" Type="http://schemas.openxmlformats.org/officeDocument/2006/relationships/hyperlink" Target="http://pravo.gov.ru/proxy/ips/?docbody=&amp;prevDoc=102073185&amp;backlink=1&amp;&amp;nd=102104169" TargetMode="External"/><Relationship Id="rId218" Type="http://schemas.openxmlformats.org/officeDocument/2006/relationships/hyperlink" Target="http://pravo.gov.ru/proxy/ips/?docbody=&amp;prevDoc=102073185&amp;backlink=1&amp;&amp;nd=102354124" TargetMode="External"/><Relationship Id="rId239" Type="http://schemas.openxmlformats.org/officeDocument/2006/relationships/hyperlink" Target="http://pravo.gov.ru/proxy/ips/?docbody=&amp;prevDoc=102073185&amp;backlink=1&amp;&amp;nd=102404057" TargetMode="External"/><Relationship Id="rId250" Type="http://schemas.openxmlformats.org/officeDocument/2006/relationships/hyperlink" Target="http://pravo.gov.ru/proxy/ips/?docbody=&amp;prevDoc=102073185&amp;backlink=1&amp;&amp;nd=102402598" TargetMode="External"/><Relationship Id="rId271" Type="http://schemas.openxmlformats.org/officeDocument/2006/relationships/hyperlink" Target="http://pravo.gov.ru/proxy/ips/?docbody=&amp;prevDoc=102073185&amp;backlink=1&amp;&amp;nd=102123535" TargetMode="External"/><Relationship Id="rId292" Type="http://schemas.openxmlformats.org/officeDocument/2006/relationships/hyperlink" Target="http://pravo.gov.ru/proxy/ips/?docbody=&amp;prevDoc=102073185&amp;backlink=1&amp;&amp;nd=102073184" TargetMode="External"/><Relationship Id="rId306" Type="http://schemas.openxmlformats.org/officeDocument/2006/relationships/hyperlink" Target="http://pravo.gov.ru/proxy/ips/?docbody=&amp;prevDoc=102073185&amp;backlink=1&amp;&amp;nd=102073184" TargetMode="External"/><Relationship Id="rId24" Type="http://schemas.openxmlformats.org/officeDocument/2006/relationships/hyperlink" Target="http://pravo.gov.ru/proxy/ips/?docbody=&amp;prevDoc=102073185&amp;backlink=1&amp;&amp;nd=102131672" TargetMode="External"/><Relationship Id="rId45" Type="http://schemas.openxmlformats.org/officeDocument/2006/relationships/hyperlink" Target="http://pravo.gov.ru/proxy/ips/?docbody=&amp;prevDoc=102073185&amp;backlink=1&amp;&amp;nd=102365332" TargetMode="External"/><Relationship Id="rId66" Type="http://schemas.openxmlformats.org/officeDocument/2006/relationships/hyperlink" Target="http://pravo.gov.ru/proxy/ips/?docbody=&amp;prevDoc=102073185&amp;backlink=1&amp;&amp;nd=102781630" TargetMode="External"/><Relationship Id="rId87" Type="http://schemas.openxmlformats.org/officeDocument/2006/relationships/hyperlink" Target="http://pravo.gov.ru/proxy/ips/?docbody=&amp;prevDoc=102073185&amp;backlink=1&amp;&amp;nd=102073184" TargetMode="External"/><Relationship Id="rId110" Type="http://schemas.openxmlformats.org/officeDocument/2006/relationships/hyperlink" Target="http://pravo.gov.ru/proxy/ips/?docbody=&amp;prevDoc=102073185&amp;backlink=1&amp;&amp;nd=102152752" TargetMode="External"/><Relationship Id="rId131" Type="http://schemas.openxmlformats.org/officeDocument/2006/relationships/hyperlink" Target="http://pravo.gov.ru/proxy/ips/?docbody=&amp;prevDoc=102073185&amp;backlink=1&amp;&amp;nd=603158335" TargetMode="External"/><Relationship Id="rId327" Type="http://schemas.openxmlformats.org/officeDocument/2006/relationships/hyperlink" Target="http://pravo.gov.ru/proxy/ips/?docbody=&amp;prevDoc=102073185&amp;backlink=1&amp;&amp;nd=102073184" TargetMode="External"/><Relationship Id="rId348" Type="http://schemas.openxmlformats.org/officeDocument/2006/relationships/hyperlink" Target="http://pravo.gov.ru/proxy/ips/?docbody=&amp;prevDoc=102073185&amp;backlink=1&amp;&amp;nd=102801489" TargetMode="External"/><Relationship Id="rId152" Type="http://schemas.openxmlformats.org/officeDocument/2006/relationships/hyperlink" Target="http://pravo.gov.ru/proxy/ips/?docbody=&amp;prevDoc=102073185&amp;backlink=1&amp;&amp;nd=102405373" TargetMode="External"/><Relationship Id="rId173" Type="http://schemas.openxmlformats.org/officeDocument/2006/relationships/hyperlink" Target="http://pravo.gov.ru/proxy/ips/?docbody=&amp;prevDoc=102073185&amp;backlink=1&amp;&amp;nd=102013844" TargetMode="External"/><Relationship Id="rId194" Type="http://schemas.openxmlformats.org/officeDocument/2006/relationships/hyperlink" Target="http://pravo.gov.ru/proxy/ips/?docbody=&amp;prevDoc=102073185&amp;backlink=1&amp;&amp;nd=102110393" TargetMode="External"/><Relationship Id="rId208" Type="http://schemas.openxmlformats.org/officeDocument/2006/relationships/hyperlink" Target="http://pravo.gov.ru/proxy/ips/?docbody=&amp;prevDoc=102073185&amp;backlink=1&amp;&amp;nd=102165718" TargetMode="External"/><Relationship Id="rId229" Type="http://schemas.openxmlformats.org/officeDocument/2006/relationships/hyperlink" Target="http://pravo.gov.ru/proxy/ips/?docbody=&amp;prevDoc=102073185&amp;backlink=1&amp;&amp;nd=102123534" TargetMode="External"/><Relationship Id="rId240" Type="http://schemas.openxmlformats.org/officeDocument/2006/relationships/hyperlink" Target="http://pravo.gov.ru/proxy/ips/?docbody=&amp;prevDoc=102073185&amp;backlink=1&amp;&amp;nd=102404057" TargetMode="External"/><Relationship Id="rId261" Type="http://schemas.openxmlformats.org/officeDocument/2006/relationships/hyperlink" Target="http://pravo.gov.ru/proxy/ips/?docbody=&amp;prevDoc=102073185&amp;backlink=1&amp;&amp;nd=102123535" TargetMode="External"/><Relationship Id="rId14" Type="http://schemas.openxmlformats.org/officeDocument/2006/relationships/hyperlink" Target="http://pravo.gov.ru/proxy/ips/?docbody=&amp;prevDoc=102073185&amp;backlink=1&amp;&amp;nd=102111785" TargetMode="External"/><Relationship Id="rId35" Type="http://schemas.openxmlformats.org/officeDocument/2006/relationships/hyperlink" Target="http://pravo.gov.ru/proxy/ips/?docbody=&amp;prevDoc=102073185&amp;backlink=1&amp;&amp;nd=102162618" TargetMode="External"/><Relationship Id="rId56" Type="http://schemas.openxmlformats.org/officeDocument/2006/relationships/hyperlink" Target="http://pravo.gov.ru/proxy/ips/?docbody=&amp;prevDoc=102073185&amp;backlink=1&amp;&amp;nd=102437057" TargetMode="External"/><Relationship Id="rId77" Type="http://schemas.openxmlformats.org/officeDocument/2006/relationships/hyperlink" Target="http://pravo.gov.ru/proxy/ips/?docbody=&amp;prevDoc=102073185&amp;backlink=1&amp;&amp;nd=102123534" TargetMode="External"/><Relationship Id="rId100" Type="http://schemas.openxmlformats.org/officeDocument/2006/relationships/hyperlink" Target="http://pravo.gov.ru/proxy/ips/?docbody=&amp;prevDoc=102073185&amp;backlink=1&amp;&amp;nd=102073184" TargetMode="External"/><Relationship Id="rId282" Type="http://schemas.openxmlformats.org/officeDocument/2006/relationships/hyperlink" Target="http://pravo.gov.ru/proxy/ips/?docbody=&amp;prevDoc=102073185&amp;backlink=1&amp;&amp;nd=102500766" TargetMode="External"/><Relationship Id="rId317" Type="http://schemas.openxmlformats.org/officeDocument/2006/relationships/hyperlink" Target="http://pravo.gov.ru/proxy/ips/?docbody=&amp;prevDoc=102073185&amp;backlink=1&amp;&amp;nd=102011236" TargetMode="External"/><Relationship Id="rId338" Type="http://schemas.openxmlformats.org/officeDocument/2006/relationships/hyperlink" Target="http://pravo.gov.ru/proxy/ips/?docbody=&amp;prevDoc=102073185&amp;backlink=1&amp;&amp;nd=102129510" TargetMode="External"/><Relationship Id="rId359" Type="http://schemas.openxmlformats.org/officeDocument/2006/relationships/hyperlink" Target="http://pravo.gov.ru/proxy/ips/?docbody=&amp;prevDoc=102073185&amp;backlink=1&amp;&amp;nd=102616635" TargetMode="External"/><Relationship Id="rId8" Type="http://schemas.openxmlformats.org/officeDocument/2006/relationships/hyperlink" Target="http://pravo.gov.ru/proxy/ips/?docbody=&amp;prevDoc=102073185&amp;backlink=1&amp;&amp;nd=102098259" TargetMode="External"/><Relationship Id="rId98" Type="http://schemas.openxmlformats.org/officeDocument/2006/relationships/hyperlink" Target="http://pravo.gov.ru/proxy/ips/?docbody=&amp;prevDoc=102073185&amp;backlink=1&amp;&amp;nd=102354124" TargetMode="External"/><Relationship Id="rId121" Type="http://schemas.openxmlformats.org/officeDocument/2006/relationships/hyperlink" Target="http://pravo.gov.ru/proxy/ips/?docbody=&amp;prevDoc=102073185&amp;backlink=1&amp;&amp;nd=102354124" TargetMode="External"/><Relationship Id="rId142" Type="http://schemas.openxmlformats.org/officeDocument/2006/relationships/hyperlink" Target="http://pravo.gov.ru/proxy/ips/?docbody=&amp;prevDoc=102073185&amp;backlink=1&amp;&amp;nd=102048387" TargetMode="External"/><Relationship Id="rId163" Type="http://schemas.openxmlformats.org/officeDocument/2006/relationships/hyperlink" Target="http://pravo.gov.ru/proxy/ips/?docbody=&amp;prevDoc=102073185&amp;backlink=1&amp;&amp;nd=102166739" TargetMode="External"/><Relationship Id="rId184" Type="http://schemas.openxmlformats.org/officeDocument/2006/relationships/hyperlink" Target="http://pravo.gov.ru/proxy/ips/?docbody=&amp;prevDoc=102073185&amp;backlink=1&amp;&amp;nd=102110713" TargetMode="External"/><Relationship Id="rId219" Type="http://schemas.openxmlformats.org/officeDocument/2006/relationships/hyperlink" Target="http://pravo.gov.ru/proxy/ips/?docbody=&amp;prevDoc=102073185&amp;backlink=1&amp;&amp;nd=102123535" TargetMode="External"/><Relationship Id="rId230" Type="http://schemas.openxmlformats.org/officeDocument/2006/relationships/hyperlink" Target="http://pravo.gov.ru/proxy/ips/?docbody=&amp;prevDoc=102073185&amp;backlink=1&amp;&amp;nd=102129508" TargetMode="External"/><Relationship Id="rId251" Type="http://schemas.openxmlformats.org/officeDocument/2006/relationships/hyperlink" Target="http://pravo.gov.ru/proxy/ips/?docbody=&amp;prevDoc=102073185&amp;backlink=1&amp;&amp;nd=102402598" TargetMode="External"/><Relationship Id="rId25" Type="http://schemas.openxmlformats.org/officeDocument/2006/relationships/hyperlink" Target="http://pravo.gov.ru/proxy/ips/?docbody=&amp;prevDoc=102073185&amp;backlink=1&amp;&amp;nd=102135133" TargetMode="External"/><Relationship Id="rId46" Type="http://schemas.openxmlformats.org/officeDocument/2006/relationships/hyperlink" Target="http://pravo.gov.ru/proxy/ips/?docbody=&amp;prevDoc=102073185&amp;backlink=1&amp;&amp;nd=102368879" TargetMode="External"/><Relationship Id="rId67" Type="http://schemas.openxmlformats.org/officeDocument/2006/relationships/hyperlink" Target="http://pravo.gov.ru/proxy/ips/?docbody=&amp;prevDoc=102073185&amp;backlink=1&amp;&amp;nd=102801489" TargetMode="External"/><Relationship Id="rId272" Type="http://schemas.openxmlformats.org/officeDocument/2006/relationships/hyperlink" Target="http://pravo.gov.ru/proxy/ips/?docbody=&amp;prevDoc=102073185&amp;backlink=1&amp;&amp;nd=102368879" TargetMode="External"/><Relationship Id="rId293" Type="http://schemas.openxmlformats.org/officeDocument/2006/relationships/hyperlink" Target="http://pravo.gov.ru/proxy/ips/?docbody=&amp;prevDoc=102073185&amp;backlink=1&amp;&amp;nd=602682830" TargetMode="External"/><Relationship Id="rId307" Type="http://schemas.openxmlformats.org/officeDocument/2006/relationships/hyperlink" Target="http://pravo.gov.ru/proxy/ips/?docbody=&amp;prevDoc=102073185&amp;backlink=1&amp;&amp;nd=102090643" TargetMode="External"/><Relationship Id="rId328" Type="http://schemas.openxmlformats.org/officeDocument/2006/relationships/hyperlink" Target="http://pravo.gov.ru/proxy/ips/?docbody=&amp;prevDoc=102073185&amp;backlink=1&amp;&amp;nd=102073184" TargetMode="External"/><Relationship Id="rId349" Type="http://schemas.openxmlformats.org/officeDocument/2006/relationships/hyperlink" Target="http://pravo.gov.ru/proxy/ips/?docbody=&amp;prevDoc=102073185&amp;backlink=1&amp;&amp;nd=603015146" TargetMode="External"/><Relationship Id="rId88" Type="http://schemas.openxmlformats.org/officeDocument/2006/relationships/hyperlink" Target="http://pravo.gov.ru/proxy/ips/?docbody=&amp;prevDoc=102073185&amp;backlink=1&amp;&amp;nd=102073184" TargetMode="External"/><Relationship Id="rId111" Type="http://schemas.openxmlformats.org/officeDocument/2006/relationships/hyperlink" Target="http://pravo.gov.ru/proxy/ips/?docbody=&amp;prevDoc=102073185&amp;backlink=1&amp;&amp;nd=102149412" TargetMode="External"/><Relationship Id="rId132" Type="http://schemas.openxmlformats.org/officeDocument/2006/relationships/hyperlink" Target="http://pravo.gov.ru/proxy/ips/?docbody=&amp;prevDoc=102073185&amp;backlink=1&amp;&amp;nd=102107563" TargetMode="External"/><Relationship Id="rId153" Type="http://schemas.openxmlformats.org/officeDocument/2006/relationships/hyperlink" Target="http://pravo.gov.ru/proxy/ips/?docbody=&amp;prevDoc=102073185&amp;backlink=1&amp;&amp;nd=602682856" TargetMode="External"/><Relationship Id="rId174" Type="http://schemas.openxmlformats.org/officeDocument/2006/relationships/hyperlink" Target="http://pravo.gov.ru/proxy/ips/?docbody=&amp;prevDoc=102073185&amp;backlink=1&amp;&amp;nd=102073184" TargetMode="External"/><Relationship Id="rId195" Type="http://schemas.openxmlformats.org/officeDocument/2006/relationships/hyperlink" Target="http://pravo.gov.ru/proxy/ips/?docbody=&amp;prevDoc=102073185&amp;backlink=1&amp;&amp;nd=102073184" TargetMode="External"/><Relationship Id="rId209" Type="http://schemas.openxmlformats.org/officeDocument/2006/relationships/hyperlink" Target="http://pravo.gov.ru/proxy/ips/?docbody=&amp;prevDoc=102073185&amp;backlink=1&amp;&amp;nd=102398364" TargetMode="External"/><Relationship Id="rId360" Type="http://schemas.openxmlformats.org/officeDocument/2006/relationships/hyperlink" Target="http://pravo.gov.ru/proxy/ips/?docbody=&amp;prevDoc=102073185&amp;backlink=1&amp;&amp;nd=102781621" TargetMode="External"/><Relationship Id="rId220" Type="http://schemas.openxmlformats.org/officeDocument/2006/relationships/hyperlink" Target="http://pravo.gov.ru/proxy/ips/?docbody=&amp;prevDoc=102073185&amp;backlink=1&amp;&amp;nd=102354124" TargetMode="External"/><Relationship Id="rId241" Type="http://schemas.openxmlformats.org/officeDocument/2006/relationships/hyperlink" Target="http://pravo.gov.ru/proxy/ips/?docbody=&amp;prevDoc=102073185&amp;backlink=1&amp;&amp;nd=102404057" TargetMode="External"/><Relationship Id="rId15" Type="http://schemas.openxmlformats.org/officeDocument/2006/relationships/hyperlink" Target="http://pravo.gov.ru/proxy/ips/?docbody=&amp;prevDoc=102073185&amp;backlink=1&amp;&amp;nd=102115927" TargetMode="External"/><Relationship Id="rId36" Type="http://schemas.openxmlformats.org/officeDocument/2006/relationships/hyperlink" Target="http://pravo.gov.ru/proxy/ips/?docbody=&amp;prevDoc=102073185&amp;backlink=1&amp;&amp;nd=102162619" TargetMode="External"/><Relationship Id="rId57" Type="http://schemas.openxmlformats.org/officeDocument/2006/relationships/hyperlink" Target="http://pravo.gov.ru/proxy/ips/?docbody=&amp;prevDoc=102073185&amp;backlink=1&amp;&amp;nd=102440221" TargetMode="External"/><Relationship Id="rId262" Type="http://schemas.openxmlformats.org/officeDocument/2006/relationships/hyperlink" Target="http://pravo.gov.ru/proxy/ips/?docbody=&amp;prevDoc=102073185&amp;backlink=1&amp;&amp;nd=102123535" TargetMode="External"/><Relationship Id="rId283" Type="http://schemas.openxmlformats.org/officeDocument/2006/relationships/hyperlink" Target="http://pravo.gov.ru/proxy/ips/?docbody=&amp;prevDoc=102073185&amp;backlink=1&amp;&amp;nd=102500766" TargetMode="External"/><Relationship Id="rId318" Type="http://schemas.openxmlformats.org/officeDocument/2006/relationships/hyperlink" Target="http://pravo.gov.ru/proxy/ips/?docbody=&amp;prevDoc=102073185&amp;backlink=1&amp;&amp;nd=102010264" TargetMode="External"/><Relationship Id="rId339" Type="http://schemas.openxmlformats.org/officeDocument/2006/relationships/hyperlink" Target="http://pravo.gov.ru/proxy/ips/?docbody=&amp;prevDoc=102073185&amp;backlink=1&amp;&amp;nd=102073184" TargetMode="External"/><Relationship Id="rId10" Type="http://schemas.openxmlformats.org/officeDocument/2006/relationships/hyperlink" Target="http://pravo.gov.ru/proxy/ips/?docbody=&amp;prevDoc=102073185&amp;backlink=1&amp;&amp;nd=102104169" TargetMode="External"/><Relationship Id="rId31" Type="http://schemas.openxmlformats.org/officeDocument/2006/relationships/hyperlink" Target="http://pravo.gov.ru/proxy/ips/?docbody=&amp;prevDoc=102073185&amp;backlink=1&amp;&amp;nd=102149412" TargetMode="External"/><Relationship Id="rId52" Type="http://schemas.openxmlformats.org/officeDocument/2006/relationships/hyperlink" Target="http://pravo.gov.ru/proxy/ips/?docbody=&amp;prevDoc=102073185&amp;backlink=1&amp;&amp;nd=102405373" TargetMode="External"/><Relationship Id="rId73" Type="http://schemas.openxmlformats.org/officeDocument/2006/relationships/hyperlink" Target="http://pravo.gov.ru/proxy/ips/?docbody=&amp;prevDoc=102073185&amp;backlink=1&amp;&amp;nd=603158335" TargetMode="External"/><Relationship Id="rId78" Type="http://schemas.openxmlformats.org/officeDocument/2006/relationships/hyperlink" Target="http://pravo.gov.ru/proxy/ips/?docbody=&amp;prevDoc=102073185&amp;backlink=1&amp;&amp;nd=102149412" TargetMode="External"/><Relationship Id="rId94" Type="http://schemas.openxmlformats.org/officeDocument/2006/relationships/hyperlink" Target="http://pravo.gov.ru/proxy/ips/?docbody=&amp;prevDoc=102073185&amp;backlink=1&amp;&amp;nd=102152752" TargetMode="External"/><Relationship Id="rId99" Type="http://schemas.openxmlformats.org/officeDocument/2006/relationships/hyperlink" Target="http://pravo.gov.ru/proxy/ips/?docbody=&amp;prevDoc=102073185&amp;backlink=1&amp;&amp;nd=102135133" TargetMode="External"/><Relationship Id="rId101" Type="http://schemas.openxmlformats.org/officeDocument/2006/relationships/hyperlink" Target="http://pravo.gov.ru/proxy/ips/?docbody=&amp;prevDoc=102073185&amp;backlink=1&amp;&amp;nd=102115927" TargetMode="External"/><Relationship Id="rId122" Type="http://schemas.openxmlformats.org/officeDocument/2006/relationships/hyperlink" Target="http://pravo.gov.ru/proxy/ips/?docbody=&amp;prevDoc=102073185&amp;backlink=1&amp;&amp;nd=102354124" TargetMode="External"/><Relationship Id="rId143" Type="http://schemas.openxmlformats.org/officeDocument/2006/relationships/hyperlink" Target="http://pravo.gov.ru/proxy/ips/?docbody=&amp;prevDoc=102073185&amp;backlink=1&amp;&amp;nd=102048387" TargetMode="External"/><Relationship Id="rId148" Type="http://schemas.openxmlformats.org/officeDocument/2006/relationships/hyperlink" Target="http://pravo.gov.ru/proxy/ips/?docbody=&amp;prevDoc=102073185&amp;backlink=1&amp;&amp;nd=102073184" TargetMode="External"/><Relationship Id="rId164" Type="http://schemas.openxmlformats.org/officeDocument/2006/relationships/hyperlink" Target="http://pravo.gov.ru/proxy/ips/?docbody=&amp;prevDoc=102073185&amp;backlink=1&amp;&amp;nd=102167102" TargetMode="External"/><Relationship Id="rId169" Type="http://schemas.openxmlformats.org/officeDocument/2006/relationships/hyperlink" Target="http://pravo.gov.ru/proxy/ips/?docbody=&amp;prevDoc=102073185&amp;backlink=1&amp;&amp;nd=102152542" TargetMode="External"/><Relationship Id="rId185" Type="http://schemas.openxmlformats.org/officeDocument/2006/relationships/hyperlink" Target="http://pravo.gov.ru/proxy/ips/?docbody=&amp;prevDoc=102073185&amp;backlink=1&amp;&amp;nd=102110713" TargetMode="External"/><Relationship Id="rId334" Type="http://schemas.openxmlformats.org/officeDocument/2006/relationships/hyperlink" Target="http://pravo.gov.ru/proxy/ips/?docbody=&amp;prevDoc=102073185&amp;backlink=1&amp;&amp;nd=102073184" TargetMode="External"/><Relationship Id="rId350" Type="http://schemas.openxmlformats.org/officeDocument/2006/relationships/hyperlink" Target="http://pravo.gov.ru/proxy/ips/?docbody=&amp;prevDoc=102073185&amp;backlink=1&amp;&amp;nd=102801489" TargetMode="External"/><Relationship Id="rId355" Type="http://schemas.openxmlformats.org/officeDocument/2006/relationships/hyperlink" Target="http://pravo.gov.ru/proxy/ips/?docbody=&amp;prevDoc=102073185&amp;backlink=1&amp;&amp;nd=102365301" TargetMode="External"/><Relationship Id="rId4" Type="http://schemas.openxmlformats.org/officeDocument/2006/relationships/hyperlink" Target="http://pravo.gov.ru/proxy/ips/?docbody=&amp;prevDoc=102073185&amp;backlink=1&amp;&amp;nd=102082526" TargetMode="External"/><Relationship Id="rId9" Type="http://schemas.openxmlformats.org/officeDocument/2006/relationships/hyperlink" Target="http://pravo.gov.ru/proxy/ips/?docbody=&amp;prevDoc=102073185&amp;backlink=1&amp;&amp;nd=102103969" TargetMode="External"/><Relationship Id="rId180" Type="http://schemas.openxmlformats.org/officeDocument/2006/relationships/hyperlink" Target="http://pravo.gov.ru/proxy/ips/?docbody=&amp;prevDoc=102073185&amp;backlink=1&amp;&amp;nd=102405374" TargetMode="External"/><Relationship Id="rId210" Type="http://schemas.openxmlformats.org/officeDocument/2006/relationships/hyperlink" Target="http://pravo.gov.ru/proxy/ips/?docbody=&amp;prevDoc=102073185&amp;backlink=1&amp;&amp;nd=102073184" TargetMode="External"/><Relationship Id="rId215" Type="http://schemas.openxmlformats.org/officeDocument/2006/relationships/hyperlink" Target="http://pravo.gov.ru/proxy/ips/?docbody=&amp;prevDoc=102073185&amp;backlink=1&amp;&amp;nd=102354124" TargetMode="External"/><Relationship Id="rId236" Type="http://schemas.openxmlformats.org/officeDocument/2006/relationships/hyperlink" Target="http://pravo.gov.ru/proxy/ips/?docbody=&amp;prevDoc=102073185&amp;backlink=1&amp;&amp;nd=102110713" TargetMode="External"/><Relationship Id="rId257" Type="http://schemas.openxmlformats.org/officeDocument/2006/relationships/hyperlink" Target="http://pravo.gov.ru/proxy/ips/?docbody=&amp;prevDoc=102073185&amp;backlink=1&amp;&amp;nd=102402598" TargetMode="External"/><Relationship Id="rId278" Type="http://schemas.openxmlformats.org/officeDocument/2006/relationships/hyperlink" Target="http://pravo.gov.ru/proxy/ips/?docbody=&amp;prevDoc=102073185&amp;backlink=1&amp;&amp;nd=102500766" TargetMode="External"/><Relationship Id="rId26" Type="http://schemas.openxmlformats.org/officeDocument/2006/relationships/hyperlink" Target="http://pravo.gov.ru/proxy/ips/?docbody=&amp;prevDoc=102073185&amp;backlink=1&amp;&amp;nd=102135116" TargetMode="External"/><Relationship Id="rId231" Type="http://schemas.openxmlformats.org/officeDocument/2006/relationships/hyperlink" Target="http://pravo.gov.ru/proxy/ips/?docbody=&amp;prevDoc=102073185&amp;backlink=1&amp;&amp;nd=102354124" TargetMode="External"/><Relationship Id="rId252" Type="http://schemas.openxmlformats.org/officeDocument/2006/relationships/hyperlink" Target="http://pravo.gov.ru/proxy/ips/?docbody=&amp;prevDoc=102073185&amp;backlink=1&amp;&amp;nd=102073184" TargetMode="External"/><Relationship Id="rId273" Type="http://schemas.openxmlformats.org/officeDocument/2006/relationships/hyperlink" Target="http://pravo.gov.ru/proxy/ips/?docbody=&amp;prevDoc=102073185&amp;backlink=1&amp;&amp;nd=102402598" TargetMode="External"/><Relationship Id="rId294" Type="http://schemas.openxmlformats.org/officeDocument/2006/relationships/hyperlink" Target="http://pravo.gov.ru/proxy/ips/?docbody=&amp;prevDoc=102073185&amp;backlink=1&amp;&amp;nd=102073184" TargetMode="External"/><Relationship Id="rId308" Type="http://schemas.openxmlformats.org/officeDocument/2006/relationships/hyperlink" Target="http://pravo.gov.ru/proxy/ips/?docbody=&amp;prevDoc=102073185&amp;backlink=1&amp;&amp;nd=102090480" TargetMode="External"/><Relationship Id="rId329" Type="http://schemas.openxmlformats.org/officeDocument/2006/relationships/hyperlink" Target="http://pravo.gov.ru/proxy/ips/?docbody=&amp;prevDoc=102073185&amp;backlink=1&amp;&amp;nd=102073184" TargetMode="External"/><Relationship Id="rId47" Type="http://schemas.openxmlformats.org/officeDocument/2006/relationships/hyperlink" Target="http://pravo.gov.ru/proxy/ips/?docbody=&amp;prevDoc=102073185&amp;backlink=1&amp;&amp;nd=102373186" TargetMode="External"/><Relationship Id="rId68" Type="http://schemas.openxmlformats.org/officeDocument/2006/relationships/hyperlink" Target="http://pravo.gov.ru/proxy/ips/?docbody=&amp;prevDoc=102073185&amp;backlink=1&amp;&amp;nd=602136980" TargetMode="External"/><Relationship Id="rId89" Type="http://schemas.openxmlformats.org/officeDocument/2006/relationships/hyperlink" Target="http://pravo.gov.ru/proxy/ips/?docbody=&amp;prevDoc=102073185&amp;backlink=1&amp;&amp;nd=102073184" TargetMode="External"/><Relationship Id="rId112" Type="http://schemas.openxmlformats.org/officeDocument/2006/relationships/hyperlink" Target="http://pravo.gov.ru/proxy/ips/?docbody=&amp;prevDoc=102073185&amp;backlink=1&amp;&amp;nd=102115927" TargetMode="External"/><Relationship Id="rId133" Type="http://schemas.openxmlformats.org/officeDocument/2006/relationships/hyperlink" Target="http://pravo.gov.ru/proxy/ips/?docbody=&amp;prevDoc=102073185&amp;backlink=1&amp;&amp;nd=102149412" TargetMode="External"/><Relationship Id="rId154" Type="http://schemas.openxmlformats.org/officeDocument/2006/relationships/hyperlink" Target="http://pravo.gov.ru/proxy/ips/?docbody=&amp;prevDoc=102073185&amp;backlink=1&amp;&amp;nd=102107563" TargetMode="External"/><Relationship Id="rId175" Type="http://schemas.openxmlformats.org/officeDocument/2006/relationships/hyperlink" Target="http://pravo.gov.ru/proxy/ips/?docbody=&amp;prevDoc=102073185&amp;backlink=1&amp;&amp;nd=102073184" TargetMode="External"/><Relationship Id="rId340" Type="http://schemas.openxmlformats.org/officeDocument/2006/relationships/hyperlink" Target="http://pravo.gov.ru/proxy/ips/?docbody=&amp;prevDoc=102073185&amp;backlink=1&amp;&amp;nd=102141548" TargetMode="External"/><Relationship Id="rId361" Type="http://schemas.openxmlformats.org/officeDocument/2006/relationships/hyperlink" Target="http://pravo.gov.ru/proxy/ips/?docbody=&amp;prevDoc=102073185&amp;backlink=1&amp;&amp;nd=102781630" TargetMode="External"/><Relationship Id="rId196" Type="http://schemas.openxmlformats.org/officeDocument/2006/relationships/hyperlink" Target="http://pravo.gov.ru/proxy/ips/?docbody=&amp;prevDoc=102073185&amp;backlink=1&amp;&amp;nd=102144582" TargetMode="External"/><Relationship Id="rId200" Type="http://schemas.openxmlformats.org/officeDocument/2006/relationships/hyperlink" Target="http://pravo.gov.ru/proxy/ips/?docbody=&amp;prevDoc=102073185&amp;backlink=1&amp;&amp;nd=102354124" TargetMode="External"/><Relationship Id="rId16" Type="http://schemas.openxmlformats.org/officeDocument/2006/relationships/hyperlink" Target="http://pravo.gov.ru/proxy/ips/?docbody=&amp;prevDoc=102073185&amp;backlink=1&amp;&amp;nd=102117565" TargetMode="External"/><Relationship Id="rId221" Type="http://schemas.openxmlformats.org/officeDocument/2006/relationships/hyperlink" Target="http://pravo.gov.ru/proxy/ips/?docbody=&amp;prevDoc=102073185&amp;backlink=1&amp;&amp;nd=102437057" TargetMode="External"/><Relationship Id="rId242" Type="http://schemas.openxmlformats.org/officeDocument/2006/relationships/hyperlink" Target="http://pravo.gov.ru/proxy/ips/?docbody=&amp;prevDoc=102073185&amp;backlink=1&amp;&amp;nd=102073184" TargetMode="External"/><Relationship Id="rId263" Type="http://schemas.openxmlformats.org/officeDocument/2006/relationships/hyperlink" Target="http://pravo.gov.ru/proxy/ips/?docbody=&amp;prevDoc=102073185&amp;backlink=1&amp;&amp;nd=102123535" TargetMode="External"/><Relationship Id="rId284" Type="http://schemas.openxmlformats.org/officeDocument/2006/relationships/hyperlink" Target="http://pravo.gov.ru/proxy/ips/?docbody=&amp;prevDoc=102073185&amp;backlink=1&amp;&amp;nd=102073184" TargetMode="External"/><Relationship Id="rId319" Type="http://schemas.openxmlformats.org/officeDocument/2006/relationships/hyperlink" Target="http://pravo.gov.ru/proxy/ips/?docbody=&amp;prevDoc=102073185&amp;backlink=1&amp;&amp;nd=102080439" TargetMode="External"/><Relationship Id="rId37" Type="http://schemas.openxmlformats.org/officeDocument/2006/relationships/hyperlink" Target="http://pravo.gov.ru/proxy/ips/?docbody=&amp;prevDoc=102073185&amp;backlink=1&amp;&amp;nd=102164438" TargetMode="External"/><Relationship Id="rId58" Type="http://schemas.openxmlformats.org/officeDocument/2006/relationships/hyperlink" Target="http://pravo.gov.ru/proxy/ips/?docbody=&amp;prevDoc=102073185&amp;backlink=1&amp;&amp;nd=102440240" TargetMode="External"/><Relationship Id="rId79" Type="http://schemas.openxmlformats.org/officeDocument/2006/relationships/hyperlink" Target="http://pravo.gov.ru/proxy/ips/?docbody=&amp;prevDoc=102073185&amp;backlink=1&amp;&amp;nd=102073184" TargetMode="External"/><Relationship Id="rId102" Type="http://schemas.openxmlformats.org/officeDocument/2006/relationships/hyperlink" Target="http://pravo.gov.ru/proxy/ips/?docbody=&amp;prevDoc=102073185&amp;backlink=1&amp;&amp;nd=102073184" TargetMode="External"/><Relationship Id="rId123" Type="http://schemas.openxmlformats.org/officeDocument/2006/relationships/hyperlink" Target="http://pravo.gov.ru/proxy/ips/?docbody=&amp;prevDoc=102073185&amp;backlink=1&amp;&amp;nd=603158335" TargetMode="External"/><Relationship Id="rId144" Type="http://schemas.openxmlformats.org/officeDocument/2006/relationships/hyperlink" Target="http://pravo.gov.ru/proxy/ips/?docbody=&amp;prevDoc=102073185&amp;backlink=1&amp;&amp;nd=102051664" TargetMode="External"/><Relationship Id="rId330" Type="http://schemas.openxmlformats.org/officeDocument/2006/relationships/hyperlink" Target="http://pravo.gov.ru/proxy/ips/?docbody=&amp;prevDoc=102073185&amp;backlink=1&amp;&amp;nd=102073184" TargetMode="External"/><Relationship Id="rId90" Type="http://schemas.openxmlformats.org/officeDocument/2006/relationships/hyperlink" Target="http://pravo.gov.ru/proxy/ips/?docbody=&amp;prevDoc=102073185&amp;backlink=1&amp;&amp;nd=102354124" TargetMode="External"/><Relationship Id="rId165" Type="http://schemas.openxmlformats.org/officeDocument/2006/relationships/hyperlink" Target="http://pravo.gov.ru/proxy/ips/?docbody=&amp;prevDoc=102073185&amp;backlink=1&amp;&amp;nd=102373186" TargetMode="External"/><Relationship Id="rId186" Type="http://schemas.openxmlformats.org/officeDocument/2006/relationships/hyperlink" Target="http://pravo.gov.ru/proxy/ips/?docbody=&amp;prevDoc=102073185&amp;backlink=1&amp;&amp;nd=102123534" TargetMode="External"/><Relationship Id="rId351" Type="http://schemas.openxmlformats.org/officeDocument/2006/relationships/hyperlink" Target="http://pravo.gov.ru/proxy/ips/?docbody=&amp;prevDoc=102073185&amp;backlink=1&amp;&amp;nd=603015146" TargetMode="External"/><Relationship Id="rId211" Type="http://schemas.openxmlformats.org/officeDocument/2006/relationships/hyperlink" Target="http://pravo.gov.ru/proxy/ips/?docbody=&amp;prevDoc=102073185&amp;backlink=1&amp;&amp;nd=102165718" TargetMode="External"/><Relationship Id="rId232" Type="http://schemas.openxmlformats.org/officeDocument/2006/relationships/hyperlink" Target="http://pravo.gov.ru/proxy/ips/?docbody=&amp;prevDoc=102073185&amp;backlink=1&amp;&amp;nd=102398364" TargetMode="External"/><Relationship Id="rId253" Type="http://schemas.openxmlformats.org/officeDocument/2006/relationships/hyperlink" Target="http://pravo.gov.ru/proxy/ips/?docbody=&amp;prevDoc=102073185&amp;backlink=1&amp;&amp;nd=102073184" TargetMode="External"/><Relationship Id="rId274" Type="http://schemas.openxmlformats.org/officeDocument/2006/relationships/hyperlink" Target="http://pravo.gov.ru/proxy/ips/?docbody=&amp;prevDoc=102073185&amp;backlink=1&amp;&amp;nd=102354124" TargetMode="External"/><Relationship Id="rId295" Type="http://schemas.openxmlformats.org/officeDocument/2006/relationships/hyperlink" Target="http://pravo.gov.ru/proxy/ips/?docbody=&amp;prevDoc=102073185&amp;backlink=1&amp;&amp;nd=102073184" TargetMode="External"/><Relationship Id="rId309" Type="http://schemas.openxmlformats.org/officeDocument/2006/relationships/hyperlink" Target="http://pravo.gov.ru/proxy/ips/?docbody=&amp;prevDoc=102073185&amp;backlink=1&amp;&amp;nd=102073184" TargetMode="External"/><Relationship Id="rId27" Type="http://schemas.openxmlformats.org/officeDocument/2006/relationships/hyperlink" Target="http://pravo.gov.ru/proxy/ips/?docbody=&amp;prevDoc=102073185&amp;backlink=1&amp;&amp;nd=102140295" TargetMode="External"/><Relationship Id="rId48" Type="http://schemas.openxmlformats.org/officeDocument/2006/relationships/hyperlink" Target="http://pravo.gov.ru/proxy/ips/?docbody=&amp;prevDoc=102073185&amp;backlink=1&amp;&amp;nd=102398364" TargetMode="External"/><Relationship Id="rId69" Type="http://schemas.openxmlformats.org/officeDocument/2006/relationships/hyperlink" Target="http://pravo.gov.ru/proxy/ips/?docbody=&amp;prevDoc=102073185&amp;backlink=1&amp;&amp;nd=602682830" TargetMode="External"/><Relationship Id="rId113" Type="http://schemas.openxmlformats.org/officeDocument/2006/relationships/hyperlink" Target="http://pravo.gov.ru/proxy/ips/?docbody=&amp;prevDoc=102073185&amp;backlink=1&amp;&amp;nd=102123534" TargetMode="External"/><Relationship Id="rId134" Type="http://schemas.openxmlformats.org/officeDocument/2006/relationships/hyperlink" Target="http://pravo.gov.ru/proxy/ips/?docbody=&amp;prevDoc=102073185&amp;backlink=1&amp;&amp;nd=102354124" TargetMode="External"/><Relationship Id="rId320" Type="http://schemas.openxmlformats.org/officeDocument/2006/relationships/hyperlink" Target="http://pravo.gov.ru/proxy/ips/?docbody=&amp;prevDoc=102073185&amp;backlink=1&amp;&amp;nd=102010279" TargetMode="External"/><Relationship Id="rId80" Type="http://schemas.openxmlformats.org/officeDocument/2006/relationships/hyperlink" Target="http://pravo.gov.ru/proxy/ips/?docbody=&amp;prevDoc=102073185&amp;backlink=1&amp;&amp;nd=102135133" TargetMode="External"/><Relationship Id="rId155" Type="http://schemas.openxmlformats.org/officeDocument/2006/relationships/hyperlink" Target="http://pravo.gov.ru/proxy/ips/?docbody=&amp;prevDoc=102073185&amp;backlink=1&amp;&amp;nd=102118336" TargetMode="External"/><Relationship Id="rId176" Type="http://schemas.openxmlformats.org/officeDocument/2006/relationships/hyperlink" Target="http://pravo.gov.ru/proxy/ips/?docbody=&amp;prevDoc=102073185&amp;backlink=1&amp;&amp;nd=102107563" TargetMode="External"/><Relationship Id="rId197" Type="http://schemas.openxmlformats.org/officeDocument/2006/relationships/hyperlink" Target="http://pravo.gov.ru/proxy/ips/?docbody=&amp;prevDoc=102073185&amp;backlink=1&amp;&amp;nd=102354124" TargetMode="External"/><Relationship Id="rId341" Type="http://schemas.openxmlformats.org/officeDocument/2006/relationships/hyperlink" Target="http://pravo.gov.ru/proxy/ips/?docbody=&amp;prevDoc=102073185&amp;backlink=1&amp;&amp;nd=102149387" TargetMode="External"/><Relationship Id="rId362" Type="http://schemas.openxmlformats.org/officeDocument/2006/relationships/hyperlink" Target="http://pravo.gov.ru/proxy/ips/?docbody=&amp;prevDoc=102073185&amp;backlink=1&amp;&amp;nd=102801489" TargetMode="External"/><Relationship Id="rId201" Type="http://schemas.openxmlformats.org/officeDocument/2006/relationships/hyperlink" Target="http://pravo.gov.ru/proxy/ips/?docbody=&amp;prevDoc=102073185&amp;backlink=1&amp;&amp;nd=102152752" TargetMode="External"/><Relationship Id="rId222" Type="http://schemas.openxmlformats.org/officeDocument/2006/relationships/hyperlink" Target="http://pravo.gov.ru/proxy/ips/?docbody=&amp;prevDoc=102073185&amp;backlink=1&amp;&amp;nd=603158335" TargetMode="External"/><Relationship Id="rId243" Type="http://schemas.openxmlformats.org/officeDocument/2006/relationships/hyperlink" Target="http://pravo.gov.ru/proxy/ips/?docbody=&amp;prevDoc=102073185&amp;backlink=1&amp;&amp;nd=102404057" TargetMode="External"/><Relationship Id="rId264" Type="http://schemas.openxmlformats.org/officeDocument/2006/relationships/hyperlink" Target="http://pravo.gov.ru/proxy/ips/?docbody=&amp;prevDoc=102073185&amp;backlink=1&amp;&amp;nd=102402598" TargetMode="External"/><Relationship Id="rId285" Type="http://schemas.openxmlformats.org/officeDocument/2006/relationships/hyperlink" Target="http://pravo.gov.ru/proxy/ips/?docbody=&amp;prevDoc=102073185&amp;backlink=1&amp;&amp;nd=102500766" TargetMode="External"/><Relationship Id="rId17" Type="http://schemas.openxmlformats.org/officeDocument/2006/relationships/hyperlink" Target="http://pravo.gov.ru/proxy/ips/?docbody=&amp;prevDoc=102073185&amp;backlink=1&amp;&amp;nd=102118003" TargetMode="External"/><Relationship Id="rId38" Type="http://schemas.openxmlformats.org/officeDocument/2006/relationships/hyperlink" Target="http://pravo.gov.ru/proxy/ips/?docbody=&amp;prevDoc=102073185&amp;backlink=1&amp;&amp;nd=102165868" TargetMode="External"/><Relationship Id="rId59" Type="http://schemas.openxmlformats.org/officeDocument/2006/relationships/hyperlink" Target="http://pravo.gov.ru/proxy/ips/?docbody=&amp;prevDoc=102073185&amp;backlink=1&amp;&amp;nd=102456128" TargetMode="External"/><Relationship Id="rId103" Type="http://schemas.openxmlformats.org/officeDocument/2006/relationships/hyperlink" Target="http://pravo.gov.ru/proxy/ips/?docbody=&amp;prevDoc=102073185&amp;backlink=1&amp;&amp;nd=603158335" TargetMode="External"/><Relationship Id="rId124" Type="http://schemas.openxmlformats.org/officeDocument/2006/relationships/hyperlink" Target="http://pravo.gov.ru/proxy/ips/?docbody=&amp;prevDoc=102073185&amp;backlink=1&amp;&amp;nd=102354124" TargetMode="External"/><Relationship Id="rId310" Type="http://schemas.openxmlformats.org/officeDocument/2006/relationships/hyperlink" Target="http://pravo.gov.ru/proxy/ips/?docbody=&amp;prevDoc=102073185&amp;backlink=1&amp;&amp;nd=102073184" TargetMode="External"/><Relationship Id="rId70" Type="http://schemas.openxmlformats.org/officeDocument/2006/relationships/hyperlink" Target="http://pravo.gov.ru/proxy/ips/?docbody=&amp;prevDoc=102073185&amp;backlink=1&amp;&amp;nd=602682856" TargetMode="External"/><Relationship Id="rId91" Type="http://schemas.openxmlformats.org/officeDocument/2006/relationships/hyperlink" Target="http://pravo.gov.ru/proxy/ips/?docbody=&amp;prevDoc=102073185&amp;backlink=1&amp;&amp;nd=102073184" TargetMode="External"/><Relationship Id="rId145" Type="http://schemas.openxmlformats.org/officeDocument/2006/relationships/hyperlink" Target="http://pravo.gov.ru/proxy/ips/?docbody=&amp;prevDoc=102073185&amp;backlink=1&amp;&amp;nd=102026893" TargetMode="External"/><Relationship Id="rId166" Type="http://schemas.openxmlformats.org/officeDocument/2006/relationships/hyperlink" Target="http://pravo.gov.ru/proxy/ips/?docbody=&amp;prevDoc=102073185&amp;backlink=1&amp;&amp;nd=102123535" TargetMode="External"/><Relationship Id="rId187" Type="http://schemas.openxmlformats.org/officeDocument/2006/relationships/hyperlink" Target="http://pravo.gov.ru/proxy/ips/?docbody=&amp;prevDoc=102073185&amp;backlink=1&amp;&amp;nd=102123534" TargetMode="External"/><Relationship Id="rId331" Type="http://schemas.openxmlformats.org/officeDocument/2006/relationships/hyperlink" Target="http://pravo.gov.ru/proxy/ips/?docbody=&amp;prevDoc=102073185&amp;backlink=1&amp;&amp;nd=102073184" TargetMode="External"/><Relationship Id="rId352" Type="http://schemas.openxmlformats.org/officeDocument/2006/relationships/hyperlink" Target="http://pravo.gov.ru/proxy/ips/?docbody=&amp;prevDoc=102073185&amp;backlink=1&amp;&amp;nd=102164438" TargetMode="External"/><Relationship Id="rId1" Type="http://schemas.openxmlformats.org/officeDocument/2006/relationships/styles" Target="styles.xml"/><Relationship Id="rId212" Type="http://schemas.openxmlformats.org/officeDocument/2006/relationships/hyperlink" Target="http://pravo.gov.ru/proxy/ips/?docbody=&amp;prevDoc=102073185&amp;backlink=1&amp;&amp;nd=102405373" TargetMode="External"/><Relationship Id="rId233" Type="http://schemas.openxmlformats.org/officeDocument/2006/relationships/hyperlink" Target="http://pravo.gov.ru/proxy/ips/?docbody=&amp;prevDoc=102073185&amp;backlink=1&amp;&amp;nd=102140295" TargetMode="External"/><Relationship Id="rId254" Type="http://schemas.openxmlformats.org/officeDocument/2006/relationships/hyperlink" Target="http://pravo.gov.ru/proxy/ips/?docbody=&amp;prevDoc=102073185&amp;backlink=1&amp;&amp;nd=102073184" TargetMode="External"/><Relationship Id="rId28" Type="http://schemas.openxmlformats.org/officeDocument/2006/relationships/hyperlink" Target="http://pravo.gov.ru/proxy/ips/?docbody=&amp;prevDoc=102073185&amp;backlink=1&amp;&amp;nd=102144582" TargetMode="External"/><Relationship Id="rId49" Type="http://schemas.openxmlformats.org/officeDocument/2006/relationships/hyperlink" Target="http://pravo.gov.ru/proxy/ips/?docbody=&amp;prevDoc=102073185&amp;backlink=1&amp;&amp;nd=102402598" TargetMode="External"/><Relationship Id="rId114" Type="http://schemas.openxmlformats.org/officeDocument/2006/relationships/hyperlink" Target="http://pravo.gov.ru/proxy/ips/?docbody=&amp;prevDoc=102073185&amp;backlink=1&amp;&amp;nd=102354124" TargetMode="External"/><Relationship Id="rId275" Type="http://schemas.openxmlformats.org/officeDocument/2006/relationships/hyperlink" Target="http://pravo.gov.ru/proxy/ips/?docbody=&amp;prevDoc=102073185&amp;backlink=1&amp;&amp;nd=102073184" TargetMode="External"/><Relationship Id="rId296" Type="http://schemas.openxmlformats.org/officeDocument/2006/relationships/hyperlink" Target="http://pravo.gov.ru/proxy/ips/?docbody=&amp;prevDoc=102073185&amp;backlink=1&amp;&amp;nd=102073184" TargetMode="External"/><Relationship Id="rId300" Type="http://schemas.openxmlformats.org/officeDocument/2006/relationships/hyperlink" Target="http://pravo.gov.ru/proxy/ips/?docbody=&amp;prevDoc=102073185&amp;backlink=1&amp;&amp;nd=102073184" TargetMode="External"/><Relationship Id="rId60" Type="http://schemas.openxmlformats.org/officeDocument/2006/relationships/hyperlink" Target="http://pravo.gov.ru/proxy/ips/?docbody=&amp;prevDoc=102073185&amp;backlink=1&amp;&amp;nd=102478872" TargetMode="External"/><Relationship Id="rId81" Type="http://schemas.openxmlformats.org/officeDocument/2006/relationships/hyperlink" Target="http://pravo.gov.ru/proxy/ips/?docbody=&amp;prevDoc=102073185&amp;backlink=1&amp;&amp;nd=102152752" TargetMode="External"/><Relationship Id="rId135" Type="http://schemas.openxmlformats.org/officeDocument/2006/relationships/hyperlink" Target="http://pravo.gov.ru/proxy/ips/?docbody=&amp;prevDoc=102073185&amp;backlink=1&amp;&amp;nd=102354124" TargetMode="External"/><Relationship Id="rId156" Type="http://schemas.openxmlformats.org/officeDocument/2006/relationships/hyperlink" Target="http://pravo.gov.ru/proxy/ips/?docbody=&amp;prevDoc=102073185&amp;backlink=1&amp;&amp;nd=102166739" TargetMode="External"/><Relationship Id="rId177" Type="http://schemas.openxmlformats.org/officeDocument/2006/relationships/hyperlink" Target="http://pravo.gov.ru/proxy/ips/?docbody=&amp;prevDoc=102073185&amp;backlink=1&amp;&amp;nd=102354124" TargetMode="External"/><Relationship Id="rId198" Type="http://schemas.openxmlformats.org/officeDocument/2006/relationships/hyperlink" Target="http://pravo.gov.ru/proxy/ips/?docbody=&amp;prevDoc=102073185&amp;backlink=1&amp;&amp;nd=102073184" TargetMode="External"/><Relationship Id="rId321" Type="http://schemas.openxmlformats.org/officeDocument/2006/relationships/hyperlink" Target="http://pravo.gov.ru/proxy/ips/?docbody=&amp;prevDoc=102073185&amp;backlink=1&amp;&amp;nd=102016992" TargetMode="External"/><Relationship Id="rId342" Type="http://schemas.openxmlformats.org/officeDocument/2006/relationships/hyperlink" Target="http://pravo.gov.ru/proxy/ips/?docbody=&amp;prevDoc=102073185&amp;backlink=1&amp;&amp;nd=102073184" TargetMode="External"/><Relationship Id="rId363" Type="http://schemas.openxmlformats.org/officeDocument/2006/relationships/hyperlink" Target="http://pravo.gov.ru/proxy/ips/?docbody=&amp;prevDoc=102073185&amp;backlink=1&amp;&amp;nd=603015146" TargetMode="External"/><Relationship Id="rId202" Type="http://schemas.openxmlformats.org/officeDocument/2006/relationships/hyperlink" Target="http://pravo.gov.ru/proxy/ips/?docbody=&amp;prevDoc=102073185&amp;backlink=1&amp;&amp;nd=102073184" TargetMode="External"/><Relationship Id="rId223" Type="http://schemas.openxmlformats.org/officeDocument/2006/relationships/hyperlink" Target="http://pravo.gov.ru/proxy/ips/?docbody=&amp;prevDoc=102073185&amp;backlink=1&amp;&amp;nd=102107563" TargetMode="External"/><Relationship Id="rId244" Type="http://schemas.openxmlformats.org/officeDocument/2006/relationships/hyperlink" Target="http://pravo.gov.ru/proxy/ips/?docbody=&amp;prevDoc=102073185&amp;backlink=1&amp;&amp;nd=102354124" TargetMode="External"/><Relationship Id="rId18" Type="http://schemas.openxmlformats.org/officeDocument/2006/relationships/hyperlink" Target="http://pravo.gov.ru/proxy/ips/?docbody=&amp;prevDoc=102073185&amp;backlink=1&amp;&amp;nd=102118336" TargetMode="External"/><Relationship Id="rId39" Type="http://schemas.openxmlformats.org/officeDocument/2006/relationships/hyperlink" Target="http://pravo.gov.ru/proxy/ips/?docbody=&amp;prevDoc=102073185&amp;backlink=1&amp;&amp;nd=102165718" TargetMode="External"/><Relationship Id="rId265" Type="http://schemas.openxmlformats.org/officeDocument/2006/relationships/hyperlink" Target="http://pravo.gov.ru/proxy/ips/?docbody=&amp;prevDoc=102073185&amp;backlink=1&amp;&amp;nd=102402598" TargetMode="External"/><Relationship Id="rId286" Type="http://schemas.openxmlformats.org/officeDocument/2006/relationships/hyperlink" Target="http://pravo.gov.ru/proxy/ips/?docbody=&amp;prevDoc=102073185&amp;backlink=1&amp;&amp;nd=102500766" TargetMode="External"/><Relationship Id="rId50" Type="http://schemas.openxmlformats.org/officeDocument/2006/relationships/hyperlink" Target="http://pravo.gov.ru/proxy/ips/?docbody=&amp;prevDoc=102073185&amp;backlink=1&amp;&amp;nd=102404057" TargetMode="External"/><Relationship Id="rId104" Type="http://schemas.openxmlformats.org/officeDocument/2006/relationships/hyperlink" Target="http://pravo.gov.ru/proxy/ips/?docbody=&amp;prevDoc=102073185&amp;backlink=1&amp;&amp;nd=102107563" TargetMode="External"/><Relationship Id="rId125" Type="http://schemas.openxmlformats.org/officeDocument/2006/relationships/hyperlink" Target="http://pravo.gov.ru/proxy/ips/?docbody=&amp;prevDoc=102073185&amp;backlink=1&amp;&amp;nd=603158335" TargetMode="External"/><Relationship Id="rId146" Type="http://schemas.openxmlformats.org/officeDocument/2006/relationships/hyperlink" Target="http://pravo.gov.ru/proxy/ips/?docbody=&amp;prevDoc=102073185&amp;backlink=1&amp;&amp;nd=102012522" TargetMode="External"/><Relationship Id="rId167" Type="http://schemas.openxmlformats.org/officeDocument/2006/relationships/hyperlink" Target="http://pravo.gov.ru/proxy/ips/?docbody=&amp;prevDoc=102073185&amp;backlink=1&amp;&amp;nd=102167102" TargetMode="External"/><Relationship Id="rId188" Type="http://schemas.openxmlformats.org/officeDocument/2006/relationships/hyperlink" Target="http://pravo.gov.ru/proxy/ips/?docbody=&amp;prevDoc=102073185&amp;backlink=1&amp;&amp;nd=102123534" TargetMode="External"/><Relationship Id="rId311" Type="http://schemas.openxmlformats.org/officeDocument/2006/relationships/hyperlink" Target="http://pravo.gov.ru/proxy/ips/?docbody=&amp;prevDoc=102073185&amp;backlink=1&amp;&amp;nd=102090643" TargetMode="External"/><Relationship Id="rId332" Type="http://schemas.openxmlformats.org/officeDocument/2006/relationships/hyperlink" Target="http://pravo.gov.ru/proxy/ips/?docbody=&amp;prevDoc=102073185&amp;backlink=1&amp;&amp;nd=102073184" TargetMode="External"/><Relationship Id="rId353" Type="http://schemas.openxmlformats.org/officeDocument/2006/relationships/hyperlink" Target="http://pravo.gov.ru/proxy/ips/?docbody=&amp;prevDoc=102073185&amp;backlink=1&amp;&amp;nd=102165868" TargetMode="External"/><Relationship Id="rId71" Type="http://schemas.openxmlformats.org/officeDocument/2006/relationships/hyperlink" Target="http://pravo.gov.ru/proxy/ips/?docbody=&amp;prevDoc=102073185&amp;backlink=1&amp;&amp;nd=602912109" TargetMode="External"/><Relationship Id="rId92" Type="http://schemas.openxmlformats.org/officeDocument/2006/relationships/hyperlink" Target="http://pravo.gov.ru/proxy/ips/?docbody=&amp;prevDoc=102073185&amp;backlink=1&amp;&amp;nd=102073184" TargetMode="External"/><Relationship Id="rId213" Type="http://schemas.openxmlformats.org/officeDocument/2006/relationships/hyperlink" Target="http://pravo.gov.ru/proxy/ips/?docbody=&amp;prevDoc=102073185&amp;backlink=1&amp;&amp;nd=102354124" TargetMode="External"/><Relationship Id="rId234" Type="http://schemas.openxmlformats.org/officeDocument/2006/relationships/hyperlink" Target="http://pravo.gov.ru/proxy/ips/?docbody=&amp;prevDoc=102073185&amp;backlink=1&amp;&amp;nd=102404062" TargetMode="External"/><Relationship Id="rId2" Type="http://schemas.openxmlformats.org/officeDocument/2006/relationships/settings" Target="settings.xml"/><Relationship Id="rId29" Type="http://schemas.openxmlformats.org/officeDocument/2006/relationships/hyperlink" Target="http://pravo.gov.ru/proxy/ips/?docbody=&amp;prevDoc=102073185&amp;backlink=1&amp;&amp;nd=102146081" TargetMode="External"/><Relationship Id="rId255" Type="http://schemas.openxmlformats.org/officeDocument/2006/relationships/hyperlink" Target="http://pravo.gov.ru/proxy/ips/?docbody=&amp;prevDoc=102073185&amp;backlink=1&amp;&amp;nd=102402598" TargetMode="External"/><Relationship Id="rId276" Type="http://schemas.openxmlformats.org/officeDocument/2006/relationships/hyperlink" Target="http://pravo.gov.ru/proxy/ips/?docbody=&amp;prevDoc=102073185&amp;backlink=1&amp;&amp;nd=102073184" TargetMode="External"/><Relationship Id="rId297" Type="http://schemas.openxmlformats.org/officeDocument/2006/relationships/hyperlink" Target="http://pravo.gov.ru/proxy/ips/?docbody=&amp;prevDoc=102073185&amp;backlink=1&amp;&amp;nd=102478872" TargetMode="External"/><Relationship Id="rId40" Type="http://schemas.openxmlformats.org/officeDocument/2006/relationships/hyperlink" Target="http://pravo.gov.ru/proxy/ips/?docbody=&amp;prevDoc=102073185&amp;backlink=1&amp;&amp;nd=102166739" TargetMode="External"/><Relationship Id="rId115" Type="http://schemas.openxmlformats.org/officeDocument/2006/relationships/hyperlink" Target="http://pravo.gov.ru/proxy/ips/?docbody=&amp;prevDoc=102073185&amp;backlink=1&amp;&amp;nd=102123534" TargetMode="External"/><Relationship Id="rId136" Type="http://schemas.openxmlformats.org/officeDocument/2006/relationships/hyperlink" Target="http://pravo.gov.ru/proxy/ips/?docbody=&amp;prevDoc=102073185&amp;backlink=1&amp;&amp;nd=102073184" TargetMode="External"/><Relationship Id="rId157" Type="http://schemas.openxmlformats.org/officeDocument/2006/relationships/hyperlink" Target="http://pravo.gov.ru/proxy/ips/?docbody=&amp;prevDoc=102073185&amp;backlink=1&amp;&amp;nd=102167102" TargetMode="External"/><Relationship Id="rId178" Type="http://schemas.openxmlformats.org/officeDocument/2006/relationships/hyperlink" Target="http://pravo.gov.ru/proxy/ips/?docbody=&amp;prevDoc=102073185&amp;backlink=1&amp;&amp;nd=102090463" TargetMode="External"/><Relationship Id="rId301" Type="http://schemas.openxmlformats.org/officeDocument/2006/relationships/hyperlink" Target="http://pravo.gov.ru/proxy/ips/?docbody=&amp;prevDoc=102073185&amp;backlink=1&amp;&amp;nd=102090643" TargetMode="External"/><Relationship Id="rId322" Type="http://schemas.openxmlformats.org/officeDocument/2006/relationships/hyperlink" Target="http://pravo.gov.ru/proxy/ips/?docbody=&amp;prevDoc=102073185&amp;backlink=1&amp;&amp;nd=102019794" TargetMode="External"/><Relationship Id="rId343" Type="http://schemas.openxmlformats.org/officeDocument/2006/relationships/hyperlink" Target="http://pravo.gov.ru/proxy/ips/?docbody=&amp;prevDoc=102073185&amp;backlink=1&amp;&amp;nd=102073184" TargetMode="External"/><Relationship Id="rId364" Type="http://schemas.openxmlformats.org/officeDocument/2006/relationships/hyperlink" Target="http://pravo.gov.ru/proxy/ips/?docbody=&amp;prevDoc=102073185&amp;backlink=1&amp;&amp;nd=102801489" TargetMode="External"/><Relationship Id="rId61" Type="http://schemas.openxmlformats.org/officeDocument/2006/relationships/hyperlink" Target="http://pravo.gov.ru/proxy/ips/?docbody=&amp;prevDoc=102073185&amp;backlink=1&amp;&amp;nd=102500766" TargetMode="External"/><Relationship Id="rId82" Type="http://schemas.openxmlformats.org/officeDocument/2006/relationships/hyperlink" Target="http://pravo.gov.ru/proxy/ips/?docbody=&amp;prevDoc=102073185&amp;backlink=1&amp;&amp;nd=102090643" TargetMode="External"/><Relationship Id="rId199" Type="http://schemas.openxmlformats.org/officeDocument/2006/relationships/hyperlink" Target="http://pravo.gov.ru/proxy/ips/?docbody=&amp;prevDoc=102073185&amp;backlink=1&amp;&amp;nd=102152752" TargetMode="External"/><Relationship Id="rId203" Type="http://schemas.openxmlformats.org/officeDocument/2006/relationships/hyperlink" Target="http://pravo.gov.ru/proxy/ips/?docbody=&amp;prevDoc=102073185&amp;backlink=1&amp;&amp;nd=102165718" TargetMode="External"/><Relationship Id="rId19" Type="http://schemas.openxmlformats.org/officeDocument/2006/relationships/hyperlink" Target="http://pravo.gov.ru/proxy/ips/?docbody=&amp;prevDoc=102073185&amp;backlink=1&amp;&amp;nd=102118575" TargetMode="External"/><Relationship Id="rId224" Type="http://schemas.openxmlformats.org/officeDocument/2006/relationships/hyperlink" Target="http://pravo.gov.ru/proxy/ips/?docbody=&amp;prevDoc=102073185&amp;backlink=1&amp;&amp;nd=102073184" TargetMode="External"/><Relationship Id="rId245" Type="http://schemas.openxmlformats.org/officeDocument/2006/relationships/hyperlink" Target="http://pravo.gov.ru/proxy/ips/?docbody=&amp;prevDoc=102073185&amp;backlink=1&amp;&amp;nd=102402598" TargetMode="External"/><Relationship Id="rId266" Type="http://schemas.openxmlformats.org/officeDocument/2006/relationships/hyperlink" Target="http://pravo.gov.ru/proxy/ips/?docbody=&amp;prevDoc=102073185&amp;backlink=1&amp;&amp;nd=102402598" TargetMode="External"/><Relationship Id="rId287" Type="http://schemas.openxmlformats.org/officeDocument/2006/relationships/hyperlink" Target="http://pravo.gov.ru/proxy/ips/?docbody=&amp;prevDoc=102073185&amp;backlink=1&amp;&amp;nd=102440240" TargetMode="External"/><Relationship Id="rId30" Type="http://schemas.openxmlformats.org/officeDocument/2006/relationships/hyperlink" Target="http://pravo.gov.ru/proxy/ips/?docbody=&amp;prevDoc=102073185&amp;backlink=1&amp;&amp;nd=102149387" TargetMode="External"/><Relationship Id="rId105" Type="http://schemas.openxmlformats.org/officeDocument/2006/relationships/hyperlink" Target="http://pravo.gov.ru/proxy/ips/?docbody=&amp;prevDoc=102073185&amp;backlink=1&amp;&amp;nd=102440221" TargetMode="External"/><Relationship Id="rId126" Type="http://schemas.openxmlformats.org/officeDocument/2006/relationships/hyperlink" Target="http://pravo.gov.ru/proxy/ips/?docbody=&amp;prevDoc=102073185&amp;backlink=1&amp;&amp;nd=102354124" TargetMode="External"/><Relationship Id="rId147" Type="http://schemas.openxmlformats.org/officeDocument/2006/relationships/hyperlink" Target="http://pravo.gov.ru/proxy/ips/?docbody=&amp;prevDoc=102073185&amp;backlink=1&amp;&amp;nd=102015270" TargetMode="External"/><Relationship Id="rId168" Type="http://schemas.openxmlformats.org/officeDocument/2006/relationships/hyperlink" Target="http://pravo.gov.ru/proxy/ips/?docbody=&amp;prevDoc=102073185&amp;backlink=1&amp;&amp;nd=102373186" TargetMode="External"/><Relationship Id="rId312" Type="http://schemas.openxmlformats.org/officeDocument/2006/relationships/hyperlink" Target="http://pravo.gov.ru/proxy/ips/?docbody=&amp;prevDoc=102073185&amp;backlink=1&amp;&amp;nd=602136980" TargetMode="External"/><Relationship Id="rId333" Type="http://schemas.openxmlformats.org/officeDocument/2006/relationships/hyperlink" Target="http://pravo.gov.ru/proxy/ips/?docbody=&amp;prevDoc=102073185&amp;backlink=1&amp;&amp;nd=102073184" TargetMode="External"/><Relationship Id="rId354" Type="http://schemas.openxmlformats.org/officeDocument/2006/relationships/hyperlink" Target="http://pravo.gov.ru/proxy/ips/?docbody=&amp;prevDoc=102073185&amp;backlink=1&amp;&amp;nd=102547407" TargetMode="External"/><Relationship Id="rId51" Type="http://schemas.openxmlformats.org/officeDocument/2006/relationships/hyperlink" Target="http://pravo.gov.ru/proxy/ips/?docbody=&amp;prevDoc=102073185&amp;backlink=1&amp;&amp;nd=102404062" TargetMode="External"/><Relationship Id="rId72" Type="http://schemas.openxmlformats.org/officeDocument/2006/relationships/hyperlink" Target="http://pravo.gov.ru/proxy/ips/?docbody=&amp;prevDoc=102073185&amp;backlink=1&amp;&amp;nd=603015146" TargetMode="External"/><Relationship Id="rId93" Type="http://schemas.openxmlformats.org/officeDocument/2006/relationships/hyperlink" Target="http://pravo.gov.ru/proxy/ips/?docbody=&amp;prevDoc=102073185&amp;backlink=1&amp;&amp;nd=102135133" TargetMode="External"/><Relationship Id="rId189" Type="http://schemas.openxmlformats.org/officeDocument/2006/relationships/hyperlink" Target="http://pravo.gov.ru/proxy/ips/?docbody=&amp;prevDoc=102073185&amp;backlink=1&amp;&amp;nd=102149412" TargetMode="External"/><Relationship Id="rId3" Type="http://schemas.openxmlformats.org/officeDocument/2006/relationships/webSettings" Target="webSettings.xml"/><Relationship Id="rId214" Type="http://schemas.openxmlformats.org/officeDocument/2006/relationships/hyperlink" Target="http://pravo.gov.ru/proxy/ips/?docbody=&amp;prevDoc=102073185&amp;backlink=1&amp;&amp;nd=102073184" TargetMode="External"/><Relationship Id="rId235" Type="http://schemas.openxmlformats.org/officeDocument/2006/relationships/hyperlink" Target="http://pravo.gov.ru/proxy/ips/?docbody=&amp;prevDoc=102073185&amp;backlink=1&amp;&amp;nd=102106145" TargetMode="External"/><Relationship Id="rId256" Type="http://schemas.openxmlformats.org/officeDocument/2006/relationships/hyperlink" Target="http://pravo.gov.ru/proxy/ips/?docbody=&amp;prevDoc=102073185&amp;backlink=1&amp;&amp;nd=102402598" TargetMode="External"/><Relationship Id="rId277" Type="http://schemas.openxmlformats.org/officeDocument/2006/relationships/hyperlink" Target="http://pravo.gov.ru/proxy/ips/?docbody=&amp;prevDoc=102073185&amp;backlink=1&amp;&amp;nd=102500766" TargetMode="External"/><Relationship Id="rId298" Type="http://schemas.openxmlformats.org/officeDocument/2006/relationships/hyperlink" Target="http://pravo.gov.ru/proxy/ips/?docbody=&amp;prevDoc=102073185&amp;backlink=1&amp;&amp;nd=102073184" TargetMode="External"/><Relationship Id="rId116" Type="http://schemas.openxmlformats.org/officeDocument/2006/relationships/hyperlink" Target="http://pravo.gov.ru/proxy/ips/?docbody=&amp;prevDoc=102073185&amp;backlink=1&amp;&amp;nd=102354124" TargetMode="External"/><Relationship Id="rId137" Type="http://schemas.openxmlformats.org/officeDocument/2006/relationships/hyperlink" Target="http://pravo.gov.ru/proxy/ips/?docbody=&amp;prevDoc=102073185&amp;backlink=1&amp;&amp;nd=102073184" TargetMode="External"/><Relationship Id="rId158" Type="http://schemas.openxmlformats.org/officeDocument/2006/relationships/hyperlink" Target="http://pravo.gov.ru/proxy/ips/?docbody=&amp;prevDoc=102073185&amp;backlink=1&amp;&amp;nd=102354124" TargetMode="External"/><Relationship Id="rId302" Type="http://schemas.openxmlformats.org/officeDocument/2006/relationships/hyperlink" Target="http://pravo.gov.ru/proxy/ips/?docbody=&amp;prevDoc=102073185&amp;backlink=1&amp;&amp;nd=102090643" TargetMode="External"/><Relationship Id="rId323" Type="http://schemas.openxmlformats.org/officeDocument/2006/relationships/hyperlink" Target="http://pravo.gov.ru/proxy/ips/?docbody=&amp;prevDoc=102073185&amp;backlink=1&amp;&amp;nd=102020506" TargetMode="External"/><Relationship Id="rId344" Type="http://schemas.openxmlformats.org/officeDocument/2006/relationships/hyperlink" Target="http://pravo.gov.ru/proxy/ips/?docbody=&amp;prevDoc=102073185&amp;backlink=1&amp;&amp;nd=102801489" TargetMode="External"/><Relationship Id="rId20" Type="http://schemas.openxmlformats.org/officeDocument/2006/relationships/hyperlink" Target="http://pravo.gov.ru/proxy/ips/?docbody=&amp;prevDoc=102073185&amp;backlink=1&amp;&amp;nd=102123534" TargetMode="External"/><Relationship Id="rId41" Type="http://schemas.openxmlformats.org/officeDocument/2006/relationships/hyperlink" Target="http://pravo.gov.ru/proxy/ips/?docbody=&amp;prevDoc=102073185&amp;backlink=1&amp;&amp;nd=102167102" TargetMode="External"/><Relationship Id="rId62" Type="http://schemas.openxmlformats.org/officeDocument/2006/relationships/hyperlink" Target="http://pravo.gov.ru/proxy/ips/?docbody=&amp;prevDoc=102073185&amp;backlink=1&amp;&amp;nd=102547407" TargetMode="External"/><Relationship Id="rId83" Type="http://schemas.openxmlformats.org/officeDocument/2006/relationships/hyperlink" Target="http://pravo.gov.ru/proxy/ips/?docbody=&amp;prevDoc=102073185&amp;backlink=1&amp;&amp;nd=102083574" TargetMode="External"/><Relationship Id="rId179" Type="http://schemas.openxmlformats.org/officeDocument/2006/relationships/hyperlink" Target="http://pravo.gov.ru/proxy/ips/?docbody=&amp;prevDoc=102073185&amp;backlink=1&amp;&amp;nd=102364915" TargetMode="External"/><Relationship Id="rId365" Type="http://schemas.openxmlformats.org/officeDocument/2006/relationships/hyperlink" Target="http://pravo.gov.ru/proxy/ips/?docbody=&amp;prevDoc=102073185&amp;backlink=1&amp;&amp;nd=602912109" TargetMode="External"/><Relationship Id="rId190" Type="http://schemas.openxmlformats.org/officeDocument/2006/relationships/hyperlink" Target="http://pravo.gov.ru/proxy/ips/?docbody=&amp;prevDoc=102073185&amp;backlink=1&amp;&amp;nd=102123534" TargetMode="External"/><Relationship Id="rId204" Type="http://schemas.openxmlformats.org/officeDocument/2006/relationships/hyperlink" Target="http://pravo.gov.ru/proxy/ips/?docbody=&amp;prevDoc=102073185&amp;backlink=1&amp;&amp;nd=102398364" TargetMode="External"/><Relationship Id="rId225" Type="http://schemas.openxmlformats.org/officeDocument/2006/relationships/hyperlink" Target="http://pravo.gov.ru/proxy/ips/?docbody=&amp;prevDoc=102073185&amp;backlink=1&amp;&amp;nd=102107563" TargetMode="External"/><Relationship Id="rId246" Type="http://schemas.openxmlformats.org/officeDocument/2006/relationships/hyperlink" Target="http://pravo.gov.ru/proxy/ips/?docbody=&amp;prevDoc=102073185&amp;backlink=1&amp;&amp;nd=102405373" TargetMode="External"/><Relationship Id="rId267" Type="http://schemas.openxmlformats.org/officeDocument/2006/relationships/hyperlink" Target="http://pravo.gov.ru/proxy/ips/?docbody=&amp;prevDoc=102073185&amp;backlink=1&amp;&amp;nd=102123535" TargetMode="External"/><Relationship Id="rId288" Type="http://schemas.openxmlformats.org/officeDocument/2006/relationships/hyperlink" Target="http://pravo.gov.ru/proxy/ips/?docbody=&amp;prevDoc=102073185&amp;backlink=1&amp;&amp;nd=102073184" TargetMode="External"/><Relationship Id="rId106" Type="http://schemas.openxmlformats.org/officeDocument/2006/relationships/hyperlink" Target="http://pravo.gov.ru/proxy/ips/?docbody=&amp;prevDoc=102073185&amp;backlink=1&amp;&amp;nd=102073184" TargetMode="External"/><Relationship Id="rId127" Type="http://schemas.openxmlformats.org/officeDocument/2006/relationships/hyperlink" Target="http://pravo.gov.ru/proxy/ips/?docbody=&amp;prevDoc=102073185&amp;backlink=1&amp;&amp;nd=603158335" TargetMode="External"/><Relationship Id="rId313" Type="http://schemas.openxmlformats.org/officeDocument/2006/relationships/hyperlink" Target="http://pravo.gov.ru/proxy/ips/?docbody=&amp;prevDoc=102073185&amp;backlink=1&amp;&amp;nd=102073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26485</Words>
  <Characters>150969</Characters>
  <Application>Microsoft Office Word</Application>
  <DocSecurity>0</DocSecurity>
  <Lines>1258</Lines>
  <Paragraphs>354</Paragraphs>
  <ScaleCrop>false</ScaleCrop>
  <Company/>
  <LinksUpToDate>false</LinksUpToDate>
  <CharactersWithSpaces>177100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Яковлевка</dc:creator>
  <cp:lastModifiedBy>Яковлевка</cp:lastModifiedBy>
  <cp:revision>1</cp:revision>
  <dcterms:created xsi:type="dcterms:W3CDTF">2022-12-09T09:33:00Z</dcterms:created>
  <dcterms:modified xsi:type="dcterms:W3CDTF">2022-12-09T09:33:00Z</dcterms:modified>
</cp:coreProperties>
</file>