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84" w:rsidRDefault="0068008A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085184" w:rsidRDefault="0068008A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  <w:t>от 28.04.2005 № 266</w:t>
      </w:r>
    </w:p>
    <w:p w:rsidR="00085184" w:rsidRDefault="0068008A">
      <w:pPr>
        <w:spacing w:before="720"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заявления о переустройстве и (или) перепланировке</w:t>
      </w:r>
      <w:r>
        <w:rPr>
          <w:b/>
          <w:bCs/>
          <w:sz w:val="26"/>
          <w:szCs w:val="26"/>
        </w:rPr>
        <w:br/>
        <w:t>жилого помещения</w:t>
      </w:r>
    </w:p>
    <w:p w:rsidR="00085184" w:rsidRDefault="0068008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E3715" w:rsidRPr="001E3715">
        <w:rPr>
          <w:b/>
          <w:sz w:val="24"/>
          <w:szCs w:val="24"/>
        </w:rPr>
        <w:t>Администрацию Новотолковского сельсовета Пачелмского района Пензенской области</w:t>
      </w:r>
      <w:r>
        <w:rPr>
          <w:sz w:val="24"/>
          <w:szCs w:val="24"/>
        </w:rPr>
        <w:t xml:space="preserve"> </w:t>
      </w:r>
    </w:p>
    <w:p w:rsidR="00085184" w:rsidRDefault="0068008A">
      <w:pPr>
        <w:pBdr>
          <w:top w:val="single" w:sz="4" w:space="1" w:color="auto"/>
        </w:pBdr>
        <w:ind w:left="5387"/>
        <w:jc w:val="center"/>
      </w:pPr>
      <w:proofErr w:type="gramStart"/>
      <w:r>
        <w:t>(наименование органа местного самоуправления</w:t>
      </w:r>
      <w:proofErr w:type="gramEnd"/>
    </w:p>
    <w:p w:rsidR="00085184" w:rsidRDefault="00085184">
      <w:pPr>
        <w:ind w:left="5103"/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ind w:left="5103"/>
        <w:jc w:val="center"/>
      </w:pPr>
      <w:r>
        <w:t>муниципального образования)</w:t>
      </w:r>
    </w:p>
    <w:p w:rsidR="00085184" w:rsidRDefault="0068008A">
      <w:pPr>
        <w:spacing w:before="600" w:after="36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085184" w:rsidRPr="00230096" w:rsidRDefault="0068008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3715" w:rsidRPr="00230096">
        <w:rPr>
          <w:b/>
          <w:sz w:val="24"/>
          <w:szCs w:val="24"/>
        </w:rPr>
        <w:t>Иванова Ивана Ивановича</w:t>
      </w:r>
      <w:r w:rsidR="00230096" w:rsidRPr="00230096">
        <w:rPr>
          <w:b/>
          <w:sz w:val="24"/>
          <w:szCs w:val="24"/>
        </w:rPr>
        <w:t xml:space="preserve">, паспорт 5600 226137 выдан 10.01.2000 ОВД Пачелмского района, зарегистрирован 442113, Пензенская область, Пачелмский район, </w:t>
      </w:r>
      <w:proofErr w:type="gramStart"/>
      <w:r w:rsidR="00230096" w:rsidRPr="00230096">
        <w:rPr>
          <w:b/>
          <w:sz w:val="24"/>
          <w:szCs w:val="24"/>
        </w:rPr>
        <w:t>с</w:t>
      </w:r>
      <w:proofErr w:type="gramEnd"/>
      <w:r w:rsidR="00230096" w:rsidRPr="00230096">
        <w:rPr>
          <w:b/>
          <w:sz w:val="24"/>
          <w:szCs w:val="24"/>
        </w:rPr>
        <w:t xml:space="preserve">. </w:t>
      </w:r>
      <w:proofErr w:type="gramStart"/>
      <w:r w:rsidR="00230096" w:rsidRPr="00230096">
        <w:rPr>
          <w:b/>
          <w:sz w:val="24"/>
          <w:szCs w:val="24"/>
        </w:rPr>
        <w:t>Новая</w:t>
      </w:r>
      <w:proofErr w:type="gramEnd"/>
      <w:r w:rsidR="00230096" w:rsidRPr="00230096">
        <w:rPr>
          <w:b/>
          <w:sz w:val="24"/>
          <w:szCs w:val="24"/>
        </w:rPr>
        <w:t xml:space="preserve"> Толковка, ул. Ленина, д. 141, тел. 88415233181</w:t>
      </w:r>
    </w:p>
    <w:p w:rsidR="00085184" w:rsidRDefault="0068008A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085184" w:rsidRDefault="00085184">
      <w:pPr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085184" w:rsidRDefault="00085184">
      <w:pPr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085184" w:rsidRDefault="00085184">
      <w:pPr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68008A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85184" w:rsidRDefault="0068008A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85184" w:rsidRPr="001E3715" w:rsidRDefault="0068008A">
      <w:pPr>
        <w:spacing w:before="360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Место нахождения жилого помещения: </w:t>
      </w:r>
      <w:r w:rsidR="001E3715" w:rsidRPr="001E3715">
        <w:rPr>
          <w:b/>
          <w:sz w:val="24"/>
          <w:szCs w:val="24"/>
        </w:rPr>
        <w:t>442113, Пензенская область, Пачелмский район, с. Новая Толковка, ул. Ленина, д. 141</w:t>
      </w:r>
      <w:proofErr w:type="gramEnd"/>
    </w:p>
    <w:p w:rsidR="00085184" w:rsidRDefault="0068008A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085184" w:rsidRDefault="00085184">
      <w:pPr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085184" w:rsidRDefault="00085184">
      <w:pPr>
        <w:rPr>
          <w:sz w:val="24"/>
          <w:szCs w:val="24"/>
        </w:rPr>
      </w:pPr>
    </w:p>
    <w:p w:rsidR="001906A8" w:rsidRDefault="0068008A" w:rsidP="001906A8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1906A8" w:rsidRDefault="001906A8" w:rsidP="001906A8">
      <w:pPr>
        <w:pBdr>
          <w:top w:val="single" w:sz="4" w:space="1" w:color="auto"/>
        </w:pBdr>
        <w:jc w:val="center"/>
      </w:pPr>
    </w:p>
    <w:p w:rsidR="00085184" w:rsidRDefault="0068008A" w:rsidP="001906A8">
      <w:pPr>
        <w:pBdr>
          <w:top w:val="single" w:sz="4" w:space="1" w:color="auto"/>
        </w:pBd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Собственни</w:t>
      </w:r>
      <w:proofErr w:type="gramStart"/>
      <w:r>
        <w:rPr>
          <w:sz w:val="24"/>
          <w:szCs w:val="24"/>
        </w:rPr>
        <w:t>к(</w:t>
      </w:r>
      <w:proofErr w:type="gramEnd"/>
      <w:r>
        <w:rPr>
          <w:sz w:val="24"/>
          <w:szCs w:val="24"/>
        </w:rPr>
        <w:t xml:space="preserve">и) жилого помещения: </w:t>
      </w:r>
      <w:r w:rsidR="001E3715" w:rsidRPr="001E3715">
        <w:rPr>
          <w:b/>
          <w:sz w:val="24"/>
          <w:szCs w:val="24"/>
        </w:rPr>
        <w:t>Иванов Ива Иванович</w:t>
      </w:r>
      <w:r>
        <w:rPr>
          <w:sz w:val="24"/>
          <w:szCs w:val="24"/>
        </w:rPr>
        <w:t xml:space="preserve"> </w:t>
      </w:r>
    </w:p>
    <w:p w:rsidR="00085184" w:rsidRDefault="00085184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085184">
      <w:pPr>
        <w:spacing w:before="120"/>
        <w:rPr>
          <w:sz w:val="24"/>
          <w:szCs w:val="24"/>
        </w:rPr>
      </w:pPr>
    </w:p>
    <w:p w:rsidR="00085184" w:rsidRDefault="00085184">
      <w:pPr>
        <w:pBdr>
          <w:top w:val="single" w:sz="4" w:space="1" w:color="auto"/>
        </w:pBdr>
        <w:rPr>
          <w:sz w:val="2"/>
          <w:szCs w:val="2"/>
        </w:rPr>
      </w:pPr>
    </w:p>
    <w:p w:rsidR="00085184" w:rsidRDefault="0068008A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  <w:r w:rsidR="001E3715" w:rsidRPr="001E3715">
        <w:rPr>
          <w:b/>
          <w:sz w:val="24"/>
          <w:szCs w:val="24"/>
        </w:rPr>
        <w:t>переустройство</w:t>
      </w:r>
    </w:p>
    <w:p w:rsidR="00085184" w:rsidRDefault="0068008A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085184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</w:t>
      </w:r>
      <w:r w:rsidR="001E3715" w:rsidRPr="001E3715">
        <w:rPr>
          <w:b/>
          <w:sz w:val="24"/>
          <w:szCs w:val="24"/>
        </w:rPr>
        <w:t>договора найма от 10.10.2023 № 76</w:t>
      </w:r>
      <w:r>
        <w:rPr>
          <w:sz w:val="24"/>
          <w:szCs w:val="24"/>
        </w:rPr>
        <w:t xml:space="preserve"> </w:t>
      </w:r>
    </w:p>
    <w:p w:rsidR="00085184" w:rsidRDefault="0068008A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085184" w:rsidRDefault="0068008A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5184" w:rsidRDefault="0068008A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085184" w:rsidRDefault="0068008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10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370"/>
        <w:gridCol w:w="142"/>
        <w:gridCol w:w="196"/>
      </w:tblGrid>
      <w:tr w:rsidR="00085184" w:rsidTr="001E3715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1E37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008A">
              <w:rPr>
                <w:sz w:val="24"/>
                <w:szCs w:val="24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85184" w:rsidTr="001E3715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 w:rsidP="001E371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E3715"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85184" w:rsidTr="001E3715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085184" w:rsidRDefault="0068008A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proofErr w:type="spellStart"/>
      <w:r w:rsidR="001E3715">
        <w:rPr>
          <w:sz w:val="24"/>
          <w:szCs w:val="24"/>
        </w:rPr>
        <w:t>бкдние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085184" w:rsidRDefault="00085184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085184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085184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085184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85184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085184" w:rsidRDefault="0068008A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085184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социального найма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1E3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085184" w:rsidRDefault="00085184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085184">
        <w:tc>
          <w:tcPr>
            <w:tcW w:w="595" w:type="dxa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нотариальном </w:t>
            </w:r>
            <w:proofErr w:type="gramStart"/>
            <w:r>
              <w:rPr>
                <w:sz w:val="24"/>
                <w:szCs w:val="24"/>
              </w:rPr>
              <w:t>заверении подписей</w:t>
            </w:r>
            <w:proofErr w:type="gramEnd"/>
            <w:r>
              <w:rPr>
                <w:sz w:val="24"/>
                <w:szCs w:val="24"/>
              </w:rPr>
              <w:t xml:space="preserve"> лиц</w:t>
            </w:r>
          </w:p>
        </w:tc>
      </w:tr>
      <w:tr w:rsidR="00085184">
        <w:tc>
          <w:tcPr>
            <w:tcW w:w="595" w:type="dxa"/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85184">
        <w:tc>
          <w:tcPr>
            <w:tcW w:w="595" w:type="dxa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85184" w:rsidRDefault="0023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Мария Ивановна</w:t>
            </w:r>
          </w:p>
        </w:tc>
        <w:tc>
          <w:tcPr>
            <w:tcW w:w="2552" w:type="dxa"/>
          </w:tcPr>
          <w:p w:rsidR="00085184" w:rsidRDefault="0023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5603 225025 выдан 01.12.2003 ОВД Пачелмского района</w:t>
            </w:r>
          </w:p>
        </w:tc>
        <w:tc>
          <w:tcPr>
            <w:tcW w:w="1800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  <w:tr w:rsidR="00085184">
        <w:tc>
          <w:tcPr>
            <w:tcW w:w="595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  <w:tr w:rsidR="00085184">
        <w:tc>
          <w:tcPr>
            <w:tcW w:w="595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5184" w:rsidRDefault="0068008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085184" w:rsidRDefault="0068008A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85184" w:rsidRDefault="00085184">
      <w:pPr>
        <w:rPr>
          <w:sz w:val="24"/>
          <w:szCs w:val="24"/>
        </w:rPr>
      </w:pPr>
    </w:p>
    <w:p w:rsidR="00085184" w:rsidRDefault="0068008A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085184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085184" w:rsidRDefault="0068008A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085184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;</w:t>
            </w:r>
          </w:p>
        </w:tc>
      </w:tr>
      <w:tr w:rsidR="00085184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</w:tr>
    </w:tbl>
    <w:p w:rsidR="00085184" w:rsidRDefault="0068008A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85184" w:rsidRDefault="00085184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085184" w:rsidRDefault="0068008A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85184" w:rsidRDefault="00085184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085184" w:rsidRDefault="0068008A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85184" w:rsidRDefault="00085184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085184" w:rsidRDefault="0068008A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необходимости);</w:t>
      </w:r>
    </w:p>
    <w:p w:rsidR="00085184" w:rsidRDefault="00085184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085184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085184" w:rsidRDefault="0068008A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085184" w:rsidRDefault="0068008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426"/>
        <w:gridCol w:w="708"/>
        <w:gridCol w:w="1964"/>
        <w:gridCol w:w="283"/>
        <w:gridCol w:w="3140"/>
      </w:tblGrid>
      <w:tr w:rsidR="00085184" w:rsidTr="0023009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2300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085184" w:rsidTr="0023009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85184" w:rsidRDefault="000851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426"/>
        <w:gridCol w:w="708"/>
        <w:gridCol w:w="1964"/>
        <w:gridCol w:w="283"/>
        <w:gridCol w:w="3140"/>
      </w:tblGrid>
      <w:tr w:rsidR="00085184" w:rsidTr="0023009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2300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230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М.И.</w:t>
            </w:r>
          </w:p>
        </w:tc>
      </w:tr>
      <w:tr w:rsidR="00085184" w:rsidTr="0023009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85184" w:rsidRDefault="000851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851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  <w:tr w:rsidR="000851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85184" w:rsidRDefault="000851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851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  <w:tr w:rsidR="0008518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85184" w:rsidRDefault="0068008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085184" w:rsidRDefault="0068008A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085184" w:rsidRDefault="00085184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085184" w:rsidRDefault="0068008A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8518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85184" w:rsidRDefault="0068008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085184" w:rsidRDefault="00085184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8518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85184" w:rsidRDefault="0068008A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085184" w:rsidRDefault="00085184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85184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85184" w:rsidRDefault="00085184">
      <w:pPr>
        <w:ind w:left="4253"/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085184" w:rsidRDefault="00085184">
      <w:pPr>
        <w:spacing w:before="240"/>
        <w:ind w:right="5810"/>
        <w:rPr>
          <w:sz w:val="24"/>
          <w:szCs w:val="24"/>
        </w:rPr>
      </w:pPr>
    </w:p>
    <w:p w:rsidR="00085184" w:rsidRDefault="0068008A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085184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184" w:rsidRDefault="00085184">
            <w:pPr>
              <w:jc w:val="center"/>
              <w:rPr>
                <w:sz w:val="24"/>
                <w:szCs w:val="24"/>
              </w:rPr>
            </w:pPr>
          </w:p>
        </w:tc>
      </w:tr>
      <w:tr w:rsidR="00085184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08518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184" w:rsidRDefault="0068008A">
            <w:pPr>
              <w:jc w:val="center"/>
            </w:pPr>
            <w:r>
              <w:t>(подпись)</w:t>
            </w:r>
          </w:p>
        </w:tc>
      </w:tr>
    </w:tbl>
    <w:p w:rsidR="0068008A" w:rsidRDefault="0068008A">
      <w:pPr>
        <w:rPr>
          <w:sz w:val="2"/>
          <w:szCs w:val="2"/>
        </w:rPr>
      </w:pPr>
    </w:p>
    <w:sectPr w:rsidR="0068008A">
      <w:headerReference w:type="default" r:id="rId8"/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C8D" w:rsidRDefault="00171C8D">
      <w:r>
        <w:separator/>
      </w:r>
    </w:p>
  </w:endnote>
  <w:endnote w:type="continuationSeparator" w:id="0">
    <w:p w:rsidR="00171C8D" w:rsidRDefault="0017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C8D" w:rsidRDefault="00171C8D">
      <w:r>
        <w:separator/>
      </w:r>
    </w:p>
  </w:footnote>
  <w:footnote w:type="continuationSeparator" w:id="0">
    <w:p w:rsidR="00171C8D" w:rsidRDefault="00171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84" w:rsidRDefault="0068008A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49F1"/>
    <w:multiLevelType w:val="singleLevel"/>
    <w:tmpl w:val="ECCCE72E"/>
    <w:lvl w:ilvl="0">
      <w:start w:val="6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07"/>
    <w:rsid w:val="00085184"/>
    <w:rsid w:val="00171C8D"/>
    <w:rsid w:val="001906A8"/>
    <w:rsid w:val="001E3715"/>
    <w:rsid w:val="00230096"/>
    <w:rsid w:val="0068008A"/>
    <w:rsid w:val="006A273C"/>
    <w:rsid w:val="00933C57"/>
    <w:rsid w:val="00B21BC6"/>
    <w:rsid w:val="00F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Prof-RomanovaAA</dc:creator>
  <cp:lastModifiedBy>Администрация</cp:lastModifiedBy>
  <cp:revision>8</cp:revision>
  <dcterms:created xsi:type="dcterms:W3CDTF">2024-12-05T13:18:00Z</dcterms:created>
  <dcterms:modified xsi:type="dcterms:W3CDTF">2024-12-16T09:18:00Z</dcterms:modified>
</cp:coreProperties>
</file>