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C5" w:rsidRPr="00CB20F6" w:rsidRDefault="000E39C5" w:rsidP="000E39C5">
      <w:pPr>
        <w:spacing w:line="240" w:lineRule="exact"/>
        <w:jc w:val="center"/>
        <w:rPr>
          <w:b/>
          <w:sz w:val="22"/>
          <w:szCs w:val="22"/>
        </w:rPr>
      </w:pPr>
      <w:r w:rsidRPr="00CB20F6">
        <w:rPr>
          <w:b/>
          <w:sz w:val="22"/>
          <w:szCs w:val="22"/>
        </w:rPr>
        <w:t>ДОГОВОР №</w:t>
      </w:r>
    </w:p>
    <w:p w:rsidR="000E39C5" w:rsidRPr="00CB20F6" w:rsidRDefault="000E39C5" w:rsidP="000E39C5">
      <w:pPr>
        <w:spacing w:line="240" w:lineRule="exact"/>
        <w:jc w:val="center"/>
        <w:rPr>
          <w:b/>
          <w:sz w:val="22"/>
          <w:szCs w:val="22"/>
        </w:rPr>
      </w:pPr>
    </w:p>
    <w:p w:rsidR="000E39C5" w:rsidRPr="00CB20F6" w:rsidRDefault="000E39C5" w:rsidP="000E39C5">
      <w:pPr>
        <w:spacing w:line="240" w:lineRule="exact"/>
        <w:jc w:val="center"/>
        <w:rPr>
          <w:b/>
          <w:sz w:val="22"/>
          <w:szCs w:val="22"/>
        </w:rPr>
      </w:pPr>
      <w:r w:rsidRPr="00CB20F6">
        <w:rPr>
          <w:b/>
          <w:sz w:val="22"/>
          <w:szCs w:val="22"/>
        </w:rPr>
        <w:t xml:space="preserve">на передачу квартир (домов) в собственность граждан </w:t>
      </w:r>
    </w:p>
    <w:p w:rsidR="000E39C5" w:rsidRDefault="000E39C5" w:rsidP="000E39C5">
      <w:pPr>
        <w:spacing w:line="240" w:lineRule="exact"/>
        <w:jc w:val="center"/>
        <w:rPr>
          <w:b/>
          <w:sz w:val="24"/>
          <w:szCs w:val="24"/>
        </w:rPr>
      </w:pPr>
    </w:p>
    <w:p w:rsidR="000E39C5" w:rsidRDefault="000E39C5" w:rsidP="000E39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Пензенская область Кузнецкий район с. </w:t>
      </w:r>
      <w:proofErr w:type="spellStart"/>
      <w:r>
        <w:rPr>
          <w:sz w:val="24"/>
          <w:szCs w:val="24"/>
        </w:rPr>
        <w:t>Явлейка</w:t>
      </w:r>
      <w:proofErr w:type="spellEnd"/>
      <w:r>
        <w:rPr>
          <w:sz w:val="24"/>
          <w:szCs w:val="24"/>
        </w:rPr>
        <w:t xml:space="preserve">                               ………г.</w:t>
      </w:r>
    </w:p>
    <w:p w:rsidR="000E39C5" w:rsidRDefault="000E39C5" w:rsidP="000E39C5">
      <w:pPr>
        <w:jc w:val="both"/>
        <w:rPr>
          <w:sz w:val="24"/>
          <w:szCs w:val="24"/>
        </w:rPr>
      </w:pPr>
    </w:p>
    <w:p w:rsidR="000E39C5" w:rsidRDefault="000E39C5" w:rsidP="000E39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Муниципальное образование </w:t>
      </w:r>
      <w:proofErr w:type="spellStart"/>
      <w:r>
        <w:rPr>
          <w:sz w:val="24"/>
          <w:szCs w:val="24"/>
        </w:rPr>
        <w:t>Явлейский</w:t>
      </w:r>
      <w:proofErr w:type="spellEnd"/>
      <w:r>
        <w:rPr>
          <w:sz w:val="24"/>
          <w:szCs w:val="24"/>
        </w:rPr>
        <w:t xml:space="preserve"> сельсовет Кузнецкого района Пензенской области в лице … …. … –  главы администрации </w:t>
      </w:r>
      <w:proofErr w:type="spellStart"/>
      <w:r>
        <w:rPr>
          <w:sz w:val="24"/>
          <w:szCs w:val="24"/>
        </w:rPr>
        <w:t>Явлейского</w:t>
      </w:r>
      <w:proofErr w:type="spellEnd"/>
      <w:r>
        <w:rPr>
          <w:sz w:val="24"/>
          <w:szCs w:val="24"/>
        </w:rPr>
        <w:t xml:space="preserve"> сельсовета Кузнецкого района Пензенской области, действующей на основании Устава </w:t>
      </w:r>
      <w:proofErr w:type="spellStart"/>
      <w:r>
        <w:rPr>
          <w:sz w:val="24"/>
          <w:szCs w:val="24"/>
        </w:rPr>
        <w:t>Явлейского</w:t>
      </w:r>
      <w:proofErr w:type="spellEnd"/>
      <w:r>
        <w:rPr>
          <w:sz w:val="24"/>
          <w:szCs w:val="24"/>
        </w:rPr>
        <w:t xml:space="preserve"> сельсовета Кузнецкого района Пензенской области, именуемый в дальнейшем «Продавец» и </w:t>
      </w:r>
      <w:r>
        <w:rPr>
          <w:b/>
          <w:sz w:val="24"/>
          <w:szCs w:val="24"/>
        </w:rPr>
        <w:t xml:space="preserve">… … … </w:t>
      </w:r>
      <w:r>
        <w:rPr>
          <w:sz w:val="24"/>
          <w:szCs w:val="24"/>
        </w:rPr>
        <w:t>именуемые в дальнейшем «Приобретатели», заключили настоящий договор о нижеследующем:</w:t>
      </w:r>
    </w:p>
    <w:p w:rsidR="000E39C5" w:rsidRDefault="000E39C5" w:rsidP="000E39C5">
      <w:pPr>
        <w:jc w:val="both"/>
        <w:rPr>
          <w:sz w:val="24"/>
          <w:szCs w:val="24"/>
        </w:rPr>
      </w:pPr>
    </w:p>
    <w:p w:rsidR="000E39C5" w:rsidRPr="00BD0C05" w:rsidRDefault="000E39C5" w:rsidP="000E39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«Продавец» передал в _______________ (вид собственности), в равных долях каждому по _____ доли, а «Приобретатели» приобрели в _____________ (вид собственности) ___________ (жилое помещение), состоящую из _______  комнат, общей площадью </w:t>
      </w:r>
      <w:r>
        <w:rPr>
          <w:b/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в том числе жилой </w:t>
      </w:r>
      <w:r>
        <w:rPr>
          <w:b/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 по адресу:</w:t>
      </w:r>
      <w:proofErr w:type="gramEnd"/>
      <w:r>
        <w:rPr>
          <w:sz w:val="24"/>
          <w:szCs w:val="24"/>
        </w:rPr>
        <w:t xml:space="preserve"> </w:t>
      </w:r>
      <w:r w:rsidRPr="00BD0C05">
        <w:rPr>
          <w:sz w:val="24"/>
          <w:szCs w:val="24"/>
        </w:rPr>
        <w:t>Пензенская область, Кузнецкий район, с. Сюзюм, ул. ______________ д. ___</w:t>
      </w:r>
    </w:p>
    <w:p w:rsidR="000E39C5" w:rsidRDefault="000E39C5" w:rsidP="000E39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В соответствии со ст. 1 Закона «О приватизации жилищного фонда в РФ» квартира передается в собственность «Приобретателя (ей)» бесплатно.</w:t>
      </w:r>
    </w:p>
    <w:p w:rsidR="000E39C5" w:rsidRDefault="000E39C5" w:rsidP="000E39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«Приобретатели» приобретают право собственности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____________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момента регистрации права в Едином государственном реестре прав Кузнецким отделом Управления Федеральной регистрационной службы по Пензенской области.</w:t>
      </w:r>
    </w:p>
    <w:p w:rsidR="000E39C5" w:rsidRDefault="000E39C5" w:rsidP="000E39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Пользование квартирой производится «Приобретателями» применительно к Правилам пользования жилыми помещениями, утвержденными Постановлением Правительства Российской Федерации от 21 января 2006 года № 25.</w:t>
      </w:r>
    </w:p>
    <w:p w:rsidR="000E39C5" w:rsidRDefault="000E39C5" w:rsidP="000E39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«Приобретатели» осуществляют за свой счет эксплуатацию и ремонт квартиры с соблюдением существующих единых правил и норм на условиях, определенных для домов государственного и муниципального жилищного фонда, а также участвует соразмерно с занимаемой площадью в расходах, связанных с техническим обслуживанием и </w:t>
      </w:r>
      <w:proofErr w:type="gramStart"/>
      <w:r>
        <w:rPr>
          <w:sz w:val="24"/>
          <w:szCs w:val="24"/>
        </w:rPr>
        <w:t>ремонтом</w:t>
      </w:r>
      <w:proofErr w:type="gramEnd"/>
      <w:r>
        <w:rPr>
          <w:sz w:val="24"/>
          <w:szCs w:val="24"/>
        </w:rPr>
        <w:t xml:space="preserve"> в том числе всего дома капитальным после его стопроцентной приватизации.</w:t>
      </w:r>
    </w:p>
    <w:p w:rsidR="000E39C5" w:rsidRDefault="000E39C5" w:rsidP="000E39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Расходы, связанные с оформлением договора, производятся за счет «Покупателя».    </w:t>
      </w:r>
    </w:p>
    <w:p w:rsidR="000E39C5" w:rsidRDefault="000E39C5" w:rsidP="000E39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Настоящий договор составлен в 3-х экземплярах, один из которых находиться у «Приобретателей», второй – у «Продавца», третий в регистрирующем органе.</w:t>
      </w:r>
    </w:p>
    <w:p w:rsidR="000E39C5" w:rsidRDefault="000E39C5" w:rsidP="000E39C5">
      <w:pPr>
        <w:ind w:firstLine="708"/>
        <w:jc w:val="both"/>
        <w:rPr>
          <w:sz w:val="24"/>
          <w:szCs w:val="24"/>
        </w:rPr>
      </w:pPr>
    </w:p>
    <w:p w:rsidR="000E39C5" w:rsidRDefault="000E39C5" w:rsidP="000E39C5">
      <w:pPr>
        <w:ind w:firstLine="708"/>
        <w:jc w:val="both"/>
        <w:rPr>
          <w:sz w:val="24"/>
          <w:szCs w:val="24"/>
        </w:rPr>
      </w:pPr>
    </w:p>
    <w:p w:rsidR="000E39C5" w:rsidRDefault="000E39C5" w:rsidP="000E39C5">
      <w:pPr>
        <w:ind w:firstLine="708"/>
        <w:jc w:val="both"/>
        <w:rPr>
          <w:sz w:val="24"/>
          <w:szCs w:val="24"/>
        </w:rPr>
      </w:pPr>
    </w:p>
    <w:p w:rsidR="000E39C5" w:rsidRDefault="000E39C5" w:rsidP="000E39C5">
      <w:pPr>
        <w:ind w:firstLine="708"/>
        <w:jc w:val="both"/>
        <w:rPr>
          <w:sz w:val="24"/>
          <w:szCs w:val="24"/>
        </w:rPr>
      </w:pPr>
    </w:p>
    <w:p w:rsidR="000E39C5" w:rsidRDefault="000E39C5" w:rsidP="000E39C5">
      <w:pPr>
        <w:ind w:firstLine="708"/>
        <w:jc w:val="both"/>
        <w:rPr>
          <w:sz w:val="24"/>
          <w:szCs w:val="24"/>
        </w:rPr>
      </w:pPr>
    </w:p>
    <w:p w:rsidR="000E39C5" w:rsidRDefault="000E39C5" w:rsidP="000E39C5">
      <w:pPr>
        <w:jc w:val="both"/>
        <w:rPr>
          <w:sz w:val="24"/>
          <w:szCs w:val="24"/>
        </w:rPr>
      </w:pPr>
    </w:p>
    <w:p w:rsidR="000E39C5" w:rsidRDefault="000E39C5" w:rsidP="000E39C5">
      <w:pPr>
        <w:jc w:val="center"/>
        <w:rPr>
          <w:sz w:val="24"/>
          <w:szCs w:val="24"/>
        </w:rPr>
      </w:pPr>
      <w:r>
        <w:rPr>
          <w:sz w:val="24"/>
          <w:szCs w:val="24"/>
        </w:rPr>
        <w:t>АДРЕСА, РЕКВИЗИТЫ И ПОДПИСИ</w:t>
      </w:r>
      <w:r>
        <w:rPr>
          <w:sz w:val="24"/>
          <w:szCs w:val="24"/>
        </w:rPr>
        <w:tab/>
        <w:t>СТОРОН:</w:t>
      </w:r>
    </w:p>
    <w:p w:rsidR="000E39C5" w:rsidRDefault="000E39C5" w:rsidP="000E39C5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0E39C5" w:rsidTr="00FF57D8">
        <w:tc>
          <w:tcPr>
            <w:tcW w:w="4785" w:type="dxa"/>
          </w:tcPr>
          <w:p w:rsidR="000E39C5" w:rsidRDefault="000E39C5" w:rsidP="00FF57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Продавец</w:t>
            </w:r>
          </w:p>
          <w:p w:rsidR="000E39C5" w:rsidRDefault="000E39C5" w:rsidP="00FF57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Пензенская область, Кузнецкий район, с.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Явлейка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ул</w:t>
            </w:r>
            <w:r w:rsidRPr="00D90BF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……., д. ………</w:t>
            </w:r>
          </w:p>
          <w:p w:rsidR="000E39C5" w:rsidRDefault="000E39C5" w:rsidP="00FF57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___________________ Глава администрации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Явлейского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сельсовета Кузнецкого района Пензенской области</w:t>
            </w:r>
          </w:p>
        </w:tc>
        <w:tc>
          <w:tcPr>
            <w:tcW w:w="4785" w:type="dxa"/>
          </w:tcPr>
          <w:p w:rsidR="000E39C5" w:rsidRDefault="000E39C5" w:rsidP="00FF57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Приобретатель</w:t>
            </w:r>
          </w:p>
        </w:tc>
      </w:tr>
    </w:tbl>
    <w:p w:rsidR="00C72553" w:rsidRDefault="00C72553">
      <w:bookmarkStart w:id="0" w:name="_GoBack"/>
      <w:bookmarkEnd w:id="0"/>
    </w:p>
    <w:sectPr w:rsidR="00C72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53"/>
    <w:rsid w:val="000E39C5"/>
    <w:rsid w:val="00C7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2021-02-26T13:53:00Z</dcterms:created>
  <dcterms:modified xsi:type="dcterms:W3CDTF">2021-02-26T13:53:00Z</dcterms:modified>
</cp:coreProperties>
</file>