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84" w:rsidRPr="00E36484" w:rsidRDefault="00E36484" w:rsidP="00E3648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ВЕРХНЕЕЛЮЗАНСКОГО СЕЛЬСОВЕТА ГОРОДИЩЕНСКОГО РАЙОНА</w:t>
      </w:r>
    </w:p>
    <w:p w:rsidR="00E36484" w:rsidRPr="00E36484" w:rsidRDefault="00E36484" w:rsidP="00E3648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36484" w:rsidRPr="00E36484" w:rsidRDefault="00E36484" w:rsidP="00E3648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E36484" w:rsidRPr="00E36484" w:rsidRDefault="00E36484" w:rsidP="00E3648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18.05.2018 № 39</w:t>
      </w:r>
    </w:p>
    <w:p w:rsidR="00E36484" w:rsidRPr="00E36484" w:rsidRDefault="00E36484" w:rsidP="00E3648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Верхняя Елюзань</w:t>
      </w:r>
    </w:p>
    <w:p w:rsidR="00E36484" w:rsidRPr="00E36484" w:rsidRDefault="00E36484" w:rsidP="00E3648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Реестра муниципальных услуг муниципального образования Верхнеелюзанский сельсовет Городищенского района Пензенской области</w:t>
      </w:r>
    </w:p>
    <w:p w:rsidR="00E36484" w:rsidRPr="00E36484" w:rsidRDefault="00E36484" w:rsidP="00E36484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Верхнеелюзанского сельсовета Городищенского района Пензенской области </w:t>
      </w:r>
      <w:hyperlink r:id="rId4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14.12.2018 № 104</w:t>
        </w:r>
      </w:hyperlink>
      <w:r w:rsidRPr="00E36484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5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14.01.2019 № 1</w:t>
        </w:r>
      </w:hyperlink>
      <w:r w:rsidRPr="00E36484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6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10.06.2019 № 39</w:t>
        </w:r>
      </w:hyperlink>
      <w:r w:rsidRPr="00E36484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7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05.12.2019 № 91</w:t>
        </w:r>
      </w:hyperlink>
      <w:r w:rsidRPr="00E36484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8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01.04.2020 № 29</w:t>
        </w:r>
      </w:hyperlink>
      <w:r w:rsidRPr="00E36484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9" w:tgtFrame="_blank" w:history="1">
        <w:proofErr w:type="gramStart"/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</w:t>
        </w:r>
        <w:proofErr w:type="gramEnd"/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 xml:space="preserve"> 28.09.2020 №79</w:t>
        </w:r>
      </w:hyperlink>
      <w:r w:rsidRPr="00E36484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10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25.05.2021 № 42</w:t>
        </w:r>
      </w:hyperlink>
      <w:r w:rsidRPr="00E36484">
        <w:rPr>
          <w:rFonts w:ascii="Arial" w:eastAsia="Times New Roman" w:hAnsi="Arial" w:cs="Arial"/>
          <w:color w:val="0000FF"/>
          <w:sz w:val="28"/>
          <w:lang w:eastAsia="ru-RU"/>
        </w:rPr>
        <w:t>,</w:t>
      </w:r>
      <w:hyperlink r:id="rId11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01.12.2021 № 96</w:t>
        </w:r>
      </w:hyperlink>
      <w:r w:rsidRPr="00E3648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2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14.04.2023 № 33</w:t>
        </w:r>
      </w:hyperlink>
      <w:r w:rsidRPr="00E36484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13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11.08.2023 № 69</w:t>
        </w:r>
      </w:hyperlink>
      <w:r w:rsidRPr="00E36484">
        <w:rPr>
          <w:rFonts w:ascii="Arial" w:eastAsia="Times New Roman" w:hAnsi="Arial" w:cs="Arial"/>
          <w:color w:val="000000"/>
          <w:sz w:val="28"/>
          <w:lang w:eastAsia="ru-RU"/>
        </w:rPr>
        <w:t>, </w:t>
      </w:r>
      <w:hyperlink r:id="rId14" w:tgtFrame="_blank" w:history="1">
        <w:r w:rsidRPr="00E36484">
          <w:rPr>
            <w:rFonts w:ascii="Arial" w:eastAsia="Times New Roman" w:hAnsi="Arial" w:cs="Arial"/>
            <w:color w:val="0000FF"/>
            <w:sz w:val="28"/>
            <w:lang w:eastAsia="ru-RU"/>
          </w:rPr>
          <w:t>от 25.12.2023 № 114</w:t>
        </w:r>
      </w:hyperlink>
      <w:r w:rsidRPr="00E3648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proofErr w:type="gramStart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27.07.2010 № 210-ФЗ «Об организации предоставления государственных и муниципальных услуг»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 Верхнеелюзанского сельсовета Городищенского района Пензенской области </w:t>
      </w:r>
      <w:hyperlink r:id="rId15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17.05.2018 № 38</w:t>
        </w:r>
      </w:hyperlink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формирования и ведения реестра муниципальных услуг муниципального образования Верхнеелюзанский сельсовет Городищенского района Пензенской</w:t>
      </w:r>
      <w:proofErr w:type="gramEnd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области», руководствуясь статьей 21 </w:t>
      </w:r>
      <w:hyperlink r:id="rId16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Верхнеелюзанского сельсовета Городищенского района Пензенской области</w:t>
        </w:r>
      </w:hyperlink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Верхнеелюзанского сельсовета постановляет: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 Утвердить прилагаемый Реестр муниципальных услуг </w:t>
      </w:r>
      <w:proofErr w:type="gramStart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</w:t>
      </w:r>
      <w:proofErr w:type="gramEnd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образования Верхнеелюзанский сельсовет Городищенского района Пензенской области.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Настоящее постановление опубликовать в информационном </w:t>
      </w:r>
      <w:proofErr w:type="gramStart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бюллетене</w:t>
      </w:r>
      <w:proofErr w:type="gramEnd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Комитета местного самоуправления Верхнеелюзанского сельсовета Городищенского района Пензенской области «Верхнеелюзанские вести».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  <w:proofErr w:type="gramEnd"/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 Верхнеелюзанского сельсовета Городищенского района Пензенской области.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gramStart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.г</w:t>
      </w:r>
      <w:proofErr w:type="gramEnd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лавы администрации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Верхнеелюзанского сельсовета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А.К.Карякбашева</w:t>
      </w:r>
      <w:proofErr w:type="spellEnd"/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Владелец: Администрация Верхнеелюзанского сельсовета Городищенского района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Должность: </w:t>
      </w:r>
      <w:proofErr w:type="spellStart"/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Исполяющий</w:t>
      </w:r>
      <w:proofErr w:type="spellEnd"/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 обязанности главы администрации</w:t>
      </w:r>
      <w:proofErr w:type="gramStart"/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"у</w:t>
      </w:r>
      <w:proofErr w:type="gramEnd"/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л. Южная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Дата подписи: 30.05.2018 16:04:47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648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36484" w:rsidRPr="00E36484" w:rsidRDefault="00E36484" w:rsidP="00E364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18.05.2018 № 39</w:t>
      </w:r>
    </w:p>
    <w:p w:rsidR="00E36484" w:rsidRPr="00E36484" w:rsidRDefault="00E36484" w:rsidP="00E364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РЕЕСТР</w:t>
      </w:r>
    </w:p>
    <w:p w:rsidR="00E36484" w:rsidRPr="00E36484" w:rsidRDefault="00E36484" w:rsidP="00E3648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муниципальных услуг </w:t>
      </w:r>
      <w:proofErr w:type="gramStart"/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муниципального</w:t>
      </w:r>
      <w:proofErr w:type="gramEnd"/>
      <w:r w:rsidRPr="00E364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образования Верхнеелюзанский сельсовет Городищенского района Пензенской области</w:t>
      </w:r>
    </w:p>
    <w:p w:rsidR="00E36484" w:rsidRPr="00E36484" w:rsidRDefault="00E36484" w:rsidP="00E364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постановлений администрации Верхнеелюзанского сельсовета Городищенского района Пензенской области</w:t>
      </w:r>
      <w:r w:rsidRPr="00E3648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17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14.01.2019 № 1</w:t>
        </w:r>
      </w:hyperlink>
      <w:r w:rsidRPr="00E3648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8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10.06.2019 № 39</w:t>
        </w:r>
      </w:hyperlink>
      <w:r w:rsidRPr="00E3648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9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05.12.2019 № 91</w:t>
        </w:r>
      </w:hyperlink>
      <w:r w:rsidRPr="00E3648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0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01.04.2020 № 29</w:t>
        </w:r>
      </w:hyperlink>
      <w:r w:rsidRPr="00E3648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1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25.05.2021 № 42</w:t>
        </w:r>
      </w:hyperlink>
      <w:r w:rsidRPr="00E3648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2" w:tgtFrame="_blank" w:history="1">
        <w:proofErr w:type="gramStart"/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</w:t>
        </w:r>
        <w:proofErr w:type="gramEnd"/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01.12.2021 № 96</w:t>
        </w:r>
      </w:hyperlink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3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14.04.2023 № 33</w:t>
        </w:r>
      </w:hyperlink>
      <w:r w:rsidRPr="00E3648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4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11.08.2023 № 69</w:t>
        </w:r>
      </w:hyperlink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5" w:tgtFrame="_blank" w:history="1">
        <w:r w:rsidRPr="00E364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25.12.2023 № 114</w:t>
        </w:r>
      </w:hyperlink>
      <w:r w:rsidRPr="00E364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770" w:type="dxa"/>
        <w:tblCellMar>
          <w:left w:w="0" w:type="dxa"/>
          <w:right w:w="0" w:type="dxa"/>
        </w:tblCellMar>
        <w:tblLook w:val="04A0"/>
      </w:tblPr>
      <w:tblGrid>
        <w:gridCol w:w="550"/>
        <w:gridCol w:w="3244"/>
        <w:gridCol w:w="3118"/>
        <w:gridCol w:w="3858"/>
      </w:tblGrid>
      <w:tr w:rsidR="00E36484" w:rsidRPr="00E36484" w:rsidTr="00E36484"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I. Реестр муниципальных услуг, предоставляемых органами местного самоуправления муниципального образования Верхнеелюзанский сельсовет Городищенского района Пензенской области</w:t>
            </w:r>
          </w:p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муниципального </w:t>
            </w: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имущества в аренду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Администрация Верхнеелюзанского </w:t>
            </w: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Принятие решения об установлении публичного сервитута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земельного участков, находящихся в муниципальной собственности, без проведения торгов, в собственность, аренду, безвозмездное пользование</w:t>
            </w:r>
            <w:proofErr w:type="gram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Постановка на учет граждан, имеющих трех и более детей, имеющих право на предоставление земельных участков в собственность бесплатно, для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индивидуального</w:t>
            </w:r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жилищного строительства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  <w:proofErr w:type="gram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кадастрового паспорта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Присвоение и аннулирование адресов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Согласование проведения переустройства и перепланировки помещений в многоквартирном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доме</w:t>
            </w:r>
            <w:proofErr w:type="gram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Перевод жилого помещения в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нежилое</w:t>
            </w:r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или нежилого помещения в жилое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Подготовка плана переводимого помещения с его техническим описанием.</w:t>
            </w:r>
          </w:p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Изготовление и выдача поэтажного плана дома, в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котором</w:t>
            </w:r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находится переводимое помещение.</w:t>
            </w:r>
          </w:p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Изготовление и оформление в установленном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порядке</w:t>
            </w:r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проекта переустройства и (или) </w:t>
            </w: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Принятие на учет граждан в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качестве</w:t>
            </w:r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нуждающихся в жилых помещениях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жилых помещений по договору социального найма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проживания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Признание частных жилых помещений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(непригодными) для проживания граждан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Выдача разрешения на осуществление </w:t>
            </w: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земляных</w:t>
            </w:r>
            <w:proofErr w:type="gram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права на размещение нестационарных торговых </w:t>
            </w: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объектов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Администрация Верхнеелюзанского сельсовета </w:t>
            </w: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муниципального образования,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пенсии за выслугу лет муниципальным служащим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копий муниципальных правовых актов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Верхнеелюзанского сельсовета Городищенского района </w:t>
            </w: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информации по документам архивных фондов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выписок из </w:t>
            </w:r>
            <w:proofErr w:type="spellStart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письменных разъяснений по вопросам применения нормативных правовых актов органов местного самоуправления о местных налогах и сборах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36484" w:rsidRPr="00E36484" w:rsidTr="00E36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расположенных на территории муниципального образования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Верхнеелюзанского сельсовета Городищенского района Пензенской области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484" w:rsidRPr="00E36484" w:rsidRDefault="00E36484" w:rsidP="00E36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4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E36484" w:rsidRPr="00E36484" w:rsidRDefault="00E36484" w:rsidP="00E364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484" w:rsidRPr="00E36484" w:rsidRDefault="00E36484" w:rsidP="00E36484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64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C731B" w:rsidRDefault="006C731B"/>
    <w:sectPr w:rsidR="006C731B" w:rsidSect="006C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6484"/>
    <w:rsid w:val="006C731B"/>
    <w:rsid w:val="00E3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1B"/>
  </w:style>
  <w:style w:type="paragraph" w:styleId="2">
    <w:name w:val="heading 2"/>
    <w:basedOn w:val="a"/>
    <w:link w:val="20"/>
    <w:uiPriority w:val="9"/>
    <w:qFormat/>
    <w:rsid w:val="00E36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64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0">
    <w:name w:val="title0"/>
    <w:basedOn w:val="a"/>
    <w:rsid w:val="00E3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36484"/>
  </w:style>
  <w:style w:type="paragraph" w:styleId="a3">
    <w:name w:val="Normal (Web)"/>
    <w:basedOn w:val="a"/>
    <w:uiPriority w:val="99"/>
    <w:unhideWhenUsed/>
    <w:rsid w:val="00E3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E3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E3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3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3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FB6C17-6EA3-41BD-8FA1-372D5C38FF33" TargetMode="External"/><Relationship Id="rId13" Type="http://schemas.openxmlformats.org/officeDocument/2006/relationships/hyperlink" Target="https://pravo-search.minjust.ru/bigs/showDocument.html?id=CB123833-519B-4B3D-9C0C-1BC208A9A08E" TargetMode="External"/><Relationship Id="rId18" Type="http://schemas.openxmlformats.org/officeDocument/2006/relationships/hyperlink" Target="https://pravo-search.minjust.ru/bigs/showDocument.html?id=977850FA-A2FE-4905-8AEE-4FCDB5EAB6D2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3C50BC4C-FD00-4A53-B1F8-9494D205248D" TargetMode="External"/><Relationship Id="rId7" Type="http://schemas.openxmlformats.org/officeDocument/2006/relationships/hyperlink" Target="https://pravo-search.minjust.ru/bigs/showDocument.html?id=ECD9C7B2-020D-4824-A90F-6F2AB8015B69" TargetMode="External"/><Relationship Id="rId12" Type="http://schemas.openxmlformats.org/officeDocument/2006/relationships/hyperlink" Target="https://pravo-search.minjust.ru/bigs/showDocument.html?id=482DC3FD-0CB9-466B-A5AD-05987EFA24AC" TargetMode="External"/><Relationship Id="rId17" Type="http://schemas.openxmlformats.org/officeDocument/2006/relationships/hyperlink" Target="https://pravo-search.minjust.ru/bigs/showDocument.html?id=934D6CCC-EF9C-42AD-8F68-CAD0B06EA11E" TargetMode="External"/><Relationship Id="rId25" Type="http://schemas.openxmlformats.org/officeDocument/2006/relationships/hyperlink" Target="https://pravo-search.minjust.ru/bigs/showDocument.html?id=CBC9C376-1C01-468D-8694-400754AB04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6EC1ACD4-C05E-4F72-80CA-E4FEFDE385B8" TargetMode="External"/><Relationship Id="rId20" Type="http://schemas.openxmlformats.org/officeDocument/2006/relationships/hyperlink" Target="https://pravo-search.minjust.ru/bigs/showDocument.html?id=B1FB6C17-6EA3-41BD-8FA1-372D5C38FF33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77850FA-A2FE-4905-8AEE-4FCDB5EAB6D2" TargetMode="External"/><Relationship Id="rId11" Type="http://schemas.openxmlformats.org/officeDocument/2006/relationships/hyperlink" Target="https://pravo-search.minjust.ru/bigs/showDocument.html?id=EC2910FF-C1FA-4AFD-86D6-3AC0349E8A85" TargetMode="External"/><Relationship Id="rId24" Type="http://schemas.openxmlformats.org/officeDocument/2006/relationships/hyperlink" Target="https://pravo-search.minjust.ru/bigs/showDocument.html?id=CB123833-519B-4B3D-9C0C-1BC208A9A08E" TargetMode="External"/><Relationship Id="rId5" Type="http://schemas.openxmlformats.org/officeDocument/2006/relationships/hyperlink" Target="https://pravo-search.minjust.ru/bigs/showDocument.html?id=934D6CCC-EF9C-42AD-8F68-CAD0B06EA11E" TargetMode="External"/><Relationship Id="rId15" Type="http://schemas.openxmlformats.org/officeDocument/2006/relationships/hyperlink" Target="https://pravo-search.minjust.ru/bigs/showDocument.html?id=2376F5EC-2C78-491F-93A8-6BF3D31CC029" TargetMode="External"/><Relationship Id="rId23" Type="http://schemas.openxmlformats.org/officeDocument/2006/relationships/hyperlink" Target="https://pravo-search.minjust.ru/bigs/showDocument.html?id=482DC3FD-0CB9-466B-A5AD-05987EFA24AC" TargetMode="External"/><Relationship Id="rId10" Type="http://schemas.openxmlformats.org/officeDocument/2006/relationships/hyperlink" Target="https://pravo-search.minjust.ru/bigs/showDocument.html?id=3C50BC4C-FD00-4A53-B1F8-9494D205248D" TargetMode="External"/><Relationship Id="rId19" Type="http://schemas.openxmlformats.org/officeDocument/2006/relationships/hyperlink" Target="https://pravo-search.minjust.ru/bigs/showDocument.html?id=ECD9C7B2-020D-4824-A90F-6F2AB8015B69" TargetMode="External"/><Relationship Id="rId4" Type="http://schemas.openxmlformats.org/officeDocument/2006/relationships/hyperlink" Target="https://pravo-search.minjust.ru/bigs/showDocument.html?id=927BD557-1F21-4ECA-A04A-9A62C99F54D6" TargetMode="External"/><Relationship Id="rId9" Type="http://schemas.openxmlformats.org/officeDocument/2006/relationships/hyperlink" Target="https://pravo-search.minjust.ru/bigs/showDocument.html?id=1437FA21-2024-43AC-9D47-3B6CF5E6984F" TargetMode="External"/><Relationship Id="rId14" Type="http://schemas.openxmlformats.org/officeDocument/2006/relationships/hyperlink" Target="https://pravo-search.minjust.ru/bigs/showDocument.html?id=CBC9C376-1C01-468D-8694-400754AB0423" TargetMode="External"/><Relationship Id="rId22" Type="http://schemas.openxmlformats.org/officeDocument/2006/relationships/hyperlink" Target="https://pravo-search.minjust.ru/bigs/showDocument.html?id=EC2910FF-C1FA-4AFD-86D6-3AC0349E8A8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2045</Words>
  <Characters>11661</Characters>
  <Application>Microsoft Office Word</Application>
  <DocSecurity>0</DocSecurity>
  <Lines>97</Lines>
  <Paragraphs>27</Paragraphs>
  <ScaleCrop>false</ScaleCrop>
  <Company>Microsoft</Company>
  <LinksUpToDate>false</LinksUpToDate>
  <CharactersWithSpaces>13679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2024-03-14T12:02:00Z</dcterms:created>
  <dcterms:modified xsi:type="dcterms:W3CDTF">2024-03-14T12:03:00Z</dcterms:modified>
</cp:coreProperties>
</file>