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DC644F" w:rsidRPr="00CD7CCC">
        <w:tc>
          <w:tcPr>
            <w:tcW w:w="4785" w:type="dxa"/>
            <w:tcBorders>
              <w:top w:val="nil"/>
              <w:left w:val="nil"/>
              <w:bottom w:val="nil"/>
              <w:right w:val="nil"/>
            </w:tcBorders>
          </w:tcPr>
          <w:p w:rsidR="00DC644F" w:rsidRPr="00CD7CCC" w:rsidRDefault="00DC644F" w:rsidP="00B66DE1">
            <w:pPr>
              <w:autoSpaceDE w:val="0"/>
              <w:autoSpaceDN w:val="0"/>
              <w:adjustRightInd w:val="0"/>
              <w:jc w:val="center"/>
              <w:rPr>
                <w:bCs/>
                <w:sz w:val="24"/>
                <w:szCs w:val="24"/>
              </w:rPr>
            </w:pPr>
            <w:bookmarkStart w:id="0" w:name="sub_1000"/>
          </w:p>
        </w:tc>
        <w:tc>
          <w:tcPr>
            <w:tcW w:w="4785" w:type="dxa"/>
            <w:tcBorders>
              <w:top w:val="nil"/>
              <w:left w:val="nil"/>
              <w:bottom w:val="nil"/>
              <w:right w:val="nil"/>
            </w:tcBorders>
          </w:tcPr>
          <w:p w:rsidR="00DC644F" w:rsidRPr="00CD7CCC" w:rsidRDefault="00DC644F" w:rsidP="00B66DE1">
            <w:pPr>
              <w:autoSpaceDE w:val="0"/>
              <w:autoSpaceDN w:val="0"/>
              <w:adjustRightInd w:val="0"/>
              <w:rPr>
                <w:bCs/>
                <w:sz w:val="24"/>
                <w:szCs w:val="24"/>
              </w:rPr>
            </w:pPr>
          </w:p>
          <w:p w:rsidR="00DC644F" w:rsidRPr="00CD7CCC" w:rsidRDefault="00DC644F" w:rsidP="00B66DE1">
            <w:pPr>
              <w:autoSpaceDE w:val="0"/>
              <w:autoSpaceDN w:val="0"/>
              <w:adjustRightInd w:val="0"/>
              <w:jc w:val="right"/>
              <w:rPr>
                <w:bCs/>
                <w:sz w:val="24"/>
                <w:szCs w:val="24"/>
              </w:rPr>
            </w:pPr>
          </w:p>
          <w:p w:rsidR="00DC644F" w:rsidRPr="00CD7CCC" w:rsidRDefault="00DC644F" w:rsidP="00B66DE1">
            <w:pPr>
              <w:autoSpaceDE w:val="0"/>
              <w:autoSpaceDN w:val="0"/>
              <w:adjustRightInd w:val="0"/>
              <w:jc w:val="right"/>
              <w:rPr>
                <w:sz w:val="24"/>
                <w:szCs w:val="24"/>
              </w:rPr>
            </w:pPr>
            <w:proofErr w:type="gramStart"/>
            <w:r w:rsidRPr="00CD7CCC">
              <w:rPr>
                <w:bCs/>
                <w:sz w:val="24"/>
                <w:szCs w:val="24"/>
              </w:rPr>
              <w:t>УТВЕРЖДЁН</w:t>
            </w:r>
            <w:proofErr w:type="gramEnd"/>
            <w:r w:rsidRPr="00CD7CCC">
              <w:rPr>
                <w:bCs/>
                <w:sz w:val="24"/>
                <w:szCs w:val="24"/>
              </w:rPr>
              <w:t xml:space="preserve">                                    </w:t>
            </w:r>
            <w:hyperlink w:anchor="sub_0" w:history="1">
              <w:r w:rsidRPr="00CD7CCC">
                <w:rPr>
                  <w:bCs/>
                  <w:sz w:val="24"/>
                  <w:szCs w:val="24"/>
                </w:rPr>
                <w:t>постановлением</w:t>
              </w:r>
            </w:hyperlink>
            <w:r w:rsidRPr="00CD7CCC">
              <w:rPr>
                <w:sz w:val="24"/>
                <w:szCs w:val="24"/>
              </w:rPr>
              <w:t xml:space="preserve"> </w:t>
            </w:r>
            <w:r w:rsidRPr="00CD7CCC">
              <w:rPr>
                <w:bCs/>
                <w:sz w:val="24"/>
                <w:szCs w:val="24"/>
              </w:rPr>
              <w:t xml:space="preserve">администрации                                                           </w:t>
            </w:r>
            <w:r w:rsidRPr="00CD7CCC">
              <w:rPr>
                <w:sz w:val="24"/>
                <w:szCs w:val="24"/>
              </w:rPr>
              <w:t>Новотолковского сельсовета Пачелмского района Пензенской области</w:t>
            </w:r>
          </w:p>
          <w:p w:rsidR="00DC644F" w:rsidRPr="00CD7CCC" w:rsidRDefault="00DC644F" w:rsidP="00E516EE">
            <w:pPr>
              <w:autoSpaceDE w:val="0"/>
              <w:autoSpaceDN w:val="0"/>
              <w:adjustRightInd w:val="0"/>
              <w:jc w:val="right"/>
              <w:rPr>
                <w:bCs/>
                <w:sz w:val="24"/>
                <w:szCs w:val="24"/>
              </w:rPr>
            </w:pPr>
            <w:r w:rsidRPr="00CD7CCC">
              <w:rPr>
                <w:bCs/>
                <w:sz w:val="24"/>
                <w:szCs w:val="24"/>
              </w:rPr>
              <w:t xml:space="preserve">от </w:t>
            </w:r>
            <w:r w:rsidR="003B5D48">
              <w:rPr>
                <w:bCs/>
                <w:sz w:val="24"/>
                <w:szCs w:val="24"/>
              </w:rPr>
              <w:t>14.04.2017</w:t>
            </w:r>
            <w:r w:rsidRPr="00CD7CCC">
              <w:rPr>
                <w:bCs/>
                <w:sz w:val="24"/>
                <w:szCs w:val="24"/>
              </w:rPr>
              <w:t xml:space="preserve">    №</w:t>
            </w:r>
            <w:r w:rsidR="003B5D48">
              <w:rPr>
                <w:bCs/>
                <w:sz w:val="24"/>
                <w:szCs w:val="24"/>
              </w:rPr>
              <w:t xml:space="preserve"> 27</w:t>
            </w:r>
          </w:p>
        </w:tc>
      </w:tr>
      <w:bookmarkEnd w:id="0"/>
    </w:tbl>
    <w:p w:rsidR="00DC644F" w:rsidRPr="00CD7CCC" w:rsidRDefault="00DC644F" w:rsidP="000D3EBA">
      <w:pPr>
        <w:widowControl w:val="0"/>
        <w:autoSpaceDE w:val="0"/>
        <w:autoSpaceDN w:val="0"/>
        <w:adjustRightInd w:val="0"/>
        <w:jc w:val="center"/>
        <w:rPr>
          <w:rFonts w:ascii="Times New Roman CYR" w:hAnsi="Times New Roman CYR" w:cs="Times New Roman CYR"/>
          <w:b/>
          <w:bCs/>
          <w:sz w:val="24"/>
          <w:szCs w:val="24"/>
        </w:rPr>
      </w:pPr>
    </w:p>
    <w:p w:rsidR="00DC644F" w:rsidRPr="00CD7CCC" w:rsidRDefault="00DC644F" w:rsidP="000D3EBA">
      <w:pPr>
        <w:widowControl w:val="0"/>
        <w:autoSpaceDE w:val="0"/>
        <w:autoSpaceDN w:val="0"/>
        <w:adjustRightInd w:val="0"/>
        <w:jc w:val="center"/>
        <w:rPr>
          <w:rFonts w:ascii="Times New Roman CYR" w:hAnsi="Times New Roman CYR" w:cs="Times New Roman CYR"/>
          <w:b/>
          <w:bCs/>
          <w:sz w:val="24"/>
          <w:szCs w:val="24"/>
        </w:rPr>
      </w:pPr>
    </w:p>
    <w:p w:rsidR="00DC644F" w:rsidRPr="007D25B0" w:rsidRDefault="00DC644F" w:rsidP="000D3EBA">
      <w:pPr>
        <w:widowControl w:val="0"/>
        <w:autoSpaceDE w:val="0"/>
        <w:autoSpaceDN w:val="0"/>
        <w:adjustRightInd w:val="0"/>
        <w:jc w:val="center"/>
        <w:rPr>
          <w:b/>
          <w:bCs/>
          <w:sz w:val="24"/>
          <w:szCs w:val="24"/>
        </w:rPr>
      </w:pPr>
      <w:r w:rsidRPr="007D25B0">
        <w:rPr>
          <w:b/>
          <w:bCs/>
          <w:sz w:val="24"/>
          <w:szCs w:val="24"/>
        </w:rPr>
        <w:t>Административный регламент</w:t>
      </w:r>
    </w:p>
    <w:p w:rsidR="00DC644F" w:rsidRPr="007D25B0" w:rsidRDefault="00DC644F" w:rsidP="00D24227">
      <w:pPr>
        <w:pStyle w:val="ConsPlusTitle"/>
        <w:widowControl/>
        <w:jc w:val="center"/>
        <w:rPr>
          <w:rFonts w:ascii="Times New Roman" w:hAnsi="Times New Roman" w:cs="Times New Roman"/>
          <w:sz w:val="24"/>
          <w:szCs w:val="24"/>
        </w:rPr>
      </w:pPr>
      <w:r w:rsidRPr="007D25B0">
        <w:rPr>
          <w:rFonts w:ascii="Times New Roman" w:hAnsi="Times New Roman" w:cs="Times New Roman"/>
          <w:sz w:val="24"/>
          <w:szCs w:val="24"/>
        </w:rPr>
        <w:t>предоставления администрацией Новотолковского сельсовета Пачелмского района Пензенской области муниципальной услуги «</w:t>
      </w:r>
      <w:r w:rsidR="007D25B0" w:rsidRPr="007D25B0">
        <w:rPr>
          <w:rFonts w:ascii="Times New Roman" w:hAnsi="Times New Roman" w:cs="Times New Roman"/>
          <w:sz w:val="24"/>
          <w:szCs w:val="24"/>
        </w:rPr>
        <w:t>Предоставление жилого помещения по договору социального найма</w:t>
      </w:r>
      <w:r w:rsidRPr="007D25B0">
        <w:rPr>
          <w:rFonts w:ascii="Times New Roman" w:hAnsi="Times New Roman" w:cs="Times New Roman"/>
          <w:sz w:val="24"/>
          <w:szCs w:val="24"/>
        </w:rPr>
        <w:t>»</w:t>
      </w:r>
    </w:p>
    <w:p w:rsidR="00DC644F" w:rsidRPr="00CD7CCC" w:rsidRDefault="00DC644F" w:rsidP="00D24227">
      <w:pPr>
        <w:pStyle w:val="ConsPlusTitle"/>
        <w:widowControl/>
        <w:jc w:val="center"/>
        <w:rPr>
          <w:rFonts w:ascii="Times New Roman" w:hAnsi="Times New Roman" w:cs="Times New Roman"/>
          <w:sz w:val="24"/>
          <w:szCs w:val="24"/>
        </w:rPr>
      </w:pPr>
      <w:bookmarkStart w:id="1" w:name="_GoBack"/>
      <w:bookmarkEnd w:id="1"/>
    </w:p>
    <w:p w:rsidR="00DC644F" w:rsidRPr="00CD7CCC" w:rsidRDefault="00DC644F" w:rsidP="00D24227">
      <w:pPr>
        <w:pStyle w:val="ConsPlusTitle"/>
        <w:widowControl/>
        <w:jc w:val="center"/>
        <w:rPr>
          <w:rFonts w:ascii="Times New Roman" w:hAnsi="Times New Roman" w:cs="Times New Roman"/>
          <w:sz w:val="24"/>
          <w:szCs w:val="24"/>
        </w:rPr>
      </w:pPr>
      <w:r w:rsidRPr="00CD7CCC">
        <w:rPr>
          <w:rFonts w:ascii="Times New Roman" w:hAnsi="Times New Roman" w:cs="Times New Roman"/>
          <w:sz w:val="24"/>
          <w:szCs w:val="24"/>
        </w:rPr>
        <w:t xml:space="preserve"> </w:t>
      </w:r>
      <w:r w:rsidRPr="00CD7CCC">
        <w:rPr>
          <w:rFonts w:ascii="Times New Roman" w:hAnsi="Times New Roman" w:cs="Times New Roman"/>
          <w:sz w:val="24"/>
          <w:szCs w:val="24"/>
          <w:lang w:val="en-US"/>
        </w:rPr>
        <w:t>I</w:t>
      </w:r>
      <w:r w:rsidRPr="00CD7CCC">
        <w:rPr>
          <w:rFonts w:ascii="Times New Roman" w:hAnsi="Times New Roman" w:cs="Times New Roman"/>
          <w:sz w:val="24"/>
          <w:szCs w:val="24"/>
        </w:rPr>
        <w:t>. Общие положения</w:t>
      </w:r>
    </w:p>
    <w:p w:rsidR="00DC644F" w:rsidRPr="00CD7CCC" w:rsidRDefault="00DC644F" w:rsidP="000D3EBA">
      <w:pPr>
        <w:pStyle w:val="ConsPlusNormal"/>
        <w:jc w:val="center"/>
        <w:outlineLvl w:val="2"/>
        <w:rPr>
          <w:rFonts w:ascii="Times New Roman" w:hAnsi="Times New Roman" w:cs="Times New Roman"/>
          <w:sz w:val="24"/>
          <w:szCs w:val="24"/>
        </w:rPr>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Предмет регулирования</w:t>
      </w:r>
    </w:p>
    <w:p w:rsidR="00DC644F" w:rsidRPr="00CD7CCC" w:rsidRDefault="00DC644F" w:rsidP="000D3EBA">
      <w:pPr>
        <w:tabs>
          <w:tab w:val="left" w:pos="3780"/>
          <w:tab w:val="left" w:pos="3960"/>
          <w:tab w:val="left" w:pos="4140"/>
          <w:tab w:val="left" w:pos="4320"/>
        </w:tabs>
        <w:ind w:left="540"/>
        <w:jc w:val="center"/>
        <w:rPr>
          <w:b/>
          <w:sz w:val="24"/>
          <w:szCs w:val="24"/>
        </w:rPr>
      </w:pPr>
    </w:p>
    <w:p w:rsidR="00DC644F" w:rsidRPr="00CD7CCC" w:rsidRDefault="00DC644F" w:rsidP="000D3EBA">
      <w:pPr>
        <w:tabs>
          <w:tab w:val="left" w:pos="3780"/>
          <w:tab w:val="left" w:pos="3960"/>
          <w:tab w:val="left" w:pos="4140"/>
          <w:tab w:val="left" w:pos="4320"/>
        </w:tabs>
        <w:rPr>
          <w:sz w:val="24"/>
          <w:szCs w:val="24"/>
        </w:rPr>
      </w:pPr>
    </w:p>
    <w:p w:rsidR="00DC644F" w:rsidRPr="007D25B0" w:rsidRDefault="00DC644F" w:rsidP="00732C37">
      <w:pPr>
        <w:pStyle w:val="ConsPlusNormal"/>
        <w:ind w:firstLine="540"/>
        <w:jc w:val="both"/>
        <w:rPr>
          <w:rFonts w:ascii="Times New Roman" w:hAnsi="Times New Roman" w:cs="Times New Roman"/>
          <w:sz w:val="24"/>
          <w:szCs w:val="24"/>
        </w:rPr>
      </w:pPr>
      <w:r w:rsidRPr="007D25B0">
        <w:rPr>
          <w:rFonts w:ascii="Times New Roman" w:hAnsi="Times New Roman" w:cs="Times New Roman"/>
          <w:sz w:val="24"/>
          <w:szCs w:val="24"/>
        </w:rPr>
        <w:t xml:space="preserve">1. </w:t>
      </w:r>
      <w:proofErr w:type="gramStart"/>
      <w:r w:rsidRPr="007D25B0">
        <w:rPr>
          <w:rFonts w:ascii="Times New Roman" w:hAnsi="Times New Roman" w:cs="Times New Roman"/>
          <w:sz w:val="24"/>
          <w:szCs w:val="24"/>
        </w:rPr>
        <w:t>Административный регламент предоставления муниципальной услуги по предоставлению</w:t>
      </w:r>
      <w:r w:rsidR="007D25B0" w:rsidRPr="007D25B0">
        <w:rPr>
          <w:rFonts w:ascii="Times New Roman" w:hAnsi="Times New Roman" w:cs="Times New Roman"/>
          <w:sz w:val="24"/>
          <w:szCs w:val="24"/>
        </w:rPr>
        <w:t xml:space="preserve"> жилого помещения по договору социального найма</w:t>
      </w:r>
      <w:r w:rsidRPr="007D25B0">
        <w:rPr>
          <w:rFonts w:ascii="Times New Roman" w:hAnsi="Times New Roman" w:cs="Times New Roman"/>
          <w:sz w:val="24"/>
          <w:szCs w:val="24"/>
        </w:rPr>
        <w:t xml:space="preserve"> (далее - административный регламент) разработан в целях повышения качества и доступности результатов предоставления муниципальной услуги, создания комфортных условий для потребителей муниципальной услуги (далее - заявители), и определяет сроки и последовательность предоставления муниципальной услуги при осуществлении администрацией Новотолковского сельсовета Пачелмского района Пензенской области  полномочий по предоставлению малоимущим гражданам жилых помещений</w:t>
      </w:r>
      <w:proofErr w:type="gramEnd"/>
      <w:r w:rsidRPr="007D25B0">
        <w:rPr>
          <w:rFonts w:ascii="Times New Roman" w:hAnsi="Times New Roman" w:cs="Times New Roman"/>
          <w:sz w:val="24"/>
          <w:szCs w:val="24"/>
        </w:rPr>
        <w:t xml:space="preserve"> по договорам социального найма.</w:t>
      </w:r>
    </w:p>
    <w:p w:rsidR="00DC644F" w:rsidRPr="007D25B0" w:rsidRDefault="00DC644F" w:rsidP="00732C37">
      <w:pPr>
        <w:pStyle w:val="ConsPlusNormal"/>
        <w:ind w:firstLine="540"/>
        <w:jc w:val="both"/>
        <w:rPr>
          <w:rFonts w:ascii="Times New Roman" w:hAnsi="Times New Roman" w:cs="Times New Roman"/>
          <w:sz w:val="24"/>
          <w:szCs w:val="24"/>
        </w:rPr>
      </w:pPr>
      <w:r w:rsidRPr="007D25B0">
        <w:rPr>
          <w:rFonts w:ascii="Times New Roman" w:hAnsi="Times New Roman" w:cs="Times New Roman"/>
          <w:sz w:val="24"/>
          <w:szCs w:val="24"/>
        </w:rPr>
        <w:t>Настоящий административный регламент регулирует отношения с заявителями по предоставлению жилых помещений муниципального жилищного фонда на условиях социального найма.</w:t>
      </w:r>
    </w:p>
    <w:p w:rsidR="00DC644F" w:rsidRPr="007D25B0" w:rsidRDefault="00DC644F" w:rsidP="00732C37">
      <w:pPr>
        <w:ind w:firstLine="709"/>
        <w:jc w:val="both"/>
        <w:rPr>
          <w:sz w:val="24"/>
          <w:szCs w:val="24"/>
        </w:rPr>
      </w:pPr>
      <w:r w:rsidRPr="007D25B0">
        <w:rPr>
          <w:sz w:val="24"/>
          <w:szCs w:val="24"/>
        </w:rPr>
        <w:t>Муниципальная услуга предоставляется администрацией Новотолковского сельсовета Пачелмского района Пензенской области.</w:t>
      </w:r>
    </w:p>
    <w:p w:rsidR="00DC644F" w:rsidRPr="00CD7CCC" w:rsidRDefault="00DC644F" w:rsidP="000D3EBA">
      <w:pPr>
        <w:shd w:val="clear" w:color="auto" w:fill="FFFFFF"/>
        <w:tabs>
          <w:tab w:val="left" w:pos="709"/>
        </w:tabs>
        <w:spacing w:line="322" w:lineRule="exact"/>
        <w:ind w:firstLine="709"/>
        <w:jc w:val="both"/>
        <w:rPr>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Круг заявителей</w:t>
      </w:r>
    </w:p>
    <w:p w:rsidR="00DC644F" w:rsidRPr="00CD7CCC" w:rsidRDefault="00DC644F" w:rsidP="000D3EBA">
      <w:pPr>
        <w:shd w:val="clear" w:color="auto" w:fill="FFFFFF"/>
        <w:tabs>
          <w:tab w:val="left" w:pos="709"/>
        </w:tabs>
        <w:spacing w:line="322" w:lineRule="exact"/>
        <w:ind w:firstLine="709"/>
        <w:rPr>
          <w:sz w:val="24"/>
          <w:szCs w:val="24"/>
        </w:rPr>
      </w:pP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2. Заявителями на предоставление муниципальной услуги являются граждане Российской Федерации, проживающие на территории Новотолковского сельсовета Пачелмского района Пензенской области, признанные в установленном жилищным законодательством порядке нуждающимися в жилых помещениях, предоставляемых по договорам социального найма либо их уполномоченные представители.</w:t>
      </w:r>
    </w:p>
    <w:p w:rsidR="00DC644F" w:rsidRPr="00CD7CCC" w:rsidRDefault="00DC644F" w:rsidP="00732C37">
      <w:pPr>
        <w:ind w:firstLine="709"/>
        <w:jc w:val="both"/>
        <w:rPr>
          <w:sz w:val="24"/>
          <w:szCs w:val="24"/>
          <w:u w:val="single"/>
        </w:rPr>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Требования к порядку информирования о предоставлении</w:t>
      </w:r>
    </w:p>
    <w:p w:rsidR="00DC644F" w:rsidRPr="00CD7CCC" w:rsidRDefault="00DC644F" w:rsidP="000D3EBA">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муниципальной услуги</w:t>
      </w:r>
    </w:p>
    <w:p w:rsidR="00DC644F" w:rsidRPr="00CD7CCC" w:rsidRDefault="00DC644F" w:rsidP="000D3EBA">
      <w:pPr>
        <w:rPr>
          <w:sz w:val="24"/>
          <w:szCs w:val="24"/>
        </w:rPr>
      </w:pPr>
    </w:p>
    <w:p w:rsidR="00DC644F" w:rsidRPr="00CD7CCC" w:rsidRDefault="00DC644F" w:rsidP="000D3EBA">
      <w:pPr>
        <w:ind w:firstLine="708"/>
        <w:jc w:val="both"/>
        <w:rPr>
          <w:sz w:val="24"/>
          <w:szCs w:val="24"/>
        </w:rPr>
      </w:pPr>
      <w:r w:rsidRPr="00CD7CCC">
        <w:rPr>
          <w:sz w:val="24"/>
          <w:szCs w:val="24"/>
        </w:rPr>
        <w:t>3. Информация о местонахождении администрации Новотолковского  сельсовета Пачелмского района Пензенской области (далее – Администрация).</w:t>
      </w:r>
    </w:p>
    <w:p w:rsidR="00DC644F" w:rsidRPr="00CD7CCC" w:rsidRDefault="00DC644F" w:rsidP="000D3EBA">
      <w:pPr>
        <w:ind w:firstLine="708"/>
        <w:jc w:val="both"/>
        <w:rPr>
          <w:sz w:val="24"/>
          <w:szCs w:val="24"/>
        </w:rPr>
      </w:pPr>
      <w:proofErr w:type="gramStart"/>
      <w:r w:rsidRPr="00CD7CCC">
        <w:rPr>
          <w:sz w:val="24"/>
          <w:szCs w:val="24"/>
        </w:rPr>
        <w:t>3.1.Место нахождения Администрации: 442113, Пензенская область, Пачелмский район, с. Новая Толковка, ул. Гагарина, д. 40.</w:t>
      </w:r>
      <w:proofErr w:type="gramEnd"/>
    </w:p>
    <w:p w:rsidR="00DC644F" w:rsidRPr="00CD7CCC" w:rsidRDefault="00DC644F" w:rsidP="00721D66">
      <w:pPr>
        <w:ind w:firstLine="708"/>
        <w:jc w:val="both"/>
        <w:rPr>
          <w:sz w:val="24"/>
          <w:szCs w:val="24"/>
        </w:rPr>
      </w:pPr>
      <w:r w:rsidRPr="00CD7CCC">
        <w:rPr>
          <w:sz w:val="24"/>
          <w:szCs w:val="24"/>
        </w:rPr>
        <w:t xml:space="preserve">3.2. </w:t>
      </w:r>
      <w:proofErr w:type="gramStart"/>
      <w:r w:rsidRPr="00CD7CCC">
        <w:rPr>
          <w:sz w:val="24"/>
          <w:szCs w:val="24"/>
        </w:rPr>
        <w:t>Почтовый адрес для направления документов и обращений в Администрацию: 442113, Пензенская область, Пачелмский район, с. Новая Толковка, ул. Гагарина, д. 40.</w:t>
      </w:r>
      <w:proofErr w:type="gramEnd"/>
    </w:p>
    <w:p w:rsidR="00DC644F" w:rsidRPr="00CD7CCC" w:rsidRDefault="00DC644F" w:rsidP="000D3EBA">
      <w:pPr>
        <w:autoSpaceDE w:val="0"/>
        <w:autoSpaceDN w:val="0"/>
        <w:adjustRightInd w:val="0"/>
        <w:ind w:firstLine="540"/>
        <w:jc w:val="both"/>
        <w:rPr>
          <w:sz w:val="24"/>
          <w:szCs w:val="24"/>
        </w:rPr>
      </w:pPr>
      <w:r w:rsidRPr="00CD7CCC">
        <w:rPr>
          <w:sz w:val="24"/>
          <w:szCs w:val="24"/>
        </w:rPr>
        <w:lastRenderedPageBreak/>
        <w:t>3.3.Информация о предоставлении муниципальной  услуги предоставляется Администрацией по телефону: (84152)  33-1-81.</w:t>
      </w:r>
      <w:r w:rsidRPr="00CD7CCC">
        <w:rPr>
          <w:sz w:val="24"/>
          <w:szCs w:val="24"/>
        </w:rPr>
        <w:tab/>
      </w:r>
    </w:p>
    <w:p w:rsidR="00DC644F" w:rsidRPr="00CD7CCC" w:rsidRDefault="00DC644F" w:rsidP="000D3EBA">
      <w:pPr>
        <w:autoSpaceDE w:val="0"/>
        <w:autoSpaceDN w:val="0"/>
        <w:adjustRightInd w:val="0"/>
        <w:ind w:firstLine="540"/>
        <w:jc w:val="both"/>
        <w:rPr>
          <w:sz w:val="24"/>
          <w:szCs w:val="24"/>
        </w:rPr>
      </w:pPr>
      <w:r w:rsidRPr="00CD7CCC">
        <w:rPr>
          <w:sz w:val="24"/>
          <w:szCs w:val="24"/>
        </w:rPr>
        <w:t>Факс: (84152) 33-1-81.</w:t>
      </w:r>
    </w:p>
    <w:p w:rsidR="00DC644F" w:rsidRPr="00CD7CCC" w:rsidRDefault="00DC644F" w:rsidP="00721D66">
      <w:pPr>
        <w:autoSpaceDE w:val="0"/>
        <w:autoSpaceDN w:val="0"/>
        <w:adjustRightInd w:val="0"/>
        <w:ind w:firstLine="540"/>
        <w:jc w:val="both"/>
        <w:rPr>
          <w:sz w:val="24"/>
          <w:szCs w:val="24"/>
        </w:rPr>
      </w:pPr>
      <w:r w:rsidRPr="00CD7CCC">
        <w:rPr>
          <w:sz w:val="24"/>
          <w:szCs w:val="24"/>
        </w:rPr>
        <w:t xml:space="preserve">3.4.Адрес официального сайта Администрации: </w:t>
      </w:r>
      <w:hyperlink r:id="rId8" w:history="1">
        <w:r w:rsidRPr="00CD7CCC">
          <w:rPr>
            <w:rStyle w:val="a4"/>
            <w:color w:val="auto"/>
            <w:sz w:val="24"/>
            <w:szCs w:val="24"/>
          </w:rPr>
          <w:t>http://tolkovka.pachelma.pnzreg.ru/</w:t>
        </w:r>
      </w:hyperlink>
    </w:p>
    <w:p w:rsidR="00DC644F" w:rsidRPr="00CD7CCC" w:rsidRDefault="00DC644F" w:rsidP="00721D66">
      <w:pPr>
        <w:autoSpaceDE w:val="0"/>
        <w:autoSpaceDN w:val="0"/>
        <w:adjustRightInd w:val="0"/>
        <w:ind w:firstLine="540"/>
        <w:jc w:val="both"/>
        <w:rPr>
          <w:sz w:val="24"/>
          <w:szCs w:val="24"/>
        </w:rPr>
      </w:pPr>
      <w:r w:rsidRPr="00CD7CCC">
        <w:rPr>
          <w:sz w:val="24"/>
          <w:szCs w:val="24"/>
        </w:rPr>
        <w:t xml:space="preserve">Адрес электронной почты: </w:t>
      </w:r>
      <w:proofErr w:type="spellStart"/>
      <w:r w:rsidRPr="00CD7CCC">
        <w:rPr>
          <w:sz w:val="24"/>
          <w:szCs w:val="24"/>
          <w:lang w:val="en-US"/>
        </w:rPr>
        <w:t>adminnewtolkovka</w:t>
      </w:r>
      <w:proofErr w:type="spellEnd"/>
      <w:r w:rsidRPr="00CD7CCC">
        <w:rPr>
          <w:sz w:val="24"/>
          <w:szCs w:val="24"/>
        </w:rPr>
        <w:t>@</w:t>
      </w:r>
      <w:r w:rsidRPr="00CD7CCC">
        <w:rPr>
          <w:sz w:val="24"/>
          <w:szCs w:val="24"/>
          <w:lang w:val="en-US"/>
        </w:rPr>
        <w:t>mail</w:t>
      </w:r>
      <w:r w:rsidRPr="00CD7CCC">
        <w:rPr>
          <w:sz w:val="24"/>
          <w:szCs w:val="24"/>
        </w:rPr>
        <w:t>.</w:t>
      </w:r>
      <w:proofErr w:type="spellStart"/>
      <w:r w:rsidRPr="00CD7CCC">
        <w:rPr>
          <w:sz w:val="24"/>
          <w:szCs w:val="24"/>
          <w:lang w:val="en-US"/>
        </w:rPr>
        <w:t>ru</w:t>
      </w:r>
      <w:proofErr w:type="spellEnd"/>
    </w:p>
    <w:p w:rsidR="00DC644F" w:rsidRPr="00CD7CCC" w:rsidRDefault="00DC644F" w:rsidP="000D3EBA">
      <w:pPr>
        <w:ind w:firstLine="567"/>
        <w:jc w:val="both"/>
        <w:rPr>
          <w:sz w:val="24"/>
          <w:szCs w:val="24"/>
        </w:rPr>
      </w:pPr>
      <w:r w:rsidRPr="00CD7CCC">
        <w:rPr>
          <w:sz w:val="24"/>
          <w:szCs w:val="24"/>
        </w:rPr>
        <w:t xml:space="preserve">3.5.Режим работы: ежедневно с 8.00 до 17.00. </w:t>
      </w:r>
    </w:p>
    <w:p w:rsidR="00DC644F" w:rsidRPr="00CD7CCC" w:rsidRDefault="00DC644F" w:rsidP="000D3EBA">
      <w:pPr>
        <w:ind w:firstLine="720"/>
        <w:jc w:val="both"/>
        <w:rPr>
          <w:sz w:val="24"/>
          <w:szCs w:val="24"/>
        </w:rPr>
      </w:pPr>
      <w:r w:rsidRPr="00CD7CCC">
        <w:rPr>
          <w:sz w:val="24"/>
          <w:szCs w:val="24"/>
        </w:rPr>
        <w:t xml:space="preserve">                        Перерыв в работе с 12.00 до 13.00. </w:t>
      </w:r>
    </w:p>
    <w:p w:rsidR="00DC644F" w:rsidRPr="00CD7CCC" w:rsidRDefault="00DC644F" w:rsidP="000D3EBA">
      <w:pPr>
        <w:ind w:firstLine="720"/>
        <w:jc w:val="both"/>
        <w:rPr>
          <w:sz w:val="24"/>
          <w:szCs w:val="24"/>
        </w:rPr>
      </w:pPr>
      <w:r w:rsidRPr="00CD7CCC">
        <w:rPr>
          <w:sz w:val="24"/>
          <w:szCs w:val="24"/>
        </w:rPr>
        <w:t xml:space="preserve">                        Выходные – суббота, воскресенье.</w:t>
      </w:r>
    </w:p>
    <w:p w:rsidR="00DC644F" w:rsidRPr="00CD7CCC" w:rsidRDefault="00DC644F" w:rsidP="000D3EBA">
      <w:pPr>
        <w:pStyle w:val="ConsPlusNormal"/>
        <w:ind w:firstLine="540"/>
        <w:jc w:val="both"/>
        <w:rPr>
          <w:rFonts w:ascii="Times New Roman" w:hAnsi="Times New Roman" w:cs="Times New Roman"/>
          <w:sz w:val="24"/>
          <w:szCs w:val="24"/>
        </w:rPr>
      </w:pPr>
      <w:proofErr w:type="gramStart"/>
      <w:r w:rsidRPr="00CD7CCC">
        <w:rPr>
          <w:rFonts w:ascii="Times New Roman" w:hAnsi="Times New Roman" w:cs="Times New Roman"/>
          <w:sz w:val="24"/>
          <w:szCs w:val="24"/>
        </w:rPr>
        <w:t>3.6.Сведения о месте нахождения, справочные телефоны, адреса электронной почты Администрации информация по вопросам предоставления муниципальной услуги размещаются в информационно-телекоммуникационной сети Интернет на официальном сайте Администрации, на Едином портале государственных и муниципальных услуг (функций) www.gosuslugi.ru (далее - Единый портал) и на информационных стендах в помещениях Администрации, а также с использованием средств телефонной связи, посредством письменных разъяснений, путем электронного информирования</w:t>
      </w:r>
      <w:proofErr w:type="gramEnd"/>
      <w:r w:rsidRPr="00CD7CCC">
        <w:rPr>
          <w:rFonts w:ascii="Times New Roman" w:hAnsi="Times New Roman" w:cs="Times New Roman"/>
          <w:sz w:val="24"/>
          <w:szCs w:val="24"/>
        </w:rPr>
        <w:t>, путем публикации информации в средствах массовой информации, издания и размещения информационных материалов (в том числе брошюр, буклетов) на официальном сайте Администрации</w:t>
      </w:r>
      <w:r w:rsidRPr="00CD7CCC">
        <w:rPr>
          <w:rFonts w:ascii="Times New Roman" w:hAnsi="Times New Roman" w:cs="Times New Roman"/>
          <w:bCs/>
          <w:sz w:val="24"/>
          <w:szCs w:val="24"/>
        </w:rPr>
        <w:t xml:space="preserve"> </w:t>
      </w:r>
      <w:r w:rsidRPr="00CD7CCC">
        <w:rPr>
          <w:rFonts w:ascii="Times New Roman" w:hAnsi="Times New Roman" w:cs="Times New Roman"/>
          <w:sz w:val="24"/>
          <w:szCs w:val="24"/>
        </w:rPr>
        <w:t>в информационно - телекоммуникационной сети «Интернет, на личном приеме. Прием граждан по вопросу предоставления муниципальной услуги осуществляется в соответствии с правилами внутреннего трудового распорядка Администрации.</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4. Для получения исчерпывающей информации по вопросам предоставления муниципальной услуги заявители могут обратиться письменно и (или) устно по телефону в Администрацию.</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Информирование должно быть полным и, в зависимости от формы изложения вопроса, может быть в устной и (или) письменной форме.</w:t>
      </w:r>
    </w:p>
    <w:p w:rsidR="00DC644F" w:rsidRPr="00CD7CCC" w:rsidRDefault="00DC644F" w:rsidP="000D3EBA">
      <w:pPr>
        <w:pStyle w:val="ConsPlusNormal"/>
        <w:ind w:firstLine="540"/>
        <w:jc w:val="both"/>
        <w:rPr>
          <w:rFonts w:ascii="Times New Roman" w:hAnsi="Times New Roman" w:cs="Times New Roman"/>
          <w:sz w:val="24"/>
          <w:szCs w:val="24"/>
        </w:rPr>
      </w:pPr>
      <w:proofErr w:type="gramStart"/>
      <w:r w:rsidRPr="00CD7CCC">
        <w:rPr>
          <w:rFonts w:ascii="Times New Roman" w:hAnsi="Times New Roman" w:cs="Times New Roman"/>
          <w:sz w:val="24"/>
          <w:szCs w:val="24"/>
        </w:rPr>
        <w:t>Должностные лица Администрации, осуществляющие информирование по телефону, сняв трубку, должны представиться, назвав свою должность, фамилию, имя, отчество (при наличии).</w:t>
      </w:r>
      <w:proofErr w:type="gramEnd"/>
    </w:p>
    <w:p w:rsidR="00DC644F" w:rsidRPr="00CD7CCC" w:rsidRDefault="00DC644F" w:rsidP="000D3EBA">
      <w:pPr>
        <w:pStyle w:val="Default"/>
        <w:ind w:firstLine="709"/>
        <w:jc w:val="both"/>
        <w:rPr>
          <w:color w:val="auto"/>
        </w:rPr>
      </w:pPr>
      <w:r w:rsidRPr="00CD7CCC">
        <w:rPr>
          <w:color w:val="auto"/>
        </w:rPr>
        <w:t xml:space="preserve">Информирование осуществляется специалистами Администрации по следующим вопросам: </w:t>
      </w:r>
    </w:p>
    <w:p w:rsidR="00DC644F" w:rsidRPr="00CD7CCC" w:rsidRDefault="00DC644F" w:rsidP="006F2E47">
      <w:pPr>
        <w:ind w:firstLine="708"/>
        <w:jc w:val="both"/>
        <w:rPr>
          <w:rFonts w:ascii="Arial" w:hAnsi="Arial" w:cs="Arial"/>
          <w:sz w:val="24"/>
          <w:szCs w:val="24"/>
        </w:rPr>
      </w:pPr>
      <w:r w:rsidRPr="00CD7CCC">
        <w:rPr>
          <w:sz w:val="24"/>
          <w:szCs w:val="24"/>
        </w:rPr>
        <w:t>- разъяснение порядка  предоставления жилых помещений из муниципального жилищного фонда по договорам социального найма;</w:t>
      </w:r>
    </w:p>
    <w:p w:rsidR="00DC644F" w:rsidRPr="00CD7CCC" w:rsidRDefault="00DC644F" w:rsidP="000D3EBA">
      <w:pPr>
        <w:pStyle w:val="Default"/>
        <w:ind w:firstLine="709"/>
        <w:jc w:val="both"/>
        <w:rPr>
          <w:color w:val="auto"/>
        </w:rPr>
      </w:pPr>
      <w:r w:rsidRPr="00CD7CCC">
        <w:rPr>
          <w:color w:val="auto"/>
        </w:rPr>
        <w:t xml:space="preserve">- перечень документов, необходимых для предоставления муниципальной услуги, комплектность представленных документов; </w:t>
      </w:r>
    </w:p>
    <w:p w:rsidR="00DC644F" w:rsidRPr="00CD7CCC" w:rsidRDefault="00DC644F" w:rsidP="000D3EBA">
      <w:pPr>
        <w:pStyle w:val="Default"/>
        <w:ind w:firstLine="709"/>
        <w:jc w:val="both"/>
        <w:rPr>
          <w:color w:val="auto"/>
        </w:rPr>
      </w:pPr>
      <w:r w:rsidRPr="00CD7CCC">
        <w:rPr>
          <w:color w:val="auto"/>
        </w:rPr>
        <w:t xml:space="preserve">- правильность оформления представляемых заявления и документов; </w:t>
      </w:r>
    </w:p>
    <w:p w:rsidR="00DC644F" w:rsidRPr="00CD7CCC" w:rsidRDefault="00DC644F" w:rsidP="000D3EBA">
      <w:pPr>
        <w:pStyle w:val="Default"/>
        <w:ind w:firstLine="709"/>
        <w:jc w:val="both"/>
        <w:rPr>
          <w:color w:val="auto"/>
        </w:rPr>
      </w:pPr>
      <w:r w:rsidRPr="00CD7CCC">
        <w:rPr>
          <w:color w:val="auto"/>
        </w:rPr>
        <w:t xml:space="preserve">- время приема, порядок и сроки выдачи документов; </w:t>
      </w:r>
    </w:p>
    <w:p w:rsidR="00DC644F" w:rsidRPr="00CD7CCC" w:rsidRDefault="00DC644F" w:rsidP="000D3EBA">
      <w:pPr>
        <w:pStyle w:val="Default"/>
        <w:ind w:firstLine="709"/>
        <w:jc w:val="both"/>
        <w:rPr>
          <w:color w:val="auto"/>
        </w:rPr>
      </w:pPr>
      <w:r w:rsidRPr="00CD7CCC">
        <w:rPr>
          <w:color w:val="auto"/>
        </w:rPr>
        <w:t xml:space="preserve">- разъяснение порядка досудебного (внесудебного) обжалования решений и действий (бездействий) должностных лиц либо муниципальных служащих, участвующих в предоставлении муниципальной  услуги. </w:t>
      </w:r>
    </w:p>
    <w:p w:rsidR="00DC644F" w:rsidRPr="00CD7CCC" w:rsidRDefault="00DC644F" w:rsidP="000D3EBA">
      <w:pPr>
        <w:pStyle w:val="Default"/>
        <w:ind w:firstLine="709"/>
        <w:jc w:val="both"/>
        <w:rPr>
          <w:color w:val="auto"/>
        </w:rPr>
      </w:pPr>
      <w:r w:rsidRPr="00CD7CCC">
        <w:rPr>
          <w:color w:val="auto"/>
        </w:rPr>
        <w:t xml:space="preserve">Консультации (справки) по вопросам предоставления муниципальной услуги предоставляются при личном общении, посредством официального сайта Администрации  в информационно-телекоммуникационной сети «Интернет», телефонной связи или электронной почты. </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Информирование проводится как в устной, так и письменной форме.</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При письменном информировании ответ на обращение заинтересованного лица должен быть направлен не позднее 30 календарных дней со дня регистрации обращения в Администрацию. Ответ на обращение дается в четкой и понятной форме с указанием фамилии, имени, отчества (при наличии), номера телефона исполнителя и подлежит регистрации в установленном порядке.</w:t>
      </w:r>
    </w:p>
    <w:p w:rsidR="00DC644F" w:rsidRPr="00CD7CCC" w:rsidRDefault="00DC644F" w:rsidP="000D3EBA">
      <w:pPr>
        <w:pStyle w:val="ConsPlusNormal"/>
        <w:jc w:val="center"/>
        <w:outlineLvl w:val="1"/>
      </w:pPr>
      <w:r w:rsidRPr="00CD7CCC">
        <w:t>.</w:t>
      </w:r>
    </w:p>
    <w:p w:rsidR="00DC644F" w:rsidRPr="00CD7CCC" w:rsidRDefault="00DC644F" w:rsidP="000D3EBA">
      <w:pPr>
        <w:pStyle w:val="ConsPlusNormal"/>
        <w:jc w:val="center"/>
        <w:outlineLvl w:val="1"/>
        <w:rPr>
          <w:rFonts w:ascii="Times New Roman" w:hAnsi="Times New Roman" w:cs="Times New Roman"/>
          <w:b/>
          <w:sz w:val="24"/>
          <w:szCs w:val="24"/>
        </w:rPr>
      </w:pPr>
      <w:r w:rsidRPr="00CD7CCC">
        <w:rPr>
          <w:rFonts w:ascii="Times New Roman" w:hAnsi="Times New Roman" w:cs="Times New Roman"/>
          <w:b/>
          <w:sz w:val="24"/>
          <w:szCs w:val="24"/>
          <w:lang w:val="en-US"/>
        </w:rPr>
        <w:t>II</w:t>
      </w:r>
      <w:r w:rsidRPr="00CD7CCC">
        <w:rPr>
          <w:rFonts w:ascii="Times New Roman" w:hAnsi="Times New Roman" w:cs="Times New Roman"/>
          <w:b/>
          <w:sz w:val="24"/>
          <w:szCs w:val="24"/>
        </w:rPr>
        <w:t>. Стандарт предоставления муниципальной услуги</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Наименование муниципальной услуги</w:t>
      </w:r>
    </w:p>
    <w:p w:rsidR="00DC644F" w:rsidRPr="00CD7CCC" w:rsidRDefault="00DC644F" w:rsidP="000D3EBA">
      <w:pPr>
        <w:pStyle w:val="ConsPlusNormal"/>
        <w:jc w:val="center"/>
        <w:outlineLvl w:val="2"/>
        <w:rPr>
          <w:rFonts w:ascii="Times New Roman" w:hAnsi="Times New Roman" w:cs="Times New Roman"/>
          <w:sz w:val="24"/>
          <w:szCs w:val="24"/>
        </w:rPr>
      </w:pPr>
    </w:p>
    <w:p w:rsidR="00DC644F" w:rsidRPr="007D25B0" w:rsidRDefault="00DC644F" w:rsidP="00067B87">
      <w:pPr>
        <w:pStyle w:val="ConsPlusTitle"/>
        <w:widowControl/>
        <w:ind w:firstLine="708"/>
        <w:jc w:val="both"/>
        <w:rPr>
          <w:rFonts w:ascii="Times New Roman" w:hAnsi="Times New Roman" w:cs="Times New Roman"/>
          <w:b w:val="0"/>
          <w:bCs w:val="0"/>
          <w:sz w:val="24"/>
          <w:szCs w:val="24"/>
        </w:rPr>
      </w:pPr>
      <w:r w:rsidRPr="007D25B0">
        <w:rPr>
          <w:rFonts w:ascii="Times New Roman" w:hAnsi="Times New Roman" w:cs="Times New Roman"/>
          <w:b w:val="0"/>
          <w:sz w:val="24"/>
          <w:szCs w:val="24"/>
        </w:rPr>
        <w:t xml:space="preserve">5. Предоставление </w:t>
      </w:r>
      <w:r w:rsidR="007D25B0" w:rsidRPr="007D25B0">
        <w:rPr>
          <w:rFonts w:ascii="Times New Roman" w:hAnsi="Times New Roman" w:cs="Times New Roman"/>
          <w:b w:val="0"/>
          <w:sz w:val="24"/>
          <w:szCs w:val="24"/>
        </w:rPr>
        <w:t>жилого помещения по договору социального найма</w:t>
      </w:r>
      <w:r w:rsidRPr="007D25B0">
        <w:rPr>
          <w:rFonts w:ascii="Times New Roman" w:hAnsi="Times New Roman" w:cs="Times New Roman"/>
          <w:b w:val="0"/>
          <w:sz w:val="24"/>
          <w:szCs w:val="24"/>
        </w:rPr>
        <w:t>.</w:t>
      </w:r>
    </w:p>
    <w:p w:rsidR="00DC644F" w:rsidRPr="00CD7CCC" w:rsidRDefault="00DC644F" w:rsidP="000D3EBA">
      <w:pPr>
        <w:pStyle w:val="ConsPlusNormal"/>
        <w:ind w:firstLine="540"/>
        <w:jc w:val="both"/>
        <w:rPr>
          <w:sz w:val="24"/>
          <w:szCs w:val="24"/>
          <w:u w:val="single"/>
        </w:rPr>
      </w:pPr>
    </w:p>
    <w:p w:rsidR="00DC644F" w:rsidRPr="00CD7CCC" w:rsidRDefault="00DC644F" w:rsidP="000D3EBA">
      <w:pPr>
        <w:ind w:firstLine="720"/>
        <w:jc w:val="center"/>
        <w:rPr>
          <w:sz w:val="24"/>
          <w:szCs w:val="24"/>
          <w:u w:val="single"/>
        </w:rPr>
      </w:pPr>
      <w:r w:rsidRPr="00CD7CCC">
        <w:rPr>
          <w:sz w:val="24"/>
          <w:szCs w:val="24"/>
          <w:u w:val="single"/>
        </w:rPr>
        <w:t>Наименование органа, предоставляющего муниципальную услугу</w:t>
      </w:r>
    </w:p>
    <w:p w:rsidR="00DC644F" w:rsidRPr="00CD7CCC" w:rsidRDefault="00DC644F" w:rsidP="000D3EBA">
      <w:pPr>
        <w:ind w:firstLine="720"/>
        <w:jc w:val="center"/>
        <w:rPr>
          <w:sz w:val="28"/>
          <w:szCs w:val="28"/>
        </w:rPr>
      </w:pP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6</w:t>
      </w:r>
      <w:r w:rsidRPr="00CD7CCC">
        <w:rPr>
          <w:sz w:val="28"/>
          <w:szCs w:val="28"/>
        </w:rPr>
        <w:t xml:space="preserve">. </w:t>
      </w:r>
      <w:r w:rsidRPr="00CD7CCC">
        <w:rPr>
          <w:rFonts w:ascii="Times New Roman" w:hAnsi="Times New Roman" w:cs="Times New Roman"/>
          <w:sz w:val="24"/>
          <w:szCs w:val="24"/>
        </w:rPr>
        <w:t>Муниципальную</w:t>
      </w:r>
      <w:r w:rsidRPr="00CD7CCC">
        <w:rPr>
          <w:sz w:val="28"/>
          <w:szCs w:val="28"/>
        </w:rPr>
        <w:t xml:space="preserve"> </w:t>
      </w:r>
      <w:r w:rsidRPr="00CD7CCC">
        <w:rPr>
          <w:rFonts w:ascii="Times New Roman" w:hAnsi="Times New Roman" w:cs="Times New Roman"/>
          <w:sz w:val="24"/>
          <w:szCs w:val="24"/>
        </w:rPr>
        <w:t xml:space="preserve">услугу предоставляет Администрация Новотолковского сельсовета Пачелмского района Пензенской области во взаимодействии с государственными органами, органами местного самоуправления, подведомственными им организациями, в рамках межведомственного информационного взаимодействия, осуществляющегося в соответствии с требованиями Федерального закона от 27.07.2010 № 210 – ФЗ «Об организации предоставления государственных и муниципальных услуг» (с изменениями). </w:t>
      </w:r>
    </w:p>
    <w:p w:rsidR="00DC644F" w:rsidRPr="00CD7CCC" w:rsidRDefault="00DC644F" w:rsidP="000D3EBA">
      <w:pPr>
        <w:autoSpaceDE w:val="0"/>
        <w:autoSpaceDN w:val="0"/>
        <w:adjustRightInd w:val="0"/>
        <w:ind w:firstLine="720"/>
        <w:jc w:val="both"/>
        <w:rPr>
          <w:sz w:val="24"/>
          <w:szCs w:val="24"/>
        </w:rPr>
      </w:pPr>
      <w:r w:rsidRPr="00CD7CCC">
        <w:rPr>
          <w:sz w:val="24"/>
          <w:szCs w:val="24"/>
        </w:rPr>
        <w:t>Муниципальная услуга оказывается непосредственно при обращении в Администрацию ("Одно окно").</w:t>
      </w:r>
    </w:p>
    <w:p w:rsidR="00DC644F" w:rsidRPr="00CD7CCC" w:rsidRDefault="00DC644F" w:rsidP="000D3EBA">
      <w:pPr>
        <w:ind w:firstLine="720"/>
        <w:jc w:val="both"/>
        <w:rPr>
          <w:sz w:val="28"/>
          <w:szCs w:val="28"/>
          <w:u w:val="single"/>
        </w:rPr>
      </w:pPr>
    </w:p>
    <w:p w:rsidR="00DC644F" w:rsidRPr="00CD7CCC" w:rsidRDefault="00DC644F" w:rsidP="000D3EBA">
      <w:pPr>
        <w:jc w:val="center"/>
        <w:rPr>
          <w:sz w:val="24"/>
          <w:szCs w:val="24"/>
          <w:u w:val="single"/>
        </w:rPr>
      </w:pPr>
      <w:r w:rsidRPr="00CD7CCC">
        <w:rPr>
          <w:sz w:val="24"/>
          <w:szCs w:val="24"/>
          <w:u w:val="single"/>
        </w:rPr>
        <w:t>Описание результата предоставления муниципальной услуги</w:t>
      </w:r>
    </w:p>
    <w:p w:rsidR="00DC644F" w:rsidRPr="00CD7CCC" w:rsidRDefault="00DC644F" w:rsidP="000D3EBA">
      <w:pPr>
        <w:ind w:firstLine="720"/>
        <w:jc w:val="both"/>
        <w:rPr>
          <w:sz w:val="24"/>
          <w:szCs w:val="24"/>
        </w:rPr>
      </w:pPr>
    </w:p>
    <w:p w:rsidR="00DC644F" w:rsidRPr="00CD7CCC" w:rsidRDefault="00DC644F" w:rsidP="00960140">
      <w:pPr>
        <w:ind w:firstLine="708"/>
        <w:jc w:val="both"/>
        <w:rPr>
          <w:sz w:val="24"/>
          <w:szCs w:val="24"/>
        </w:rPr>
      </w:pPr>
      <w:r w:rsidRPr="00CD7CCC">
        <w:rPr>
          <w:sz w:val="24"/>
          <w:szCs w:val="24"/>
        </w:rPr>
        <w:t>7. Результатом предоставления муниципальной услуги является:</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решение о предоставлении или об отказе в предоставлении жилых помещений по договорам социального найма муниципального жилищного фонда.</w:t>
      </w:r>
    </w:p>
    <w:p w:rsidR="00DC644F" w:rsidRPr="00CD7CCC" w:rsidRDefault="00DC644F" w:rsidP="000D3EBA">
      <w:pPr>
        <w:ind w:firstLine="720"/>
        <w:jc w:val="both"/>
        <w:rPr>
          <w:sz w:val="24"/>
          <w:szCs w:val="24"/>
        </w:rPr>
      </w:pPr>
    </w:p>
    <w:p w:rsidR="00DC644F" w:rsidRPr="00CD7CCC" w:rsidRDefault="00DC644F" w:rsidP="000D3EBA">
      <w:pPr>
        <w:spacing w:after="240"/>
        <w:jc w:val="center"/>
        <w:rPr>
          <w:sz w:val="24"/>
          <w:szCs w:val="24"/>
          <w:u w:val="single"/>
        </w:rPr>
      </w:pPr>
      <w:r w:rsidRPr="00CD7CCC">
        <w:rPr>
          <w:sz w:val="24"/>
          <w:szCs w:val="24"/>
          <w:u w:val="single"/>
        </w:rPr>
        <w:t>Срок предоставления муниципальной услуги</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8.  Срок предоставления муниципальной услуги - в течение 30 рабочих дней со дня принятия заявления и документов;</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направление (выдача) заявителю решения о предоставлении муниципальной услуги - в течение 3-х рабочих дней со дня принятия данного решения.</w:t>
      </w:r>
    </w:p>
    <w:p w:rsidR="00DC644F" w:rsidRPr="00CD7CCC" w:rsidRDefault="00DC644F" w:rsidP="00732C37">
      <w:pPr>
        <w:ind w:firstLine="708"/>
        <w:jc w:val="both"/>
        <w:rPr>
          <w:sz w:val="24"/>
          <w:szCs w:val="24"/>
        </w:rPr>
      </w:pPr>
    </w:p>
    <w:p w:rsidR="00DC644F" w:rsidRPr="00CD7CCC" w:rsidRDefault="00DC644F" w:rsidP="000D3EBA">
      <w:pPr>
        <w:spacing w:after="240"/>
        <w:ind w:firstLine="720"/>
        <w:jc w:val="center"/>
        <w:rPr>
          <w:sz w:val="24"/>
          <w:szCs w:val="24"/>
          <w:u w:val="single"/>
        </w:rPr>
      </w:pPr>
      <w:r w:rsidRPr="00CD7CCC">
        <w:rPr>
          <w:sz w:val="24"/>
          <w:szCs w:val="24"/>
          <w:u w:val="single"/>
        </w:rPr>
        <w:t>Правовые основания для предоставления муниципальной услуги</w:t>
      </w:r>
    </w:p>
    <w:p w:rsidR="00DC644F" w:rsidRPr="00CD7CCC" w:rsidRDefault="00DC644F" w:rsidP="000D3EBA">
      <w:pPr>
        <w:pStyle w:val="ConsPlusNormal"/>
        <w:tabs>
          <w:tab w:val="right" w:pos="9354"/>
        </w:tabs>
        <w:ind w:firstLine="708"/>
        <w:jc w:val="both"/>
        <w:rPr>
          <w:rFonts w:ascii="Times New Roman" w:hAnsi="Times New Roman" w:cs="Times New Roman"/>
          <w:sz w:val="24"/>
          <w:szCs w:val="24"/>
        </w:rPr>
      </w:pPr>
      <w:r w:rsidRPr="00CD7CCC">
        <w:rPr>
          <w:rFonts w:ascii="Times New Roman" w:hAnsi="Times New Roman" w:cs="Times New Roman"/>
          <w:sz w:val="24"/>
          <w:szCs w:val="24"/>
        </w:rPr>
        <w:t xml:space="preserve">9. Муниципальная услуга предоставляется в соответствии </w:t>
      </w:r>
      <w:proofErr w:type="gramStart"/>
      <w:r w:rsidRPr="00CD7CCC">
        <w:rPr>
          <w:rFonts w:ascii="Times New Roman" w:hAnsi="Times New Roman" w:cs="Times New Roman"/>
          <w:sz w:val="24"/>
          <w:szCs w:val="24"/>
        </w:rPr>
        <w:t>с</w:t>
      </w:r>
      <w:proofErr w:type="gramEnd"/>
      <w:r w:rsidRPr="00CD7CCC">
        <w:rPr>
          <w:rFonts w:ascii="Times New Roman" w:hAnsi="Times New Roman" w:cs="Times New Roman"/>
          <w:sz w:val="24"/>
          <w:szCs w:val="24"/>
        </w:rPr>
        <w:t>:</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 </w:t>
      </w:r>
      <w:hyperlink r:id="rId9" w:history="1">
        <w:r w:rsidRPr="00CD7CCC">
          <w:rPr>
            <w:rFonts w:ascii="Times New Roman" w:hAnsi="Times New Roman" w:cs="Times New Roman"/>
            <w:sz w:val="24"/>
            <w:szCs w:val="24"/>
          </w:rPr>
          <w:t>Конституцией</w:t>
        </w:r>
      </w:hyperlink>
      <w:r w:rsidRPr="00CD7CCC">
        <w:rPr>
          <w:rFonts w:ascii="Times New Roman" w:hAnsi="Times New Roman" w:cs="Times New Roman"/>
          <w:sz w:val="24"/>
          <w:szCs w:val="24"/>
        </w:rPr>
        <w:t xml:space="preserve"> Российской Федерации;</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 Федеральным </w:t>
      </w:r>
      <w:hyperlink r:id="rId10" w:history="1">
        <w:r w:rsidRPr="00CD7CCC">
          <w:rPr>
            <w:rFonts w:ascii="Times New Roman" w:hAnsi="Times New Roman" w:cs="Times New Roman"/>
            <w:sz w:val="24"/>
            <w:szCs w:val="24"/>
          </w:rPr>
          <w:t>законом</w:t>
        </w:r>
      </w:hyperlink>
      <w:r w:rsidRPr="00CD7CCC">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 Жилищным </w:t>
      </w:r>
      <w:hyperlink r:id="rId11" w:history="1">
        <w:r w:rsidRPr="00CD7CCC">
          <w:rPr>
            <w:rFonts w:ascii="Times New Roman" w:hAnsi="Times New Roman" w:cs="Times New Roman"/>
            <w:sz w:val="24"/>
            <w:szCs w:val="24"/>
          </w:rPr>
          <w:t>кодексом</w:t>
        </w:r>
      </w:hyperlink>
      <w:r w:rsidRPr="00CD7CCC">
        <w:rPr>
          <w:rFonts w:ascii="Times New Roman" w:hAnsi="Times New Roman" w:cs="Times New Roman"/>
          <w:sz w:val="24"/>
          <w:szCs w:val="24"/>
        </w:rPr>
        <w:t xml:space="preserve"> Российской Федерации";</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 Федеральным </w:t>
      </w:r>
      <w:hyperlink r:id="rId12" w:history="1">
        <w:r w:rsidRPr="00CD7CCC">
          <w:rPr>
            <w:rFonts w:ascii="Times New Roman" w:hAnsi="Times New Roman" w:cs="Times New Roman"/>
            <w:sz w:val="24"/>
            <w:szCs w:val="24"/>
          </w:rPr>
          <w:t>законом</w:t>
        </w:r>
      </w:hyperlink>
      <w:r w:rsidRPr="00CD7CCC">
        <w:rPr>
          <w:rFonts w:ascii="Times New Roman" w:hAnsi="Times New Roman" w:cs="Times New Roman"/>
          <w:sz w:val="24"/>
          <w:szCs w:val="24"/>
        </w:rPr>
        <w:t xml:space="preserve"> от 29.12.2004 N 189-ФЗ "О введении в действие Жилищного кодекса Российской Федерации";</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 </w:t>
      </w:r>
      <w:hyperlink r:id="rId13" w:history="1">
        <w:r w:rsidRPr="00CD7CCC">
          <w:rPr>
            <w:rFonts w:ascii="Times New Roman" w:hAnsi="Times New Roman" w:cs="Times New Roman"/>
            <w:sz w:val="24"/>
            <w:szCs w:val="24"/>
          </w:rPr>
          <w:t>Законом</w:t>
        </w:r>
      </w:hyperlink>
      <w:r w:rsidRPr="00CD7CCC">
        <w:rPr>
          <w:rFonts w:ascii="Times New Roman" w:hAnsi="Times New Roman" w:cs="Times New Roman"/>
          <w:sz w:val="24"/>
          <w:szCs w:val="24"/>
        </w:rPr>
        <w:t xml:space="preserve"> Пензенской области от 22.12.2005 г. N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w:t>
      </w:r>
    </w:p>
    <w:p w:rsidR="00DC644F" w:rsidRPr="00CD7CCC" w:rsidRDefault="00DC644F" w:rsidP="00067B87">
      <w:pPr>
        <w:ind w:firstLine="709"/>
        <w:jc w:val="both"/>
        <w:rPr>
          <w:sz w:val="24"/>
          <w:szCs w:val="24"/>
        </w:rPr>
      </w:pPr>
      <w:r w:rsidRPr="00CD7CCC">
        <w:rPr>
          <w:sz w:val="24"/>
          <w:szCs w:val="24"/>
        </w:rPr>
        <w:t>- Уставом Новотолковского  сельсовета Пачелмского района Пензенской области;</w:t>
      </w:r>
    </w:p>
    <w:p w:rsidR="00DC644F" w:rsidRPr="00CD7CCC" w:rsidRDefault="00DC644F" w:rsidP="00067B87">
      <w:pPr>
        <w:ind w:firstLine="709"/>
        <w:jc w:val="both"/>
        <w:rPr>
          <w:rStyle w:val="af2"/>
          <w:bCs w:val="0"/>
          <w:color w:val="auto"/>
          <w:sz w:val="24"/>
          <w:szCs w:val="24"/>
        </w:rPr>
      </w:pPr>
      <w:r w:rsidRPr="00CD7CCC">
        <w:rPr>
          <w:sz w:val="24"/>
          <w:szCs w:val="24"/>
        </w:rPr>
        <w:t xml:space="preserve"> - Постановлением администрации Новотолковского  сельсовета Пачелмского района Пензенской области  от 31.12.2014 № 76  «</w:t>
      </w:r>
      <w:r w:rsidRPr="00CD7CCC">
        <w:rPr>
          <w:rStyle w:val="af2"/>
          <w:b w:val="0"/>
          <w:color w:val="auto"/>
          <w:sz w:val="24"/>
          <w:szCs w:val="24"/>
        </w:rPr>
        <w:t>Об  утверждении Реестра муниципальных услуг Новотолковского  сельсовета Пачелмского района Пензенской области</w:t>
      </w:r>
      <w:r w:rsidRPr="00CD7CCC">
        <w:rPr>
          <w:b/>
          <w:sz w:val="24"/>
          <w:szCs w:val="24"/>
        </w:rPr>
        <w:t>»</w:t>
      </w:r>
      <w:r w:rsidRPr="00CD7CCC">
        <w:rPr>
          <w:rStyle w:val="af2"/>
          <w:b w:val="0"/>
          <w:color w:val="auto"/>
          <w:sz w:val="24"/>
          <w:szCs w:val="24"/>
        </w:rPr>
        <w:t>;</w:t>
      </w:r>
    </w:p>
    <w:p w:rsidR="00DC644F" w:rsidRPr="00CD7CCC" w:rsidRDefault="00DC644F" w:rsidP="000D3EBA">
      <w:pPr>
        <w:ind w:firstLine="720"/>
        <w:jc w:val="both"/>
        <w:rPr>
          <w:sz w:val="24"/>
          <w:szCs w:val="24"/>
        </w:rPr>
      </w:pPr>
      <w:r w:rsidRPr="00CD7CCC">
        <w:rPr>
          <w:sz w:val="24"/>
          <w:szCs w:val="24"/>
        </w:rPr>
        <w:t>- Постановлением администрации Новотолковского  сельсовета Пачелмского района Пензенской области  от 26.07.2016 № 54  «Об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Пачелмского района Пензенской области»;</w:t>
      </w:r>
    </w:p>
    <w:p w:rsidR="00DC644F" w:rsidRPr="00CD7CCC" w:rsidRDefault="00DC644F" w:rsidP="000D3EBA">
      <w:pPr>
        <w:ind w:firstLine="720"/>
        <w:jc w:val="both"/>
        <w:rPr>
          <w:sz w:val="24"/>
          <w:szCs w:val="24"/>
        </w:rPr>
      </w:pPr>
    </w:p>
    <w:p w:rsidR="00DC644F" w:rsidRPr="00CD7CCC" w:rsidRDefault="00DC644F" w:rsidP="000D3EBA">
      <w:pPr>
        <w:autoSpaceDE w:val="0"/>
        <w:autoSpaceDN w:val="0"/>
        <w:adjustRightInd w:val="0"/>
        <w:jc w:val="center"/>
        <w:outlineLvl w:val="2"/>
        <w:rPr>
          <w:sz w:val="24"/>
          <w:szCs w:val="24"/>
          <w:u w:val="single"/>
        </w:rPr>
      </w:pPr>
      <w:r w:rsidRPr="00CD7CCC">
        <w:rPr>
          <w:sz w:val="24"/>
          <w:szCs w:val="24"/>
          <w:u w:val="single"/>
        </w:rPr>
        <w:t>Исчерпывающий перечень документов, необходимых</w:t>
      </w:r>
    </w:p>
    <w:p w:rsidR="00DC644F" w:rsidRPr="00CD7CCC" w:rsidRDefault="00DC644F" w:rsidP="000D3EBA">
      <w:pPr>
        <w:autoSpaceDE w:val="0"/>
        <w:autoSpaceDN w:val="0"/>
        <w:adjustRightInd w:val="0"/>
        <w:jc w:val="center"/>
        <w:rPr>
          <w:sz w:val="24"/>
          <w:szCs w:val="24"/>
          <w:u w:val="single"/>
        </w:rPr>
      </w:pPr>
      <w:r w:rsidRPr="00CD7CCC">
        <w:rPr>
          <w:sz w:val="24"/>
          <w:szCs w:val="24"/>
          <w:u w:val="single"/>
        </w:rPr>
        <w:t>в соответствии с нормативными правовыми актами</w:t>
      </w:r>
    </w:p>
    <w:p w:rsidR="00DC644F" w:rsidRPr="00CD7CCC" w:rsidRDefault="00DC644F" w:rsidP="000D3EBA">
      <w:pPr>
        <w:autoSpaceDE w:val="0"/>
        <w:autoSpaceDN w:val="0"/>
        <w:adjustRightInd w:val="0"/>
        <w:jc w:val="center"/>
        <w:rPr>
          <w:sz w:val="24"/>
          <w:szCs w:val="24"/>
          <w:u w:val="single"/>
        </w:rPr>
      </w:pPr>
      <w:r w:rsidRPr="00CD7CCC">
        <w:rPr>
          <w:sz w:val="24"/>
          <w:szCs w:val="24"/>
          <w:u w:val="single"/>
        </w:rPr>
        <w:t>для предоставления муниципальной услуги, подлежащих</w:t>
      </w:r>
    </w:p>
    <w:p w:rsidR="00DC644F" w:rsidRPr="00CD7CCC" w:rsidRDefault="00DC644F" w:rsidP="000D3EBA">
      <w:pPr>
        <w:autoSpaceDE w:val="0"/>
        <w:autoSpaceDN w:val="0"/>
        <w:adjustRightInd w:val="0"/>
        <w:jc w:val="center"/>
        <w:rPr>
          <w:sz w:val="24"/>
          <w:szCs w:val="24"/>
          <w:u w:val="single"/>
        </w:rPr>
      </w:pPr>
      <w:r w:rsidRPr="00CD7CCC">
        <w:rPr>
          <w:sz w:val="24"/>
          <w:szCs w:val="24"/>
          <w:u w:val="single"/>
        </w:rPr>
        <w:t>представлению заявителем</w:t>
      </w:r>
    </w:p>
    <w:p w:rsidR="00DC644F" w:rsidRPr="00CD7CCC" w:rsidRDefault="00DC644F" w:rsidP="000D3EBA">
      <w:pPr>
        <w:jc w:val="both"/>
        <w:rPr>
          <w:sz w:val="24"/>
          <w:szCs w:val="24"/>
        </w:rPr>
      </w:pPr>
    </w:p>
    <w:p w:rsidR="00DC644F" w:rsidRPr="00CD7CCC" w:rsidRDefault="00DC644F" w:rsidP="00067B87">
      <w:pPr>
        <w:ind w:firstLine="709"/>
        <w:jc w:val="both"/>
        <w:rPr>
          <w:sz w:val="24"/>
          <w:szCs w:val="24"/>
        </w:rPr>
      </w:pPr>
      <w:r w:rsidRPr="00CD7CCC">
        <w:rPr>
          <w:sz w:val="24"/>
          <w:szCs w:val="24"/>
        </w:rPr>
        <w:t xml:space="preserve">10. </w:t>
      </w:r>
      <w:bookmarkStart w:id="2" w:name="sub_1016"/>
      <w:r w:rsidRPr="00CD7CCC">
        <w:rPr>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bookmarkEnd w:id="2"/>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 </w:t>
      </w:r>
      <w:hyperlink w:anchor="P452" w:history="1">
        <w:r w:rsidRPr="00CD7CCC">
          <w:rPr>
            <w:rFonts w:ascii="Times New Roman" w:hAnsi="Times New Roman" w:cs="Times New Roman"/>
            <w:sz w:val="24"/>
            <w:szCs w:val="24"/>
          </w:rPr>
          <w:t>заявление</w:t>
        </w:r>
      </w:hyperlink>
      <w:r w:rsidRPr="00CD7CCC">
        <w:rPr>
          <w:rFonts w:ascii="Times New Roman" w:hAnsi="Times New Roman" w:cs="Times New Roman"/>
          <w:sz w:val="24"/>
          <w:szCs w:val="24"/>
        </w:rPr>
        <w:t xml:space="preserve"> по форме согласно приложению N 1 к настоящему регламенту, в том числе в форме электронного документа, заверенного электронной подписью заявителя в соответствии с требованиями действующего законодательства;</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К </w:t>
      </w:r>
      <w:hyperlink w:anchor="P452" w:history="1">
        <w:r w:rsidRPr="00CD7CCC">
          <w:rPr>
            <w:rFonts w:ascii="Times New Roman" w:hAnsi="Times New Roman" w:cs="Times New Roman"/>
            <w:sz w:val="24"/>
            <w:szCs w:val="24"/>
          </w:rPr>
          <w:t>заявлению</w:t>
        </w:r>
      </w:hyperlink>
      <w:r w:rsidRPr="00CD7CCC">
        <w:rPr>
          <w:rFonts w:ascii="Times New Roman" w:hAnsi="Times New Roman" w:cs="Times New Roman"/>
          <w:sz w:val="24"/>
          <w:szCs w:val="24"/>
        </w:rPr>
        <w:t xml:space="preserve"> (приложение N 1 к настоящему регламенту) устанавливаются следующие требования:</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в заявлении обязательно должны быть указаны фамилия, имя, отчество заявителя, адрес места жительства, дата и подпись;</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заявление должно быть подписано заявителем (его законным представителем) и всеми дееспособными членами семьи;</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текст заявления должен поддаваться прочтению;</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использование корректирующих сре</w:t>
      </w:r>
      <w:proofErr w:type="gramStart"/>
      <w:r w:rsidRPr="00CD7CCC">
        <w:rPr>
          <w:rFonts w:ascii="Times New Roman" w:hAnsi="Times New Roman" w:cs="Times New Roman"/>
          <w:sz w:val="24"/>
          <w:szCs w:val="24"/>
        </w:rPr>
        <w:t>дств дл</w:t>
      </w:r>
      <w:proofErr w:type="gramEnd"/>
      <w:r w:rsidRPr="00CD7CCC">
        <w:rPr>
          <w:rFonts w:ascii="Times New Roman" w:hAnsi="Times New Roman" w:cs="Times New Roman"/>
          <w:sz w:val="24"/>
          <w:szCs w:val="24"/>
        </w:rPr>
        <w:t>я исправления в заявлении не допускается.</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К заявлению прилагаются:</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1) копии документов, удостоверяющих личность и подтверждающих гражданство Российской Федерации заявителя и всех членов его семьи;</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2) документы (справки), содержащие сведения о составе семьи заявителя и степени родства (свидетельство о рождении, свидетельство о заключении брака, решение суда о признании гражданина членом семьи заявителя);</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3)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4)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прав на недвижимое имущество и сделок с ним.</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Заявитель для признания его малоимущим с целью предоставления жилого помещения по договору социального найма дополнительно представляет документы (справки), содержащие:</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1)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прав на недвижимое имущество и сделок с ним;</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2) сведения о доходах заявителя и членов его семьи за двенадцать месяцев, предшествующих месяцу подачи заявления о постановке на учет;</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w:t>
      </w:r>
      <w:hyperlink r:id="rId14" w:history="1">
        <w:r w:rsidRPr="00CD7CCC">
          <w:rPr>
            <w:rFonts w:ascii="Times New Roman" w:hAnsi="Times New Roman" w:cs="Times New Roman"/>
            <w:sz w:val="24"/>
            <w:szCs w:val="24"/>
          </w:rPr>
          <w:t>закона</w:t>
        </w:r>
      </w:hyperlink>
      <w:r w:rsidRPr="00CD7CCC">
        <w:rPr>
          <w:rFonts w:ascii="Times New Roman" w:hAnsi="Times New Roman" w:cs="Times New Roman"/>
          <w:sz w:val="24"/>
          <w:szCs w:val="24"/>
        </w:rPr>
        <w:t xml:space="preserve"> от 29.07.1998 N 135-ФЗ "Об оценочной деятельности в Российской Федерации" (в случае проведения заявителем оценки стоимости имущества);</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4) сведения о стоимости подлежащего налогообложению недвижимого имущества (жилых помещений, дач, гаражей и иных строений, помещений и сооружений), находящегося в собственности заявителя и членов его семьи, определенной на основании Федерального </w:t>
      </w:r>
      <w:hyperlink r:id="rId15" w:history="1">
        <w:r w:rsidRPr="00CD7CCC">
          <w:rPr>
            <w:rFonts w:ascii="Times New Roman" w:hAnsi="Times New Roman" w:cs="Times New Roman"/>
            <w:sz w:val="24"/>
            <w:szCs w:val="24"/>
          </w:rPr>
          <w:t>закона</w:t>
        </w:r>
      </w:hyperlink>
      <w:r w:rsidRPr="00CD7CCC">
        <w:rPr>
          <w:rFonts w:ascii="Times New Roman" w:hAnsi="Times New Roman" w:cs="Times New Roman"/>
          <w:sz w:val="24"/>
          <w:szCs w:val="24"/>
        </w:rPr>
        <w:t xml:space="preserve"> от 29.07.1998 N 135-ФЗ "Об оценочной деятельности в Российской Федерации" (в случае проведения заявителем оценки стоимости имущества).</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Специалист Администрации  самостоятельно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w:t>
      </w:r>
      <w:hyperlink r:id="rId16" w:history="1">
        <w:r w:rsidRPr="00CD7CCC">
          <w:rPr>
            <w:rFonts w:ascii="Times New Roman" w:hAnsi="Times New Roman" w:cs="Times New Roman"/>
            <w:sz w:val="24"/>
            <w:szCs w:val="24"/>
          </w:rPr>
          <w:t>закона</w:t>
        </w:r>
      </w:hyperlink>
      <w:r w:rsidRPr="00CD7CCC">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в случае если указанные документы не представлены заявителем:</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прав на недвижимое имущество и сделок с ним.</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Для признания заявителя </w:t>
      </w:r>
      <w:proofErr w:type="gramStart"/>
      <w:r w:rsidRPr="00CD7CCC">
        <w:rPr>
          <w:rFonts w:ascii="Times New Roman" w:hAnsi="Times New Roman" w:cs="Times New Roman"/>
          <w:sz w:val="24"/>
          <w:szCs w:val="24"/>
        </w:rPr>
        <w:t>малоимущим</w:t>
      </w:r>
      <w:proofErr w:type="gramEnd"/>
      <w:r w:rsidRPr="00CD7CCC">
        <w:rPr>
          <w:rFonts w:ascii="Times New Roman" w:hAnsi="Times New Roman" w:cs="Times New Roman"/>
          <w:sz w:val="24"/>
          <w:szCs w:val="24"/>
        </w:rPr>
        <w:t xml:space="preserve"> в целях предоставления ему жилого помещения по договору социального найма специалист Администрации  дополнительно запрашивает необходимые документы (сведения), содержащие:</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1) сведения о транспортных средствах, находящихся в собственности заявителя и членов его семьи подлежащих налогообложению;</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2)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прав на недвижимое имущество и сделок с ним;</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3) данные о кадастровой (нормативной) стоимости земельных участков, находящихся в собственности заявителя или членов его семьи и подлежащих налогообложению;</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4) копию правового акта уполномоченного органа местного самоуправления, устанавливающего среднюю рыночную стоимость квадратного метра жилья;</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5) данные об инвентаризационной стоимости недвижимого имущества (жилых помещений, дач, гаражей и иных строений, помещений и сооружений), находящегося в собственности заявителя и членов его семьи и подлежащего налогообложению (в случае если отсутствуют иные основания для определения </w:t>
      </w:r>
      <w:proofErr w:type="gramStart"/>
      <w:r w:rsidRPr="00CD7CCC">
        <w:rPr>
          <w:rFonts w:ascii="Times New Roman" w:hAnsi="Times New Roman" w:cs="Times New Roman"/>
          <w:sz w:val="24"/>
          <w:szCs w:val="24"/>
        </w:rPr>
        <w:t>стоимости</w:t>
      </w:r>
      <w:proofErr w:type="gramEnd"/>
      <w:r w:rsidRPr="00CD7CCC">
        <w:rPr>
          <w:rFonts w:ascii="Times New Roman" w:hAnsi="Times New Roman" w:cs="Times New Roman"/>
          <w:sz w:val="24"/>
          <w:szCs w:val="24"/>
        </w:rPr>
        <w:t xml:space="preserve"> принадлежащего заявителю и членам его семьи недвижимого имущества).</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Документы (справки) предоставляются в копиях с одновременным представлением оригинала, кроме документов, получаемых по межведомственным запросам. Фамилии, имена и отчества физических лиц, адреса их мест жительства должны быть написаны полностью.</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DC644F" w:rsidRPr="00CD7CCC" w:rsidRDefault="00DC644F" w:rsidP="00732C37">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DC644F" w:rsidRPr="00CD7CCC" w:rsidRDefault="00DC644F" w:rsidP="00067B87">
      <w:pPr>
        <w:ind w:firstLine="709"/>
        <w:jc w:val="both"/>
        <w:rPr>
          <w:sz w:val="24"/>
          <w:szCs w:val="24"/>
        </w:rPr>
      </w:pPr>
      <w:r w:rsidRPr="00CD7CCC">
        <w:rPr>
          <w:sz w:val="24"/>
          <w:szCs w:val="24"/>
        </w:rPr>
        <w:t xml:space="preserve">Форму заявления </w:t>
      </w:r>
      <w:r w:rsidRPr="00CD7CCC">
        <w:rPr>
          <w:b/>
          <w:sz w:val="24"/>
          <w:szCs w:val="24"/>
        </w:rPr>
        <w:t>(</w:t>
      </w:r>
      <w:r w:rsidRPr="00CD7CCC">
        <w:rPr>
          <w:rStyle w:val="af2"/>
          <w:b w:val="0"/>
          <w:color w:val="auto"/>
          <w:sz w:val="24"/>
          <w:szCs w:val="24"/>
        </w:rPr>
        <w:t>приложение 1</w:t>
      </w:r>
      <w:r w:rsidRPr="00CD7CCC">
        <w:rPr>
          <w:sz w:val="24"/>
          <w:szCs w:val="24"/>
        </w:rPr>
        <w:t xml:space="preserve"> к настоящему Регламенту) можно получить непосредственно в Администрации, а также на </w:t>
      </w:r>
      <w:r w:rsidRPr="00CD7CCC">
        <w:rPr>
          <w:rStyle w:val="af2"/>
          <w:b w:val="0"/>
          <w:color w:val="auto"/>
          <w:sz w:val="24"/>
          <w:szCs w:val="24"/>
        </w:rPr>
        <w:t>официальном сайте</w:t>
      </w:r>
      <w:r w:rsidRPr="00CD7CCC">
        <w:rPr>
          <w:sz w:val="24"/>
          <w:szCs w:val="24"/>
        </w:rPr>
        <w:t xml:space="preserve"> Администрации в информационно-телекоммуникационной сети "Интернет" и на </w:t>
      </w:r>
      <w:r w:rsidRPr="00CD7CCC">
        <w:rPr>
          <w:rStyle w:val="af2"/>
          <w:b w:val="0"/>
          <w:color w:val="auto"/>
          <w:sz w:val="24"/>
          <w:szCs w:val="24"/>
        </w:rPr>
        <w:t>Едином портале</w:t>
      </w:r>
      <w:r w:rsidRPr="00CD7CCC">
        <w:rPr>
          <w:sz w:val="24"/>
          <w:szCs w:val="24"/>
        </w:rPr>
        <w:t xml:space="preserve"> государственных и муниципальных услуг (функций).</w:t>
      </w:r>
    </w:p>
    <w:p w:rsidR="00DC644F" w:rsidRPr="00CD7CCC" w:rsidRDefault="00DC644F" w:rsidP="000D3EBA"/>
    <w:p w:rsidR="00DC644F" w:rsidRPr="00CD7CCC" w:rsidRDefault="00DC644F" w:rsidP="000D3EBA">
      <w:pPr>
        <w:autoSpaceDE w:val="0"/>
        <w:autoSpaceDN w:val="0"/>
        <w:adjustRightInd w:val="0"/>
        <w:jc w:val="center"/>
        <w:outlineLvl w:val="2"/>
        <w:rPr>
          <w:sz w:val="24"/>
          <w:szCs w:val="24"/>
          <w:u w:val="single"/>
        </w:rPr>
      </w:pPr>
      <w:r w:rsidRPr="00CD7CCC">
        <w:rPr>
          <w:sz w:val="24"/>
          <w:szCs w:val="24"/>
          <w:u w:val="single"/>
        </w:rPr>
        <w:t>Исчерпывающий перечень документов,</w:t>
      </w:r>
    </w:p>
    <w:p w:rsidR="00DC644F" w:rsidRPr="00CD7CCC" w:rsidRDefault="00DC644F" w:rsidP="000D3EBA">
      <w:pPr>
        <w:autoSpaceDE w:val="0"/>
        <w:autoSpaceDN w:val="0"/>
        <w:adjustRightInd w:val="0"/>
        <w:jc w:val="center"/>
        <w:rPr>
          <w:sz w:val="24"/>
          <w:szCs w:val="24"/>
          <w:u w:val="single"/>
        </w:rPr>
      </w:pPr>
      <w:proofErr w:type="gramStart"/>
      <w:r w:rsidRPr="00CD7CCC">
        <w:rPr>
          <w:sz w:val="24"/>
          <w:szCs w:val="24"/>
          <w:u w:val="single"/>
        </w:rPr>
        <w:t>необходимых</w:t>
      </w:r>
      <w:proofErr w:type="gramEnd"/>
      <w:r w:rsidRPr="00CD7CCC">
        <w:rPr>
          <w:sz w:val="24"/>
          <w:szCs w:val="24"/>
          <w:u w:val="single"/>
        </w:rPr>
        <w:t xml:space="preserve"> в соответствии с нормативными правовыми актами</w:t>
      </w:r>
    </w:p>
    <w:p w:rsidR="00DC644F" w:rsidRPr="00CD7CCC" w:rsidRDefault="00DC644F" w:rsidP="000D3EBA">
      <w:pPr>
        <w:autoSpaceDE w:val="0"/>
        <w:autoSpaceDN w:val="0"/>
        <w:adjustRightInd w:val="0"/>
        <w:jc w:val="center"/>
        <w:rPr>
          <w:sz w:val="24"/>
          <w:szCs w:val="24"/>
          <w:u w:val="single"/>
        </w:rPr>
      </w:pPr>
      <w:r w:rsidRPr="00CD7CCC">
        <w:rPr>
          <w:sz w:val="24"/>
          <w:szCs w:val="24"/>
          <w:u w:val="single"/>
        </w:rPr>
        <w:t>для предоставления муниципальной услуги, которые находятся в распоряжении органов, участвующих в предоставлении государственных или муниципальных</w:t>
      </w:r>
    </w:p>
    <w:p w:rsidR="00DC644F" w:rsidRPr="00CD7CCC" w:rsidRDefault="00DC644F" w:rsidP="000D3EBA">
      <w:pPr>
        <w:autoSpaceDE w:val="0"/>
        <w:autoSpaceDN w:val="0"/>
        <w:adjustRightInd w:val="0"/>
        <w:jc w:val="center"/>
        <w:rPr>
          <w:sz w:val="24"/>
          <w:szCs w:val="24"/>
          <w:u w:val="single"/>
        </w:rPr>
      </w:pPr>
      <w:r w:rsidRPr="00CD7CCC">
        <w:rPr>
          <w:sz w:val="24"/>
          <w:szCs w:val="24"/>
          <w:u w:val="single"/>
        </w:rPr>
        <w:t>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DC644F" w:rsidRPr="00CD7CCC" w:rsidRDefault="00DC644F" w:rsidP="000D3EBA">
      <w:pPr>
        <w:ind w:firstLine="720"/>
        <w:jc w:val="both"/>
        <w:rPr>
          <w:sz w:val="24"/>
          <w:szCs w:val="24"/>
        </w:rPr>
      </w:pPr>
    </w:p>
    <w:p w:rsidR="00DC644F" w:rsidRPr="00CD7CCC" w:rsidRDefault="00DC644F" w:rsidP="00E21A5F">
      <w:pPr>
        <w:widowControl w:val="0"/>
        <w:ind w:firstLine="709"/>
        <w:jc w:val="both"/>
        <w:rPr>
          <w:sz w:val="24"/>
          <w:szCs w:val="24"/>
        </w:rPr>
      </w:pPr>
      <w:r w:rsidRPr="00CD7CCC">
        <w:rPr>
          <w:sz w:val="24"/>
          <w:szCs w:val="24"/>
        </w:rPr>
        <w:t>11</w:t>
      </w:r>
      <w:bookmarkStart w:id="3" w:name="sub_10171"/>
      <w:bookmarkStart w:id="4" w:name="sub_27"/>
      <w:r w:rsidRPr="00CD7CCC">
        <w:rPr>
          <w:sz w:val="24"/>
          <w:szCs w:val="24"/>
        </w:rPr>
        <w:t xml:space="preserve">. </w:t>
      </w:r>
      <w:bookmarkEnd w:id="3"/>
      <w:r w:rsidRPr="00CD7CCC">
        <w:rPr>
          <w:sz w:val="24"/>
          <w:szCs w:val="24"/>
        </w:rPr>
        <w:t>Предоставление таких документов настоящим регламентом не предусмотрено.</w:t>
      </w:r>
      <w:bookmarkEnd w:id="4"/>
    </w:p>
    <w:p w:rsidR="00DC644F" w:rsidRPr="00CD7CCC" w:rsidRDefault="00DC644F" w:rsidP="00E21A5F">
      <w:pPr>
        <w:widowControl w:val="0"/>
        <w:ind w:firstLine="709"/>
        <w:jc w:val="both"/>
        <w:rPr>
          <w:sz w:val="24"/>
          <w:szCs w:val="24"/>
        </w:rPr>
      </w:pPr>
      <w:r w:rsidRPr="00CD7CCC">
        <w:rPr>
          <w:sz w:val="24"/>
          <w:szCs w:val="24"/>
        </w:rPr>
        <w:t>12. Запрещается требовать от заявителя:</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rsidR="00DC644F" w:rsidRPr="00CD7CCC" w:rsidRDefault="00DC644F" w:rsidP="000D3EBA">
      <w:pPr>
        <w:ind w:firstLine="720"/>
        <w:jc w:val="both"/>
        <w:rPr>
          <w:sz w:val="24"/>
          <w:szCs w:val="24"/>
        </w:rPr>
      </w:pPr>
    </w:p>
    <w:p w:rsidR="00DC644F" w:rsidRPr="00CD7CCC" w:rsidRDefault="00DC644F" w:rsidP="000D3EBA">
      <w:pPr>
        <w:ind w:firstLine="720"/>
        <w:jc w:val="center"/>
        <w:rPr>
          <w:sz w:val="24"/>
          <w:szCs w:val="24"/>
          <w:u w:val="single"/>
        </w:rPr>
      </w:pPr>
      <w:r w:rsidRPr="00CD7CCC">
        <w:rPr>
          <w:sz w:val="24"/>
          <w:szCs w:val="24"/>
          <w:u w:val="single"/>
        </w:rPr>
        <w:t>Исчерпывающий перечень оснований для отказа в приеме документов, необходимых для предоставления муниципальной услуги</w:t>
      </w:r>
    </w:p>
    <w:p w:rsidR="00DC644F" w:rsidRPr="00CD7CCC" w:rsidRDefault="00DC644F" w:rsidP="000D3EBA">
      <w:pPr>
        <w:ind w:firstLine="720"/>
        <w:jc w:val="both"/>
        <w:rPr>
          <w:sz w:val="24"/>
          <w:szCs w:val="24"/>
        </w:rPr>
      </w:pPr>
    </w:p>
    <w:p w:rsidR="00DC644F" w:rsidRPr="00CD7CCC" w:rsidRDefault="00DC644F" w:rsidP="00CF5D53">
      <w:pPr>
        <w:ind w:firstLine="708"/>
        <w:jc w:val="both"/>
        <w:rPr>
          <w:sz w:val="24"/>
          <w:szCs w:val="24"/>
        </w:rPr>
      </w:pPr>
      <w:r w:rsidRPr="00CD7CCC">
        <w:rPr>
          <w:sz w:val="24"/>
          <w:szCs w:val="24"/>
        </w:rPr>
        <w:t>13. Основания для отказа в приеме документов, необходимых для предоставления муниципальной услуги:</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Основания для отказа в приеме заявления и документов, необходимых для предоставления муниципальной услуги к рассмотрению, действующим законодательством не предусмотрены.</w:t>
      </w:r>
    </w:p>
    <w:p w:rsidR="00DC644F" w:rsidRPr="00CD7CCC" w:rsidRDefault="00DC644F" w:rsidP="000D3EBA">
      <w:pPr>
        <w:pStyle w:val="ConsPlusNormal"/>
        <w:ind w:firstLine="540"/>
        <w:jc w:val="both"/>
        <w:rPr>
          <w:rFonts w:ascii="Times New Roman" w:hAnsi="Times New Roman" w:cs="Times New Roman"/>
          <w:sz w:val="24"/>
          <w:szCs w:val="24"/>
        </w:rPr>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Исчерпывающий перечень оснований для приостановления</w:t>
      </w:r>
    </w:p>
    <w:p w:rsidR="00DC644F" w:rsidRPr="00CD7CCC" w:rsidRDefault="00DC644F" w:rsidP="000D3EBA">
      <w:pPr>
        <w:pStyle w:val="ConsPlusNormal"/>
        <w:tabs>
          <w:tab w:val="center" w:pos="5103"/>
          <w:tab w:val="left" w:pos="8010"/>
        </w:tabs>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или отказа в предоставлении муниципальной услуги</w:t>
      </w:r>
    </w:p>
    <w:p w:rsidR="00DC644F" w:rsidRPr="00CD7CCC" w:rsidRDefault="00DC644F" w:rsidP="000D3EBA">
      <w:pPr>
        <w:pStyle w:val="ConsPlusNormal"/>
        <w:jc w:val="both"/>
        <w:rPr>
          <w:rFonts w:ascii="Times New Roman" w:hAnsi="Times New Roman" w:cs="Times New Roman"/>
          <w:sz w:val="24"/>
          <w:szCs w:val="24"/>
          <w:u w:val="single"/>
        </w:rPr>
      </w:pPr>
    </w:p>
    <w:p w:rsidR="00DC644F" w:rsidRPr="00CD7CCC" w:rsidRDefault="00DC644F" w:rsidP="00CF5D53">
      <w:pPr>
        <w:widowControl w:val="0"/>
        <w:ind w:firstLine="709"/>
        <w:jc w:val="both"/>
        <w:rPr>
          <w:sz w:val="24"/>
          <w:szCs w:val="24"/>
        </w:rPr>
      </w:pPr>
      <w:r w:rsidRPr="00CD7CCC">
        <w:rPr>
          <w:sz w:val="24"/>
          <w:szCs w:val="24"/>
        </w:rPr>
        <w:t xml:space="preserve">14. Основания для </w:t>
      </w:r>
      <w:r w:rsidR="004352E0" w:rsidRPr="00CD7CCC">
        <w:rPr>
          <w:sz w:val="24"/>
          <w:szCs w:val="24"/>
        </w:rPr>
        <w:t>приостановления</w:t>
      </w:r>
      <w:r w:rsidR="00051BC2" w:rsidRPr="00CD7CCC">
        <w:rPr>
          <w:sz w:val="24"/>
          <w:szCs w:val="24"/>
        </w:rPr>
        <w:t xml:space="preserve"> или отказа</w:t>
      </w:r>
      <w:r w:rsidRPr="00CD7CCC">
        <w:rPr>
          <w:sz w:val="24"/>
          <w:szCs w:val="24"/>
        </w:rPr>
        <w:t xml:space="preserve"> в предоставлении муниципальной услуги отсутствуют.</w:t>
      </w:r>
    </w:p>
    <w:p w:rsidR="00471303" w:rsidRPr="00CD7CCC" w:rsidRDefault="00471303" w:rsidP="00CF5D53">
      <w:pPr>
        <w:widowControl w:val="0"/>
        <w:ind w:firstLine="709"/>
        <w:jc w:val="both"/>
        <w:rPr>
          <w:sz w:val="24"/>
          <w:szCs w:val="24"/>
        </w:rPr>
      </w:pPr>
    </w:p>
    <w:p w:rsidR="00DC644F" w:rsidRPr="00CD7CCC" w:rsidRDefault="00DC644F" w:rsidP="000D3EBA">
      <w:pPr>
        <w:pStyle w:val="ConsPlusNormal"/>
        <w:tabs>
          <w:tab w:val="center" w:pos="4677"/>
          <w:tab w:val="left" w:pos="7740"/>
        </w:tabs>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Перечень услуг, которые являются необходимыми</w:t>
      </w:r>
    </w:p>
    <w:p w:rsidR="00DC644F" w:rsidRPr="00CD7CCC" w:rsidRDefault="00DC644F" w:rsidP="000D3EBA">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 xml:space="preserve">и </w:t>
      </w:r>
      <w:proofErr w:type="gramStart"/>
      <w:r w:rsidRPr="00CD7CCC">
        <w:rPr>
          <w:rFonts w:ascii="Times New Roman" w:hAnsi="Times New Roman" w:cs="Times New Roman"/>
          <w:sz w:val="24"/>
          <w:szCs w:val="24"/>
          <w:u w:val="single"/>
        </w:rPr>
        <w:t>обязательными</w:t>
      </w:r>
      <w:proofErr w:type="gramEnd"/>
      <w:r w:rsidRPr="00CD7CCC">
        <w:rPr>
          <w:rFonts w:ascii="Times New Roman" w:hAnsi="Times New Roman" w:cs="Times New Roman"/>
          <w:sz w:val="24"/>
          <w:szCs w:val="24"/>
          <w:u w:val="single"/>
        </w:rPr>
        <w:t xml:space="preserve"> для предоставления муниципальной услуги</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DF3774">
      <w:pPr>
        <w:autoSpaceDE w:val="0"/>
        <w:autoSpaceDN w:val="0"/>
        <w:adjustRightInd w:val="0"/>
        <w:ind w:firstLine="540"/>
        <w:jc w:val="both"/>
        <w:outlineLvl w:val="1"/>
        <w:rPr>
          <w:b/>
          <w:sz w:val="24"/>
          <w:szCs w:val="24"/>
        </w:rPr>
      </w:pPr>
      <w:r w:rsidRPr="00CD7CCC">
        <w:rPr>
          <w:sz w:val="24"/>
          <w:szCs w:val="24"/>
        </w:rPr>
        <w:t xml:space="preserve">15. </w:t>
      </w:r>
      <w:r w:rsidR="00471303" w:rsidRPr="00CD7CCC">
        <w:rPr>
          <w:sz w:val="24"/>
          <w:szCs w:val="24"/>
        </w:rPr>
        <w:t>У</w:t>
      </w:r>
      <w:r w:rsidR="00DF3774" w:rsidRPr="00CD7CCC">
        <w:rPr>
          <w:sz w:val="24"/>
          <w:szCs w:val="24"/>
        </w:rPr>
        <w:t>слуг</w:t>
      </w:r>
      <w:r w:rsidR="00471303" w:rsidRPr="00CD7CCC">
        <w:rPr>
          <w:sz w:val="24"/>
          <w:szCs w:val="24"/>
        </w:rPr>
        <w:t>и</w:t>
      </w:r>
      <w:r w:rsidR="00DF3774" w:rsidRPr="00CD7CCC">
        <w:rPr>
          <w:sz w:val="24"/>
          <w:szCs w:val="24"/>
        </w:rPr>
        <w:t>, которые являются необходимыми и обязательными для предоставления муниципальной услуги отсутству</w:t>
      </w:r>
      <w:r w:rsidR="00FA0D08" w:rsidRPr="00CD7CCC">
        <w:rPr>
          <w:sz w:val="24"/>
          <w:szCs w:val="24"/>
        </w:rPr>
        <w:t>ю</w:t>
      </w:r>
      <w:r w:rsidR="00DF3774" w:rsidRPr="00CD7CCC">
        <w:rPr>
          <w:sz w:val="24"/>
          <w:szCs w:val="24"/>
        </w:rPr>
        <w:t>т</w:t>
      </w:r>
      <w:r w:rsidRPr="00CD7CCC">
        <w:rPr>
          <w:sz w:val="24"/>
          <w:szCs w:val="24"/>
        </w:rPr>
        <w:t>.</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 xml:space="preserve">Порядок, размер и основания взимания </w:t>
      </w:r>
      <w:proofErr w:type="gramStart"/>
      <w:r w:rsidRPr="00CD7CCC">
        <w:rPr>
          <w:rFonts w:ascii="Times New Roman" w:hAnsi="Times New Roman" w:cs="Times New Roman"/>
          <w:sz w:val="24"/>
          <w:szCs w:val="24"/>
          <w:u w:val="single"/>
        </w:rPr>
        <w:t>государственной</w:t>
      </w:r>
      <w:proofErr w:type="gramEnd"/>
    </w:p>
    <w:p w:rsidR="00DC644F" w:rsidRPr="00CD7CCC" w:rsidRDefault="00DC644F" w:rsidP="000D3EBA">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пошлины или иной платы, взимаемой за предоставление</w:t>
      </w:r>
    </w:p>
    <w:p w:rsidR="00DC644F" w:rsidRPr="00CD7CCC" w:rsidRDefault="00DC644F" w:rsidP="000D3EBA">
      <w:pPr>
        <w:pStyle w:val="ConsPlusNormal"/>
        <w:tabs>
          <w:tab w:val="center" w:pos="4677"/>
          <w:tab w:val="left" w:pos="6285"/>
          <w:tab w:val="left" w:pos="7830"/>
        </w:tabs>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муниципальной услуги</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16. Предоставление муниципальной услуги осуществляется на безвозмездной основе.</w:t>
      </w:r>
    </w:p>
    <w:p w:rsidR="00DC644F" w:rsidRPr="00CD7CCC" w:rsidRDefault="00DC644F" w:rsidP="000D3EBA">
      <w:pPr>
        <w:jc w:val="center"/>
        <w:rPr>
          <w:b/>
          <w:sz w:val="24"/>
          <w:szCs w:val="24"/>
        </w:rPr>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Максимальный срок ожидания в очереди при подаче запроса</w:t>
      </w:r>
    </w:p>
    <w:p w:rsidR="00DC644F" w:rsidRPr="00CD7CCC" w:rsidRDefault="00DC644F" w:rsidP="000D3EBA">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о предоставлении муниципальной услуги и при получении</w:t>
      </w:r>
    </w:p>
    <w:p w:rsidR="00DC644F" w:rsidRPr="00CD7CCC" w:rsidRDefault="00DC644F" w:rsidP="000D3EBA">
      <w:pPr>
        <w:pStyle w:val="ConsPlusNormal"/>
        <w:tabs>
          <w:tab w:val="center" w:pos="4677"/>
          <w:tab w:val="left" w:pos="7485"/>
        </w:tabs>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результата предоставления муниципальной услуги</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17. Максимальный срок ожидания в очереди заявителя (в случае отсутствия предварительной записи) при подаче заявителем лично (либо через законного представителя) запроса о предоставлении муниципальной услуги и при получении лично (либо законным представителем) результата предоставления муниципальной услуги составляет 15 минут.</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Срок и порядок регистрации запроса заявителя</w:t>
      </w:r>
    </w:p>
    <w:p w:rsidR="00DC644F" w:rsidRPr="00CD7CCC" w:rsidRDefault="00DC644F" w:rsidP="000D3EBA">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о предоставлении муниципальной услуги</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0D3EBA">
      <w:pPr>
        <w:autoSpaceDE w:val="0"/>
        <w:autoSpaceDN w:val="0"/>
        <w:adjustRightInd w:val="0"/>
        <w:ind w:firstLine="540"/>
        <w:jc w:val="both"/>
        <w:rPr>
          <w:sz w:val="24"/>
          <w:szCs w:val="24"/>
        </w:rPr>
      </w:pPr>
      <w:bookmarkStart w:id="5" w:name="Par152"/>
      <w:bookmarkEnd w:id="5"/>
      <w:r w:rsidRPr="00CD7CCC">
        <w:rPr>
          <w:sz w:val="24"/>
          <w:szCs w:val="24"/>
        </w:rPr>
        <w:t>18.  Регистрация заявления  о предоставлении муниципальной услуги, представленного в Администрацию в письменной форме на личном приеме, осуществляется в день представления в Администрацию заявления с выдачей заявителю расписки в получении заявления, даты и времени их получения.</w:t>
      </w:r>
    </w:p>
    <w:p w:rsidR="00DC644F" w:rsidRPr="00CD7CCC" w:rsidRDefault="00DC644F" w:rsidP="000D3EBA">
      <w:pPr>
        <w:autoSpaceDE w:val="0"/>
        <w:autoSpaceDN w:val="0"/>
        <w:adjustRightInd w:val="0"/>
        <w:ind w:firstLine="540"/>
        <w:jc w:val="both"/>
        <w:rPr>
          <w:sz w:val="24"/>
          <w:szCs w:val="24"/>
        </w:rPr>
      </w:pPr>
      <w:r w:rsidRPr="00CD7CCC">
        <w:rPr>
          <w:sz w:val="24"/>
          <w:szCs w:val="24"/>
        </w:rPr>
        <w:t>Регистрация заявления, направленного заявителем по почте,  должна быть проведена не позднее рабочего дня, следующего за днем поступления документов</w:t>
      </w:r>
    </w:p>
    <w:p w:rsidR="00DC644F" w:rsidRPr="00CD7CCC" w:rsidRDefault="00DC644F" w:rsidP="000D3EBA">
      <w:pPr>
        <w:autoSpaceDE w:val="0"/>
        <w:autoSpaceDN w:val="0"/>
        <w:adjustRightInd w:val="0"/>
        <w:ind w:firstLine="540"/>
        <w:jc w:val="both"/>
        <w:rPr>
          <w:sz w:val="24"/>
          <w:szCs w:val="24"/>
        </w:rPr>
      </w:pPr>
      <w:r w:rsidRPr="00CD7CCC">
        <w:rPr>
          <w:sz w:val="24"/>
          <w:szCs w:val="24"/>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DC644F" w:rsidRPr="00CD7CCC" w:rsidRDefault="00DC644F" w:rsidP="000D3EBA">
      <w:pPr>
        <w:autoSpaceDE w:val="0"/>
        <w:autoSpaceDN w:val="0"/>
        <w:adjustRightInd w:val="0"/>
        <w:ind w:firstLine="540"/>
        <w:jc w:val="both"/>
        <w:rPr>
          <w:sz w:val="24"/>
          <w:szCs w:val="24"/>
        </w:rPr>
      </w:pPr>
      <w:r w:rsidRPr="00CD7CCC">
        <w:rPr>
          <w:sz w:val="24"/>
          <w:szCs w:val="24"/>
        </w:rPr>
        <w:t>Регистрация заявления, представленного  (направленного) заявителем,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 общий срок регистрации заявления не может превышать три рабочих дня.</w:t>
      </w:r>
    </w:p>
    <w:p w:rsidR="00DC644F" w:rsidRPr="00CD7CCC" w:rsidRDefault="00DC644F" w:rsidP="000D3EBA">
      <w:pPr>
        <w:autoSpaceDE w:val="0"/>
        <w:autoSpaceDN w:val="0"/>
        <w:adjustRightInd w:val="0"/>
        <w:ind w:firstLine="540"/>
        <w:jc w:val="both"/>
        <w:rPr>
          <w:sz w:val="24"/>
          <w:szCs w:val="24"/>
        </w:rPr>
      </w:pPr>
    </w:p>
    <w:p w:rsidR="00DC644F" w:rsidRPr="00CD7CCC" w:rsidRDefault="00DC644F" w:rsidP="000D3EBA">
      <w:pPr>
        <w:autoSpaceDE w:val="0"/>
        <w:autoSpaceDN w:val="0"/>
        <w:adjustRightInd w:val="0"/>
        <w:ind w:firstLine="540"/>
        <w:jc w:val="center"/>
        <w:rPr>
          <w:sz w:val="24"/>
          <w:szCs w:val="24"/>
          <w:u w:val="single"/>
        </w:rPr>
      </w:pPr>
      <w:r w:rsidRPr="00CD7CCC">
        <w:rPr>
          <w:sz w:val="24"/>
          <w:szCs w:val="24"/>
          <w:u w:val="single"/>
        </w:rPr>
        <w:t>Требования к помещениям, в которых предоставляется муниципальная услуга, местам заполнения запросов о предоставлении муниципальной услуги, информационным стендам</w:t>
      </w:r>
    </w:p>
    <w:p w:rsidR="00DC644F" w:rsidRPr="00CD7CCC" w:rsidRDefault="00DC644F" w:rsidP="000D3EBA">
      <w:pPr>
        <w:pStyle w:val="ConsPlusNormal"/>
        <w:jc w:val="right"/>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19. Места, предназначенные для ознакомления заявителей с информационными материалами по вопросам предоставления муниципальной услуги, оборудуются информационными стендами.</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20. Места для ожидания оборудуются стульями, скамьями, столами (стойками) и обеспечиваются канцелярскими принадлежностями.</w:t>
      </w:r>
    </w:p>
    <w:p w:rsidR="00DC644F" w:rsidRPr="00CD7CCC" w:rsidRDefault="00DC644F" w:rsidP="00827D0B">
      <w:pPr>
        <w:autoSpaceDE w:val="0"/>
        <w:autoSpaceDN w:val="0"/>
        <w:adjustRightInd w:val="0"/>
        <w:ind w:firstLine="709"/>
        <w:jc w:val="both"/>
        <w:outlineLvl w:val="0"/>
        <w:rPr>
          <w:bCs/>
          <w:sz w:val="24"/>
          <w:szCs w:val="24"/>
        </w:rPr>
      </w:pPr>
      <w:r w:rsidRPr="00CD7CCC">
        <w:rPr>
          <w:sz w:val="24"/>
          <w:szCs w:val="24"/>
        </w:rPr>
        <w:t>21. Помещения для приема заявителей должны:</w:t>
      </w:r>
      <w:r w:rsidRPr="00CD7CCC">
        <w:rPr>
          <w:sz w:val="24"/>
          <w:szCs w:val="24"/>
        </w:rPr>
        <w:tab/>
      </w:r>
    </w:p>
    <w:p w:rsidR="00DC644F" w:rsidRPr="00CD7CCC" w:rsidRDefault="00DC644F" w:rsidP="00827D0B">
      <w:pPr>
        <w:pStyle w:val="ConsPlusNormal"/>
        <w:ind w:firstLine="540"/>
        <w:jc w:val="both"/>
        <w:rPr>
          <w:rFonts w:ascii="Times New Roman" w:hAnsi="Times New Roman" w:cs="Times New Roman"/>
          <w:sz w:val="24"/>
          <w:szCs w:val="24"/>
        </w:rPr>
      </w:pPr>
      <w:proofErr w:type="gramStart"/>
      <w:r w:rsidRPr="00CD7CCC">
        <w:rPr>
          <w:rFonts w:ascii="Times New Roman" w:hAnsi="Times New Roman" w:cs="Times New Roman"/>
          <w:sz w:val="24"/>
          <w:szCs w:val="24"/>
        </w:rPr>
        <w:t>быть оборудованы информационными табличками (вывесками) с указанием номера кабинета, режима работы, фамилии, имени, отчества (при наличии) и должности должностного лица Администрации,  предоставляющего муниципальную услугу, муниципального служащего;</w:t>
      </w:r>
      <w:proofErr w:type="gramEnd"/>
    </w:p>
    <w:p w:rsidR="00DC644F" w:rsidRPr="00CD7CCC" w:rsidRDefault="00DC644F" w:rsidP="00827D0B">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иметь беспрепятственный доступ для инвалидов, включая инвалидов, использующих кресла-коляски, возможность самостоятельного передвижения по территории, сопровождение инвалидов, имеющих стойкие расстройства функции зрения и самостоятельного передвижения, и оказание им помощи; </w:t>
      </w:r>
    </w:p>
    <w:p w:rsidR="00DC644F" w:rsidRPr="00CD7CCC" w:rsidRDefault="00DC644F" w:rsidP="00827D0B">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к услугам с учетом ограничений их жизнедеятельности;</w:t>
      </w:r>
    </w:p>
    <w:p w:rsidR="00DC644F" w:rsidRPr="00CD7CCC" w:rsidRDefault="00DC644F" w:rsidP="00827D0B">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D7CCC">
        <w:rPr>
          <w:rFonts w:ascii="Times New Roman" w:hAnsi="Times New Roman" w:cs="Times New Roman"/>
          <w:sz w:val="24"/>
          <w:szCs w:val="24"/>
        </w:rPr>
        <w:t>сурдопереводчика</w:t>
      </w:r>
      <w:proofErr w:type="spellEnd"/>
      <w:r w:rsidRPr="00CD7CCC">
        <w:rPr>
          <w:rFonts w:ascii="Times New Roman" w:hAnsi="Times New Roman" w:cs="Times New Roman"/>
          <w:sz w:val="24"/>
          <w:szCs w:val="24"/>
        </w:rPr>
        <w:t xml:space="preserve"> и </w:t>
      </w:r>
      <w:proofErr w:type="spellStart"/>
      <w:r w:rsidRPr="00CD7CCC">
        <w:rPr>
          <w:rFonts w:ascii="Times New Roman" w:hAnsi="Times New Roman" w:cs="Times New Roman"/>
          <w:sz w:val="24"/>
          <w:szCs w:val="24"/>
        </w:rPr>
        <w:t>тифлосурдопереводчика</w:t>
      </w:r>
      <w:proofErr w:type="spellEnd"/>
      <w:r w:rsidRPr="00CD7CCC">
        <w:rPr>
          <w:rFonts w:ascii="Times New Roman" w:hAnsi="Times New Roman" w:cs="Times New Roman"/>
          <w:sz w:val="24"/>
          <w:szCs w:val="24"/>
        </w:rPr>
        <w:t>;</w:t>
      </w:r>
    </w:p>
    <w:p w:rsidR="00DC644F" w:rsidRPr="00CD7CCC" w:rsidRDefault="00DC644F" w:rsidP="00827D0B">
      <w:pPr>
        <w:pStyle w:val="ConsPlusNormal"/>
        <w:ind w:firstLine="540"/>
        <w:jc w:val="both"/>
        <w:rPr>
          <w:rFonts w:ascii="Times New Roman" w:hAnsi="Times New Roman" w:cs="Times New Roman"/>
          <w:sz w:val="24"/>
          <w:szCs w:val="24"/>
        </w:rPr>
      </w:pPr>
      <w:proofErr w:type="gramStart"/>
      <w:r w:rsidRPr="00CD7CCC">
        <w:rPr>
          <w:rFonts w:ascii="Times New Roman" w:hAnsi="Times New Roman" w:cs="Times New Roman"/>
          <w:sz w:val="24"/>
          <w:szCs w:val="24"/>
        </w:rPr>
        <w:t xml:space="preserve">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17" w:history="1">
        <w:r w:rsidRPr="00CD7CCC">
          <w:rPr>
            <w:rStyle w:val="af2"/>
            <w:rFonts w:ascii="Times New Roman" w:hAnsi="Times New Roman"/>
            <w:b w:val="0"/>
            <w:color w:val="auto"/>
            <w:sz w:val="24"/>
            <w:szCs w:val="24"/>
          </w:rPr>
          <w:t>форме</w:t>
        </w:r>
      </w:hyperlink>
      <w:r w:rsidRPr="00CD7CCC">
        <w:rPr>
          <w:rFonts w:ascii="Times New Roman" w:hAnsi="Times New Roman" w:cs="Times New Roman"/>
          <w:b/>
          <w:sz w:val="24"/>
          <w:szCs w:val="24"/>
        </w:rPr>
        <w:t xml:space="preserve"> </w:t>
      </w:r>
      <w:r w:rsidRPr="00CD7CCC">
        <w:rPr>
          <w:rFonts w:ascii="Times New Roman" w:hAnsi="Times New Roman" w:cs="Times New Roman"/>
          <w:sz w:val="24"/>
          <w:szCs w:val="24"/>
        </w:rPr>
        <w:t>и в</w:t>
      </w:r>
      <w:r w:rsidRPr="00CD7CCC">
        <w:rPr>
          <w:rFonts w:ascii="Times New Roman" w:hAnsi="Times New Roman" w:cs="Times New Roman"/>
          <w:b/>
          <w:sz w:val="24"/>
          <w:szCs w:val="24"/>
        </w:rPr>
        <w:t xml:space="preserve"> </w:t>
      </w:r>
      <w:hyperlink r:id="rId18" w:history="1">
        <w:r w:rsidRPr="00CD7CCC">
          <w:rPr>
            <w:rStyle w:val="af2"/>
            <w:rFonts w:ascii="Times New Roman" w:hAnsi="Times New Roman"/>
            <w:b w:val="0"/>
            <w:color w:val="auto"/>
            <w:sz w:val="24"/>
            <w:szCs w:val="24"/>
          </w:rPr>
          <w:t>порядке</w:t>
        </w:r>
      </w:hyperlink>
      <w:r w:rsidRPr="00CD7CCC">
        <w:rPr>
          <w:rFonts w:ascii="Times New Roman" w:hAnsi="Times New Roman" w:cs="Times New Roman"/>
          <w:sz w:val="24"/>
          <w:szCs w:val="24"/>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r w:rsidRPr="00CD7CCC">
        <w:rPr>
          <w:rFonts w:ascii="Times New Roman" w:hAnsi="Times New Roman" w:cs="Times New Roman"/>
          <w:sz w:val="24"/>
          <w:szCs w:val="24"/>
        </w:rPr>
        <w:t xml:space="preserve">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DC644F" w:rsidRPr="00CD7CCC" w:rsidRDefault="00DC644F" w:rsidP="00827D0B">
      <w:pPr>
        <w:autoSpaceDE w:val="0"/>
        <w:autoSpaceDN w:val="0"/>
        <w:adjustRightInd w:val="0"/>
        <w:ind w:firstLine="709"/>
        <w:jc w:val="both"/>
        <w:outlineLvl w:val="0"/>
        <w:rPr>
          <w:sz w:val="24"/>
          <w:szCs w:val="24"/>
        </w:rPr>
      </w:pPr>
      <w:r w:rsidRPr="00CD7CCC">
        <w:rPr>
          <w:sz w:val="24"/>
          <w:szCs w:val="24"/>
        </w:rPr>
        <w:t>Соответствовать комфортным условиям для заявителей и оптимальным условиям для работы должностных лиц Администрации с заявителями.</w:t>
      </w:r>
    </w:p>
    <w:p w:rsidR="00DC644F" w:rsidRPr="00CD7CCC" w:rsidRDefault="00DC644F" w:rsidP="00827D0B">
      <w:pPr>
        <w:autoSpaceDE w:val="0"/>
        <w:autoSpaceDN w:val="0"/>
        <w:adjustRightInd w:val="0"/>
        <w:ind w:firstLine="709"/>
        <w:jc w:val="both"/>
        <w:outlineLvl w:val="0"/>
        <w:rPr>
          <w:sz w:val="24"/>
          <w:szCs w:val="24"/>
        </w:rPr>
      </w:pPr>
      <w:r w:rsidRPr="00CD7CCC">
        <w:rPr>
          <w:sz w:val="24"/>
          <w:szCs w:val="24"/>
        </w:rPr>
        <w:tab/>
        <w:t>22. Требования к обеспечению доступности для инвалидов:</w:t>
      </w:r>
    </w:p>
    <w:p w:rsidR="00DC644F" w:rsidRPr="00CD7CCC" w:rsidRDefault="00DC644F" w:rsidP="003C1156">
      <w:pPr>
        <w:jc w:val="both"/>
        <w:rPr>
          <w:sz w:val="24"/>
          <w:szCs w:val="24"/>
        </w:rPr>
      </w:pPr>
      <w:r w:rsidRPr="00CD7CCC">
        <w:rPr>
          <w:sz w:val="24"/>
          <w:szCs w:val="24"/>
        </w:rPr>
        <w:tab/>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 социальной инфраструктуры;</w:t>
      </w:r>
    </w:p>
    <w:p w:rsidR="00DC644F" w:rsidRPr="00CD7CCC" w:rsidRDefault="00DC644F" w:rsidP="003C1156">
      <w:pPr>
        <w:jc w:val="both"/>
        <w:rPr>
          <w:sz w:val="24"/>
          <w:szCs w:val="24"/>
        </w:rPr>
      </w:pPr>
      <w:r w:rsidRPr="00CD7CCC">
        <w:rPr>
          <w:sz w:val="24"/>
          <w:szCs w:val="24"/>
        </w:rPr>
        <w:tab/>
        <w:t>- вход и выход из помещения для предоставления муниципальной услуги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DC644F" w:rsidRPr="00CD7CCC" w:rsidRDefault="00DC644F" w:rsidP="003C1156">
      <w:pPr>
        <w:jc w:val="both"/>
        <w:rPr>
          <w:sz w:val="24"/>
          <w:szCs w:val="24"/>
        </w:rPr>
      </w:pPr>
      <w:r w:rsidRPr="00CD7CCC">
        <w:rPr>
          <w:sz w:val="24"/>
          <w:szCs w:val="24"/>
        </w:rPr>
        <w:tab/>
        <w:t>- на территории, прилегающей к месторасположению Администрации Новотолковского сельсовета Пачелмского района Пензенской области, обеспечивается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DC644F" w:rsidRPr="00CD7CCC" w:rsidRDefault="00DC644F" w:rsidP="003C1156">
      <w:pPr>
        <w:jc w:val="both"/>
        <w:rPr>
          <w:sz w:val="24"/>
          <w:szCs w:val="24"/>
        </w:rPr>
      </w:pPr>
      <w:r w:rsidRPr="00CD7CCC">
        <w:rPr>
          <w:sz w:val="24"/>
          <w:szCs w:val="24"/>
        </w:rPr>
        <w:tab/>
        <w:t>- предоставление муниципальной услуги осуществляется в отдельных оборудованных помещениях, обеспечивающих беспрепятственный доступ инвалидов, включая инвалидов, использующих кресла-коляски;</w:t>
      </w:r>
    </w:p>
    <w:p w:rsidR="00DC644F" w:rsidRPr="00CD7CCC" w:rsidRDefault="00DC644F" w:rsidP="003C1156">
      <w:pPr>
        <w:jc w:val="both"/>
        <w:rPr>
          <w:sz w:val="24"/>
          <w:szCs w:val="24"/>
        </w:rPr>
      </w:pPr>
      <w:r w:rsidRPr="00CD7CCC">
        <w:rPr>
          <w:sz w:val="24"/>
          <w:szCs w:val="24"/>
        </w:rPr>
        <w:tab/>
        <w:t>- помещения для предоставления муниципальной услуги размещаются на первом этаже здания, оборудованного отдельным входом;</w:t>
      </w:r>
    </w:p>
    <w:p w:rsidR="00DC644F" w:rsidRPr="00CD7CCC" w:rsidRDefault="00DC644F" w:rsidP="003C1156">
      <w:pPr>
        <w:jc w:val="both"/>
        <w:rPr>
          <w:sz w:val="24"/>
          <w:szCs w:val="24"/>
        </w:rPr>
      </w:pPr>
      <w:r w:rsidRPr="00CD7CCC">
        <w:rPr>
          <w:sz w:val="24"/>
          <w:szCs w:val="24"/>
        </w:rPr>
        <w:tab/>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DC644F" w:rsidRPr="00CD7CCC" w:rsidRDefault="00DC644F" w:rsidP="003C1156">
      <w:pPr>
        <w:jc w:val="both"/>
        <w:rPr>
          <w:sz w:val="24"/>
          <w:szCs w:val="24"/>
        </w:rPr>
      </w:pPr>
      <w:r w:rsidRPr="00CD7CCC">
        <w:rPr>
          <w:sz w:val="24"/>
          <w:szCs w:val="24"/>
        </w:rPr>
        <w:tab/>
        <w:t>- в помещениях на видном месте помещаются схемы размещения средств пожаротушения и путей эвакуации в экстренных случаях;</w:t>
      </w:r>
    </w:p>
    <w:p w:rsidR="00DC644F" w:rsidRPr="00CD7CCC" w:rsidRDefault="00DC644F" w:rsidP="003C1156">
      <w:pPr>
        <w:jc w:val="both"/>
        <w:rPr>
          <w:sz w:val="24"/>
          <w:szCs w:val="24"/>
        </w:rPr>
      </w:pPr>
      <w:r w:rsidRPr="00CD7CCC">
        <w:rPr>
          <w:sz w:val="24"/>
          <w:szCs w:val="24"/>
        </w:rPr>
        <w:tab/>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CD7CCC">
        <w:rPr>
          <w:sz w:val="24"/>
          <w:szCs w:val="24"/>
        </w:rPr>
        <w:t>сурдопереводчика</w:t>
      </w:r>
      <w:proofErr w:type="spellEnd"/>
      <w:r w:rsidRPr="00CD7CCC">
        <w:rPr>
          <w:sz w:val="24"/>
          <w:szCs w:val="24"/>
        </w:rPr>
        <w:t xml:space="preserve"> и </w:t>
      </w:r>
      <w:proofErr w:type="spellStart"/>
      <w:r w:rsidRPr="00CD7CCC">
        <w:rPr>
          <w:sz w:val="24"/>
          <w:szCs w:val="24"/>
        </w:rPr>
        <w:t>тифлосурдопереводчика</w:t>
      </w:r>
      <w:proofErr w:type="spellEnd"/>
      <w:r w:rsidRPr="00CD7CCC">
        <w:rPr>
          <w:sz w:val="24"/>
          <w:szCs w:val="24"/>
        </w:rPr>
        <w:t>;</w:t>
      </w:r>
    </w:p>
    <w:p w:rsidR="00DC644F" w:rsidRPr="00CD7CCC" w:rsidRDefault="00DC644F" w:rsidP="004E4D5F">
      <w:pPr>
        <w:jc w:val="both"/>
        <w:rPr>
          <w:sz w:val="24"/>
          <w:szCs w:val="24"/>
        </w:rPr>
      </w:pPr>
      <w:r w:rsidRPr="00CD7CCC">
        <w:rPr>
          <w:sz w:val="24"/>
          <w:szCs w:val="24"/>
        </w:rPr>
        <w:tab/>
        <w:t>- сотрудники Администрации Новотолковского сельсовета, предоставляющие услугу, оказывают помощь инвалидам в преодолении барьеров, мешающих получению ими услуг наравне с другими лицами.</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23.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сети Интернет, печатающим и сканирующим устройствам.</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На информационных стендах в доступных для ознакомления местах, на официальном сайте Администрации и на Едином портале также размещается следующая информация:</w:t>
      </w:r>
    </w:p>
    <w:p w:rsidR="00DC644F" w:rsidRPr="00CD7CCC" w:rsidRDefault="00DC644F" w:rsidP="000D3EBA">
      <w:pPr>
        <w:ind w:firstLine="540"/>
        <w:jc w:val="both"/>
        <w:rPr>
          <w:sz w:val="24"/>
          <w:szCs w:val="24"/>
        </w:rPr>
      </w:pPr>
      <w:r w:rsidRPr="00CD7CCC">
        <w:rPr>
          <w:sz w:val="24"/>
          <w:szCs w:val="24"/>
        </w:rPr>
        <w:t>исчерпывающие сведения о порядке предоставления услуги (в текстовом виде и в виде блок-схемы, наглядно отображающий алгоритм прохождения административных процедур);</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текст Административного регламента с приложением;</w:t>
      </w:r>
    </w:p>
    <w:p w:rsidR="00DC644F" w:rsidRPr="00CD7CCC" w:rsidRDefault="00DC644F" w:rsidP="000D3EBA">
      <w:pPr>
        <w:pStyle w:val="ConsPlusNormal"/>
        <w:tabs>
          <w:tab w:val="left" w:pos="6555"/>
        </w:tabs>
        <w:ind w:firstLine="540"/>
        <w:jc w:val="both"/>
        <w:rPr>
          <w:rFonts w:ascii="Times New Roman" w:hAnsi="Times New Roman" w:cs="Times New Roman"/>
          <w:sz w:val="24"/>
          <w:szCs w:val="24"/>
        </w:rPr>
      </w:pPr>
      <w:r w:rsidRPr="00CD7CCC">
        <w:rPr>
          <w:rFonts w:ascii="Times New Roman" w:hAnsi="Times New Roman" w:cs="Times New Roman"/>
          <w:sz w:val="24"/>
          <w:szCs w:val="24"/>
        </w:rPr>
        <w:t>время приема заявителей;</w:t>
      </w:r>
      <w:r w:rsidRPr="00CD7CCC">
        <w:rPr>
          <w:rFonts w:ascii="Times New Roman" w:hAnsi="Times New Roman" w:cs="Times New Roman"/>
          <w:sz w:val="24"/>
          <w:szCs w:val="24"/>
        </w:rPr>
        <w:tab/>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C644F" w:rsidRPr="00CD7CCC" w:rsidRDefault="00DC644F" w:rsidP="000D3EBA">
      <w:pPr>
        <w:pStyle w:val="ConsPlusNormal"/>
        <w:ind w:firstLine="540"/>
        <w:jc w:val="both"/>
        <w:rPr>
          <w:rFonts w:ascii="Times New Roman" w:hAnsi="Times New Roman" w:cs="Times New Roman"/>
          <w:sz w:val="24"/>
          <w:szCs w:val="24"/>
        </w:rPr>
      </w:pPr>
    </w:p>
    <w:p w:rsidR="00DC644F" w:rsidRPr="00CD7CCC" w:rsidRDefault="00DC644F" w:rsidP="000D3EBA">
      <w:pPr>
        <w:jc w:val="right"/>
        <w:rPr>
          <w:b/>
          <w:sz w:val="24"/>
          <w:szCs w:val="24"/>
        </w:rPr>
      </w:pPr>
    </w:p>
    <w:p w:rsidR="00DC644F" w:rsidRPr="00CD7CCC" w:rsidRDefault="00DC644F" w:rsidP="000D3EBA">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Показатели доступности и качества муниципальной услуги,  возможность</w:t>
      </w:r>
    </w:p>
    <w:p w:rsidR="00DC644F" w:rsidRPr="00CD7CCC" w:rsidRDefault="00DC644F" w:rsidP="000D3EBA">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 xml:space="preserve">получения муниципальной услуги в </w:t>
      </w:r>
      <w:proofErr w:type="gramStart"/>
      <w:r w:rsidRPr="00CD7CCC">
        <w:rPr>
          <w:rFonts w:ascii="Times New Roman" w:hAnsi="Times New Roman" w:cs="Times New Roman"/>
          <w:sz w:val="24"/>
          <w:szCs w:val="24"/>
          <w:u w:val="single"/>
        </w:rPr>
        <w:t>многофункциональном</w:t>
      </w:r>
      <w:proofErr w:type="gramEnd"/>
    </w:p>
    <w:p w:rsidR="00DC644F" w:rsidRPr="00CD7CCC" w:rsidRDefault="00DC644F" w:rsidP="000D3EBA">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 xml:space="preserve">центре предоставления </w:t>
      </w:r>
      <w:proofErr w:type="gramStart"/>
      <w:r w:rsidRPr="00CD7CCC">
        <w:rPr>
          <w:rFonts w:ascii="Times New Roman" w:hAnsi="Times New Roman" w:cs="Times New Roman"/>
          <w:sz w:val="24"/>
          <w:szCs w:val="24"/>
          <w:u w:val="single"/>
        </w:rPr>
        <w:t>государственных</w:t>
      </w:r>
      <w:proofErr w:type="gramEnd"/>
      <w:r w:rsidRPr="00CD7CCC">
        <w:rPr>
          <w:rFonts w:ascii="Times New Roman" w:hAnsi="Times New Roman" w:cs="Times New Roman"/>
          <w:sz w:val="24"/>
          <w:szCs w:val="24"/>
          <w:u w:val="single"/>
        </w:rPr>
        <w:t xml:space="preserve"> и муниципальных</w:t>
      </w:r>
    </w:p>
    <w:p w:rsidR="00DC644F" w:rsidRPr="00CD7CCC" w:rsidRDefault="00DC644F" w:rsidP="000D3EBA">
      <w:pPr>
        <w:jc w:val="center"/>
        <w:rPr>
          <w:sz w:val="24"/>
          <w:szCs w:val="24"/>
          <w:u w:val="single"/>
        </w:rPr>
      </w:pPr>
      <w:r w:rsidRPr="00CD7CCC">
        <w:rPr>
          <w:sz w:val="24"/>
          <w:szCs w:val="24"/>
          <w:u w:val="single"/>
        </w:rPr>
        <w:t>услуг</w:t>
      </w:r>
    </w:p>
    <w:p w:rsidR="00DC644F" w:rsidRPr="00CD7CCC" w:rsidRDefault="00DC644F" w:rsidP="000D3EBA">
      <w:pPr>
        <w:jc w:val="both"/>
        <w:rPr>
          <w:sz w:val="24"/>
          <w:szCs w:val="24"/>
        </w:rPr>
      </w:pPr>
    </w:p>
    <w:p w:rsidR="00DC644F" w:rsidRPr="00CD7CCC" w:rsidRDefault="00DC644F" w:rsidP="000D3EBA">
      <w:pPr>
        <w:autoSpaceDE w:val="0"/>
        <w:autoSpaceDN w:val="0"/>
        <w:adjustRightInd w:val="0"/>
        <w:jc w:val="both"/>
        <w:outlineLvl w:val="2"/>
        <w:rPr>
          <w:sz w:val="24"/>
          <w:szCs w:val="24"/>
        </w:rPr>
      </w:pPr>
      <w:r w:rsidRPr="00CD7CCC">
        <w:rPr>
          <w:sz w:val="24"/>
          <w:szCs w:val="24"/>
        </w:rPr>
        <w:tab/>
        <w:t>24. Показателями доступности и качества  муниципальной услуги является возможность:</w:t>
      </w:r>
    </w:p>
    <w:p w:rsidR="00DC644F" w:rsidRPr="00CD7CCC" w:rsidRDefault="00DC644F" w:rsidP="000D3EBA">
      <w:pPr>
        <w:autoSpaceDE w:val="0"/>
        <w:autoSpaceDN w:val="0"/>
        <w:adjustRightInd w:val="0"/>
        <w:jc w:val="both"/>
        <w:outlineLvl w:val="2"/>
        <w:rPr>
          <w:sz w:val="24"/>
          <w:szCs w:val="24"/>
        </w:rPr>
      </w:pPr>
      <w:r w:rsidRPr="00CD7CCC">
        <w:rPr>
          <w:sz w:val="24"/>
          <w:szCs w:val="24"/>
        </w:rPr>
        <w:t xml:space="preserve">        а) получать услугу своевременно и в соответствии со стандартом предоставления услуги;</w:t>
      </w:r>
    </w:p>
    <w:p w:rsidR="00DC644F" w:rsidRPr="00CD7CCC" w:rsidRDefault="00DC644F" w:rsidP="000D3EBA">
      <w:pPr>
        <w:autoSpaceDE w:val="0"/>
        <w:autoSpaceDN w:val="0"/>
        <w:adjustRightInd w:val="0"/>
        <w:jc w:val="both"/>
        <w:outlineLvl w:val="2"/>
        <w:rPr>
          <w:sz w:val="24"/>
          <w:szCs w:val="24"/>
        </w:rPr>
      </w:pPr>
      <w:r w:rsidRPr="00CD7CCC">
        <w:rPr>
          <w:sz w:val="24"/>
          <w:szCs w:val="24"/>
        </w:rPr>
        <w:t xml:space="preserve">        б) получать полную, актуальную и достоверную информацию о порядке предоставления услуги, о результате предоставления услуги. </w:t>
      </w:r>
    </w:p>
    <w:p w:rsidR="00DC644F" w:rsidRPr="00CD7CCC" w:rsidRDefault="00DC644F" w:rsidP="000D3EBA">
      <w:pPr>
        <w:autoSpaceDE w:val="0"/>
        <w:autoSpaceDN w:val="0"/>
        <w:adjustRightInd w:val="0"/>
        <w:jc w:val="both"/>
        <w:outlineLvl w:val="2"/>
        <w:rPr>
          <w:sz w:val="24"/>
          <w:szCs w:val="24"/>
        </w:rPr>
      </w:pPr>
      <w:r w:rsidRPr="00CD7CCC">
        <w:rPr>
          <w:sz w:val="24"/>
          <w:szCs w:val="24"/>
        </w:rPr>
        <w:t xml:space="preserve">        Показателями качества предоставления услуги также являются отсутствие или наличие обоснованных жалоб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10E62" w:rsidRPr="00CD7CCC" w:rsidRDefault="00610E62" w:rsidP="00610E6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Предоставление муниципальной услуги в многофункциональных центрах предоставления государственных и муниципальных услуг не осуществляется.</w:t>
      </w:r>
    </w:p>
    <w:p w:rsidR="00DC644F" w:rsidRPr="00CD7CCC" w:rsidRDefault="00DC644F" w:rsidP="000D3EBA">
      <w:pPr>
        <w:autoSpaceDE w:val="0"/>
        <w:autoSpaceDN w:val="0"/>
        <w:adjustRightInd w:val="0"/>
        <w:jc w:val="both"/>
        <w:outlineLvl w:val="2"/>
        <w:rPr>
          <w:sz w:val="24"/>
          <w:szCs w:val="24"/>
        </w:rPr>
      </w:pPr>
    </w:p>
    <w:p w:rsidR="00DC644F" w:rsidRPr="00CD7CCC" w:rsidRDefault="00DC644F" w:rsidP="000D3EBA">
      <w:pPr>
        <w:jc w:val="right"/>
        <w:rPr>
          <w:sz w:val="24"/>
          <w:szCs w:val="24"/>
        </w:rPr>
      </w:pPr>
    </w:p>
    <w:p w:rsidR="00DC644F" w:rsidRPr="00CD7CCC" w:rsidRDefault="00DC644F" w:rsidP="00827D0B">
      <w:pPr>
        <w:jc w:val="center"/>
        <w:rPr>
          <w:b/>
          <w:sz w:val="24"/>
          <w:szCs w:val="24"/>
        </w:rPr>
      </w:pPr>
      <w:r w:rsidRPr="00CD7CCC">
        <w:rPr>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w:t>
      </w:r>
      <w:r w:rsidR="00F66BDF" w:rsidRPr="00CD7CCC">
        <w:rPr>
          <w:b/>
          <w:sz w:val="24"/>
          <w:szCs w:val="24"/>
        </w:rPr>
        <w:t>едур в электронной форме</w:t>
      </w:r>
    </w:p>
    <w:p w:rsidR="00DC644F" w:rsidRPr="00CD7CCC" w:rsidRDefault="00DC644F" w:rsidP="000D3EBA">
      <w:pPr>
        <w:jc w:val="both"/>
        <w:rPr>
          <w:sz w:val="24"/>
          <w:szCs w:val="24"/>
        </w:rPr>
      </w:pPr>
    </w:p>
    <w:p w:rsidR="00DC644F" w:rsidRPr="00CD7CCC" w:rsidRDefault="00DC644F" w:rsidP="000F0925">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25. Предоставление муниципальной услуги включает в себя следующие административные процедуры (приложение № 2):</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25.1. Прием заявления и документов и регистрация заявления заявителя.</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25.2. Подготовка проекта решения по результату предоставления муниципальной услуги.</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25.3. Выдача (направление) результата предоставления муниципальной услуги.</w:t>
      </w:r>
    </w:p>
    <w:p w:rsidR="00DC644F" w:rsidRPr="00CD7CCC" w:rsidRDefault="00DC644F" w:rsidP="000D3EBA">
      <w:pPr>
        <w:ind w:firstLine="709"/>
        <w:rPr>
          <w:sz w:val="24"/>
          <w:szCs w:val="24"/>
        </w:rPr>
      </w:pPr>
      <w:r w:rsidRPr="00CD7CCC">
        <w:rPr>
          <w:sz w:val="24"/>
          <w:szCs w:val="24"/>
        </w:rPr>
        <w:t>Максимальный срок исполнения  данных административных процедур составляет 33 (тридцать три) календарных дня со дня поступления заявления.</w:t>
      </w:r>
    </w:p>
    <w:p w:rsidR="00DC644F" w:rsidRPr="00CD7CCC" w:rsidRDefault="00DC644F" w:rsidP="000F72EF">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Блок-схема предоставления муниципальной услуги представлена в приложении № 2 к Административному регламенту.</w:t>
      </w:r>
    </w:p>
    <w:p w:rsidR="00DC644F" w:rsidRPr="00CD7CCC" w:rsidRDefault="00DC644F" w:rsidP="000D3EBA">
      <w:pPr>
        <w:jc w:val="both"/>
        <w:rPr>
          <w:sz w:val="24"/>
          <w:szCs w:val="24"/>
        </w:rPr>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Прием и  регистрация заявления или отказ в приеме документов</w:t>
      </w:r>
    </w:p>
    <w:p w:rsidR="00DC644F" w:rsidRPr="00CD7CCC" w:rsidRDefault="00DC644F" w:rsidP="000D3EBA">
      <w:pPr>
        <w:pStyle w:val="ConsPlusNormal"/>
        <w:jc w:val="center"/>
        <w:outlineLvl w:val="2"/>
        <w:rPr>
          <w:rFonts w:ascii="Times New Roman" w:hAnsi="Times New Roman" w:cs="Times New Roman"/>
          <w:sz w:val="24"/>
          <w:szCs w:val="24"/>
        </w:rPr>
      </w:pPr>
    </w:p>
    <w:p w:rsidR="00DC644F" w:rsidRPr="00CD7CCC" w:rsidRDefault="00DC644F" w:rsidP="004123E2">
      <w:pPr>
        <w:pStyle w:val="ConsPlusNormal"/>
        <w:ind w:firstLine="540"/>
        <w:jc w:val="both"/>
        <w:rPr>
          <w:rFonts w:ascii="Times New Roman" w:hAnsi="Times New Roman" w:cs="Times New Roman"/>
          <w:sz w:val="24"/>
          <w:szCs w:val="24"/>
        </w:rPr>
      </w:pPr>
      <w:bookmarkStart w:id="6" w:name="sub_32"/>
      <w:r w:rsidRPr="00CD7CCC">
        <w:rPr>
          <w:rFonts w:ascii="Times New Roman" w:hAnsi="Times New Roman" w:cs="Times New Roman"/>
          <w:sz w:val="24"/>
          <w:szCs w:val="24"/>
        </w:rPr>
        <w:t>26.</w:t>
      </w:r>
      <w:bookmarkEnd w:id="6"/>
      <w:r w:rsidRPr="00CD7CCC">
        <w:rPr>
          <w:rFonts w:ascii="Times New Roman" w:hAnsi="Times New Roman" w:cs="Times New Roman"/>
          <w:sz w:val="24"/>
          <w:szCs w:val="24"/>
        </w:rPr>
        <w:t xml:space="preserve"> </w:t>
      </w:r>
      <w:proofErr w:type="gramStart"/>
      <w:r w:rsidRPr="00CD7CCC">
        <w:rPr>
          <w:rFonts w:ascii="Times New Roman" w:hAnsi="Times New Roman" w:cs="Times New Roman"/>
          <w:sz w:val="24"/>
          <w:szCs w:val="24"/>
        </w:rPr>
        <w:t xml:space="preserve">Основанием для начала предоставления муниципальной услуги является заявление заявителя, (или его законного представителя), поданного им в Администрацию  в письменной форме либо в форме электронного документа, заверенного электронной подписью заявителя в соответствии с требованиями действующего законодательства, по выбору заявителя, по </w:t>
      </w:r>
      <w:hyperlink w:anchor="P452" w:history="1">
        <w:r w:rsidRPr="00CD7CCC">
          <w:rPr>
            <w:rFonts w:ascii="Times New Roman" w:hAnsi="Times New Roman" w:cs="Times New Roman"/>
            <w:sz w:val="24"/>
            <w:szCs w:val="24"/>
          </w:rPr>
          <w:t>форме</w:t>
        </w:r>
      </w:hyperlink>
      <w:r w:rsidRPr="00CD7CCC">
        <w:rPr>
          <w:rFonts w:ascii="Times New Roman" w:hAnsi="Times New Roman" w:cs="Times New Roman"/>
          <w:sz w:val="24"/>
          <w:szCs w:val="24"/>
        </w:rPr>
        <w:t xml:space="preserve">, установленной приложением N 1 к настоящему регламенту и комплектом документов, необходимых для предоставления муниципальной услуги в соответствии с </w:t>
      </w:r>
      <w:hyperlink w:anchor="P144" w:history="1">
        <w:r w:rsidRPr="00CD7CCC">
          <w:rPr>
            <w:rFonts w:ascii="Times New Roman" w:hAnsi="Times New Roman" w:cs="Times New Roman"/>
            <w:sz w:val="24"/>
            <w:szCs w:val="24"/>
          </w:rPr>
          <w:t>п. 10</w:t>
        </w:r>
        <w:proofErr w:type="gramEnd"/>
      </w:hyperlink>
      <w:r w:rsidRPr="00CD7CCC">
        <w:rPr>
          <w:rFonts w:ascii="Times New Roman" w:hAnsi="Times New Roman" w:cs="Times New Roman"/>
          <w:sz w:val="24"/>
          <w:szCs w:val="24"/>
        </w:rPr>
        <w:t>. настоящего регламента.</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Документы (справки), предусмотренные в </w:t>
      </w:r>
      <w:hyperlink w:anchor="P144" w:history="1">
        <w:r w:rsidRPr="00CD7CCC">
          <w:rPr>
            <w:rFonts w:ascii="Times New Roman" w:hAnsi="Times New Roman" w:cs="Times New Roman"/>
            <w:sz w:val="24"/>
            <w:szCs w:val="24"/>
          </w:rPr>
          <w:t>п. 10</w:t>
        </w:r>
      </w:hyperlink>
      <w:r w:rsidRPr="00CD7CCC">
        <w:rPr>
          <w:rFonts w:ascii="Times New Roman" w:hAnsi="Times New Roman" w:cs="Times New Roman"/>
          <w:sz w:val="24"/>
          <w:szCs w:val="24"/>
        </w:rPr>
        <w:t>. настоящего регламента представляются в копиях с одновременным подтверждением их подлинности оригинала, кроме документов, получаемых специалистом Администрации  по межведомственным запросам.</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26.1. После получения заявления и прилагаемых к нему документов специалист Администрации осуществляет их первичную проверку </w:t>
      </w:r>
      <w:proofErr w:type="gramStart"/>
      <w:r w:rsidRPr="00CD7CCC">
        <w:rPr>
          <w:rFonts w:ascii="Times New Roman" w:hAnsi="Times New Roman" w:cs="Times New Roman"/>
          <w:sz w:val="24"/>
          <w:szCs w:val="24"/>
        </w:rPr>
        <w:t>на</w:t>
      </w:r>
      <w:proofErr w:type="gramEnd"/>
      <w:r w:rsidRPr="00CD7CCC">
        <w:rPr>
          <w:rFonts w:ascii="Times New Roman" w:hAnsi="Times New Roman" w:cs="Times New Roman"/>
          <w:sz w:val="24"/>
          <w:szCs w:val="24"/>
        </w:rPr>
        <w:t>:</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 соответствие их перечню, указанному в </w:t>
      </w:r>
      <w:hyperlink w:anchor="P144" w:history="1">
        <w:r w:rsidRPr="00CD7CCC">
          <w:rPr>
            <w:rFonts w:ascii="Times New Roman" w:hAnsi="Times New Roman" w:cs="Times New Roman"/>
            <w:sz w:val="24"/>
            <w:szCs w:val="24"/>
          </w:rPr>
          <w:t>пункте 10</w:t>
        </w:r>
      </w:hyperlink>
      <w:r w:rsidRPr="00CD7CCC">
        <w:rPr>
          <w:rFonts w:ascii="Times New Roman" w:hAnsi="Times New Roman" w:cs="Times New Roman"/>
          <w:sz w:val="24"/>
          <w:szCs w:val="24"/>
        </w:rPr>
        <w:t>. настоящего регламента;</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 соответствие их требованиям, указанным в </w:t>
      </w:r>
      <w:hyperlink w:anchor="P144" w:history="1">
        <w:r w:rsidRPr="00CD7CCC">
          <w:rPr>
            <w:rFonts w:ascii="Times New Roman" w:hAnsi="Times New Roman" w:cs="Times New Roman"/>
            <w:sz w:val="24"/>
            <w:szCs w:val="24"/>
          </w:rPr>
          <w:t>пункте 10</w:t>
        </w:r>
      </w:hyperlink>
      <w:r w:rsidRPr="00CD7CCC">
        <w:rPr>
          <w:rFonts w:ascii="Times New Roman" w:hAnsi="Times New Roman" w:cs="Times New Roman"/>
          <w:sz w:val="24"/>
          <w:szCs w:val="24"/>
        </w:rPr>
        <w:t>. настоящего регламента.</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Копии документов (справок) после проверки их соответствия оригиналу заверяются специалистом Администрации, оригиналы документов возвращаются заявителю.</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Заявление заявителя с приложенными документами регистрируется специалистом Администрации  в Журнале регистрации заявлений граждан о предоставлении муниципальной услуги. Специалистом Администрации  выдается заявителю расписка в получении документов с указанием перечня и даты их получения, а также с указанием перечня документов, которые будут получены по межведомственным запросам. При поступлении заявления и документов в форме электронного документа специалист Администрации  направляет заявителю электронное сообщение, подтверждающее прием заявления, информацию об адресе, графике работы Администрации, а также номер телефона, по которому заявитель может узнать о ходе рассмотрения его заявления.</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Если заявление и документы, предусмотренные в </w:t>
      </w:r>
      <w:hyperlink w:anchor="P144" w:history="1">
        <w:r w:rsidRPr="00CD7CCC">
          <w:rPr>
            <w:rFonts w:ascii="Times New Roman" w:hAnsi="Times New Roman" w:cs="Times New Roman"/>
            <w:sz w:val="24"/>
            <w:szCs w:val="24"/>
          </w:rPr>
          <w:t>п. 10</w:t>
        </w:r>
      </w:hyperlink>
      <w:r w:rsidRPr="00CD7CCC">
        <w:rPr>
          <w:rFonts w:ascii="Times New Roman" w:hAnsi="Times New Roman" w:cs="Times New Roman"/>
          <w:sz w:val="24"/>
          <w:szCs w:val="24"/>
        </w:rPr>
        <w:t>. настоящего регламента, предоставляются по почте либо в форме электронных документов, расписка в получении документов направляется заявителю специалистом Администрации по почте.</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Срок выполнения данной административной процедуры по предоставлению муниципальной услуги составляет один рабочий день.</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В случае направления заявителем заявления и необходимых документов по почте или в форме электронного документа срок выполнения данной административной процедуры может быть продлен до трех рабочих дней.</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26.2. После завершения процедуры первичной проверки документов, специалист приступает к проверке документов на соответствие их действующему законодательству.</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При несоответствии (недостаточности) представленных документов, предусмотренных в </w:t>
      </w:r>
      <w:hyperlink w:anchor="P144" w:history="1">
        <w:r w:rsidRPr="00CD7CCC">
          <w:rPr>
            <w:rFonts w:ascii="Times New Roman" w:hAnsi="Times New Roman" w:cs="Times New Roman"/>
            <w:sz w:val="24"/>
            <w:szCs w:val="24"/>
          </w:rPr>
          <w:t xml:space="preserve">п. </w:t>
        </w:r>
      </w:hyperlink>
      <w:r w:rsidRPr="00CD7CCC">
        <w:rPr>
          <w:rFonts w:ascii="Times New Roman" w:hAnsi="Times New Roman" w:cs="Times New Roman"/>
          <w:sz w:val="24"/>
          <w:szCs w:val="24"/>
        </w:rPr>
        <w:t xml:space="preserve">10. настоящего регламента, специалист Администрации  извещает заявителя в письменной форме и (или) в форме электронного документа о несоответствии (недостаточности) представленных документов. </w:t>
      </w:r>
      <w:proofErr w:type="gramStart"/>
      <w:r w:rsidRPr="00CD7CCC">
        <w:rPr>
          <w:rFonts w:ascii="Times New Roman" w:hAnsi="Times New Roman" w:cs="Times New Roman"/>
          <w:sz w:val="24"/>
          <w:szCs w:val="24"/>
        </w:rPr>
        <w:t>Специалист Администрации  самостоятельно запрашивает документы (их копии или содержащиеся в них сведения), необходимые для предоставления заявителю жилого помещения по договору социального найма,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w:t>
      </w:r>
      <w:proofErr w:type="gramEnd"/>
      <w:r w:rsidRPr="00CD7CCC">
        <w:rPr>
          <w:rFonts w:ascii="Times New Roman" w:hAnsi="Times New Roman" w:cs="Times New Roman"/>
          <w:sz w:val="24"/>
          <w:szCs w:val="24"/>
        </w:rPr>
        <w:t xml:space="preserve"> правовыми актами Пензенской области, муниципальными правовыми актами, если такие документы не были представлены заявителем по собственной инициативе.</w:t>
      </w:r>
    </w:p>
    <w:p w:rsidR="00DC644F" w:rsidRPr="00CD7CCC" w:rsidRDefault="00DC644F" w:rsidP="004123E2">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Срок выполнения данной административной процедуры по предоставлению муниципальной услуги составляет десять рабочих дней со дня регистрации заявления.</w:t>
      </w:r>
    </w:p>
    <w:p w:rsidR="00DC644F" w:rsidRPr="00CD7CCC" w:rsidRDefault="00DC644F" w:rsidP="004123E2">
      <w:pPr>
        <w:ind w:firstLine="709"/>
        <w:jc w:val="both"/>
        <w:rPr>
          <w:sz w:val="24"/>
          <w:szCs w:val="24"/>
        </w:rPr>
      </w:pPr>
    </w:p>
    <w:p w:rsidR="00DC644F" w:rsidRPr="00CD7CCC" w:rsidRDefault="00DC644F" w:rsidP="000D3EBA">
      <w:pPr>
        <w:widowControl w:val="0"/>
        <w:ind w:firstLine="709"/>
        <w:jc w:val="both"/>
        <w:rPr>
          <w:sz w:val="24"/>
          <w:szCs w:val="24"/>
        </w:rPr>
      </w:pPr>
    </w:p>
    <w:p w:rsidR="00DC644F" w:rsidRPr="00CD7CCC" w:rsidRDefault="00DC644F" w:rsidP="000D3EBA">
      <w:pPr>
        <w:jc w:val="center"/>
        <w:rPr>
          <w:sz w:val="24"/>
          <w:szCs w:val="24"/>
          <w:u w:val="single"/>
        </w:rPr>
      </w:pPr>
      <w:r w:rsidRPr="00CD7CCC">
        <w:rPr>
          <w:sz w:val="24"/>
          <w:szCs w:val="24"/>
          <w:u w:val="single"/>
        </w:rPr>
        <w:t>Подготовка проекта решения по результату предоставления муниципальной услуги</w:t>
      </w:r>
    </w:p>
    <w:p w:rsidR="00DC644F" w:rsidRPr="00CD7CCC" w:rsidRDefault="00DC644F" w:rsidP="000D3EBA">
      <w:pPr>
        <w:jc w:val="center"/>
        <w:rPr>
          <w:sz w:val="24"/>
          <w:szCs w:val="24"/>
          <w:u w:val="single"/>
        </w:rPr>
      </w:pPr>
    </w:p>
    <w:p w:rsidR="00DC644F" w:rsidRPr="00CD7CCC" w:rsidRDefault="00DC644F" w:rsidP="00070DDE">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27. Специалист Администрации, проверив заявление и прилагаемые к нему документы на соответствие их действующему законодательству, в том числе поступившие от заявителя дополнительно в связи с несоответствием (недостаточностью) первоначально предоставленных документов, а также </w:t>
      </w:r>
      <w:proofErr w:type="gramStart"/>
      <w:r w:rsidRPr="00CD7CCC">
        <w:rPr>
          <w:rFonts w:ascii="Times New Roman" w:hAnsi="Times New Roman" w:cs="Times New Roman"/>
          <w:sz w:val="24"/>
          <w:szCs w:val="24"/>
        </w:rPr>
        <w:t>документов, поступивших по межведомственным запросам осуществляет</w:t>
      </w:r>
      <w:proofErr w:type="gramEnd"/>
      <w:r w:rsidRPr="00CD7CCC">
        <w:rPr>
          <w:rFonts w:ascii="Times New Roman" w:hAnsi="Times New Roman" w:cs="Times New Roman"/>
          <w:sz w:val="24"/>
          <w:szCs w:val="24"/>
        </w:rPr>
        <w:t>:</w:t>
      </w:r>
    </w:p>
    <w:p w:rsidR="00DC644F" w:rsidRPr="00CD7CCC" w:rsidRDefault="00DC644F" w:rsidP="00070DDE">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подготовку проекта решения (постановления администрации) о предоставлении жилого помещения по договору социального найма;</w:t>
      </w:r>
    </w:p>
    <w:p w:rsidR="00DC644F" w:rsidRPr="00CD7CCC" w:rsidRDefault="00DC644F" w:rsidP="00070DDE">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подготовку уведомления об отказе заявителю в предоставлении жилого помещения по договору социального найма.</w:t>
      </w:r>
    </w:p>
    <w:p w:rsidR="00DC644F" w:rsidRPr="00CD7CCC" w:rsidRDefault="00DC644F" w:rsidP="00070DDE">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Срок выполнения данной административной процедуры составляет десять рабочих дней.</w:t>
      </w:r>
    </w:p>
    <w:p w:rsidR="00DC644F" w:rsidRPr="00CD7CCC" w:rsidRDefault="00DC644F" w:rsidP="00070DDE">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Основанием для подготовки проекта письменного уведомления об отказе заявителю в предоставлении жилого помещения по договору социального найма является случаи, если:</w:t>
      </w:r>
    </w:p>
    <w:p w:rsidR="00DC644F" w:rsidRPr="00CD7CCC" w:rsidRDefault="00DC644F" w:rsidP="00070DDE">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 не представлены документы, предусмотренные </w:t>
      </w:r>
      <w:hyperlink w:anchor="P144" w:history="1">
        <w:r w:rsidRPr="00CD7CCC">
          <w:rPr>
            <w:rFonts w:ascii="Times New Roman" w:hAnsi="Times New Roman" w:cs="Times New Roman"/>
            <w:sz w:val="24"/>
            <w:szCs w:val="24"/>
          </w:rPr>
          <w:t>пунктом 10</w:t>
        </w:r>
      </w:hyperlink>
      <w:r w:rsidRPr="00CD7CCC">
        <w:rPr>
          <w:rFonts w:ascii="Times New Roman" w:hAnsi="Times New Roman" w:cs="Times New Roman"/>
          <w:sz w:val="24"/>
          <w:szCs w:val="24"/>
        </w:rPr>
        <w:t xml:space="preserve">. настоящего регламента, обязанность по предоставлению </w:t>
      </w:r>
      <w:proofErr w:type="gramStart"/>
      <w:r w:rsidRPr="00CD7CCC">
        <w:rPr>
          <w:rFonts w:ascii="Times New Roman" w:hAnsi="Times New Roman" w:cs="Times New Roman"/>
          <w:sz w:val="24"/>
          <w:szCs w:val="24"/>
        </w:rPr>
        <w:t>которых</w:t>
      </w:r>
      <w:proofErr w:type="gramEnd"/>
      <w:r w:rsidRPr="00CD7CCC">
        <w:rPr>
          <w:rFonts w:ascii="Times New Roman" w:hAnsi="Times New Roman" w:cs="Times New Roman"/>
          <w:sz w:val="24"/>
          <w:szCs w:val="24"/>
        </w:rPr>
        <w:t xml:space="preserve"> возложена на заявителя;</w:t>
      </w:r>
    </w:p>
    <w:p w:rsidR="00DC644F" w:rsidRPr="00CD7CCC" w:rsidRDefault="00DC644F" w:rsidP="00070DDE">
      <w:pPr>
        <w:pStyle w:val="ConsPlusNormal"/>
        <w:ind w:firstLine="540"/>
        <w:jc w:val="both"/>
        <w:rPr>
          <w:rFonts w:ascii="Times New Roman" w:hAnsi="Times New Roman" w:cs="Times New Roman"/>
          <w:sz w:val="24"/>
          <w:szCs w:val="24"/>
        </w:rPr>
      </w:pPr>
      <w:proofErr w:type="gramStart"/>
      <w:r w:rsidRPr="00CD7CCC">
        <w:rPr>
          <w:rFonts w:ascii="Times New Roman" w:hAnsi="Times New Roman" w:cs="Times New Roman"/>
          <w:sz w:val="24"/>
          <w:szCs w:val="24"/>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решения о предоставлении заявителю жилого помещения по договору социального найма, если соответствующий документ не был представлен заявителем по собственной инициативе либо запрашиваемые документы или информация в распоряжении таких органов или</w:t>
      </w:r>
      <w:proofErr w:type="gramEnd"/>
      <w:r w:rsidRPr="00CD7CCC">
        <w:rPr>
          <w:rFonts w:ascii="Times New Roman" w:hAnsi="Times New Roman" w:cs="Times New Roman"/>
          <w:sz w:val="24"/>
          <w:szCs w:val="24"/>
        </w:rPr>
        <w:t xml:space="preserve"> организаций не подтверждает право заявителя на предоставление жилого помещения по договору социального найма;</w:t>
      </w:r>
    </w:p>
    <w:p w:rsidR="00DC644F" w:rsidRPr="00CD7CCC" w:rsidRDefault="00DC644F" w:rsidP="00070DDE">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представлены документы, которые не подтверждают право заявителя на предоставление жилого помещения на условиях социального найма.</w:t>
      </w:r>
    </w:p>
    <w:p w:rsidR="00DC644F" w:rsidRPr="00CD7CCC" w:rsidRDefault="00DC644F" w:rsidP="00070DDE">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Срок выполнения данной административной процедуры составляет четыре рабочих дня.</w:t>
      </w:r>
    </w:p>
    <w:p w:rsidR="00DC644F" w:rsidRPr="00CD7CCC" w:rsidRDefault="00DC644F" w:rsidP="00070DDE">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Проект решения (проект постановления администрации) направляется специалистом Администрации на подпись главе администрации.</w:t>
      </w:r>
    </w:p>
    <w:p w:rsidR="00DC644F" w:rsidRPr="00CD7CCC" w:rsidRDefault="00DC644F" w:rsidP="00070DDE">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Срок выполнения данной административной процедуры по предоставлению муниципальной услуги составляет пять рабочих дней.</w:t>
      </w:r>
    </w:p>
    <w:p w:rsidR="00DC644F" w:rsidRPr="00CD7CCC" w:rsidRDefault="00DC644F" w:rsidP="00070DDE">
      <w:pPr>
        <w:pStyle w:val="ConsPlusNormal"/>
        <w:ind w:firstLine="540"/>
        <w:jc w:val="both"/>
        <w:rPr>
          <w:rFonts w:ascii="Times New Roman" w:hAnsi="Times New Roman" w:cs="Times New Roman"/>
          <w:sz w:val="24"/>
          <w:szCs w:val="24"/>
        </w:rPr>
      </w:pPr>
    </w:p>
    <w:p w:rsidR="00DC644F" w:rsidRPr="00CD7CCC" w:rsidRDefault="00DC644F" w:rsidP="00070DDE">
      <w:pPr>
        <w:pStyle w:val="ConsPlusNormal"/>
        <w:ind w:firstLine="540"/>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Выдача (направление) заявителю результата предоставления муниципальной услуги</w:t>
      </w:r>
    </w:p>
    <w:p w:rsidR="00DC644F" w:rsidRPr="00CD7CCC" w:rsidRDefault="00DC644F" w:rsidP="00070DDE">
      <w:pPr>
        <w:pStyle w:val="ConsPlusNormal"/>
        <w:ind w:firstLine="540"/>
        <w:jc w:val="center"/>
        <w:rPr>
          <w:rFonts w:ascii="Times New Roman" w:hAnsi="Times New Roman" w:cs="Times New Roman"/>
          <w:sz w:val="24"/>
          <w:szCs w:val="24"/>
          <w:u w:val="single"/>
        </w:rPr>
      </w:pPr>
    </w:p>
    <w:p w:rsidR="00DC644F" w:rsidRPr="00CD7CCC" w:rsidRDefault="00DC644F" w:rsidP="00070DDE">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28. После подписания главой администрации решения (постановления администрации) о предоставлении жилого помещения, специалистом Администрации  направляется по почте или выдается на руки заявителю документ, подтверждающий принятие такого решения (выписка из постановления администрации о предоставлении заявителю жилого помещения по договору социального найма).</w:t>
      </w:r>
    </w:p>
    <w:p w:rsidR="00DC644F" w:rsidRPr="00CD7CCC" w:rsidRDefault="00610E62" w:rsidP="00070DDE">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Уведомление об отказе в предоставлении жилого помещения по договору социального найма</w:t>
      </w:r>
      <w:r w:rsidR="00DC644F" w:rsidRPr="00CD7CCC">
        <w:rPr>
          <w:rFonts w:ascii="Times New Roman" w:hAnsi="Times New Roman" w:cs="Times New Roman"/>
          <w:sz w:val="24"/>
          <w:szCs w:val="24"/>
        </w:rPr>
        <w:t xml:space="preserve"> оформляется специалистом Администрации  в форме письменного уведомления, подписанного главой  администрации.</w:t>
      </w:r>
    </w:p>
    <w:p w:rsidR="00DC644F" w:rsidRPr="00CD7CCC" w:rsidRDefault="00DC644F" w:rsidP="00070DDE">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Срок выполнения данной административной процедуры по предоставлению муниципальной услуги составляет три рабочих дня со дня принятия решения о предоставлении или об отказе в предоставлении жилого помещения по договору социального найма.</w:t>
      </w:r>
    </w:p>
    <w:p w:rsidR="00DC644F" w:rsidRPr="00CD7CCC" w:rsidRDefault="00DC644F" w:rsidP="00070DDE">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 Предоставление муниципальной услуги завершается выдачей (направлением) заявителю результата предоставления муниципальной услуги.</w:t>
      </w:r>
    </w:p>
    <w:p w:rsidR="00DC644F" w:rsidRPr="00CD7CCC" w:rsidRDefault="00DC644F" w:rsidP="00070DDE">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Выдача заявителю на руки при личном обращении или направленный по почте результат предоставления муниципальной услуги регистрируется специалистом Администрации  в Журнале регистрации заявлений граждан о предоставлении муниципальной услуги. При обращении за предоставлением муниципальной услуги в электронном виде уведомление о принятом решении направляется заявителю в форме электронного документа.</w:t>
      </w:r>
    </w:p>
    <w:p w:rsidR="00DC644F" w:rsidRPr="00CD7CCC" w:rsidRDefault="00DC644F" w:rsidP="00070DDE">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 Специалистом Администрации  заявление заявителя о предоставлении муниципальной услуги и приложенными к нему документами помещаются в учетное дело для хранения его в течение десяти лет после предоставления заявителю жилого помещения.</w:t>
      </w:r>
    </w:p>
    <w:p w:rsidR="00DC644F" w:rsidRPr="00CD7CCC" w:rsidRDefault="00DC644F" w:rsidP="00070DDE">
      <w:pPr>
        <w:pStyle w:val="ConsPlusNormal"/>
        <w:ind w:firstLine="540"/>
        <w:jc w:val="both"/>
        <w:rPr>
          <w:rFonts w:ascii="Times New Roman" w:hAnsi="Times New Roman" w:cs="Times New Roman"/>
          <w:sz w:val="24"/>
          <w:szCs w:val="24"/>
        </w:rPr>
      </w:pPr>
    </w:p>
    <w:p w:rsidR="00DC644F" w:rsidRPr="00CD7CCC" w:rsidRDefault="00DC644F" w:rsidP="000D3EBA">
      <w:pPr>
        <w:widowControl w:val="0"/>
        <w:ind w:firstLine="709"/>
        <w:jc w:val="both"/>
        <w:rPr>
          <w:sz w:val="24"/>
          <w:szCs w:val="24"/>
        </w:rPr>
      </w:pPr>
    </w:p>
    <w:p w:rsidR="00DC644F" w:rsidRPr="00CD7CCC" w:rsidRDefault="00DC644F" w:rsidP="000D3EBA">
      <w:pPr>
        <w:ind w:firstLine="709"/>
        <w:jc w:val="center"/>
        <w:outlineLvl w:val="2"/>
        <w:rPr>
          <w:b/>
        </w:rPr>
      </w:pPr>
    </w:p>
    <w:p w:rsidR="00DC644F" w:rsidRPr="00CD7CCC" w:rsidRDefault="00DC644F" w:rsidP="00827D0B">
      <w:pPr>
        <w:pStyle w:val="ConsPlusNormal"/>
        <w:jc w:val="center"/>
        <w:outlineLvl w:val="1"/>
        <w:rPr>
          <w:rFonts w:ascii="Times New Roman" w:hAnsi="Times New Roman" w:cs="Times New Roman"/>
          <w:b/>
          <w:sz w:val="24"/>
          <w:szCs w:val="24"/>
        </w:rPr>
      </w:pPr>
      <w:r w:rsidRPr="00CD7CCC">
        <w:rPr>
          <w:rFonts w:ascii="Times New Roman" w:hAnsi="Times New Roman" w:cs="Times New Roman"/>
          <w:b/>
          <w:sz w:val="24"/>
          <w:szCs w:val="24"/>
          <w:lang w:val="en-GB"/>
        </w:rPr>
        <w:t>IV</w:t>
      </w:r>
      <w:r w:rsidRPr="00CD7CCC">
        <w:rPr>
          <w:rFonts w:ascii="Times New Roman" w:hAnsi="Times New Roman" w:cs="Times New Roman"/>
          <w:b/>
          <w:sz w:val="24"/>
          <w:szCs w:val="24"/>
        </w:rPr>
        <w:t>. Порядок осуществления текущего контроля за соблюдением и исполнением органом,   предоставляющего муниципальную услугу, ответственными должностными лицами Администрации, муниципальным служащим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C644F" w:rsidRPr="00CD7CCC" w:rsidRDefault="00DC644F" w:rsidP="00827D0B">
      <w:pPr>
        <w:pStyle w:val="ConsPlusNormal"/>
        <w:jc w:val="center"/>
        <w:outlineLvl w:val="1"/>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 xml:space="preserve">Порядок осуществления текущего </w:t>
      </w:r>
      <w:proofErr w:type="gramStart"/>
      <w:r w:rsidRPr="00CD7CCC">
        <w:rPr>
          <w:rFonts w:ascii="Times New Roman" w:hAnsi="Times New Roman" w:cs="Times New Roman"/>
          <w:sz w:val="24"/>
          <w:szCs w:val="24"/>
          <w:u w:val="single"/>
        </w:rPr>
        <w:t>контроля за</w:t>
      </w:r>
      <w:proofErr w:type="gramEnd"/>
      <w:r w:rsidRPr="00CD7CCC">
        <w:rPr>
          <w:rFonts w:ascii="Times New Roman" w:hAnsi="Times New Roman" w:cs="Times New Roman"/>
          <w:sz w:val="24"/>
          <w:szCs w:val="24"/>
          <w:u w:val="single"/>
        </w:rPr>
        <w:t xml:space="preserve"> соблюдением</w:t>
      </w:r>
    </w:p>
    <w:p w:rsidR="00DC644F" w:rsidRPr="00CD7CCC" w:rsidRDefault="00DC644F" w:rsidP="000D3EBA">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w:t>
      </w:r>
    </w:p>
    <w:p w:rsidR="00DC644F" w:rsidRPr="00CD7CCC" w:rsidRDefault="00DC644F" w:rsidP="000D3EBA">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принятием ими решений</w:t>
      </w:r>
    </w:p>
    <w:p w:rsidR="00DC644F" w:rsidRPr="00CD7CCC" w:rsidRDefault="00DC644F" w:rsidP="000D3EBA">
      <w:pPr>
        <w:pStyle w:val="ConsPlusNormal"/>
        <w:jc w:val="both"/>
      </w:pP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29. Текущий </w:t>
      </w:r>
      <w:proofErr w:type="gramStart"/>
      <w:r w:rsidRPr="00CD7CCC">
        <w:rPr>
          <w:rFonts w:ascii="Times New Roman" w:hAnsi="Times New Roman" w:cs="Times New Roman"/>
          <w:sz w:val="24"/>
          <w:szCs w:val="24"/>
        </w:rPr>
        <w:t>контроль за</w:t>
      </w:r>
      <w:proofErr w:type="gramEnd"/>
      <w:r w:rsidRPr="00CD7CCC">
        <w:rPr>
          <w:rFonts w:ascii="Times New Roman" w:hAnsi="Times New Roman" w:cs="Times New Roman"/>
          <w:sz w:val="24"/>
          <w:szCs w:val="24"/>
        </w:rPr>
        <w:t xml:space="preserve"> выполнением Административного регламента осуществляется главой Администрации.</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30. Текущий контроль осуществляется путем проведения проверок соблюдения и исполнения органом, предоставляющим муниципальную услугу, должностным лицом органа, предоставляющего муниципальную услугу, либо муниципальным служащим</w:t>
      </w:r>
      <w:r w:rsidRPr="00CD7CCC">
        <w:rPr>
          <w:rFonts w:ascii="Times New Roman" w:hAnsi="Times New Roman" w:cs="Times New Roman"/>
          <w:b/>
          <w:sz w:val="24"/>
          <w:szCs w:val="24"/>
        </w:rPr>
        <w:t xml:space="preserve"> </w:t>
      </w:r>
      <w:r w:rsidRPr="00CD7CCC">
        <w:rPr>
          <w:rFonts w:ascii="Times New Roman" w:hAnsi="Times New Roman" w:cs="Times New Roman"/>
          <w:sz w:val="24"/>
          <w:szCs w:val="24"/>
        </w:rPr>
        <w:t>положений Административного регламента, иных нормативных правовых актов Российской Федерации, указанных в пункте 9 Административного регламента.</w:t>
      </w:r>
    </w:p>
    <w:p w:rsidR="00DC644F" w:rsidRPr="00CD7CCC" w:rsidRDefault="00DC644F" w:rsidP="000D3EBA">
      <w:pPr>
        <w:pStyle w:val="ConsPlusNormal"/>
        <w:ind w:firstLine="540"/>
        <w:jc w:val="both"/>
        <w:rPr>
          <w:rFonts w:ascii="Times New Roman" w:hAnsi="Times New Roman" w:cs="Times New Roman"/>
          <w:sz w:val="24"/>
          <w:szCs w:val="24"/>
        </w:rPr>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 xml:space="preserve">Порядок и периодичность осуществления </w:t>
      </w:r>
      <w:proofErr w:type="gramStart"/>
      <w:r w:rsidRPr="00CD7CCC">
        <w:rPr>
          <w:rFonts w:ascii="Times New Roman" w:hAnsi="Times New Roman" w:cs="Times New Roman"/>
          <w:sz w:val="24"/>
          <w:szCs w:val="24"/>
          <w:u w:val="single"/>
        </w:rPr>
        <w:t>плановых</w:t>
      </w:r>
      <w:proofErr w:type="gramEnd"/>
    </w:p>
    <w:p w:rsidR="00DC644F" w:rsidRPr="00CD7CCC" w:rsidRDefault="00DC644F" w:rsidP="000D3EBA">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и внеплановых проверок полноты и качества предоставления</w:t>
      </w:r>
    </w:p>
    <w:p w:rsidR="00DC644F" w:rsidRPr="00CD7CCC" w:rsidRDefault="00DC644F" w:rsidP="000D3EBA">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муниципальной услуги, в том числе порядок и формы</w:t>
      </w:r>
    </w:p>
    <w:p w:rsidR="00DC644F" w:rsidRPr="00CD7CCC" w:rsidRDefault="00DC644F" w:rsidP="000D3EBA">
      <w:pPr>
        <w:pStyle w:val="ConsPlusNormal"/>
        <w:jc w:val="center"/>
        <w:rPr>
          <w:rFonts w:ascii="Times New Roman" w:hAnsi="Times New Roman" w:cs="Times New Roman"/>
          <w:sz w:val="24"/>
          <w:szCs w:val="24"/>
          <w:u w:val="single"/>
        </w:rPr>
      </w:pPr>
      <w:proofErr w:type="gramStart"/>
      <w:r w:rsidRPr="00CD7CCC">
        <w:rPr>
          <w:rFonts w:ascii="Times New Roman" w:hAnsi="Times New Roman" w:cs="Times New Roman"/>
          <w:sz w:val="24"/>
          <w:szCs w:val="24"/>
          <w:u w:val="single"/>
        </w:rPr>
        <w:t>контроля за</w:t>
      </w:r>
      <w:proofErr w:type="gramEnd"/>
      <w:r w:rsidRPr="00CD7CCC">
        <w:rPr>
          <w:rFonts w:ascii="Times New Roman" w:hAnsi="Times New Roman" w:cs="Times New Roman"/>
          <w:sz w:val="24"/>
          <w:szCs w:val="24"/>
          <w:u w:val="single"/>
        </w:rPr>
        <w:t xml:space="preserve"> полнотой и качеством предоставления</w:t>
      </w:r>
    </w:p>
    <w:p w:rsidR="00DC644F" w:rsidRPr="00CD7CCC" w:rsidRDefault="00DC644F" w:rsidP="000D3EBA">
      <w:pPr>
        <w:pStyle w:val="ConsPlusNormal"/>
        <w:tabs>
          <w:tab w:val="center" w:pos="5103"/>
          <w:tab w:val="left" w:pos="6658"/>
        </w:tabs>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муниципальной услуги</w:t>
      </w:r>
    </w:p>
    <w:p w:rsidR="00DC644F" w:rsidRPr="00CD7CCC" w:rsidRDefault="00DC644F" w:rsidP="000D3EBA">
      <w:pPr>
        <w:pStyle w:val="ConsPlusNormal"/>
        <w:tabs>
          <w:tab w:val="center" w:pos="5103"/>
          <w:tab w:val="left" w:pos="6658"/>
        </w:tabs>
      </w:pP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   31. Плановые проверки полноты и качества предоставления муниципальной услуги проводятся Администрацией не реже 1 раза в три года в соответствии с планами проверок, утвержденными Администрацией.</w:t>
      </w:r>
    </w:p>
    <w:p w:rsidR="00DC644F" w:rsidRPr="00CD7CCC" w:rsidRDefault="00DC644F" w:rsidP="000D3EBA">
      <w:pPr>
        <w:autoSpaceDE w:val="0"/>
        <w:autoSpaceDN w:val="0"/>
        <w:adjustRightInd w:val="0"/>
        <w:ind w:firstLine="720"/>
        <w:jc w:val="both"/>
        <w:rPr>
          <w:sz w:val="24"/>
          <w:szCs w:val="24"/>
        </w:rPr>
      </w:pPr>
      <w:r w:rsidRPr="00CD7CCC">
        <w:rPr>
          <w:sz w:val="24"/>
          <w:szCs w:val="24"/>
        </w:rPr>
        <w:t xml:space="preserve">32. Внеплановые проверки полноты и качества предоставления муниципальной услуги проводятся Администрацией на основании жалоб заявителей на решения или 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принятые или осуществленные в ходе предоставления муниципальной услуги. </w:t>
      </w:r>
      <w:proofErr w:type="gramStart"/>
      <w:r w:rsidRPr="00CD7CCC">
        <w:rPr>
          <w:sz w:val="24"/>
          <w:szCs w:val="24"/>
        </w:rPr>
        <w:t>Контроль за</w:t>
      </w:r>
      <w:proofErr w:type="gramEnd"/>
      <w:r w:rsidRPr="00CD7CCC">
        <w:rPr>
          <w:sz w:val="24"/>
          <w:szCs w:val="24"/>
        </w:rPr>
        <w:t xml:space="preserve">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DC644F" w:rsidRPr="00CD7CCC" w:rsidRDefault="00DC644F" w:rsidP="000D3EBA">
      <w:pPr>
        <w:autoSpaceDE w:val="0"/>
        <w:autoSpaceDN w:val="0"/>
        <w:adjustRightInd w:val="0"/>
        <w:ind w:firstLine="720"/>
        <w:jc w:val="both"/>
        <w:rPr>
          <w:sz w:val="24"/>
          <w:szCs w:val="24"/>
        </w:rPr>
      </w:pPr>
      <w:r w:rsidRPr="00CD7CCC">
        <w:rPr>
          <w:sz w:val="24"/>
          <w:szCs w:val="24"/>
        </w:rPr>
        <w:t>33.Для проверки соблюдения и исполнения положений Административного регламента распоряжением Администрации создается рабочая группа</w:t>
      </w:r>
    </w:p>
    <w:p w:rsidR="00DC644F" w:rsidRPr="00CD7CCC" w:rsidRDefault="00DC644F" w:rsidP="000D3EBA">
      <w:pPr>
        <w:autoSpaceDE w:val="0"/>
        <w:autoSpaceDN w:val="0"/>
        <w:adjustRightInd w:val="0"/>
        <w:ind w:firstLine="720"/>
        <w:jc w:val="both"/>
        <w:rPr>
          <w:sz w:val="24"/>
          <w:szCs w:val="24"/>
        </w:rPr>
      </w:pPr>
      <w:r w:rsidRPr="00CD7CCC">
        <w:rPr>
          <w:sz w:val="24"/>
          <w:szCs w:val="24"/>
        </w:rPr>
        <w:t>34.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и членами комиссии.</w:t>
      </w:r>
    </w:p>
    <w:p w:rsidR="00DC644F" w:rsidRPr="00CD7CCC" w:rsidRDefault="00DC644F" w:rsidP="000D3EBA">
      <w:pPr>
        <w:autoSpaceDE w:val="0"/>
        <w:autoSpaceDN w:val="0"/>
        <w:adjustRightInd w:val="0"/>
        <w:ind w:firstLine="720"/>
        <w:jc w:val="both"/>
        <w:rPr>
          <w:sz w:val="24"/>
          <w:szCs w:val="24"/>
        </w:rPr>
      </w:pPr>
      <w:r w:rsidRPr="00CD7CCC">
        <w:rPr>
          <w:sz w:val="24"/>
          <w:szCs w:val="24"/>
        </w:rPr>
        <w:t>35.По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C644F" w:rsidRPr="00CD7CCC" w:rsidRDefault="00DC644F" w:rsidP="000D3EBA">
      <w:pPr>
        <w:pStyle w:val="ConsPlusNormal"/>
        <w:jc w:val="both"/>
        <w:rPr>
          <w:rFonts w:ascii="Times New Roman" w:hAnsi="Times New Roman" w:cs="Times New Roman"/>
        </w:rPr>
      </w:pPr>
    </w:p>
    <w:p w:rsidR="00DC644F" w:rsidRPr="00CD7CCC" w:rsidRDefault="00DC644F" w:rsidP="00FB252B">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 xml:space="preserve">Ответственность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CD7CCC">
        <w:rPr>
          <w:rFonts w:ascii="Times New Roman" w:hAnsi="Times New Roman" w:cs="Times New Roman"/>
          <w:b/>
          <w:sz w:val="24"/>
          <w:szCs w:val="24"/>
          <w:u w:val="single"/>
        </w:rPr>
        <w:t xml:space="preserve"> </w:t>
      </w:r>
      <w:r w:rsidRPr="00CD7CCC">
        <w:rPr>
          <w:rFonts w:ascii="Times New Roman" w:hAnsi="Times New Roman" w:cs="Times New Roman"/>
          <w:sz w:val="24"/>
          <w:szCs w:val="24"/>
          <w:u w:val="single"/>
        </w:rPr>
        <w:t>за решения и действия (бездействие), принимаемые (осуществляемые) ими</w:t>
      </w:r>
    </w:p>
    <w:p w:rsidR="00DC644F" w:rsidRPr="00CD7CCC" w:rsidRDefault="00DC644F" w:rsidP="00FB252B">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в ходе предоставления муниципальной услуги</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36. В случае выявления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 виновные должностные  лица органа, предоставляющего муниципальную услугу, либо муниципальные  служащие несут ответственность в соответствии с законодательством Российской Федерации.</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37. Должностное лицо Администрации, муниципальный служащий Администрации, ответственные  за прием и регистрацию документов, представляемых заявителем, несут ответственность за соблюдение сроков и порядка приема и регистрации указанных документов.</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Исполнитель несет ответственность:</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за соблюдение сроков и порядка проведения проверки полноты и достоверности содержащейся в представленных заявителем документах;</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за соблюдение сроков и порядка подготовки документов, являющихся результатом предоставления муниципальной услуги, и их своевременное направление заявителю.</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Должностное лицо Администрации, подписавшее документ, являющийся результатом предоставления муниципальной услуги, несет ответственность за соответствующее принятое решение.</w:t>
      </w:r>
    </w:p>
    <w:p w:rsidR="00DC644F" w:rsidRPr="00CD7CCC" w:rsidRDefault="00DC644F" w:rsidP="000D3EBA">
      <w:pPr>
        <w:pStyle w:val="ConsPlusNormal"/>
        <w:jc w:val="both"/>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 xml:space="preserve">Положения, характеризующие требования к порядку и формам </w:t>
      </w:r>
      <w:proofErr w:type="gramStart"/>
      <w:r w:rsidRPr="00CD7CCC">
        <w:rPr>
          <w:rFonts w:ascii="Times New Roman" w:hAnsi="Times New Roman" w:cs="Times New Roman"/>
          <w:sz w:val="24"/>
          <w:szCs w:val="24"/>
          <w:u w:val="single"/>
        </w:rPr>
        <w:t>контроля за</w:t>
      </w:r>
      <w:proofErr w:type="gramEnd"/>
      <w:r w:rsidRPr="00CD7CCC">
        <w:rPr>
          <w:rFonts w:ascii="Times New Roman" w:hAnsi="Times New Roman" w:cs="Times New Roman"/>
          <w:sz w:val="24"/>
          <w:szCs w:val="24"/>
          <w:u w:val="single"/>
        </w:rPr>
        <w:t xml:space="preserve"> предоставлением муниципальной услуги, в том числе со стороны граждан,</w:t>
      </w:r>
    </w:p>
    <w:p w:rsidR="00DC644F" w:rsidRPr="00CD7CCC" w:rsidRDefault="00DC644F" w:rsidP="000D3EBA">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их объединений и организаций</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38. Текущий контроль осуществляется путем проведения проверок соблюдения и исполнения органом, предоставляющего муниципальную услугу, ответственными должностными лицами Администрации, муниципальным служащим положений Административного регламента, иных нормативных правовых актов Российской Федерации, указанных в пункте 9 Административного регламента.</w:t>
      </w:r>
    </w:p>
    <w:p w:rsidR="00DC644F" w:rsidRPr="00CD7CCC" w:rsidRDefault="00DC644F" w:rsidP="000D3EBA">
      <w:pPr>
        <w:pStyle w:val="ConsPlusNormal"/>
        <w:jc w:val="both"/>
      </w:pPr>
    </w:p>
    <w:p w:rsidR="00DC644F" w:rsidRPr="00CD7CCC" w:rsidRDefault="00DC644F" w:rsidP="00827D0B">
      <w:pPr>
        <w:pStyle w:val="ConsPlusNormal"/>
        <w:jc w:val="center"/>
        <w:outlineLvl w:val="1"/>
        <w:rPr>
          <w:rFonts w:ascii="Times New Roman" w:hAnsi="Times New Roman" w:cs="Times New Roman"/>
          <w:b/>
          <w:sz w:val="24"/>
          <w:szCs w:val="24"/>
        </w:rPr>
      </w:pPr>
      <w:r w:rsidRPr="00CD7CCC">
        <w:rPr>
          <w:rFonts w:ascii="Times New Roman" w:hAnsi="Times New Roman" w:cs="Times New Roman"/>
          <w:b/>
          <w:sz w:val="24"/>
          <w:szCs w:val="24"/>
          <w:lang w:val="en-GB"/>
        </w:rPr>
        <w:t>V</w:t>
      </w:r>
      <w:r w:rsidRPr="00CD7CCC">
        <w:rPr>
          <w:rFonts w:ascii="Times New Roman" w:hAnsi="Times New Roman" w:cs="Times New Roman"/>
          <w:b/>
          <w:sz w:val="24"/>
          <w:szCs w:val="24"/>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DC644F" w:rsidRPr="00CD7CCC" w:rsidRDefault="00DC644F" w:rsidP="00827D0B">
      <w:pPr>
        <w:pStyle w:val="ConsPlusNormal"/>
        <w:jc w:val="center"/>
        <w:outlineLvl w:val="1"/>
        <w:rPr>
          <w:rFonts w:ascii="Times New Roman" w:hAnsi="Times New Roman" w:cs="Times New Roman"/>
          <w:sz w:val="24"/>
          <w:szCs w:val="24"/>
          <w:u w:val="single"/>
        </w:rPr>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 xml:space="preserve">Информация для заявителя о его праве подать жалобу на решение и (или) действие (бездействие) Администрации и (или)  должностных лиц Администрации, муниципальных </w:t>
      </w:r>
    </w:p>
    <w:p w:rsidR="00DC644F" w:rsidRPr="00CD7CCC" w:rsidRDefault="00DC644F" w:rsidP="000D3EBA">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 xml:space="preserve">служащих при предоставлении муниципальной услуги </w:t>
      </w:r>
    </w:p>
    <w:p w:rsidR="00DC644F" w:rsidRPr="00CD7CCC" w:rsidRDefault="00DC644F" w:rsidP="000D3EBA">
      <w:pPr>
        <w:pStyle w:val="ConsPlusNormal"/>
        <w:jc w:val="center"/>
        <w:rPr>
          <w:rFonts w:ascii="Times New Roman" w:hAnsi="Times New Roman" w:cs="Times New Roman"/>
          <w:b/>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39. Заявитель имеет право подать жалобу на решения или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при предоставлении муниципальной услуги (далее - жалоба) в следующих случаях:</w:t>
      </w:r>
      <w:bookmarkStart w:id="7" w:name="sub_110101"/>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1) нарушение срока регистрации запроса заявителя о предоставлении услуги;</w:t>
      </w:r>
    </w:p>
    <w:p w:rsidR="00DC644F" w:rsidRPr="00CD7CCC" w:rsidRDefault="00DC644F" w:rsidP="000D3EBA">
      <w:pPr>
        <w:autoSpaceDE w:val="0"/>
        <w:autoSpaceDN w:val="0"/>
        <w:adjustRightInd w:val="0"/>
        <w:jc w:val="both"/>
        <w:rPr>
          <w:sz w:val="24"/>
          <w:szCs w:val="24"/>
        </w:rPr>
      </w:pPr>
      <w:bookmarkStart w:id="8" w:name="sub_110102"/>
      <w:bookmarkEnd w:id="7"/>
      <w:r w:rsidRPr="00CD7CCC">
        <w:rPr>
          <w:sz w:val="24"/>
          <w:szCs w:val="24"/>
        </w:rPr>
        <w:t xml:space="preserve">          2) нарушение срока предоставления услуги;</w:t>
      </w:r>
    </w:p>
    <w:p w:rsidR="00DC644F" w:rsidRPr="00CD7CCC" w:rsidRDefault="00DC644F" w:rsidP="000D3EBA">
      <w:pPr>
        <w:autoSpaceDE w:val="0"/>
        <w:autoSpaceDN w:val="0"/>
        <w:adjustRightInd w:val="0"/>
        <w:jc w:val="both"/>
        <w:rPr>
          <w:sz w:val="24"/>
          <w:szCs w:val="24"/>
        </w:rPr>
      </w:pPr>
      <w:bookmarkStart w:id="9" w:name="sub_110103"/>
      <w:bookmarkEnd w:id="8"/>
      <w:r w:rsidRPr="00CD7CCC">
        <w:rPr>
          <w:sz w:val="24"/>
          <w:szCs w:val="24"/>
        </w:rPr>
        <w:t xml:space="preserve">          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Новотолковского сельсовета  Пачелмского района Пензенской области для предоставления услуги;</w:t>
      </w:r>
    </w:p>
    <w:p w:rsidR="00DC644F" w:rsidRPr="00CD7CCC" w:rsidRDefault="00DC644F" w:rsidP="000D3EBA">
      <w:pPr>
        <w:autoSpaceDE w:val="0"/>
        <w:autoSpaceDN w:val="0"/>
        <w:adjustRightInd w:val="0"/>
        <w:jc w:val="both"/>
        <w:rPr>
          <w:sz w:val="24"/>
          <w:szCs w:val="24"/>
        </w:rPr>
      </w:pPr>
      <w:bookmarkStart w:id="10" w:name="sub_110104"/>
      <w:bookmarkEnd w:id="9"/>
      <w:r w:rsidRPr="00CD7CCC">
        <w:rPr>
          <w:sz w:val="24"/>
          <w:szCs w:val="24"/>
        </w:rPr>
        <w:t xml:space="preserve">          4) отказ в приёме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Новотолковского сельсовета  Пачелмского района Пензенской области для предоставления услуги, у заявителя;</w:t>
      </w:r>
    </w:p>
    <w:p w:rsidR="00DC644F" w:rsidRPr="00CD7CCC" w:rsidRDefault="00DC644F" w:rsidP="000D3EBA">
      <w:pPr>
        <w:autoSpaceDE w:val="0"/>
        <w:autoSpaceDN w:val="0"/>
        <w:adjustRightInd w:val="0"/>
        <w:jc w:val="both"/>
        <w:rPr>
          <w:sz w:val="24"/>
          <w:szCs w:val="24"/>
        </w:rPr>
      </w:pPr>
      <w:bookmarkStart w:id="11" w:name="sub_110105"/>
      <w:bookmarkEnd w:id="10"/>
      <w:r w:rsidRPr="00CD7CCC">
        <w:rPr>
          <w:sz w:val="24"/>
          <w:szCs w:val="24"/>
        </w:rPr>
        <w:t xml:space="preserve">          </w:t>
      </w:r>
      <w:proofErr w:type="gramStart"/>
      <w:r w:rsidRPr="00CD7CCC">
        <w:rPr>
          <w:sz w:val="24"/>
          <w:szCs w:val="24"/>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Новотолковского сельсовета  Пачелмского района Пензенской области;</w:t>
      </w:r>
      <w:proofErr w:type="gramEnd"/>
    </w:p>
    <w:p w:rsidR="00DC644F" w:rsidRPr="00CD7CCC" w:rsidRDefault="00DC644F" w:rsidP="000D3EBA">
      <w:pPr>
        <w:autoSpaceDE w:val="0"/>
        <w:autoSpaceDN w:val="0"/>
        <w:adjustRightInd w:val="0"/>
        <w:jc w:val="both"/>
        <w:rPr>
          <w:sz w:val="24"/>
          <w:szCs w:val="24"/>
        </w:rPr>
      </w:pPr>
      <w:bookmarkStart w:id="12" w:name="sub_110106"/>
      <w:bookmarkEnd w:id="11"/>
      <w:r w:rsidRPr="00CD7CCC">
        <w:rPr>
          <w:sz w:val="24"/>
          <w:szCs w:val="24"/>
        </w:rPr>
        <w:t xml:space="preserve">           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 Новотолковского сельсовета Пачелмского района Пензенской области;</w:t>
      </w:r>
    </w:p>
    <w:p w:rsidR="00DC644F" w:rsidRPr="00CD7CCC" w:rsidRDefault="00DC644F" w:rsidP="000D3EBA">
      <w:pPr>
        <w:autoSpaceDE w:val="0"/>
        <w:autoSpaceDN w:val="0"/>
        <w:adjustRightInd w:val="0"/>
        <w:jc w:val="both"/>
        <w:rPr>
          <w:sz w:val="24"/>
          <w:szCs w:val="24"/>
        </w:rPr>
      </w:pPr>
      <w:bookmarkStart w:id="13" w:name="sub_110107"/>
      <w:bookmarkEnd w:id="12"/>
      <w:r w:rsidRPr="00CD7CCC">
        <w:rPr>
          <w:sz w:val="24"/>
          <w:szCs w:val="24"/>
        </w:rPr>
        <w:t xml:space="preserve">          </w:t>
      </w:r>
      <w:proofErr w:type="gramStart"/>
      <w:r w:rsidRPr="00CD7CCC">
        <w:rPr>
          <w:sz w:val="24"/>
          <w:szCs w:val="24"/>
        </w:rPr>
        <w:t>7) отказ администрации, должностного лица, муниципального служащего администрации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DC644F" w:rsidRPr="00CD7CCC" w:rsidRDefault="00DC644F" w:rsidP="000D3EBA">
      <w:pPr>
        <w:autoSpaceDE w:val="0"/>
        <w:autoSpaceDN w:val="0"/>
        <w:adjustRightInd w:val="0"/>
        <w:jc w:val="both"/>
        <w:rPr>
          <w:sz w:val="24"/>
          <w:szCs w:val="24"/>
        </w:rPr>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Сведения, которые должна содержать жалоба</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6F2786">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40. Жалоба должна содержать:</w:t>
      </w:r>
    </w:p>
    <w:p w:rsidR="00DC644F" w:rsidRPr="00CD7CCC" w:rsidRDefault="00DC644F" w:rsidP="006F2786">
      <w:pPr>
        <w:autoSpaceDE w:val="0"/>
        <w:autoSpaceDN w:val="0"/>
        <w:adjustRightInd w:val="0"/>
        <w:ind w:firstLine="720"/>
        <w:jc w:val="both"/>
        <w:rPr>
          <w:sz w:val="24"/>
          <w:szCs w:val="24"/>
        </w:rPr>
      </w:pPr>
      <w:bookmarkStart w:id="14" w:name="sub_110251"/>
      <w:r w:rsidRPr="00CD7CCC">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C644F" w:rsidRPr="00CD7CCC" w:rsidRDefault="00DC644F" w:rsidP="006F2786">
      <w:pPr>
        <w:autoSpaceDE w:val="0"/>
        <w:autoSpaceDN w:val="0"/>
        <w:adjustRightInd w:val="0"/>
        <w:ind w:firstLine="720"/>
        <w:jc w:val="both"/>
        <w:rPr>
          <w:sz w:val="24"/>
          <w:szCs w:val="24"/>
        </w:rPr>
      </w:pPr>
      <w:bookmarkStart w:id="15" w:name="sub_110252"/>
      <w:bookmarkEnd w:id="14"/>
      <w:proofErr w:type="gramStart"/>
      <w:r w:rsidRPr="00CD7CCC">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C644F" w:rsidRPr="00CD7CCC" w:rsidRDefault="00DC644F" w:rsidP="006F2786">
      <w:pPr>
        <w:autoSpaceDE w:val="0"/>
        <w:autoSpaceDN w:val="0"/>
        <w:adjustRightInd w:val="0"/>
        <w:ind w:firstLine="720"/>
        <w:jc w:val="both"/>
        <w:rPr>
          <w:sz w:val="24"/>
          <w:szCs w:val="24"/>
        </w:rPr>
      </w:pPr>
      <w:bookmarkStart w:id="16" w:name="sub_110253"/>
      <w:bookmarkEnd w:id="15"/>
      <w:r w:rsidRPr="00CD7CCC">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C644F" w:rsidRPr="00CD7CCC" w:rsidRDefault="00DC644F" w:rsidP="006F2786">
      <w:pPr>
        <w:autoSpaceDE w:val="0"/>
        <w:autoSpaceDN w:val="0"/>
        <w:adjustRightInd w:val="0"/>
        <w:ind w:firstLine="720"/>
        <w:jc w:val="both"/>
        <w:rPr>
          <w:rFonts w:ascii="Arial" w:hAnsi="Arial"/>
          <w:sz w:val="24"/>
          <w:szCs w:val="24"/>
        </w:rPr>
      </w:pPr>
      <w:bookmarkStart w:id="17" w:name="sub_110254"/>
      <w:bookmarkEnd w:id="16"/>
      <w:r w:rsidRPr="00CD7CCC">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sidRPr="00CD7CCC">
        <w:rPr>
          <w:rFonts w:ascii="Arial" w:hAnsi="Arial"/>
          <w:sz w:val="24"/>
          <w:szCs w:val="24"/>
        </w:rPr>
        <w:t>.</w:t>
      </w:r>
    </w:p>
    <w:bookmarkEnd w:id="17"/>
    <w:p w:rsidR="00DC644F" w:rsidRPr="00CD7CCC" w:rsidRDefault="00DC644F" w:rsidP="006F2786">
      <w:pPr>
        <w:autoSpaceDE w:val="0"/>
        <w:autoSpaceDN w:val="0"/>
        <w:adjustRightInd w:val="0"/>
        <w:ind w:firstLine="720"/>
        <w:jc w:val="both"/>
        <w:rPr>
          <w:rFonts w:ascii="Arial" w:hAnsi="Arial"/>
          <w:sz w:val="24"/>
          <w:szCs w:val="24"/>
        </w:rPr>
      </w:pPr>
    </w:p>
    <w:p w:rsidR="00DC644F" w:rsidRPr="00CD7CCC" w:rsidRDefault="00DC644F" w:rsidP="00A956B7">
      <w:pPr>
        <w:pStyle w:val="ConsPlusNormal"/>
        <w:ind w:firstLine="540"/>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Органы местного самоуправления и уполномоченные</w:t>
      </w:r>
    </w:p>
    <w:p w:rsidR="00DC644F" w:rsidRPr="00CD7CCC" w:rsidRDefault="00DC644F" w:rsidP="00A956B7">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на рассмотрение жалобы, должностные лица, которым</w:t>
      </w:r>
    </w:p>
    <w:p w:rsidR="00DC644F" w:rsidRPr="00CD7CCC" w:rsidRDefault="00DC644F" w:rsidP="00A956B7">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может быть направлена жалоба</w:t>
      </w:r>
    </w:p>
    <w:p w:rsidR="00DC644F" w:rsidRPr="00CD7CCC" w:rsidRDefault="00DC644F" w:rsidP="00A956B7">
      <w:pPr>
        <w:pStyle w:val="ConsPlusNormal"/>
        <w:jc w:val="center"/>
        <w:rPr>
          <w:rFonts w:ascii="Times New Roman" w:hAnsi="Times New Roman" w:cs="Times New Roman"/>
          <w:sz w:val="24"/>
          <w:szCs w:val="24"/>
        </w:rPr>
      </w:pPr>
    </w:p>
    <w:p w:rsidR="00DC644F" w:rsidRPr="00CD7CCC" w:rsidRDefault="00DC644F" w:rsidP="00827D0B">
      <w:pPr>
        <w:ind w:firstLine="720"/>
        <w:jc w:val="both"/>
        <w:rPr>
          <w:sz w:val="24"/>
          <w:szCs w:val="24"/>
        </w:rPr>
      </w:pPr>
      <w:r w:rsidRPr="00CD7CCC">
        <w:rPr>
          <w:sz w:val="24"/>
          <w:szCs w:val="24"/>
        </w:rPr>
        <w:t>41. Жалоба подается:</w:t>
      </w:r>
    </w:p>
    <w:p w:rsidR="00DC644F" w:rsidRPr="00CD7CCC" w:rsidRDefault="00DC644F" w:rsidP="00827D0B">
      <w:pPr>
        <w:ind w:firstLine="720"/>
        <w:jc w:val="both"/>
        <w:rPr>
          <w:sz w:val="24"/>
          <w:szCs w:val="24"/>
        </w:rPr>
      </w:pPr>
      <w:r w:rsidRPr="00CD7CCC">
        <w:rPr>
          <w:sz w:val="24"/>
          <w:szCs w:val="24"/>
        </w:rPr>
        <w:t>-  в Администрацию;</w:t>
      </w:r>
    </w:p>
    <w:p w:rsidR="00DC644F" w:rsidRPr="00CD7CCC" w:rsidRDefault="00DC644F" w:rsidP="00827D0B">
      <w:pPr>
        <w:ind w:firstLine="720"/>
        <w:jc w:val="both"/>
        <w:rPr>
          <w:sz w:val="24"/>
          <w:szCs w:val="24"/>
        </w:rPr>
      </w:pPr>
      <w:r w:rsidRPr="00CD7CCC">
        <w:rPr>
          <w:sz w:val="24"/>
          <w:szCs w:val="24"/>
        </w:rPr>
        <w:t>Жалоба на действия (бездействие) должностных лиц Администрации, участвующих в предоставлении муниципальной услуги, рассматривается главой Администрации.</w:t>
      </w:r>
    </w:p>
    <w:p w:rsidR="00DC644F" w:rsidRPr="00CD7CCC" w:rsidRDefault="00DC644F" w:rsidP="00827D0B">
      <w:pPr>
        <w:ind w:firstLine="720"/>
        <w:jc w:val="both"/>
        <w:rPr>
          <w:sz w:val="24"/>
          <w:szCs w:val="24"/>
        </w:rPr>
      </w:pPr>
      <w:r w:rsidRPr="00CD7CCC">
        <w:rPr>
          <w:sz w:val="24"/>
          <w:szCs w:val="24"/>
        </w:rPr>
        <w:t>В случае если обжалуется решение главы Администрации, жалоба подается непосредственно главе администрации и рассматривается им в порядке, предусмотренном настоящим разделом.</w:t>
      </w:r>
    </w:p>
    <w:p w:rsidR="00DC644F" w:rsidRPr="00CD7CCC" w:rsidRDefault="00DC644F" w:rsidP="00827D0B">
      <w:pPr>
        <w:ind w:firstLine="720"/>
        <w:jc w:val="both"/>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Порядок подачи и рассмотрения жалобы</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42. Жалоба направляется в Администрацию в письменной форме на бумажном носителе, в  том числе при личном приеме или в электронном виде.</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43. Жалоба может быть направлена по почте, через официальный сайт Администрации, Единый портал, а также может быть принята при личном приеме заявителя.</w:t>
      </w:r>
    </w:p>
    <w:p w:rsidR="00DC644F" w:rsidRPr="00CD7CCC" w:rsidRDefault="00DC644F" w:rsidP="000D3EBA">
      <w:pPr>
        <w:pStyle w:val="ConsPlusNormal"/>
        <w:jc w:val="both"/>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Сроки рассмотрения жалобы</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bookmarkStart w:id="18" w:name="Par324"/>
      <w:bookmarkEnd w:id="18"/>
      <w:r w:rsidRPr="00CD7CCC">
        <w:rPr>
          <w:rFonts w:ascii="Times New Roman" w:hAnsi="Times New Roman" w:cs="Times New Roman"/>
          <w:sz w:val="24"/>
          <w:szCs w:val="24"/>
        </w:rPr>
        <w:t xml:space="preserve">44. </w:t>
      </w:r>
      <w:proofErr w:type="gramStart"/>
      <w:r w:rsidRPr="00CD7CCC">
        <w:rPr>
          <w:rFonts w:ascii="Times New Roman" w:hAnsi="Times New Roman" w:cs="Times New Roman"/>
          <w:sz w:val="24"/>
          <w:szCs w:val="24"/>
        </w:rPr>
        <w:t>Жалоба, поступившая в Администрацию, главе</w:t>
      </w:r>
      <w:r w:rsidR="00610E62" w:rsidRPr="00CD7CCC">
        <w:rPr>
          <w:rFonts w:ascii="Times New Roman" w:hAnsi="Times New Roman" w:cs="Times New Roman"/>
          <w:sz w:val="24"/>
          <w:szCs w:val="24"/>
        </w:rPr>
        <w:t xml:space="preserve"> администрации </w:t>
      </w:r>
      <w:r w:rsidRPr="00CD7CCC">
        <w:rPr>
          <w:rFonts w:ascii="Times New Roman" w:hAnsi="Times New Roman" w:cs="Times New Roman"/>
          <w:sz w:val="24"/>
          <w:szCs w:val="24"/>
        </w:rPr>
        <w:t xml:space="preserve"> Новотолковского сельсовета Пачелмского района Пензенской области, подлежит рассмотрению в течение 15 рабочих дней со дня ее регистрации, а в случае обжалования отказа Администрации, должностных лиц Администрации в оказании муниципальной услуги,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w:t>
      </w:r>
      <w:proofErr w:type="gramEnd"/>
      <w:r w:rsidRPr="00CD7CCC">
        <w:rPr>
          <w:rFonts w:ascii="Times New Roman" w:hAnsi="Times New Roman" w:cs="Times New Roman"/>
          <w:sz w:val="24"/>
          <w:szCs w:val="24"/>
        </w:rPr>
        <w:t xml:space="preserve"> регистрации.</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В случае если в компетенцию Администрации не входит принятие решения по жалобе в соответствии с требованиями пункта 53 ,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 </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DC644F" w:rsidRPr="00CD7CCC" w:rsidRDefault="00DC644F" w:rsidP="000D3EBA">
      <w:pPr>
        <w:pStyle w:val="ConsPlusNormal"/>
        <w:jc w:val="both"/>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Результат рассмотрения жалобы</w:t>
      </w:r>
    </w:p>
    <w:p w:rsidR="00DC644F" w:rsidRPr="00CD7CCC" w:rsidRDefault="00DC644F" w:rsidP="000D3EBA">
      <w:pPr>
        <w:pStyle w:val="ConsPlusNormal"/>
        <w:jc w:val="both"/>
      </w:pP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45. По результатам рассмотрения жалобы Администрация принимает одно из следующих решений:</w:t>
      </w:r>
    </w:p>
    <w:p w:rsidR="00DC644F" w:rsidRPr="00CD7CCC" w:rsidRDefault="00DC644F" w:rsidP="000D3EBA">
      <w:pPr>
        <w:autoSpaceDE w:val="0"/>
        <w:autoSpaceDN w:val="0"/>
        <w:adjustRightInd w:val="0"/>
        <w:jc w:val="both"/>
        <w:rPr>
          <w:sz w:val="24"/>
          <w:szCs w:val="24"/>
        </w:rPr>
      </w:pPr>
      <w:r w:rsidRPr="00CD7CCC">
        <w:rPr>
          <w:sz w:val="24"/>
          <w:szCs w:val="24"/>
        </w:rPr>
        <w:t xml:space="preserve">          </w:t>
      </w:r>
      <w:proofErr w:type="gramStart"/>
      <w:r w:rsidRPr="00CD7CCC">
        <w:rPr>
          <w:sz w:val="24"/>
          <w:szCs w:val="24"/>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Новотолковского сельсовета Пачелмского района Пензенской области, а также в иных формах;</w:t>
      </w:r>
      <w:proofErr w:type="gramEnd"/>
    </w:p>
    <w:p w:rsidR="00DC644F" w:rsidRPr="00CD7CCC" w:rsidRDefault="00DC644F" w:rsidP="000D3EBA">
      <w:pPr>
        <w:autoSpaceDE w:val="0"/>
        <w:autoSpaceDN w:val="0"/>
        <w:adjustRightInd w:val="0"/>
        <w:jc w:val="both"/>
        <w:rPr>
          <w:sz w:val="24"/>
          <w:szCs w:val="24"/>
        </w:rPr>
      </w:pPr>
      <w:r w:rsidRPr="00CD7CCC">
        <w:rPr>
          <w:sz w:val="24"/>
          <w:szCs w:val="24"/>
        </w:rPr>
        <w:t xml:space="preserve">          2) отказывает в удовлетворении жалобы.</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46. Администрация отказывает в удовлетворении жалобы в следующих случаях:</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1) наличие вступившего в законную силу решения суда, арбитражного суда по жалобе о том же предмете и по тем же основаниям;</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3)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47. Администрация оставляет жалобу без ответа в следующих случаях:</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Указанное решение принимается в форме распоряжения Администрации.</w:t>
      </w:r>
    </w:p>
    <w:p w:rsidR="00DC644F" w:rsidRPr="00CD7CCC" w:rsidRDefault="00DC644F" w:rsidP="000D3EBA">
      <w:pPr>
        <w:pStyle w:val="ConsPlusNormal"/>
        <w:jc w:val="both"/>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Порядок информирования заявителя о результатах</w:t>
      </w:r>
    </w:p>
    <w:p w:rsidR="00DC644F" w:rsidRPr="00CD7CCC" w:rsidRDefault="00DC644F" w:rsidP="000D3EBA">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рассмотрения жалобы</w:t>
      </w:r>
    </w:p>
    <w:p w:rsidR="00DC644F" w:rsidRPr="00CD7CCC" w:rsidRDefault="00DC644F" w:rsidP="000D3EBA">
      <w:pPr>
        <w:pStyle w:val="ConsPlusNormal"/>
        <w:tabs>
          <w:tab w:val="left" w:pos="5955"/>
        </w:tabs>
        <w:jc w:val="both"/>
        <w:rPr>
          <w:rFonts w:ascii="Times New Roman" w:hAnsi="Times New Roman" w:cs="Times New Roman"/>
          <w:sz w:val="24"/>
          <w:szCs w:val="24"/>
        </w:rPr>
      </w:pPr>
    </w:p>
    <w:p w:rsidR="00DC644F" w:rsidRPr="00CD7CCC" w:rsidRDefault="00DC644F" w:rsidP="000D3EBA">
      <w:pPr>
        <w:pStyle w:val="ConsPlusNormal"/>
        <w:tabs>
          <w:tab w:val="left" w:pos="426"/>
        </w:tabs>
        <w:jc w:val="both"/>
        <w:rPr>
          <w:rFonts w:ascii="Times New Roman" w:hAnsi="Times New Roman" w:cs="Times New Roman"/>
          <w:sz w:val="24"/>
          <w:szCs w:val="24"/>
        </w:rPr>
      </w:pPr>
      <w:r w:rsidRPr="00CD7CCC">
        <w:rPr>
          <w:rFonts w:ascii="Times New Roman" w:hAnsi="Times New Roman" w:cs="Times New Roman"/>
          <w:sz w:val="24"/>
          <w:szCs w:val="24"/>
        </w:rPr>
        <w:tab/>
        <w:t>48. Не позднее дня, следующего за днем принятия решения, указанного в пункте 53 Административного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49. В ответе по результатам рассмотрения жалобы указываются:</w:t>
      </w:r>
    </w:p>
    <w:p w:rsidR="00DC644F" w:rsidRPr="00CD7CCC" w:rsidRDefault="00DC644F" w:rsidP="000D3EBA">
      <w:pPr>
        <w:pStyle w:val="ConsPlusNormal"/>
        <w:ind w:firstLine="540"/>
        <w:jc w:val="both"/>
        <w:rPr>
          <w:rFonts w:ascii="Times New Roman" w:hAnsi="Times New Roman" w:cs="Times New Roman"/>
          <w:sz w:val="24"/>
          <w:szCs w:val="24"/>
        </w:rPr>
      </w:pPr>
      <w:proofErr w:type="gramStart"/>
      <w:r w:rsidRPr="00CD7CCC">
        <w:rPr>
          <w:rFonts w:ascii="Times New Roman" w:hAnsi="Times New Roman" w:cs="Times New Roman"/>
          <w:sz w:val="24"/>
          <w:szCs w:val="24"/>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номер, дата, место принятия решения, включая сведения о должностном лице Администрации, решение или действие (бездействие) которого обжалуется;</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фамилия, имя, отчество (при наличии) или наименование заявителя;</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основания для принятия решения по жалобе;</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принятое по жалобе решение;</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сведения о порядке обжалования принятого по жалобе решения.</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EC6596">
      <w:pPr>
        <w:jc w:val="both"/>
        <w:rPr>
          <w:sz w:val="24"/>
          <w:szCs w:val="24"/>
        </w:rPr>
      </w:pPr>
      <w:r w:rsidRPr="00CD7CCC">
        <w:rPr>
          <w:sz w:val="24"/>
          <w:szCs w:val="24"/>
        </w:rPr>
        <w:tab/>
        <w:t>50. Решения, действия (бездействие) должностных лиц  и муниципальных служащих Администрации, принятые в рамках предоставления муниципальной  услуги, могут быть обжалованы заявителями (представителями) путем обращения в суд в порядке и сроки, установленные законодательством Российской Федерации.</w:t>
      </w:r>
    </w:p>
    <w:p w:rsidR="00DC644F" w:rsidRPr="00CD7CCC" w:rsidRDefault="00DC644F" w:rsidP="00EC6596"/>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 xml:space="preserve">51. В случае установления в ходе или по результатам </w:t>
      </w:r>
      <w:proofErr w:type="gramStart"/>
      <w:r w:rsidRPr="00CD7CCC">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D7CCC">
        <w:rPr>
          <w:rFonts w:ascii="Times New Roman" w:hAnsi="Times New Roman" w:cs="Times New Roman"/>
          <w:sz w:val="24"/>
          <w:szCs w:val="24"/>
        </w:rPr>
        <w:t xml:space="preserve"> или преступления Администрация в установленном порядке незамедлительно направляет имеющиеся материалы в органы прокуратуры.</w:t>
      </w:r>
    </w:p>
    <w:p w:rsidR="00DC644F" w:rsidRPr="00CD7CCC" w:rsidRDefault="00DC644F" w:rsidP="000D3EBA">
      <w:pPr>
        <w:pStyle w:val="ConsPlusNormal"/>
        <w:jc w:val="both"/>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Право заявителя на получение информации и документов,</w:t>
      </w:r>
    </w:p>
    <w:p w:rsidR="00DC644F" w:rsidRPr="00CD7CCC" w:rsidRDefault="00DC644F" w:rsidP="000D3EBA">
      <w:pPr>
        <w:pStyle w:val="ConsPlusNormal"/>
        <w:jc w:val="center"/>
        <w:rPr>
          <w:rFonts w:ascii="Times New Roman" w:hAnsi="Times New Roman" w:cs="Times New Roman"/>
          <w:sz w:val="24"/>
          <w:szCs w:val="24"/>
          <w:u w:val="single"/>
        </w:rPr>
      </w:pPr>
      <w:proofErr w:type="gramStart"/>
      <w:r w:rsidRPr="00CD7CCC">
        <w:rPr>
          <w:rFonts w:ascii="Times New Roman" w:hAnsi="Times New Roman" w:cs="Times New Roman"/>
          <w:sz w:val="24"/>
          <w:szCs w:val="24"/>
          <w:u w:val="single"/>
        </w:rPr>
        <w:t>необходимых</w:t>
      </w:r>
      <w:proofErr w:type="gramEnd"/>
      <w:r w:rsidRPr="00CD7CCC">
        <w:rPr>
          <w:rFonts w:ascii="Times New Roman" w:hAnsi="Times New Roman" w:cs="Times New Roman"/>
          <w:sz w:val="24"/>
          <w:szCs w:val="24"/>
          <w:u w:val="single"/>
        </w:rPr>
        <w:t xml:space="preserve"> для обоснования и рассмотрения жалобы</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52.Заявитель имеет право на получение исчерпывающей информации и документов, необходимых для обоснования и рассмотрения жалобы.</w:t>
      </w: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Заявитель вправе обжаловать решения по жалобе в судебном порядке.</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0D3EBA">
      <w:pPr>
        <w:pStyle w:val="ConsPlusNormal"/>
        <w:jc w:val="center"/>
        <w:outlineLvl w:val="2"/>
        <w:rPr>
          <w:rFonts w:ascii="Times New Roman" w:hAnsi="Times New Roman" w:cs="Times New Roman"/>
          <w:sz w:val="24"/>
          <w:szCs w:val="24"/>
          <w:u w:val="single"/>
        </w:rPr>
      </w:pPr>
      <w:r w:rsidRPr="00CD7CCC">
        <w:rPr>
          <w:rFonts w:ascii="Times New Roman" w:hAnsi="Times New Roman" w:cs="Times New Roman"/>
          <w:sz w:val="24"/>
          <w:szCs w:val="24"/>
          <w:u w:val="single"/>
        </w:rPr>
        <w:t>Способы информирования заявителей о порядке подачи</w:t>
      </w:r>
    </w:p>
    <w:p w:rsidR="00DC644F" w:rsidRPr="00CD7CCC" w:rsidRDefault="00DC644F" w:rsidP="000D3EBA">
      <w:pPr>
        <w:pStyle w:val="ConsPlusNormal"/>
        <w:jc w:val="center"/>
        <w:rPr>
          <w:rFonts w:ascii="Times New Roman" w:hAnsi="Times New Roman" w:cs="Times New Roman"/>
          <w:sz w:val="24"/>
          <w:szCs w:val="24"/>
          <w:u w:val="single"/>
        </w:rPr>
      </w:pPr>
      <w:r w:rsidRPr="00CD7CCC">
        <w:rPr>
          <w:rFonts w:ascii="Times New Roman" w:hAnsi="Times New Roman" w:cs="Times New Roman"/>
          <w:sz w:val="24"/>
          <w:szCs w:val="24"/>
          <w:u w:val="single"/>
        </w:rPr>
        <w:t>и рассмотрения жалобы</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r w:rsidRPr="00CD7CCC">
        <w:rPr>
          <w:rFonts w:ascii="Times New Roman" w:hAnsi="Times New Roman" w:cs="Times New Roman"/>
          <w:sz w:val="24"/>
          <w:szCs w:val="24"/>
        </w:rPr>
        <w:t>53. Информация о порядке подачи и рассмотрения жалобы размещается на стендах в местах предоставления муниципальных услуг, на региональном портале государственных и муниципальных услуг на официальном сайте Администрации, а также может быть сообщена заявителю в устной и (или) письменной форме.</w:t>
      </w:r>
    </w:p>
    <w:p w:rsidR="00DC644F" w:rsidRPr="00CD7CCC" w:rsidRDefault="00DC644F" w:rsidP="000D3EBA">
      <w:pPr>
        <w:pStyle w:val="ConsPlusNormal"/>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p>
    <w:p w:rsidR="00DC644F" w:rsidRPr="00CD7CCC" w:rsidRDefault="00DC644F" w:rsidP="00440ECE">
      <w:pPr>
        <w:pStyle w:val="ConsPlusNormal"/>
        <w:jc w:val="both"/>
        <w:rPr>
          <w:rFonts w:ascii="Times New Roman" w:hAnsi="Times New Roman" w:cs="Times New Roman"/>
          <w:sz w:val="24"/>
          <w:szCs w:val="24"/>
        </w:rPr>
      </w:pPr>
    </w:p>
    <w:p w:rsidR="00DC644F" w:rsidRPr="00CD7CCC" w:rsidRDefault="00DC644F" w:rsidP="00440ECE">
      <w:pPr>
        <w:pStyle w:val="ConsPlusNormal"/>
        <w:jc w:val="both"/>
        <w:rPr>
          <w:rFonts w:ascii="Times New Roman" w:hAnsi="Times New Roman" w:cs="Times New Roman"/>
          <w:sz w:val="24"/>
          <w:szCs w:val="24"/>
        </w:rPr>
      </w:pPr>
    </w:p>
    <w:p w:rsidR="00DC644F" w:rsidRPr="00CD7CCC" w:rsidRDefault="00DC644F" w:rsidP="000D3EBA">
      <w:pPr>
        <w:pStyle w:val="ConsPlusNormal"/>
        <w:ind w:firstLine="540"/>
        <w:jc w:val="both"/>
        <w:rPr>
          <w:rFonts w:ascii="Times New Roman" w:hAnsi="Times New Roman" w:cs="Times New Roman"/>
          <w:sz w:val="24"/>
          <w:szCs w:val="24"/>
        </w:rPr>
      </w:pPr>
    </w:p>
    <w:p w:rsidR="00610E62" w:rsidRPr="00CD7CCC" w:rsidRDefault="00610E62" w:rsidP="00AF608E">
      <w:pPr>
        <w:ind w:firstLine="698"/>
        <w:jc w:val="right"/>
        <w:rPr>
          <w:rStyle w:val="af5"/>
          <w:b w:val="0"/>
          <w:color w:val="auto"/>
          <w:sz w:val="24"/>
          <w:szCs w:val="24"/>
        </w:rPr>
      </w:pPr>
    </w:p>
    <w:p w:rsidR="00610E62" w:rsidRPr="00CD7CCC" w:rsidRDefault="00610E62" w:rsidP="00AF608E">
      <w:pPr>
        <w:ind w:firstLine="698"/>
        <w:jc w:val="right"/>
        <w:rPr>
          <w:rStyle w:val="af5"/>
          <w:b w:val="0"/>
          <w:color w:val="auto"/>
          <w:sz w:val="24"/>
          <w:szCs w:val="24"/>
        </w:rPr>
      </w:pPr>
    </w:p>
    <w:p w:rsidR="00610E62" w:rsidRPr="00CD7CCC" w:rsidRDefault="00610E62" w:rsidP="00AF608E">
      <w:pPr>
        <w:ind w:firstLine="698"/>
        <w:jc w:val="right"/>
        <w:rPr>
          <w:rStyle w:val="af5"/>
          <w:b w:val="0"/>
          <w:color w:val="auto"/>
          <w:sz w:val="24"/>
          <w:szCs w:val="24"/>
        </w:rPr>
      </w:pPr>
    </w:p>
    <w:p w:rsidR="00610E62" w:rsidRPr="00CD7CCC" w:rsidRDefault="00610E62" w:rsidP="00AF608E">
      <w:pPr>
        <w:ind w:firstLine="698"/>
        <w:jc w:val="right"/>
        <w:rPr>
          <w:rStyle w:val="af5"/>
          <w:b w:val="0"/>
          <w:color w:val="auto"/>
          <w:sz w:val="24"/>
          <w:szCs w:val="24"/>
        </w:rPr>
      </w:pPr>
    </w:p>
    <w:p w:rsidR="00610E62" w:rsidRPr="00CD7CCC" w:rsidRDefault="00610E62" w:rsidP="00AF608E">
      <w:pPr>
        <w:ind w:firstLine="698"/>
        <w:jc w:val="right"/>
        <w:rPr>
          <w:rStyle w:val="af5"/>
          <w:b w:val="0"/>
          <w:color w:val="auto"/>
          <w:sz w:val="24"/>
          <w:szCs w:val="24"/>
        </w:rPr>
      </w:pPr>
    </w:p>
    <w:p w:rsidR="00610E62" w:rsidRPr="00CD7CCC" w:rsidRDefault="00610E62" w:rsidP="00AF608E">
      <w:pPr>
        <w:ind w:firstLine="698"/>
        <w:jc w:val="right"/>
        <w:rPr>
          <w:rStyle w:val="af5"/>
          <w:b w:val="0"/>
          <w:color w:val="auto"/>
          <w:sz w:val="24"/>
          <w:szCs w:val="24"/>
        </w:rPr>
      </w:pPr>
    </w:p>
    <w:p w:rsidR="00610E62" w:rsidRPr="00CD7CCC" w:rsidRDefault="00610E62" w:rsidP="00AF608E">
      <w:pPr>
        <w:ind w:firstLine="698"/>
        <w:jc w:val="right"/>
        <w:rPr>
          <w:rStyle w:val="af5"/>
          <w:b w:val="0"/>
          <w:color w:val="auto"/>
          <w:sz w:val="24"/>
          <w:szCs w:val="24"/>
        </w:rPr>
      </w:pPr>
    </w:p>
    <w:p w:rsidR="00610E62" w:rsidRPr="00CD7CCC" w:rsidRDefault="00610E62" w:rsidP="00AF608E">
      <w:pPr>
        <w:ind w:firstLine="698"/>
        <w:jc w:val="right"/>
        <w:rPr>
          <w:rStyle w:val="af5"/>
          <w:b w:val="0"/>
          <w:color w:val="auto"/>
          <w:sz w:val="24"/>
          <w:szCs w:val="24"/>
        </w:rPr>
      </w:pPr>
    </w:p>
    <w:p w:rsidR="00610E62" w:rsidRPr="00CD7CCC" w:rsidRDefault="00610E62" w:rsidP="00AF608E">
      <w:pPr>
        <w:ind w:firstLine="698"/>
        <w:jc w:val="right"/>
        <w:rPr>
          <w:rStyle w:val="af5"/>
          <w:b w:val="0"/>
          <w:color w:val="auto"/>
          <w:sz w:val="24"/>
          <w:szCs w:val="24"/>
        </w:rPr>
      </w:pPr>
    </w:p>
    <w:p w:rsidR="00DC644F" w:rsidRPr="00777612" w:rsidRDefault="00DC644F" w:rsidP="00AF608E">
      <w:pPr>
        <w:ind w:firstLine="698"/>
        <w:jc w:val="right"/>
        <w:rPr>
          <w:b/>
          <w:sz w:val="24"/>
          <w:szCs w:val="24"/>
        </w:rPr>
      </w:pPr>
      <w:r w:rsidRPr="00777612">
        <w:rPr>
          <w:rStyle w:val="af5"/>
          <w:b w:val="0"/>
          <w:color w:val="auto"/>
          <w:sz w:val="24"/>
          <w:szCs w:val="24"/>
        </w:rPr>
        <w:t>Приложение № 1</w:t>
      </w:r>
    </w:p>
    <w:p w:rsidR="00DC644F" w:rsidRPr="00777612" w:rsidRDefault="00DC644F" w:rsidP="00AF608E">
      <w:pPr>
        <w:ind w:firstLine="698"/>
        <w:jc w:val="right"/>
        <w:rPr>
          <w:b/>
          <w:sz w:val="24"/>
          <w:szCs w:val="24"/>
        </w:rPr>
      </w:pPr>
      <w:r w:rsidRPr="00777612">
        <w:rPr>
          <w:rStyle w:val="af5"/>
          <w:b w:val="0"/>
          <w:color w:val="auto"/>
          <w:sz w:val="24"/>
          <w:szCs w:val="24"/>
        </w:rPr>
        <w:t xml:space="preserve">к </w:t>
      </w:r>
      <w:hyperlink w:anchor="sub_0" w:history="1">
        <w:r w:rsidRPr="00777612">
          <w:rPr>
            <w:rStyle w:val="af2"/>
            <w:b w:val="0"/>
            <w:bCs w:val="0"/>
            <w:color w:val="auto"/>
            <w:sz w:val="24"/>
            <w:szCs w:val="24"/>
          </w:rPr>
          <w:t>Административному регламенту</w:t>
        </w:r>
      </w:hyperlink>
    </w:p>
    <w:p w:rsidR="00DC644F" w:rsidRPr="00777612" w:rsidRDefault="00DC644F" w:rsidP="00AF608E">
      <w:pPr>
        <w:pStyle w:val="ConsPlusTitle"/>
        <w:widowControl/>
        <w:jc w:val="right"/>
        <w:rPr>
          <w:rFonts w:ascii="Times New Roman" w:hAnsi="Times New Roman" w:cs="Times New Roman"/>
          <w:b w:val="0"/>
          <w:sz w:val="24"/>
          <w:szCs w:val="24"/>
        </w:rPr>
      </w:pPr>
      <w:r w:rsidRPr="00777612">
        <w:rPr>
          <w:rFonts w:ascii="Times New Roman" w:hAnsi="Times New Roman" w:cs="Times New Roman"/>
          <w:b w:val="0"/>
          <w:sz w:val="24"/>
          <w:szCs w:val="24"/>
        </w:rPr>
        <w:t xml:space="preserve">предоставления администрацией </w:t>
      </w:r>
    </w:p>
    <w:p w:rsidR="00DC644F" w:rsidRPr="00777612" w:rsidRDefault="00DC644F" w:rsidP="00AF608E">
      <w:pPr>
        <w:pStyle w:val="ConsPlusTitle"/>
        <w:widowControl/>
        <w:jc w:val="right"/>
        <w:rPr>
          <w:rFonts w:ascii="Times New Roman" w:hAnsi="Times New Roman" w:cs="Times New Roman"/>
          <w:b w:val="0"/>
          <w:sz w:val="24"/>
          <w:szCs w:val="24"/>
        </w:rPr>
      </w:pPr>
      <w:r w:rsidRPr="00777612">
        <w:rPr>
          <w:rFonts w:ascii="Times New Roman" w:hAnsi="Times New Roman" w:cs="Times New Roman"/>
          <w:b w:val="0"/>
          <w:sz w:val="24"/>
          <w:szCs w:val="24"/>
        </w:rPr>
        <w:t xml:space="preserve">Новотолковского сельсовета </w:t>
      </w:r>
    </w:p>
    <w:p w:rsidR="00DC644F" w:rsidRPr="00777612" w:rsidRDefault="00DC644F" w:rsidP="00AF608E">
      <w:pPr>
        <w:pStyle w:val="ConsPlusTitle"/>
        <w:widowControl/>
        <w:jc w:val="right"/>
        <w:rPr>
          <w:rFonts w:ascii="Times New Roman" w:hAnsi="Times New Roman" w:cs="Times New Roman"/>
          <w:b w:val="0"/>
          <w:sz w:val="24"/>
          <w:szCs w:val="24"/>
        </w:rPr>
      </w:pPr>
      <w:r w:rsidRPr="00777612">
        <w:rPr>
          <w:rFonts w:ascii="Times New Roman" w:hAnsi="Times New Roman" w:cs="Times New Roman"/>
          <w:b w:val="0"/>
          <w:sz w:val="24"/>
          <w:szCs w:val="24"/>
        </w:rPr>
        <w:t xml:space="preserve">Пачелмского района </w:t>
      </w:r>
      <w:proofErr w:type="gramStart"/>
      <w:r w:rsidRPr="00777612">
        <w:rPr>
          <w:rFonts w:ascii="Times New Roman" w:hAnsi="Times New Roman" w:cs="Times New Roman"/>
          <w:b w:val="0"/>
          <w:sz w:val="24"/>
          <w:szCs w:val="24"/>
        </w:rPr>
        <w:t>Пензенской</w:t>
      </w:r>
      <w:proofErr w:type="gramEnd"/>
      <w:r w:rsidRPr="00777612">
        <w:rPr>
          <w:rFonts w:ascii="Times New Roman" w:hAnsi="Times New Roman" w:cs="Times New Roman"/>
          <w:b w:val="0"/>
          <w:sz w:val="24"/>
          <w:szCs w:val="24"/>
        </w:rPr>
        <w:t xml:space="preserve"> </w:t>
      </w:r>
    </w:p>
    <w:p w:rsidR="00DC644F" w:rsidRPr="00777612" w:rsidRDefault="00DC644F" w:rsidP="00AF608E">
      <w:pPr>
        <w:pStyle w:val="ConsPlusTitle"/>
        <w:widowControl/>
        <w:jc w:val="right"/>
        <w:rPr>
          <w:rFonts w:ascii="Times New Roman" w:hAnsi="Times New Roman" w:cs="Times New Roman"/>
          <w:b w:val="0"/>
          <w:sz w:val="24"/>
          <w:szCs w:val="24"/>
        </w:rPr>
      </w:pPr>
      <w:r w:rsidRPr="00777612">
        <w:rPr>
          <w:rFonts w:ascii="Times New Roman" w:hAnsi="Times New Roman" w:cs="Times New Roman"/>
          <w:b w:val="0"/>
          <w:sz w:val="24"/>
          <w:szCs w:val="24"/>
        </w:rPr>
        <w:t xml:space="preserve">области муниципальной услуги </w:t>
      </w:r>
    </w:p>
    <w:p w:rsidR="00777612" w:rsidRDefault="00DC644F" w:rsidP="00777612">
      <w:pPr>
        <w:pStyle w:val="ConsPlusTitle"/>
        <w:widowControl/>
        <w:jc w:val="right"/>
        <w:rPr>
          <w:rFonts w:ascii="Times New Roman" w:hAnsi="Times New Roman" w:cs="Times New Roman"/>
          <w:b w:val="0"/>
          <w:sz w:val="24"/>
          <w:szCs w:val="24"/>
        </w:rPr>
      </w:pPr>
      <w:r w:rsidRPr="00777612">
        <w:rPr>
          <w:rFonts w:ascii="Times New Roman" w:hAnsi="Times New Roman" w:cs="Times New Roman"/>
          <w:b w:val="0"/>
          <w:sz w:val="24"/>
          <w:szCs w:val="24"/>
        </w:rPr>
        <w:t>«</w:t>
      </w:r>
      <w:r w:rsidR="00777612" w:rsidRPr="00777612">
        <w:rPr>
          <w:rFonts w:ascii="Times New Roman" w:hAnsi="Times New Roman" w:cs="Times New Roman"/>
          <w:b w:val="0"/>
          <w:sz w:val="24"/>
          <w:szCs w:val="24"/>
        </w:rPr>
        <w:t xml:space="preserve">Предоставление жилого помещения </w:t>
      </w:r>
    </w:p>
    <w:p w:rsidR="00DC644F" w:rsidRPr="00777612" w:rsidRDefault="00777612" w:rsidP="00777612">
      <w:pPr>
        <w:pStyle w:val="ConsPlusTitle"/>
        <w:widowControl/>
        <w:jc w:val="right"/>
        <w:rPr>
          <w:rFonts w:ascii="Times New Roman" w:hAnsi="Times New Roman" w:cs="Times New Roman"/>
          <w:b w:val="0"/>
          <w:sz w:val="24"/>
          <w:szCs w:val="24"/>
        </w:rPr>
      </w:pPr>
      <w:r w:rsidRPr="00777612">
        <w:rPr>
          <w:rFonts w:ascii="Times New Roman" w:hAnsi="Times New Roman" w:cs="Times New Roman"/>
          <w:b w:val="0"/>
          <w:sz w:val="24"/>
          <w:szCs w:val="24"/>
        </w:rPr>
        <w:t>по договору социального найма</w:t>
      </w:r>
      <w:r w:rsidR="00DC644F" w:rsidRPr="00777612">
        <w:rPr>
          <w:rFonts w:ascii="Times New Roman" w:hAnsi="Times New Roman" w:cs="Times New Roman"/>
          <w:b w:val="0"/>
          <w:sz w:val="24"/>
          <w:szCs w:val="24"/>
        </w:rPr>
        <w:t>»</w:t>
      </w:r>
    </w:p>
    <w:p w:rsidR="00DC644F" w:rsidRPr="00CD7CCC" w:rsidRDefault="00DC644F" w:rsidP="00AF608E">
      <w:pPr>
        <w:rPr>
          <w:sz w:val="28"/>
          <w:szCs w:val="28"/>
        </w:rPr>
      </w:pPr>
    </w:p>
    <w:p w:rsidR="00DC644F" w:rsidRPr="00CD7CCC" w:rsidRDefault="00DC644F" w:rsidP="00741C76">
      <w:pPr>
        <w:pStyle w:val="ConsPlusNonformat"/>
        <w:jc w:val="both"/>
      </w:pPr>
      <w:r w:rsidRPr="00CD7CCC">
        <w:t xml:space="preserve">                       В администрацию </w:t>
      </w:r>
    </w:p>
    <w:p w:rsidR="00DC644F" w:rsidRPr="00CD7CCC" w:rsidRDefault="00DC644F" w:rsidP="00741C76">
      <w:pPr>
        <w:pStyle w:val="ConsPlusNonformat"/>
        <w:jc w:val="both"/>
      </w:pPr>
      <w:r w:rsidRPr="00CD7CCC">
        <w:t xml:space="preserve">                       ────────────────────────────</w:t>
      </w:r>
    </w:p>
    <w:p w:rsidR="00DC644F" w:rsidRPr="00CD7CCC" w:rsidRDefault="00DC644F" w:rsidP="00741C76">
      <w:pPr>
        <w:pStyle w:val="ConsPlusNonformat"/>
        <w:jc w:val="both"/>
      </w:pPr>
      <w:r w:rsidRPr="00CD7CCC">
        <w:t xml:space="preserve"> (наименование органа местного самоуправления муниципального образования)</w:t>
      </w:r>
    </w:p>
    <w:p w:rsidR="00DC644F" w:rsidRPr="00CD7CCC" w:rsidRDefault="00DC644F" w:rsidP="00741C76">
      <w:pPr>
        <w:pStyle w:val="ConsPlusNonformat"/>
        <w:jc w:val="both"/>
      </w:pPr>
    </w:p>
    <w:p w:rsidR="00DC644F" w:rsidRPr="00CD7CCC" w:rsidRDefault="00DC644F" w:rsidP="00741C76">
      <w:pPr>
        <w:pStyle w:val="ConsPlusNonformat"/>
        <w:jc w:val="both"/>
      </w:pPr>
      <w:r w:rsidRPr="00CD7CCC">
        <w:t>от _______________________________________________________________________,</w:t>
      </w:r>
    </w:p>
    <w:p w:rsidR="00DC644F" w:rsidRPr="00CD7CCC" w:rsidRDefault="00DC644F" w:rsidP="00741C76">
      <w:pPr>
        <w:pStyle w:val="ConsPlusNonformat"/>
        <w:jc w:val="both"/>
      </w:pPr>
      <w:r w:rsidRPr="00CD7CCC">
        <w:t xml:space="preserve">                    (фамилия, имя, отчество заявителя)</w:t>
      </w:r>
    </w:p>
    <w:p w:rsidR="00DC644F" w:rsidRPr="00CD7CCC" w:rsidRDefault="00DC644F" w:rsidP="00741C76">
      <w:pPr>
        <w:pStyle w:val="ConsPlusNonformat"/>
        <w:jc w:val="both"/>
      </w:pPr>
      <w:proofErr w:type="gramStart"/>
      <w:r w:rsidRPr="00CD7CCC">
        <w:t>проживающего</w:t>
      </w:r>
      <w:proofErr w:type="gramEnd"/>
      <w:r w:rsidRPr="00CD7CCC">
        <w:t xml:space="preserve"> по адресу: ___________________________________________________</w:t>
      </w:r>
    </w:p>
    <w:p w:rsidR="00DC644F" w:rsidRPr="00CD7CCC" w:rsidRDefault="00DC644F" w:rsidP="00741C76">
      <w:pPr>
        <w:pStyle w:val="ConsPlusNonformat"/>
        <w:jc w:val="both"/>
      </w:pPr>
      <w:r w:rsidRPr="00CD7CCC">
        <w:t>_________________________________________ тел. ____________________________</w:t>
      </w:r>
    </w:p>
    <w:p w:rsidR="00DC644F" w:rsidRPr="00CD7CCC" w:rsidRDefault="00DC644F" w:rsidP="00741C76">
      <w:pPr>
        <w:pStyle w:val="ConsPlusNonformat"/>
        <w:jc w:val="both"/>
      </w:pPr>
    </w:p>
    <w:p w:rsidR="00DC644F" w:rsidRPr="00CD7CCC" w:rsidRDefault="00DC644F" w:rsidP="00741C76">
      <w:pPr>
        <w:pStyle w:val="ConsPlusNonformat"/>
        <w:jc w:val="both"/>
      </w:pPr>
      <w:bookmarkStart w:id="19" w:name="P452"/>
      <w:bookmarkEnd w:id="19"/>
      <w:r w:rsidRPr="00CD7CCC">
        <w:t xml:space="preserve">                                 Заявление</w:t>
      </w:r>
    </w:p>
    <w:p w:rsidR="00DC644F" w:rsidRPr="00CD7CCC" w:rsidRDefault="00DC644F" w:rsidP="00741C76">
      <w:pPr>
        <w:pStyle w:val="ConsPlusNonformat"/>
        <w:jc w:val="both"/>
      </w:pPr>
      <w:r w:rsidRPr="00CD7CCC">
        <w:t xml:space="preserve">      о предоставлении жилого помещения по договору социального найма</w:t>
      </w:r>
    </w:p>
    <w:p w:rsidR="00DC644F" w:rsidRPr="00CD7CCC" w:rsidRDefault="00DC644F" w:rsidP="00741C76">
      <w:pPr>
        <w:pStyle w:val="ConsPlusNonformat"/>
        <w:jc w:val="both"/>
      </w:pPr>
    </w:p>
    <w:p w:rsidR="00DC644F" w:rsidRPr="00CD7CCC" w:rsidRDefault="00DC644F" w:rsidP="00741C76">
      <w:pPr>
        <w:pStyle w:val="ConsPlusNonformat"/>
        <w:jc w:val="both"/>
      </w:pPr>
      <w:r w:rsidRPr="00CD7CCC">
        <w:t xml:space="preserve">    Прошу предоставить мне на состав семьи _____ человек жилое помещение </w:t>
      </w:r>
      <w:proofErr w:type="gramStart"/>
      <w:r w:rsidRPr="00CD7CCC">
        <w:t>по</w:t>
      </w:r>
      <w:proofErr w:type="gramEnd"/>
    </w:p>
    <w:p w:rsidR="00DC644F" w:rsidRPr="00CD7CCC" w:rsidRDefault="00DC644F" w:rsidP="00741C76">
      <w:pPr>
        <w:pStyle w:val="ConsPlusNonformat"/>
        <w:jc w:val="both"/>
      </w:pPr>
      <w:r w:rsidRPr="00CD7CCC">
        <w:t>адресу:  ____________, ул. _____________ дом N ____ кв. N ____, общей площадью</w:t>
      </w:r>
    </w:p>
    <w:p w:rsidR="00DC644F" w:rsidRPr="00CD7CCC" w:rsidRDefault="00DC644F" w:rsidP="00741C76">
      <w:pPr>
        <w:pStyle w:val="ConsPlusNonformat"/>
        <w:jc w:val="both"/>
      </w:pPr>
      <w:r w:rsidRPr="00CD7CCC">
        <w:t>________ кв. м.</w:t>
      </w:r>
    </w:p>
    <w:p w:rsidR="00DC644F" w:rsidRPr="00CD7CCC" w:rsidRDefault="00DC644F" w:rsidP="00741C76">
      <w:pPr>
        <w:pStyle w:val="ConsPlusNonformat"/>
        <w:jc w:val="both"/>
      </w:pPr>
    </w:p>
    <w:p w:rsidR="00DC644F" w:rsidRPr="00CD7CCC" w:rsidRDefault="00DC644F" w:rsidP="00741C76">
      <w:pPr>
        <w:pStyle w:val="ConsPlusNonformat"/>
        <w:jc w:val="both"/>
      </w:pPr>
      <w:r w:rsidRPr="00CD7CCC">
        <w:t>К заявлению прилагаю документы:</w:t>
      </w:r>
    </w:p>
    <w:p w:rsidR="00DC644F" w:rsidRPr="00CD7CCC" w:rsidRDefault="00DC644F" w:rsidP="00741C76">
      <w:pPr>
        <w:pStyle w:val="ConsPlusNonformat"/>
        <w:jc w:val="both"/>
      </w:pPr>
      <w:r w:rsidRPr="00CD7CCC">
        <w:t>1. _______________________________________________________________________;</w:t>
      </w:r>
    </w:p>
    <w:p w:rsidR="00DC644F" w:rsidRPr="00CD7CCC" w:rsidRDefault="00DC644F" w:rsidP="00741C76">
      <w:pPr>
        <w:pStyle w:val="ConsPlusNonformat"/>
        <w:jc w:val="both"/>
      </w:pPr>
      <w:r w:rsidRPr="00CD7CCC">
        <w:t>2. _______________________________________________________________________;</w:t>
      </w:r>
    </w:p>
    <w:p w:rsidR="00DC644F" w:rsidRPr="00CD7CCC" w:rsidRDefault="00DC644F" w:rsidP="00741C76">
      <w:pPr>
        <w:pStyle w:val="ConsPlusNonformat"/>
        <w:jc w:val="both"/>
      </w:pPr>
      <w:r w:rsidRPr="00CD7CCC">
        <w:t>3. _______________________________________________________________________;</w:t>
      </w:r>
    </w:p>
    <w:p w:rsidR="00DC644F" w:rsidRPr="00CD7CCC" w:rsidRDefault="00DC644F" w:rsidP="00741C76">
      <w:pPr>
        <w:pStyle w:val="ConsPlusNonformat"/>
        <w:jc w:val="both"/>
      </w:pPr>
      <w:r w:rsidRPr="00CD7CCC">
        <w:t>4. _______________________________________________________________________;</w:t>
      </w:r>
    </w:p>
    <w:p w:rsidR="00DC644F" w:rsidRPr="00CD7CCC" w:rsidRDefault="00DC644F" w:rsidP="00741C76">
      <w:pPr>
        <w:pStyle w:val="ConsPlusNonformat"/>
        <w:jc w:val="both"/>
      </w:pPr>
      <w:r w:rsidRPr="00CD7CCC">
        <w:t>и т.д.</w:t>
      </w:r>
    </w:p>
    <w:p w:rsidR="00DC644F" w:rsidRPr="00CD7CCC" w:rsidRDefault="00DC644F" w:rsidP="00741C76">
      <w:pPr>
        <w:pStyle w:val="ConsPlusNonformat"/>
        <w:jc w:val="both"/>
      </w:pPr>
      <w:r w:rsidRPr="00CD7CCC">
        <w:t>Подписи совершеннолетних членов семьи</w:t>
      </w:r>
      <w:proofErr w:type="gramStart"/>
      <w:r w:rsidRPr="00CD7CCC">
        <w:t>: _________________ (________________)</w:t>
      </w:r>
      <w:proofErr w:type="gramEnd"/>
    </w:p>
    <w:p w:rsidR="00DC644F" w:rsidRPr="00CD7CCC" w:rsidRDefault="00DC644F" w:rsidP="00741C76">
      <w:pPr>
        <w:pStyle w:val="ConsPlusNonformat"/>
        <w:jc w:val="both"/>
      </w:pPr>
      <w:r w:rsidRPr="00CD7CCC">
        <w:t xml:space="preserve">                                                           (И.О.Фамилия)</w:t>
      </w:r>
    </w:p>
    <w:p w:rsidR="00DC644F" w:rsidRPr="00CD7CCC" w:rsidRDefault="00DC644F" w:rsidP="00741C76">
      <w:pPr>
        <w:pStyle w:val="ConsPlusNonformat"/>
        <w:jc w:val="both"/>
      </w:pPr>
      <w:r w:rsidRPr="00CD7CCC">
        <w:t xml:space="preserve">                                       _________________ (________________)</w:t>
      </w:r>
    </w:p>
    <w:p w:rsidR="00DC644F" w:rsidRPr="00CD7CCC" w:rsidRDefault="00DC644F" w:rsidP="00741C76">
      <w:pPr>
        <w:pStyle w:val="ConsPlusNonformat"/>
        <w:jc w:val="both"/>
      </w:pPr>
      <w:r w:rsidRPr="00CD7CCC">
        <w:t xml:space="preserve">                                                           (И.О.Фамилия)</w:t>
      </w:r>
    </w:p>
    <w:p w:rsidR="00DC644F" w:rsidRPr="00CD7CCC" w:rsidRDefault="00DC644F" w:rsidP="00741C76">
      <w:pPr>
        <w:pStyle w:val="ConsPlusNonformat"/>
        <w:jc w:val="both"/>
      </w:pPr>
      <w:r w:rsidRPr="00CD7CCC">
        <w:t>"___" _____________ 20___ г. Подпись заявителя ____________________________</w:t>
      </w:r>
    </w:p>
    <w:p w:rsidR="00DC644F" w:rsidRPr="00CD7CCC" w:rsidRDefault="00DC644F" w:rsidP="00741C76">
      <w:pPr>
        <w:pStyle w:val="ConsPlusNonformat"/>
        <w:jc w:val="both"/>
      </w:pPr>
    </w:p>
    <w:p w:rsidR="00DC644F" w:rsidRPr="00CD7CCC" w:rsidRDefault="00DC644F" w:rsidP="00741C76">
      <w:pPr>
        <w:pStyle w:val="ConsPlusNonformat"/>
        <w:jc w:val="both"/>
      </w:pPr>
      <w:r w:rsidRPr="00CD7CCC">
        <w:t xml:space="preserve">    Прошу  направлять  мне уведомления на указанный выше почтовый адрес, </w:t>
      </w:r>
      <w:proofErr w:type="gramStart"/>
      <w:r w:rsidRPr="00CD7CCC">
        <w:t>на</w:t>
      </w:r>
      <w:proofErr w:type="gramEnd"/>
    </w:p>
    <w:p w:rsidR="00DC644F" w:rsidRPr="00CD7CCC" w:rsidRDefault="00DC644F" w:rsidP="00741C76">
      <w:pPr>
        <w:pStyle w:val="ConsPlusNonformat"/>
        <w:jc w:val="both"/>
      </w:pPr>
      <w:r w:rsidRPr="00CD7CCC">
        <w:t>адрес электронной почты _____________@_______________ (</w:t>
      </w:r>
      <w:proofErr w:type="gramStart"/>
      <w:r w:rsidRPr="00CD7CCC">
        <w:t>нужное</w:t>
      </w:r>
      <w:proofErr w:type="gramEnd"/>
      <w:r w:rsidRPr="00CD7CCC">
        <w:t xml:space="preserve"> подчеркнуть).</w:t>
      </w:r>
    </w:p>
    <w:p w:rsidR="00DC644F" w:rsidRPr="00CD7CCC" w:rsidRDefault="00DC644F" w:rsidP="00741C76">
      <w:pPr>
        <w:pStyle w:val="ConsPlusNormal"/>
        <w:jc w:val="both"/>
      </w:pPr>
    </w:p>
    <w:p w:rsidR="00DC644F" w:rsidRPr="00CD7CCC" w:rsidRDefault="00DC644F" w:rsidP="00741C76">
      <w:pPr>
        <w:pStyle w:val="ConsPlusNormal"/>
        <w:jc w:val="both"/>
      </w:pPr>
    </w:p>
    <w:p w:rsidR="00DC644F" w:rsidRPr="00CD7CCC" w:rsidRDefault="00DC644F" w:rsidP="00741C76">
      <w:pPr>
        <w:pStyle w:val="ConsPlusNormal"/>
        <w:jc w:val="both"/>
      </w:pPr>
    </w:p>
    <w:p w:rsidR="00DC644F" w:rsidRPr="00CD7CCC" w:rsidRDefault="00DC644F" w:rsidP="00741C76">
      <w:pPr>
        <w:pStyle w:val="ConsPlusNormal"/>
        <w:jc w:val="both"/>
      </w:pPr>
    </w:p>
    <w:p w:rsidR="00DC644F" w:rsidRPr="00CD7CCC" w:rsidRDefault="00DC644F" w:rsidP="00741C76">
      <w:pPr>
        <w:pStyle w:val="ConsPlusNormal"/>
        <w:jc w:val="both"/>
      </w:pPr>
    </w:p>
    <w:p w:rsidR="00DC644F" w:rsidRPr="00CD7CCC" w:rsidRDefault="00DC644F" w:rsidP="00741C76">
      <w:pPr>
        <w:pStyle w:val="ConsPlusNormal"/>
        <w:jc w:val="both"/>
      </w:pPr>
    </w:p>
    <w:p w:rsidR="00DC644F" w:rsidRPr="00CD7CCC" w:rsidRDefault="00DC644F" w:rsidP="00AF608E">
      <w:pPr>
        <w:ind w:firstLine="698"/>
        <w:jc w:val="right"/>
        <w:rPr>
          <w:rStyle w:val="af5"/>
          <w:color w:val="auto"/>
          <w:sz w:val="28"/>
          <w:szCs w:val="28"/>
        </w:rPr>
      </w:pPr>
    </w:p>
    <w:p w:rsidR="00DC644F" w:rsidRPr="00CD7CCC" w:rsidRDefault="00DC644F" w:rsidP="00AF608E">
      <w:pPr>
        <w:ind w:firstLine="698"/>
        <w:jc w:val="right"/>
        <w:rPr>
          <w:rStyle w:val="af5"/>
          <w:color w:val="auto"/>
          <w:sz w:val="28"/>
          <w:szCs w:val="28"/>
        </w:rPr>
      </w:pPr>
    </w:p>
    <w:p w:rsidR="00DC644F" w:rsidRPr="00CD7CCC" w:rsidRDefault="00DC644F" w:rsidP="00AF608E">
      <w:pPr>
        <w:ind w:firstLine="698"/>
        <w:jc w:val="right"/>
        <w:rPr>
          <w:rStyle w:val="af5"/>
          <w:color w:val="auto"/>
          <w:sz w:val="28"/>
          <w:szCs w:val="28"/>
        </w:rPr>
      </w:pPr>
    </w:p>
    <w:p w:rsidR="00DC644F" w:rsidRPr="00CD7CCC" w:rsidRDefault="00DC644F" w:rsidP="00AF608E">
      <w:pPr>
        <w:ind w:firstLine="698"/>
        <w:jc w:val="right"/>
        <w:rPr>
          <w:rStyle w:val="af5"/>
          <w:color w:val="auto"/>
          <w:sz w:val="28"/>
          <w:szCs w:val="28"/>
        </w:rPr>
      </w:pPr>
    </w:p>
    <w:p w:rsidR="00DC644F" w:rsidRPr="00CD7CCC" w:rsidRDefault="00DC644F" w:rsidP="00AF608E">
      <w:pPr>
        <w:ind w:firstLine="698"/>
        <w:jc w:val="right"/>
        <w:rPr>
          <w:rStyle w:val="af5"/>
          <w:color w:val="auto"/>
          <w:sz w:val="28"/>
          <w:szCs w:val="28"/>
        </w:rPr>
      </w:pPr>
    </w:p>
    <w:p w:rsidR="00DC644F" w:rsidRPr="00CD7CCC" w:rsidRDefault="00DC644F" w:rsidP="00AF608E">
      <w:pPr>
        <w:ind w:firstLine="698"/>
        <w:jc w:val="right"/>
        <w:rPr>
          <w:rStyle w:val="af5"/>
          <w:color w:val="auto"/>
          <w:sz w:val="28"/>
          <w:szCs w:val="28"/>
        </w:rPr>
      </w:pPr>
    </w:p>
    <w:p w:rsidR="00DC644F" w:rsidRPr="00CD7CCC" w:rsidRDefault="00DC644F" w:rsidP="00AF608E">
      <w:pPr>
        <w:ind w:firstLine="698"/>
        <w:jc w:val="right"/>
        <w:rPr>
          <w:rStyle w:val="af5"/>
          <w:color w:val="auto"/>
          <w:sz w:val="28"/>
          <w:szCs w:val="28"/>
        </w:rPr>
      </w:pPr>
    </w:p>
    <w:p w:rsidR="00DC644F" w:rsidRPr="00CD7CCC" w:rsidRDefault="00DC644F" w:rsidP="00AF608E">
      <w:pPr>
        <w:ind w:firstLine="698"/>
        <w:jc w:val="right"/>
        <w:rPr>
          <w:rStyle w:val="af5"/>
          <w:color w:val="auto"/>
          <w:sz w:val="28"/>
          <w:szCs w:val="28"/>
        </w:rPr>
      </w:pPr>
    </w:p>
    <w:p w:rsidR="00DC644F" w:rsidRPr="00CD7CCC" w:rsidRDefault="00DC644F" w:rsidP="00AF608E">
      <w:pPr>
        <w:ind w:firstLine="698"/>
        <w:jc w:val="right"/>
        <w:rPr>
          <w:rStyle w:val="af5"/>
          <w:color w:val="auto"/>
          <w:sz w:val="28"/>
          <w:szCs w:val="28"/>
        </w:rPr>
      </w:pPr>
    </w:p>
    <w:p w:rsidR="00DC644F" w:rsidRPr="00CD7CCC" w:rsidRDefault="00DC644F" w:rsidP="00AF608E">
      <w:pPr>
        <w:ind w:firstLine="698"/>
        <w:jc w:val="right"/>
        <w:rPr>
          <w:rStyle w:val="af5"/>
          <w:color w:val="auto"/>
          <w:sz w:val="28"/>
          <w:szCs w:val="28"/>
        </w:rPr>
      </w:pPr>
    </w:p>
    <w:p w:rsidR="00DC644F" w:rsidRPr="00CD7CCC" w:rsidRDefault="00DC644F" w:rsidP="00AF608E">
      <w:pPr>
        <w:ind w:firstLine="698"/>
        <w:jc w:val="right"/>
        <w:rPr>
          <w:rStyle w:val="af5"/>
          <w:color w:val="auto"/>
          <w:sz w:val="28"/>
          <w:szCs w:val="28"/>
        </w:rPr>
      </w:pPr>
    </w:p>
    <w:p w:rsidR="00DC644F" w:rsidRPr="00CD7CCC" w:rsidRDefault="00DC644F" w:rsidP="00AF608E">
      <w:pPr>
        <w:ind w:firstLine="698"/>
        <w:jc w:val="right"/>
        <w:rPr>
          <w:rStyle w:val="af5"/>
          <w:color w:val="auto"/>
          <w:sz w:val="28"/>
          <w:szCs w:val="28"/>
        </w:rPr>
      </w:pPr>
    </w:p>
    <w:p w:rsidR="00DC644F" w:rsidRPr="00777612" w:rsidRDefault="00DC644F" w:rsidP="00AF608E">
      <w:pPr>
        <w:ind w:firstLine="698"/>
        <w:jc w:val="right"/>
        <w:rPr>
          <w:b/>
          <w:sz w:val="24"/>
          <w:szCs w:val="24"/>
        </w:rPr>
      </w:pPr>
      <w:r w:rsidRPr="00777612">
        <w:rPr>
          <w:rStyle w:val="af5"/>
          <w:b w:val="0"/>
          <w:color w:val="auto"/>
          <w:sz w:val="24"/>
          <w:szCs w:val="24"/>
        </w:rPr>
        <w:t>Приложение № 2</w:t>
      </w:r>
    </w:p>
    <w:p w:rsidR="00DC644F" w:rsidRPr="00777612" w:rsidRDefault="00DC644F" w:rsidP="00AF608E">
      <w:pPr>
        <w:ind w:firstLine="698"/>
        <w:jc w:val="right"/>
        <w:rPr>
          <w:b/>
          <w:sz w:val="24"/>
          <w:szCs w:val="24"/>
        </w:rPr>
      </w:pPr>
      <w:r w:rsidRPr="00777612">
        <w:rPr>
          <w:rStyle w:val="af5"/>
          <w:b w:val="0"/>
          <w:color w:val="auto"/>
          <w:sz w:val="24"/>
          <w:szCs w:val="24"/>
        </w:rPr>
        <w:t xml:space="preserve">к </w:t>
      </w:r>
      <w:hyperlink w:anchor="sub_0" w:history="1">
        <w:r w:rsidRPr="00777612">
          <w:rPr>
            <w:rStyle w:val="af2"/>
            <w:b w:val="0"/>
            <w:bCs w:val="0"/>
            <w:color w:val="auto"/>
            <w:sz w:val="24"/>
            <w:szCs w:val="24"/>
          </w:rPr>
          <w:t>Административному регламенту</w:t>
        </w:r>
      </w:hyperlink>
    </w:p>
    <w:p w:rsidR="00DC644F" w:rsidRPr="00777612" w:rsidRDefault="00DC644F" w:rsidP="00AF608E">
      <w:pPr>
        <w:pStyle w:val="ConsPlusTitle"/>
        <w:widowControl/>
        <w:jc w:val="right"/>
        <w:rPr>
          <w:rFonts w:ascii="Times New Roman" w:hAnsi="Times New Roman" w:cs="Times New Roman"/>
          <w:b w:val="0"/>
          <w:sz w:val="24"/>
          <w:szCs w:val="24"/>
        </w:rPr>
      </w:pPr>
      <w:r w:rsidRPr="00777612">
        <w:rPr>
          <w:rFonts w:ascii="Times New Roman" w:hAnsi="Times New Roman" w:cs="Times New Roman"/>
          <w:b w:val="0"/>
          <w:sz w:val="24"/>
          <w:szCs w:val="24"/>
        </w:rPr>
        <w:t xml:space="preserve">предоставления администрацией </w:t>
      </w:r>
    </w:p>
    <w:p w:rsidR="00DC644F" w:rsidRPr="00777612" w:rsidRDefault="00DC644F" w:rsidP="00AF608E">
      <w:pPr>
        <w:pStyle w:val="ConsPlusTitle"/>
        <w:widowControl/>
        <w:jc w:val="right"/>
        <w:rPr>
          <w:rFonts w:ascii="Times New Roman" w:hAnsi="Times New Roman" w:cs="Times New Roman"/>
          <w:b w:val="0"/>
          <w:sz w:val="24"/>
          <w:szCs w:val="24"/>
        </w:rPr>
      </w:pPr>
      <w:r w:rsidRPr="00777612">
        <w:rPr>
          <w:rFonts w:ascii="Times New Roman" w:hAnsi="Times New Roman" w:cs="Times New Roman"/>
          <w:b w:val="0"/>
          <w:sz w:val="24"/>
          <w:szCs w:val="24"/>
        </w:rPr>
        <w:t xml:space="preserve">Новотолковского сельсовета </w:t>
      </w:r>
    </w:p>
    <w:p w:rsidR="00DC644F" w:rsidRPr="00777612" w:rsidRDefault="00DC644F" w:rsidP="00AF608E">
      <w:pPr>
        <w:pStyle w:val="ConsPlusTitle"/>
        <w:widowControl/>
        <w:jc w:val="right"/>
        <w:rPr>
          <w:rFonts w:ascii="Times New Roman" w:hAnsi="Times New Roman" w:cs="Times New Roman"/>
          <w:b w:val="0"/>
          <w:sz w:val="24"/>
          <w:szCs w:val="24"/>
        </w:rPr>
      </w:pPr>
      <w:r w:rsidRPr="00777612">
        <w:rPr>
          <w:rFonts w:ascii="Times New Roman" w:hAnsi="Times New Roman" w:cs="Times New Roman"/>
          <w:b w:val="0"/>
          <w:sz w:val="24"/>
          <w:szCs w:val="24"/>
        </w:rPr>
        <w:t xml:space="preserve">Пачелмского района </w:t>
      </w:r>
      <w:proofErr w:type="gramStart"/>
      <w:r w:rsidRPr="00777612">
        <w:rPr>
          <w:rFonts w:ascii="Times New Roman" w:hAnsi="Times New Roman" w:cs="Times New Roman"/>
          <w:b w:val="0"/>
          <w:sz w:val="24"/>
          <w:szCs w:val="24"/>
        </w:rPr>
        <w:t>Пензенской</w:t>
      </w:r>
      <w:proofErr w:type="gramEnd"/>
      <w:r w:rsidRPr="00777612">
        <w:rPr>
          <w:rFonts w:ascii="Times New Roman" w:hAnsi="Times New Roman" w:cs="Times New Roman"/>
          <w:b w:val="0"/>
          <w:sz w:val="24"/>
          <w:szCs w:val="24"/>
        </w:rPr>
        <w:t xml:space="preserve"> </w:t>
      </w:r>
    </w:p>
    <w:p w:rsidR="00DC644F" w:rsidRPr="00777612" w:rsidRDefault="00DC644F" w:rsidP="00AF608E">
      <w:pPr>
        <w:pStyle w:val="ConsPlusTitle"/>
        <w:widowControl/>
        <w:jc w:val="right"/>
        <w:rPr>
          <w:rFonts w:ascii="Times New Roman" w:hAnsi="Times New Roman" w:cs="Times New Roman"/>
          <w:b w:val="0"/>
          <w:sz w:val="24"/>
          <w:szCs w:val="24"/>
        </w:rPr>
      </w:pPr>
      <w:r w:rsidRPr="00777612">
        <w:rPr>
          <w:rFonts w:ascii="Times New Roman" w:hAnsi="Times New Roman" w:cs="Times New Roman"/>
          <w:b w:val="0"/>
          <w:sz w:val="24"/>
          <w:szCs w:val="24"/>
        </w:rPr>
        <w:t xml:space="preserve">области муниципальной услуги </w:t>
      </w:r>
    </w:p>
    <w:p w:rsidR="00777612" w:rsidRPr="00777612" w:rsidRDefault="00DC644F" w:rsidP="00777612">
      <w:pPr>
        <w:pStyle w:val="ConsPlusTitle"/>
        <w:widowControl/>
        <w:jc w:val="right"/>
        <w:rPr>
          <w:rFonts w:ascii="Times New Roman" w:hAnsi="Times New Roman" w:cs="Times New Roman"/>
          <w:b w:val="0"/>
          <w:sz w:val="24"/>
          <w:szCs w:val="24"/>
        </w:rPr>
      </w:pPr>
      <w:r w:rsidRPr="00777612">
        <w:rPr>
          <w:rFonts w:ascii="Times New Roman" w:hAnsi="Times New Roman" w:cs="Times New Roman"/>
          <w:b w:val="0"/>
          <w:sz w:val="24"/>
          <w:szCs w:val="24"/>
        </w:rPr>
        <w:t>«</w:t>
      </w:r>
      <w:r w:rsidR="00777612" w:rsidRPr="00777612">
        <w:rPr>
          <w:rFonts w:ascii="Times New Roman" w:hAnsi="Times New Roman" w:cs="Times New Roman"/>
          <w:b w:val="0"/>
          <w:sz w:val="24"/>
          <w:szCs w:val="24"/>
        </w:rPr>
        <w:t xml:space="preserve">Предоставление жилого помещения </w:t>
      </w:r>
    </w:p>
    <w:p w:rsidR="00DC644F" w:rsidRPr="00777612" w:rsidRDefault="00777612" w:rsidP="00777612">
      <w:pPr>
        <w:pStyle w:val="ConsPlusTitle"/>
        <w:widowControl/>
        <w:jc w:val="right"/>
        <w:rPr>
          <w:rFonts w:ascii="Times New Roman" w:hAnsi="Times New Roman" w:cs="Times New Roman"/>
          <w:b w:val="0"/>
          <w:sz w:val="28"/>
          <w:szCs w:val="28"/>
        </w:rPr>
      </w:pPr>
      <w:r w:rsidRPr="00777612">
        <w:rPr>
          <w:rFonts w:ascii="Times New Roman" w:hAnsi="Times New Roman" w:cs="Times New Roman"/>
          <w:b w:val="0"/>
          <w:sz w:val="24"/>
          <w:szCs w:val="24"/>
        </w:rPr>
        <w:t>по договору социального найма</w:t>
      </w:r>
      <w:r w:rsidR="00DC644F" w:rsidRPr="00777612">
        <w:rPr>
          <w:rFonts w:ascii="Times New Roman" w:hAnsi="Times New Roman" w:cs="Times New Roman"/>
          <w:b w:val="0"/>
          <w:sz w:val="24"/>
          <w:szCs w:val="24"/>
        </w:rPr>
        <w:t>»</w:t>
      </w:r>
    </w:p>
    <w:p w:rsidR="00DC644F" w:rsidRPr="00CD7CCC" w:rsidRDefault="00DC644F" w:rsidP="00AF608E">
      <w:pPr>
        <w:ind w:firstLine="698"/>
        <w:jc w:val="right"/>
        <w:rPr>
          <w:sz w:val="28"/>
          <w:szCs w:val="28"/>
        </w:rPr>
      </w:pPr>
    </w:p>
    <w:p w:rsidR="00DC644F" w:rsidRPr="00CD7CCC" w:rsidRDefault="00DC644F" w:rsidP="00AF608E">
      <w:pPr>
        <w:rPr>
          <w:sz w:val="28"/>
          <w:szCs w:val="28"/>
        </w:rPr>
      </w:pPr>
    </w:p>
    <w:p w:rsidR="00DC644F" w:rsidRPr="00CD7CCC" w:rsidRDefault="00DC644F" w:rsidP="0046507A">
      <w:pPr>
        <w:pStyle w:val="ConsPlusTitle"/>
        <w:widowControl/>
        <w:jc w:val="right"/>
        <w:rPr>
          <w:rFonts w:ascii="Times New Roman" w:hAnsi="Times New Roman"/>
          <w:sz w:val="28"/>
          <w:szCs w:val="28"/>
        </w:rPr>
      </w:pPr>
    </w:p>
    <w:p w:rsidR="00DC644F" w:rsidRPr="00CD7CCC" w:rsidRDefault="00DC644F" w:rsidP="00741C76">
      <w:pPr>
        <w:jc w:val="center"/>
        <w:rPr>
          <w:b/>
          <w:sz w:val="24"/>
          <w:szCs w:val="24"/>
        </w:rPr>
      </w:pPr>
      <w:r w:rsidRPr="00CD7CCC">
        <w:rPr>
          <w:b/>
          <w:sz w:val="24"/>
          <w:szCs w:val="24"/>
        </w:rPr>
        <w:t xml:space="preserve">Блок-схема последовательности действий </w:t>
      </w:r>
      <w:r w:rsidRPr="00CD7CCC">
        <w:rPr>
          <w:b/>
          <w:sz w:val="24"/>
          <w:szCs w:val="24"/>
        </w:rPr>
        <w:br/>
        <w:t xml:space="preserve">при предоставлении муниципальной услуги " Предоставление жилых помещений </w:t>
      </w:r>
      <w:proofErr w:type="gramStart"/>
      <w:r w:rsidRPr="00CD7CCC">
        <w:rPr>
          <w:b/>
          <w:sz w:val="24"/>
          <w:szCs w:val="24"/>
        </w:rPr>
        <w:t>из</w:t>
      </w:r>
      <w:proofErr w:type="gramEnd"/>
    </w:p>
    <w:p w:rsidR="00DC644F" w:rsidRPr="00CD7CCC" w:rsidRDefault="00DC644F" w:rsidP="00741C76">
      <w:pPr>
        <w:jc w:val="center"/>
        <w:rPr>
          <w:b/>
          <w:sz w:val="24"/>
          <w:szCs w:val="24"/>
        </w:rPr>
      </w:pPr>
      <w:r w:rsidRPr="00CD7CCC">
        <w:rPr>
          <w:b/>
          <w:sz w:val="24"/>
          <w:szCs w:val="24"/>
        </w:rPr>
        <w:t>муниципального жилищного фонда</w:t>
      </w:r>
    </w:p>
    <w:p w:rsidR="00DC644F" w:rsidRPr="00CD7CCC" w:rsidRDefault="00DC644F" w:rsidP="00741C76">
      <w:pPr>
        <w:jc w:val="center"/>
        <w:rPr>
          <w:b/>
          <w:sz w:val="24"/>
          <w:szCs w:val="24"/>
        </w:rPr>
      </w:pPr>
      <w:r w:rsidRPr="00CD7CCC">
        <w:rPr>
          <w:b/>
          <w:sz w:val="24"/>
          <w:szCs w:val="24"/>
        </w:rPr>
        <w:t>по договорам социального найма "</w:t>
      </w:r>
    </w:p>
    <w:p w:rsidR="00DC644F" w:rsidRPr="00CD7CCC" w:rsidRDefault="00DC644F" w:rsidP="0046507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DC644F" w:rsidRPr="00CD7CCC" w:rsidTr="004F3677">
        <w:tc>
          <w:tcPr>
            <w:tcW w:w="9854" w:type="dxa"/>
          </w:tcPr>
          <w:p w:rsidR="00DC644F" w:rsidRPr="00CD7CCC" w:rsidRDefault="00DC644F" w:rsidP="004F3677">
            <w:pPr>
              <w:jc w:val="center"/>
              <w:rPr>
                <w:sz w:val="24"/>
                <w:szCs w:val="24"/>
              </w:rPr>
            </w:pPr>
            <w:r w:rsidRPr="00CD7CCC">
              <w:rPr>
                <w:sz w:val="24"/>
                <w:szCs w:val="24"/>
              </w:rPr>
              <w:t>Прием заявления и документов у заявителя</w:t>
            </w:r>
          </w:p>
          <w:p w:rsidR="00DC644F" w:rsidRPr="00CD7CCC" w:rsidRDefault="00DC644F" w:rsidP="004F3677">
            <w:pPr>
              <w:jc w:val="center"/>
              <w:rPr>
                <w:sz w:val="24"/>
                <w:szCs w:val="24"/>
              </w:rPr>
            </w:pPr>
            <w:r w:rsidRPr="00CD7CCC">
              <w:rPr>
                <w:sz w:val="24"/>
                <w:szCs w:val="24"/>
              </w:rPr>
              <w:t>на предоставление муниципальной услуги.</w:t>
            </w:r>
          </w:p>
        </w:tc>
      </w:tr>
      <w:tr w:rsidR="00DC644F" w:rsidRPr="00CD7CCC" w:rsidTr="004F3677">
        <w:tc>
          <w:tcPr>
            <w:tcW w:w="9854" w:type="dxa"/>
          </w:tcPr>
          <w:p w:rsidR="00DC644F" w:rsidRPr="00CD7CCC" w:rsidRDefault="00DC644F" w:rsidP="00CA66EB">
            <w:pPr>
              <w:pStyle w:val="af6"/>
              <w:rPr>
                <w:rFonts w:ascii="Times New Roman" w:hAnsi="Times New Roman" w:cs="Times New Roman"/>
              </w:rPr>
            </w:pPr>
            <w:r w:rsidRPr="00CD7CCC">
              <w:rPr>
                <w:rFonts w:ascii="Times New Roman" w:hAnsi="Times New Roman" w:cs="Times New Roman"/>
              </w:rPr>
              <w:t xml:space="preserve">                                                                             ▼</w:t>
            </w:r>
          </w:p>
        </w:tc>
      </w:tr>
      <w:tr w:rsidR="00DC644F" w:rsidRPr="00CD7CCC" w:rsidTr="004F3677">
        <w:tc>
          <w:tcPr>
            <w:tcW w:w="9854" w:type="dxa"/>
          </w:tcPr>
          <w:p w:rsidR="00DC644F" w:rsidRPr="00CD7CCC" w:rsidRDefault="00DC644F" w:rsidP="004F3677">
            <w:pPr>
              <w:jc w:val="center"/>
              <w:rPr>
                <w:sz w:val="24"/>
                <w:szCs w:val="24"/>
              </w:rPr>
            </w:pPr>
            <w:r w:rsidRPr="00CD7CCC">
              <w:rPr>
                <w:sz w:val="24"/>
                <w:szCs w:val="24"/>
              </w:rPr>
              <w:t>Проведение первичной проверки документов заявителя</w:t>
            </w:r>
          </w:p>
        </w:tc>
      </w:tr>
      <w:tr w:rsidR="00DC644F" w:rsidRPr="00CD7CCC" w:rsidTr="004F3677">
        <w:tc>
          <w:tcPr>
            <w:tcW w:w="9854" w:type="dxa"/>
          </w:tcPr>
          <w:p w:rsidR="00DC644F" w:rsidRPr="00CD7CCC" w:rsidRDefault="00DC644F" w:rsidP="0046507A">
            <w:pPr>
              <w:rPr>
                <w:sz w:val="24"/>
                <w:szCs w:val="24"/>
              </w:rPr>
            </w:pPr>
            <w:r w:rsidRPr="00CD7CCC">
              <w:rPr>
                <w:sz w:val="24"/>
                <w:szCs w:val="24"/>
              </w:rPr>
              <w:t xml:space="preserve">                                                                             ▼</w:t>
            </w:r>
          </w:p>
        </w:tc>
      </w:tr>
      <w:tr w:rsidR="00DC644F" w:rsidRPr="00CD7CCC" w:rsidTr="004F3677">
        <w:tc>
          <w:tcPr>
            <w:tcW w:w="9854" w:type="dxa"/>
          </w:tcPr>
          <w:p w:rsidR="00DC644F" w:rsidRPr="00CD7CCC" w:rsidRDefault="00DC644F" w:rsidP="004F3677">
            <w:pPr>
              <w:pStyle w:val="af6"/>
              <w:jc w:val="center"/>
              <w:rPr>
                <w:rFonts w:ascii="Times New Roman" w:hAnsi="Times New Roman" w:cs="Times New Roman"/>
              </w:rPr>
            </w:pPr>
            <w:r w:rsidRPr="00CD7CCC">
              <w:rPr>
                <w:rFonts w:ascii="Times New Roman" w:hAnsi="Times New Roman" w:cs="Times New Roman"/>
              </w:rPr>
              <w:t>Регистрация заявления</w:t>
            </w:r>
          </w:p>
          <w:p w:rsidR="00DC644F" w:rsidRPr="00CD7CCC" w:rsidRDefault="00DC644F" w:rsidP="004F3677">
            <w:pPr>
              <w:jc w:val="center"/>
              <w:rPr>
                <w:sz w:val="24"/>
                <w:szCs w:val="24"/>
              </w:rPr>
            </w:pPr>
            <w:r w:rsidRPr="00CD7CCC">
              <w:rPr>
                <w:sz w:val="24"/>
                <w:szCs w:val="24"/>
              </w:rPr>
              <w:t>по предоставлению муниципальной услуги</w:t>
            </w:r>
          </w:p>
        </w:tc>
      </w:tr>
      <w:tr w:rsidR="00DC644F" w:rsidRPr="00CD7CCC" w:rsidTr="004F3677">
        <w:tc>
          <w:tcPr>
            <w:tcW w:w="9854" w:type="dxa"/>
          </w:tcPr>
          <w:p w:rsidR="00DC644F" w:rsidRPr="00CD7CCC" w:rsidRDefault="00DC644F" w:rsidP="004F3677">
            <w:pPr>
              <w:jc w:val="center"/>
              <w:rPr>
                <w:sz w:val="24"/>
                <w:szCs w:val="24"/>
              </w:rPr>
            </w:pPr>
            <w:r w:rsidRPr="00CD7CCC">
              <w:rPr>
                <w:sz w:val="24"/>
                <w:szCs w:val="24"/>
              </w:rPr>
              <w:t>▼</w:t>
            </w:r>
          </w:p>
        </w:tc>
      </w:tr>
      <w:tr w:rsidR="00DC644F" w:rsidRPr="00CD7CCC" w:rsidTr="004F3677">
        <w:tc>
          <w:tcPr>
            <w:tcW w:w="9854" w:type="dxa"/>
          </w:tcPr>
          <w:p w:rsidR="00DC644F" w:rsidRPr="00CD7CCC" w:rsidRDefault="00DC644F" w:rsidP="004F3677">
            <w:pPr>
              <w:jc w:val="center"/>
              <w:rPr>
                <w:sz w:val="24"/>
                <w:szCs w:val="24"/>
              </w:rPr>
            </w:pPr>
            <w:r w:rsidRPr="00CD7CCC">
              <w:rPr>
                <w:sz w:val="24"/>
                <w:szCs w:val="24"/>
              </w:rPr>
              <w:t>Проверка документов заявителя на соответствие действующему законодательству</w:t>
            </w:r>
          </w:p>
        </w:tc>
      </w:tr>
      <w:tr w:rsidR="00DC644F" w:rsidRPr="00CD7CCC" w:rsidTr="004F3677">
        <w:tc>
          <w:tcPr>
            <w:tcW w:w="9854" w:type="dxa"/>
          </w:tcPr>
          <w:p w:rsidR="00DC644F" w:rsidRPr="00CD7CCC" w:rsidRDefault="00DC644F" w:rsidP="004F3677">
            <w:pPr>
              <w:jc w:val="center"/>
              <w:rPr>
                <w:sz w:val="24"/>
                <w:szCs w:val="24"/>
              </w:rPr>
            </w:pPr>
            <w:r w:rsidRPr="00CD7CCC">
              <w:rPr>
                <w:sz w:val="24"/>
                <w:szCs w:val="24"/>
              </w:rPr>
              <w:t>▼</w:t>
            </w:r>
          </w:p>
        </w:tc>
      </w:tr>
      <w:tr w:rsidR="00DC644F" w:rsidRPr="00CD7CCC" w:rsidTr="004F3677">
        <w:tc>
          <w:tcPr>
            <w:tcW w:w="9854" w:type="dxa"/>
          </w:tcPr>
          <w:p w:rsidR="00DC644F" w:rsidRPr="00CD7CCC" w:rsidRDefault="00DC644F" w:rsidP="006B4207">
            <w:pPr>
              <w:rPr>
                <w:sz w:val="24"/>
                <w:szCs w:val="24"/>
              </w:rPr>
            </w:pPr>
            <w:r w:rsidRPr="00CD7CCC">
              <w:rPr>
                <w:sz w:val="24"/>
                <w:szCs w:val="24"/>
              </w:rPr>
              <w:t>Подготовка проекта решения по результату предоставления муниципальной услуги</w:t>
            </w:r>
          </w:p>
        </w:tc>
      </w:tr>
      <w:tr w:rsidR="00DC644F" w:rsidRPr="00CD7CCC" w:rsidTr="004F3677">
        <w:tc>
          <w:tcPr>
            <w:tcW w:w="9854" w:type="dxa"/>
          </w:tcPr>
          <w:p w:rsidR="00DC644F" w:rsidRPr="00CD7CCC" w:rsidRDefault="00DC644F" w:rsidP="004F3677">
            <w:pPr>
              <w:jc w:val="center"/>
              <w:rPr>
                <w:sz w:val="24"/>
                <w:szCs w:val="24"/>
              </w:rPr>
            </w:pPr>
            <w:r w:rsidRPr="00CD7CCC">
              <w:rPr>
                <w:sz w:val="24"/>
                <w:szCs w:val="24"/>
              </w:rPr>
              <w:t>▼</w:t>
            </w:r>
          </w:p>
        </w:tc>
      </w:tr>
      <w:tr w:rsidR="00DC644F" w:rsidRPr="00CD7CCC" w:rsidTr="004F3677">
        <w:tc>
          <w:tcPr>
            <w:tcW w:w="9854" w:type="dxa"/>
          </w:tcPr>
          <w:p w:rsidR="00DC644F" w:rsidRPr="00CD7CCC" w:rsidRDefault="00DC644F" w:rsidP="004F3677">
            <w:pPr>
              <w:jc w:val="center"/>
              <w:rPr>
                <w:sz w:val="24"/>
                <w:szCs w:val="24"/>
              </w:rPr>
            </w:pPr>
            <w:r w:rsidRPr="00CD7CCC">
              <w:rPr>
                <w:sz w:val="24"/>
                <w:szCs w:val="24"/>
              </w:rPr>
              <w:t>Согласование проекта решения по результату предоставления муниципальной услуги</w:t>
            </w:r>
          </w:p>
        </w:tc>
      </w:tr>
      <w:tr w:rsidR="00DC644F" w:rsidRPr="00CD7CCC" w:rsidTr="004F3677">
        <w:tc>
          <w:tcPr>
            <w:tcW w:w="9854" w:type="dxa"/>
          </w:tcPr>
          <w:p w:rsidR="00DC644F" w:rsidRPr="00CD7CCC" w:rsidRDefault="00DC644F" w:rsidP="004F3677">
            <w:pPr>
              <w:pStyle w:val="af6"/>
              <w:jc w:val="center"/>
              <w:rPr>
                <w:rFonts w:ascii="Times New Roman" w:hAnsi="Times New Roman" w:cs="Times New Roman"/>
              </w:rPr>
            </w:pPr>
            <w:r w:rsidRPr="00CD7CCC">
              <w:rPr>
                <w:rFonts w:ascii="Times New Roman" w:hAnsi="Times New Roman" w:cs="Times New Roman"/>
              </w:rPr>
              <w:t>▼</w:t>
            </w:r>
          </w:p>
        </w:tc>
      </w:tr>
      <w:tr w:rsidR="00DC644F" w:rsidRPr="00CD7CCC" w:rsidTr="004F3677">
        <w:tc>
          <w:tcPr>
            <w:tcW w:w="9854" w:type="dxa"/>
          </w:tcPr>
          <w:p w:rsidR="00DC644F" w:rsidRPr="00CD7CCC" w:rsidRDefault="00DC644F" w:rsidP="004F3677">
            <w:pPr>
              <w:jc w:val="center"/>
              <w:rPr>
                <w:sz w:val="24"/>
                <w:szCs w:val="24"/>
              </w:rPr>
            </w:pPr>
            <w:r w:rsidRPr="00CD7CCC">
              <w:rPr>
                <w:sz w:val="24"/>
                <w:szCs w:val="24"/>
              </w:rPr>
              <w:t>Принятие решения и подписание результата предоставления муниципальной услуги</w:t>
            </w:r>
          </w:p>
        </w:tc>
      </w:tr>
      <w:tr w:rsidR="00DC644F" w:rsidRPr="00CD7CCC" w:rsidTr="004F3677">
        <w:tc>
          <w:tcPr>
            <w:tcW w:w="9854" w:type="dxa"/>
          </w:tcPr>
          <w:p w:rsidR="00DC644F" w:rsidRPr="00CD7CCC" w:rsidRDefault="00DC644F" w:rsidP="004F3677">
            <w:pPr>
              <w:pStyle w:val="af6"/>
              <w:jc w:val="center"/>
              <w:rPr>
                <w:rFonts w:ascii="Times New Roman" w:hAnsi="Times New Roman" w:cs="Times New Roman"/>
              </w:rPr>
            </w:pPr>
            <w:r w:rsidRPr="00CD7CCC">
              <w:rPr>
                <w:rFonts w:ascii="Times New Roman" w:hAnsi="Times New Roman" w:cs="Times New Roman"/>
              </w:rPr>
              <w:t>▼</w:t>
            </w:r>
          </w:p>
        </w:tc>
      </w:tr>
      <w:tr w:rsidR="00DC644F" w:rsidRPr="00CD7CCC" w:rsidTr="004F3677">
        <w:tc>
          <w:tcPr>
            <w:tcW w:w="9854" w:type="dxa"/>
          </w:tcPr>
          <w:p w:rsidR="00DC644F" w:rsidRPr="00CD7CCC" w:rsidRDefault="00DC644F" w:rsidP="004F3677">
            <w:pPr>
              <w:jc w:val="center"/>
              <w:rPr>
                <w:sz w:val="24"/>
                <w:szCs w:val="24"/>
              </w:rPr>
            </w:pPr>
            <w:r w:rsidRPr="00CD7CCC">
              <w:rPr>
                <w:sz w:val="24"/>
                <w:szCs w:val="24"/>
              </w:rPr>
              <w:t>Уведомление заявителя о результатах предоставления муниципальной услуги</w:t>
            </w:r>
          </w:p>
        </w:tc>
      </w:tr>
    </w:tbl>
    <w:p w:rsidR="00DC644F" w:rsidRPr="00CD7CCC" w:rsidRDefault="00DC644F" w:rsidP="0046507A">
      <w:pPr>
        <w:rPr>
          <w:sz w:val="28"/>
          <w:szCs w:val="28"/>
        </w:rPr>
      </w:pPr>
    </w:p>
    <w:p w:rsidR="00DC644F" w:rsidRPr="00CD7CCC" w:rsidRDefault="00DC644F" w:rsidP="00020797">
      <w:pPr>
        <w:pStyle w:val="af6"/>
        <w:rPr>
          <w:rFonts w:ascii="Times New Roman" w:hAnsi="Times New Roman" w:cs="Times New Roman"/>
          <w:sz w:val="28"/>
          <w:szCs w:val="28"/>
        </w:rPr>
      </w:pPr>
      <w:r w:rsidRPr="00CD7CCC">
        <w:rPr>
          <w:rFonts w:ascii="Times New Roman" w:hAnsi="Times New Roman" w:cs="Times New Roman"/>
          <w:sz w:val="28"/>
          <w:szCs w:val="28"/>
        </w:rPr>
        <w:t xml:space="preserve">       </w:t>
      </w:r>
      <w:bookmarkEnd w:id="13"/>
    </w:p>
    <w:sectPr w:rsidR="00DC644F" w:rsidRPr="00CD7CCC" w:rsidSect="002B0DB2">
      <w:headerReference w:type="even" r:id="rId19"/>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016" w:rsidRDefault="00EE3016" w:rsidP="00E61289">
      <w:r>
        <w:separator/>
      </w:r>
    </w:p>
  </w:endnote>
  <w:endnote w:type="continuationSeparator" w:id="0">
    <w:p w:rsidR="00EE3016" w:rsidRDefault="00EE3016" w:rsidP="00E6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016" w:rsidRDefault="00EE3016" w:rsidP="00E61289">
      <w:r>
        <w:separator/>
      </w:r>
    </w:p>
  </w:footnote>
  <w:footnote w:type="continuationSeparator" w:id="0">
    <w:p w:rsidR="00EE3016" w:rsidRDefault="00EE3016" w:rsidP="00E61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5B0" w:rsidRDefault="007D25B0" w:rsidP="00810D10">
    <w:pPr>
      <w:pStyle w:val="a6"/>
      <w:framePr w:wrap="auto"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7D25B0" w:rsidRDefault="007D25B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5B0" w:rsidRDefault="007D25B0" w:rsidP="00810D10">
    <w:pPr>
      <w:pStyle w:val="a6"/>
      <w:framePr w:wrap="auto"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777612">
      <w:rPr>
        <w:rStyle w:val="af1"/>
        <w:noProof/>
      </w:rPr>
      <w:t>2</w:t>
    </w:r>
    <w:r>
      <w:rPr>
        <w:rStyle w:val="af1"/>
      </w:rPr>
      <w:fldChar w:fldCharType="end"/>
    </w:r>
  </w:p>
  <w:p w:rsidR="007D25B0" w:rsidRDefault="007D25B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64"/>
    <w:lvl w:ilvl="0">
      <w:start w:val="1"/>
      <w:numFmt w:val="decimal"/>
      <w:lvlText w:val="1.%1."/>
      <w:lvlJc w:val="left"/>
      <w:pPr>
        <w:tabs>
          <w:tab w:val="num" w:pos="0"/>
        </w:tabs>
        <w:ind w:left="720" w:hanging="360"/>
      </w:pPr>
      <w:rPr>
        <w:rFonts w:eastAsia="Times New Roman" w:cs="Times New Roman"/>
        <w:b w:val="0"/>
        <w:bCs w:val="0"/>
        <w:i w:val="0"/>
        <w:iCs w:val="0"/>
        <w:caps w:val="0"/>
        <w:smallCaps w:val="0"/>
        <w:strike w:val="0"/>
        <w:dstrike w:val="0"/>
        <w:color w:val="000000"/>
        <w:spacing w:val="0"/>
        <w:w w:val="100"/>
        <w:position w:val="0"/>
        <w:sz w:val="27"/>
        <w:szCs w:val="27"/>
        <w:u w:val="none"/>
        <w:vertAlign w:val="baseline"/>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
    <w:nsid w:val="31250F25"/>
    <w:multiLevelType w:val="multilevel"/>
    <w:tmpl w:val="27869AC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430728D4"/>
    <w:multiLevelType w:val="hybridMultilevel"/>
    <w:tmpl w:val="1B2CDAB4"/>
    <w:lvl w:ilvl="0" w:tplc="31B2D4CA">
      <w:start w:val="1"/>
      <w:numFmt w:val="bullet"/>
      <w:pStyle w:val="1-1"/>
      <w:lvlText w:val=""/>
      <w:lvlJc w:val="left"/>
      <w:pPr>
        <w:tabs>
          <w:tab w:val="num" w:pos="1260"/>
        </w:tabs>
        <w:ind w:left="1260"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
    <w:nsid w:val="53B46E17"/>
    <w:multiLevelType w:val="hybridMultilevel"/>
    <w:tmpl w:val="7698394E"/>
    <w:lvl w:ilvl="0" w:tplc="B59488AE">
      <w:start w:val="1"/>
      <w:numFmt w:val="upperRoman"/>
      <w:lvlText w:val="%1."/>
      <w:lvlJc w:val="right"/>
      <w:pPr>
        <w:tabs>
          <w:tab w:val="num" w:pos="1315"/>
        </w:tabs>
        <w:ind w:left="1315" w:hanging="180"/>
      </w:pPr>
      <w:rPr>
        <w:rFonts w:cs="Times New Roman"/>
      </w:rPr>
    </w:lvl>
    <w:lvl w:ilvl="1" w:tplc="EF9CE7FC">
      <w:numFmt w:val="none"/>
      <w:lvlText w:val=""/>
      <w:lvlJc w:val="left"/>
      <w:pPr>
        <w:tabs>
          <w:tab w:val="num" w:pos="-1057"/>
        </w:tabs>
      </w:pPr>
      <w:rPr>
        <w:rFonts w:cs="Times New Roman"/>
      </w:rPr>
    </w:lvl>
    <w:lvl w:ilvl="2" w:tplc="361E925E">
      <w:numFmt w:val="none"/>
      <w:lvlText w:val=""/>
      <w:lvlJc w:val="left"/>
      <w:pPr>
        <w:tabs>
          <w:tab w:val="num" w:pos="-1057"/>
        </w:tabs>
      </w:pPr>
      <w:rPr>
        <w:rFonts w:cs="Times New Roman"/>
      </w:rPr>
    </w:lvl>
    <w:lvl w:ilvl="3" w:tplc="C9F8AEF6">
      <w:numFmt w:val="none"/>
      <w:lvlText w:val=""/>
      <w:lvlJc w:val="left"/>
      <w:pPr>
        <w:tabs>
          <w:tab w:val="num" w:pos="-1057"/>
        </w:tabs>
      </w:pPr>
      <w:rPr>
        <w:rFonts w:cs="Times New Roman"/>
      </w:rPr>
    </w:lvl>
    <w:lvl w:ilvl="4" w:tplc="C6F41034">
      <w:numFmt w:val="none"/>
      <w:lvlText w:val=""/>
      <w:lvlJc w:val="left"/>
      <w:pPr>
        <w:tabs>
          <w:tab w:val="num" w:pos="-1057"/>
        </w:tabs>
      </w:pPr>
      <w:rPr>
        <w:rFonts w:cs="Times New Roman"/>
      </w:rPr>
    </w:lvl>
    <w:lvl w:ilvl="5" w:tplc="F6DAB4F8">
      <w:numFmt w:val="none"/>
      <w:lvlText w:val=""/>
      <w:lvlJc w:val="left"/>
      <w:pPr>
        <w:tabs>
          <w:tab w:val="num" w:pos="-1057"/>
        </w:tabs>
      </w:pPr>
      <w:rPr>
        <w:rFonts w:cs="Times New Roman"/>
      </w:rPr>
    </w:lvl>
    <w:lvl w:ilvl="6" w:tplc="30EE9B68">
      <w:numFmt w:val="none"/>
      <w:lvlText w:val=""/>
      <w:lvlJc w:val="left"/>
      <w:pPr>
        <w:tabs>
          <w:tab w:val="num" w:pos="-1057"/>
        </w:tabs>
      </w:pPr>
      <w:rPr>
        <w:rFonts w:cs="Times New Roman"/>
      </w:rPr>
    </w:lvl>
    <w:lvl w:ilvl="7" w:tplc="5670922A">
      <w:numFmt w:val="none"/>
      <w:lvlText w:val=""/>
      <w:lvlJc w:val="left"/>
      <w:pPr>
        <w:tabs>
          <w:tab w:val="num" w:pos="-1057"/>
        </w:tabs>
      </w:pPr>
      <w:rPr>
        <w:rFonts w:cs="Times New Roman"/>
      </w:rPr>
    </w:lvl>
    <w:lvl w:ilvl="8" w:tplc="F90E1810">
      <w:numFmt w:val="none"/>
      <w:lvlText w:val=""/>
      <w:lvlJc w:val="left"/>
      <w:pPr>
        <w:tabs>
          <w:tab w:val="num" w:pos="-1057"/>
        </w:tabs>
      </w:pPr>
      <w:rPr>
        <w:rFonts w:cs="Times New Roman"/>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EBA"/>
    <w:rsid w:val="000039B6"/>
    <w:rsid w:val="00020797"/>
    <w:rsid w:val="0002105F"/>
    <w:rsid w:val="00031908"/>
    <w:rsid w:val="00051BC2"/>
    <w:rsid w:val="000608E9"/>
    <w:rsid w:val="00067B87"/>
    <w:rsid w:val="00070DDE"/>
    <w:rsid w:val="000D3EBA"/>
    <w:rsid w:val="000D42C0"/>
    <w:rsid w:val="000E435D"/>
    <w:rsid w:val="000F0925"/>
    <w:rsid w:val="000F72EF"/>
    <w:rsid w:val="001028E1"/>
    <w:rsid w:val="00115A4F"/>
    <w:rsid w:val="00116CA6"/>
    <w:rsid w:val="001546AE"/>
    <w:rsid w:val="00155990"/>
    <w:rsid w:val="00163559"/>
    <w:rsid w:val="00165A8E"/>
    <w:rsid w:val="00181A2B"/>
    <w:rsid w:val="00190069"/>
    <w:rsid w:val="001900FC"/>
    <w:rsid w:val="00192ED6"/>
    <w:rsid w:val="001B4714"/>
    <w:rsid w:val="001C78C2"/>
    <w:rsid w:val="001E5474"/>
    <w:rsid w:val="001E7530"/>
    <w:rsid w:val="001F3BAB"/>
    <w:rsid w:val="0022556D"/>
    <w:rsid w:val="00257A8E"/>
    <w:rsid w:val="002867F9"/>
    <w:rsid w:val="002A3688"/>
    <w:rsid w:val="002B0DB2"/>
    <w:rsid w:val="002B4B79"/>
    <w:rsid w:val="002E70F9"/>
    <w:rsid w:val="0030248D"/>
    <w:rsid w:val="00316505"/>
    <w:rsid w:val="003219C9"/>
    <w:rsid w:val="003332D9"/>
    <w:rsid w:val="00334AA7"/>
    <w:rsid w:val="0034068F"/>
    <w:rsid w:val="003A0595"/>
    <w:rsid w:val="003A4C89"/>
    <w:rsid w:val="003A7A48"/>
    <w:rsid w:val="003B5D48"/>
    <w:rsid w:val="003C1156"/>
    <w:rsid w:val="003E7186"/>
    <w:rsid w:val="004123E2"/>
    <w:rsid w:val="00416272"/>
    <w:rsid w:val="004328B7"/>
    <w:rsid w:val="004352E0"/>
    <w:rsid w:val="00440ECE"/>
    <w:rsid w:val="00450EFC"/>
    <w:rsid w:val="00454AC7"/>
    <w:rsid w:val="00465008"/>
    <w:rsid w:val="0046507A"/>
    <w:rsid w:val="00471303"/>
    <w:rsid w:val="00473CE5"/>
    <w:rsid w:val="00491460"/>
    <w:rsid w:val="004B4E1C"/>
    <w:rsid w:val="004C4DA2"/>
    <w:rsid w:val="004D1AB4"/>
    <w:rsid w:val="004D2D86"/>
    <w:rsid w:val="004D6446"/>
    <w:rsid w:val="004E4D5F"/>
    <w:rsid w:val="004F3677"/>
    <w:rsid w:val="0051195F"/>
    <w:rsid w:val="00532074"/>
    <w:rsid w:val="00556A96"/>
    <w:rsid w:val="00562C7C"/>
    <w:rsid w:val="005837D8"/>
    <w:rsid w:val="005B6B1A"/>
    <w:rsid w:val="005C3953"/>
    <w:rsid w:val="00610E62"/>
    <w:rsid w:val="00651C8E"/>
    <w:rsid w:val="006634D5"/>
    <w:rsid w:val="00671D51"/>
    <w:rsid w:val="00690DBE"/>
    <w:rsid w:val="006A2175"/>
    <w:rsid w:val="006B4207"/>
    <w:rsid w:val="006F2786"/>
    <w:rsid w:val="006F2E47"/>
    <w:rsid w:val="00721D66"/>
    <w:rsid w:val="00732C37"/>
    <w:rsid w:val="00734FD2"/>
    <w:rsid w:val="00735961"/>
    <w:rsid w:val="007417C1"/>
    <w:rsid w:val="00741C76"/>
    <w:rsid w:val="00743950"/>
    <w:rsid w:val="007613E3"/>
    <w:rsid w:val="0076277F"/>
    <w:rsid w:val="00777612"/>
    <w:rsid w:val="007849EF"/>
    <w:rsid w:val="007A47F5"/>
    <w:rsid w:val="007A7E97"/>
    <w:rsid w:val="007D0BAF"/>
    <w:rsid w:val="007D25B0"/>
    <w:rsid w:val="007F6E9A"/>
    <w:rsid w:val="00806A15"/>
    <w:rsid w:val="00810D10"/>
    <w:rsid w:val="00827D0B"/>
    <w:rsid w:val="0084203F"/>
    <w:rsid w:val="00867D14"/>
    <w:rsid w:val="008D77D1"/>
    <w:rsid w:val="008E2640"/>
    <w:rsid w:val="008E2765"/>
    <w:rsid w:val="008E7FE9"/>
    <w:rsid w:val="008F1BE8"/>
    <w:rsid w:val="00922E32"/>
    <w:rsid w:val="00930C11"/>
    <w:rsid w:val="00960140"/>
    <w:rsid w:val="009705FC"/>
    <w:rsid w:val="009944C0"/>
    <w:rsid w:val="009C250B"/>
    <w:rsid w:val="009C3009"/>
    <w:rsid w:val="009C5025"/>
    <w:rsid w:val="009D6F1F"/>
    <w:rsid w:val="009E7367"/>
    <w:rsid w:val="00A161B6"/>
    <w:rsid w:val="00A30BC7"/>
    <w:rsid w:val="00A34B06"/>
    <w:rsid w:val="00A35746"/>
    <w:rsid w:val="00A5762E"/>
    <w:rsid w:val="00A8099C"/>
    <w:rsid w:val="00A956B7"/>
    <w:rsid w:val="00AC7E9F"/>
    <w:rsid w:val="00AE5F57"/>
    <w:rsid w:val="00AF393F"/>
    <w:rsid w:val="00AF394E"/>
    <w:rsid w:val="00AF608E"/>
    <w:rsid w:val="00B03504"/>
    <w:rsid w:val="00B2782F"/>
    <w:rsid w:val="00B617B3"/>
    <w:rsid w:val="00B6361E"/>
    <w:rsid w:val="00B66DE1"/>
    <w:rsid w:val="00B753E2"/>
    <w:rsid w:val="00B800B3"/>
    <w:rsid w:val="00BA309C"/>
    <w:rsid w:val="00BE2DF1"/>
    <w:rsid w:val="00C34D7D"/>
    <w:rsid w:val="00C6150B"/>
    <w:rsid w:val="00CA66EB"/>
    <w:rsid w:val="00CD7CCC"/>
    <w:rsid w:val="00CE0FD9"/>
    <w:rsid w:val="00CE1100"/>
    <w:rsid w:val="00CE1CED"/>
    <w:rsid w:val="00CF5D53"/>
    <w:rsid w:val="00CF6E0D"/>
    <w:rsid w:val="00D00917"/>
    <w:rsid w:val="00D10394"/>
    <w:rsid w:val="00D2103E"/>
    <w:rsid w:val="00D24227"/>
    <w:rsid w:val="00D37376"/>
    <w:rsid w:val="00D376C8"/>
    <w:rsid w:val="00D5600D"/>
    <w:rsid w:val="00D72122"/>
    <w:rsid w:val="00D95117"/>
    <w:rsid w:val="00DA18E7"/>
    <w:rsid w:val="00DC644F"/>
    <w:rsid w:val="00DF3774"/>
    <w:rsid w:val="00E03099"/>
    <w:rsid w:val="00E07528"/>
    <w:rsid w:val="00E10F1C"/>
    <w:rsid w:val="00E167F9"/>
    <w:rsid w:val="00E206C5"/>
    <w:rsid w:val="00E21A5F"/>
    <w:rsid w:val="00E3711E"/>
    <w:rsid w:val="00E516EE"/>
    <w:rsid w:val="00E57DAD"/>
    <w:rsid w:val="00E61289"/>
    <w:rsid w:val="00E64636"/>
    <w:rsid w:val="00E84750"/>
    <w:rsid w:val="00E96070"/>
    <w:rsid w:val="00EA2106"/>
    <w:rsid w:val="00EA4710"/>
    <w:rsid w:val="00EA65E6"/>
    <w:rsid w:val="00EA6FC9"/>
    <w:rsid w:val="00EC6596"/>
    <w:rsid w:val="00ED2D15"/>
    <w:rsid w:val="00ED6AFC"/>
    <w:rsid w:val="00EE3016"/>
    <w:rsid w:val="00EE3D58"/>
    <w:rsid w:val="00F234F3"/>
    <w:rsid w:val="00F2664B"/>
    <w:rsid w:val="00F45BBC"/>
    <w:rsid w:val="00F45EAA"/>
    <w:rsid w:val="00F668F9"/>
    <w:rsid w:val="00F66BDF"/>
    <w:rsid w:val="00F76F65"/>
    <w:rsid w:val="00FA0D08"/>
    <w:rsid w:val="00FB2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Web)" w:locked="1"/>
    <w:lsdException w:name="Balloon Text" w:locked="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EBA"/>
    <w:rPr>
      <w:rFonts w:ascii="Times New Roman" w:eastAsia="Times New Roman" w:hAnsi="Times New Roman"/>
    </w:rPr>
  </w:style>
  <w:style w:type="paragraph" w:styleId="1">
    <w:name w:val="heading 1"/>
    <w:basedOn w:val="a"/>
    <w:next w:val="a"/>
    <w:link w:val="10"/>
    <w:qFormat/>
    <w:rsid w:val="000D3EBA"/>
    <w:pPr>
      <w:keepNext/>
      <w:spacing w:before="240" w:after="60"/>
      <w:outlineLvl w:val="0"/>
    </w:pPr>
    <w:rPr>
      <w:rFonts w:ascii="Arial" w:hAnsi="Arial" w:cs="Arial"/>
      <w:b/>
      <w:bCs/>
      <w:kern w:val="32"/>
      <w:sz w:val="32"/>
      <w:szCs w:val="32"/>
    </w:rPr>
  </w:style>
  <w:style w:type="paragraph" w:styleId="2">
    <w:name w:val="heading 2"/>
    <w:basedOn w:val="a"/>
    <w:link w:val="20"/>
    <w:qFormat/>
    <w:rsid w:val="000D3EBA"/>
    <w:pPr>
      <w:spacing w:before="100" w:beforeAutospacing="1" w:after="100" w:afterAutospacing="1"/>
      <w:outlineLvl w:val="1"/>
    </w:pPr>
    <w:rPr>
      <w:b/>
      <w:bCs/>
      <w:sz w:val="36"/>
      <w:szCs w:val="36"/>
    </w:rPr>
  </w:style>
  <w:style w:type="paragraph" w:styleId="3">
    <w:name w:val="heading 3"/>
    <w:basedOn w:val="a"/>
    <w:next w:val="a"/>
    <w:link w:val="30"/>
    <w:qFormat/>
    <w:rsid w:val="000D3EB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0D3EBA"/>
    <w:rPr>
      <w:rFonts w:ascii="Arial" w:hAnsi="Arial" w:cs="Arial"/>
      <w:b/>
      <w:bCs/>
      <w:kern w:val="32"/>
      <w:sz w:val="32"/>
      <w:szCs w:val="32"/>
      <w:lang w:eastAsia="ru-RU"/>
    </w:rPr>
  </w:style>
  <w:style w:type="character" w:customStyle="1" w:styleId="20">
    <w:name w:val="Заголовок 2 Знак"/>
    <w:basedOn w:val="a0"/>
    <w:link w:val="2"/>
    <w:locked/>
    <w:rsid w:val="000D3EBA"/>
    <w:rPr>
      <w:rFonts w:ascii="Times New Roman" w:hAnsi="Times New Roman" w:cs="Times New Roman"/>
      <w:b/>
      <w:bCs/>
      <w:sz w:val="36"/>
      <w:szCs w:val="36"/>
      <w:lang w:eastAsia="ru-RU"/>
    </w:rPr>
  </w:style>
  <w:style w:type="character" w:customStyle="1" w:styleId="30">
    <w:name w:val="Заголовок 3 Знак"/>
    <w:basedOn w:val="a0"/>
    <w:link w:val="3"/>
    <w:semiHidden/>
    <w:locked/>
    <w:rsid w:val="000D3EBA"/>
    <w:rPr>
      <w:rFonts w:ascii="Cambria" w:hAnsi="Cambria" w:cs="Times New Roman"/>
      <w:b/>
      <w:bCs/>
      <w:sz w:val="26"/>
      <w:szCs w:val="26"/>
      <w:lang w:eastAsia="ru-RU"/>
    </w:rPr>
  </w:style>
  <w:style w:type="paragraph" w:customStyle="1" w:styleId="a3">
    <w:name w:val="Знак"/>
    <w:basedOn w:val="a"/>
    <w:rsid w:val="000D3EBA"/>
    <w:pPr>
      <w:spacing w:after="160" w:line="240" w:lineRule="exact"/>
      <w:jc w:val="both"/>
    </w:pPr>
    <w:rPr>
      <w:sz w:val="24"/>
      <w:szCs w:val="24"/>
      <w:lang w:val="en-US" w:eastAsia="en-US"/>
    </w:rPr>
  </w:style>
  <w:style w:type="character" w:styleId="a4">
    <w:name w:val="Hyperlink"/>
    <w:basedOn w:val="a0"/>
    <w:rsid w:val="000D3EBA"/>
    <w:rPr>
      <w:rFonts w:cs="Times New Roman"/>
      <w:color w:val="0000FF"/>
      <w:u w:val="single"/>
    </w:rPr>
  </w:style>
  <w:style w:type="paragraph" w:customStyle="1" w:styleId="1-1">
    <w:name w:val="Заголовок 1- нумерованный Знак Знак Знак1 Знак Знак Знак Знак Знак Знак Знак Знак Знак Знак"/>
    <w:basedOn w:val="a"/>
    <w:rsid w:val="000D3EBA"/>
    <w:pPr>
      <w:widowControl w:val="0"/>
      <w:numPr>
        <w:numId w:val="2"/>
      </w:numPr>
      <w:adjustRightInd w:val="0"/>
      <w:spacing w:after="160" w:line="240" w:lineRule="exact"/>
      <w:jc w:val="center"/>
    </w:pPr>
    <w:rPr>
      <w:b/>
      <w:i/>
      <w:sz w:val="28"/>
      <w:lang w:val="en-GB" w:eastAsia="en-US"/>
    </w:rPr>
  </w:style>
  <w:style w:type="character" w:customStyle="1" w:styleId="a5">
    <w:name w:val="Верхний колонтитул Знак"/>
    <w:basedOn w:val="a0"/>
    <w:link w:val="a6"/>
    <w:locked/>
    <w:rsid w:val="000D3EBA"/>
    <w:rPr>
      <w:rFonts w:cs="Times New Roman"/>
      <w:b/>
      <w:i/>
      <w:sz w:val="24"/>
      <w:szCs w:val="24"/>
      <w:lang w:val="en-GB"/>
    </w:rPr>
  </w:style>
  <w:style w:type="paragraph" w:styleId="a6">
    <w:name w:val="header"/>
    <w:basedOn w:val="a"/>
    <w:link w:val="a5"/>
    <w:rsid w:val="000D3EBA"/>
    <w:pPr>
      <w:tabs>
        <w:tab w:val="center" w:pos="4677"/>
        <w:tab w:val="right" w:pos="9355"/>
      </w:tabs>
    </w:pPr>
    <w:rPr>
      <w:rFonts w:ascii="Calibri" w:eastAsia="Calibri" w:hAnsi="Calibri"/>
      <w:b/>
      <w:i/>
      <w:sz w:val="24"/>
      <w:szCs w:val="24"/>
      <w:lang w:val="en-GB" w:eastAsia="en-US"/>
    </w:rPr>
  </w:style>
  <w:style w:type="character" w:customStyle="1" w:styleId="11">
    <w:name w:val="Верхний колонтитул Знак1"/>
    <w:basedOn w:val="a0"/>
    <w:semiHidden/>
    <w:locked/>
    <w:rsid w:val="000D3EBA"/>
    <w:rPr>
      <w:rFonts w:ascii="Times New Roman" w:hAnsi="Times New Roman" w:cs="Times New Roman"/>
      <w:sz w:val="20"/>
      <w:szCs w:val="20"/>
      <w:lang w:eastAsia="ru-RU"/>
    </w:rPr>
  </w:style>
  <w:style w:type="table" w:styleId="a7">
    <w:name w:val="Table Grid"/>
    <w:basedOn w:val="a1"/>
    <w:rsid w:val="000D3E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0D3EBA"/>
    <w:rPr>
      <w:rFonts w:ascii="Tahoma" w:hAnsi="Tahoma" w:cs="Tahoma"/>
      <w:sz w:val="16"/>
      <w:szCs w:val="16"/>
    </w:rPr>
  </w:style>
  <w:style w:type="character" w:customStyle="1" w:styleId="a9">
    <w:name w:val="Текст выноски Знак"/>
    <w:basedOn w:val="a0"/>
    <w:link w:val="a8"/>
    <w:semiHidden/>
    <w:locked/>
    <w:rsid w:val="000D3EBA"/>
    <w:rPr>
      <w:rFonts w:ascii="Tahoma" w:hAnsi="Tahoma" w:cs="Tahoma"/>
      <w:sz w:val="16"/>
      <w:szCs w:val="16"/>
      <w:lang w:eastAsia="ru-RU"/>
    </w:rPr>
  </w:style>
  <w:style w:type="character" w:customStyle="1" w:styleId="apple-converted-space">
    <w:name w:val="apple-converted-space"/>
    <w:basedOn w:val="a0"/>
    <w:rsid w:val="000D3EBA"/>
    <w:rPr>
      <w:rFonts w:cs="Times New Roman"/>
    </w:rPr>
  </w:style>
  <w:style w:type="paragraph" w:customStyle="1" w:styleId="ConsNormal">
    <w:name w:val="ConsNormal"/>
    <w:rsid w:val="000D3EBA"/>
    <w:pPr>
      <w:widowControl w:val="0"/>
      <w:autoSpaceDE w:val="0"/>
      <w:autoSpaceDN w:val="0"/>
      <w:adjustRightInd w:val="0"/>
      <w:ind w:firstLine="720"/>
    </w:pPr>
    <w:rPr>
      <w:rFonts w:ascii="Arial" w:eastAsia="Times New Roman" w:hAnsi="Arial" w:cs="Arial"/>
    </w:rPr>
  </w:style>
  <w:style w:type="paragraph" w:styleId="aa">
    <w:name w:val="Body Text"/>
    <w:basedOn w:val="a"/>
    <w:link w:val="ab"/>
    <w:rsid w:val="000D3EBA"/>
    <w:pPr>
      <w:spacing w:before="120"/>
      <w:ind w:firstLine="567"/>
      <w:jc w:val="both"/>
    </w:pPr>
    <w:rPr>
      <w:sz w:val="24"/>
    </w:rPr>
  </w:style>
  <w:style w:type="character" w:customStyle="1" w:styleId="ab">
    <w:name w:val="Основной текст Знак"/>
    <w:basedOn w:val="a0"/>
    <w:link w:val="aa"/>
    <w:locked/>
    <w:rsid w:val="000D3EBA"/>
    <w:rPr>
      <w:rFonts w:ascii="Times New Roman" w:hAnsi="Times New Roman" w:cs="Times New Roman"/>
      <w:sz w:val="20"/>
      <w:szCs w:val="20"/>
      <w:lang w:eastAsia="ru-RU"/>
    </w:rPr>
  </w:style>
  <w:style w:type="paragraph" w:customStyle="1" w:styleId="ConsPlusNonformat">
    <w:name w:val="ConsPlusNonformat"/>
    <w:rsid w:val="000D3EBA"/>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0D3EBA"/>
    <w:pPr>
      <w:widowControl w:val="0"/>
      <w:autoSpaceDE w:val="0"/>
      <w:autoSpaceDN w:val="0"/>
      <w:adjustRightInd w:val="0"/>
    </w:pPr>
    <w:rPr>
      <w:rFonts w:ascii="Times New Roman" w:eastAsia="Times New Roman" w:hAnsi="Times New Roman"/>
      <w:sz w:val="24"/>
      <w:szCs w:val="24"/>
    </w:rPr>
  </w:style>
  <w:style w:type="paragraph" w:styleId="ac">
    <w:name w:val="Normal (Web)"/>
    <w:basedOn w:val="a"/>
    <w:rsid w:val="000D3EBA"/>
    <w:pPr>
      <w:spacing w:before="100" w:beforeAutospacing="1" w:after="100" w:afterAutospacing="1"/>
    </w:pPr>
    <w:rPr>
      <w:sz w:val="24"/>
      <w:szCs w:val="24"/>
    </w:rPr>
  </w:style>
  <w:style w:type="paragraph" w:customStyle="1" w:styleId="ad">
    <w:name w:val="Нормальный (таблица)"/>
    <w:basedOn w:val="a"/>
    <w:next w:val="a"/>
    <w:rsid w:val="000D3EBA"/>
    <w:pPr>
      <w:autoSpaceDE w:val="0"/>
      <w:autoSpaceDN w:val="0"/>
      <w:adjustRightInd w:val="0"/>
      <w:jc w:val="both"/>
    </w:pPr>
    <w:rPr>
      <w:rFonts w:ascii="Arial" w:hAnsi="Arial"/>
      <w:sz w:val="24"/>
      <w:szCs w:val="24"/>
    </w:rPr>
  </w:style>
  <w:style w:type="paragraph" w:styleId="ae">
    <w:name w:val="footnote text"/>
    <w:basedOn w:val="a"/>
    <w:link w:val="af"/>
    <w:semiHidden/>
    <w:rsid w:val="000D3EBA"/>
    <w:pPr>
      <w:autoSpaceDE w:val="0"/>
      <w:autoSpaceDN w:val="0"/>
    </w:pPr>
  </w:style>
  <w:style w:type="character" w:customStyle="1" w:styleId="af">
    <w:name w:val="Текст сноски Знак"/>
    <w:basedOn w:val="a0"/>
    <w:link w:val="ae"/>
    <w:locked/>
    <w:rsid w:val="000D3EBA"/>
    <w:rPr>
      <w:rFonts w:ascii="Times New Roman" w:hAnsi="Times New Roman" w:cs="Times New Roman"/>
      <w:sz w:val="20"/>
      <w:szCs w:val="20"/>
      <w:lang w:eastAsia="ru-RU"/>
    </w:rPr>
  </w:style>
  <w:style w:type="character" w:styleId="af0">
    <w:name w:val="footnote reference"/>
    <w:basedOn w:val="a0"/>
    <w:semiHidden/>
    <w:rsid w:val="000D3EBA"/>
    <w:rPr>
      <w:rFonts w:cs="Times New Roman"/>
      <w:vertAlign w:val="superscript"/>
    </w:rPr>
  </w:style>
  <w:style w:type="character" w:styleId="af1">
    <w:name w:val="page number"/>
    <w:basedOn w:val="a0"/>
    <w:rsid w:val="000D3EBA"/>
    <w:rPr>
      <w:rFonts w:cs="Times New Roman"/>
    </w:rPr>
  </w:style>
  <w:style w:type="paragraph" w:customStyle="1" w:styleId="ConsTitle">
    <w:name w:val="ConsTitle"/>
    <w:rsid w:val="000D3EBA"/>
    <w:pPr>
      <w:autoSpaceDE w:val="0"/>
      <w:autoSpaceDN w:val="0"/>
      <w:adjustRightInd w:val="0"/>
      <w:ind w:right="19772"/>
    </w:pPr>
    <w:rPr>
      <w:rFonts w:ascii="Arial" w:eastAsia="Times New Roman" w:hAnsi="Arial" w:cs="Arial"/>
      <w:b/>
      <w:bCs/>
    </w:rPr>
  </w:style>
  <w:style w:type="paragraph" w:customStyle="1" w:styleId="ConsPlusTitle">
    <w:name w:val="ConsPlusTitle"/>
    <w:rsid w:val="000D3EBA"/>
    <w:pPr>
      <w:widowControl w:val="0"/>
      <w:autoSpaceDE w:val="0"/>
      <w:autoSpaceDN w:val="0"/>
      <w:adjustRightInd w:val="0"/>
    </w:pPr>
    <w:rPr>
      <w:rFonts w:eastAsia="Times New Roman" w:cs="Calibri"/>
      <w:b/>
      <w:bCs/>
      <w:sz w:val="22"/>
      <w:szCs w:val="22"/>
    </w:rPr>
  </w:style>
  <w:style w:type="paragraph" w:customStyle="1" w:styleId="ConsPlusNormal">
    <w:name w:val="ConsPlusNormal"/>
    <w:rsid w:val="000D3EBA"/>
    <w:pPr>
      <w:autoSpaceDE w:val="0"/>
      <w:autoSpaceDN w:val="0"/>
      <w:adjustRightInd w:val="0"/>
    </w:pPr>
    <w:rPr>
      <w:rFonts w:ascii="Arial" w:eastAsia="Times New Roman" w:hAnsi="Arial" w:cs="Arial"/>
    </w:rPr>
  </w:style>
  <w:style w:type="paragraph" w:customStyle="1" w:styleId="s1">
    <w:name w:val="s_1"/>
    <w:basedOn w:val="a"/>
    <w:rsid w:val="000D3EBA"/>
    <w:pPr>
      <w:spacing w:before="100" w:beforeAutospacing="1" w:after="100" w:afterAutospacing="1"/>
    </w:pPr>
    <w:rPr>
      <w:sz w:val="24"/>
      <w:szCs w:val="24"/>
    </w:rPr>
  </w:style>
  <w:style w:type="character" w:customStyle="1" w:styleId="af2">
    <w:name w:val="Гипертекстовая ссылка"/>
    <w:basedOn w:val="a0"/>
    <w:rsid w:val="000D3EBA"/>
    <w:rPr>
      <w:rFonts w:cs="Times New Roman"/>
      <w:b/>
      <w:bCs/>
      <w:color w:val="106BBE"/>
    </w:rPr>
  </w:style>
  <w:style w:type="paragraph" w:styleId="af3">
    <w:name w:val="footer"/>
    <w:basedOn w:val="a"/>
    <w:link w:val="af4"/>
    <w:rsid w:val="000D3EBA"/>
    <w:pPr>
      <w:tabs>
        <w:tab w:val="center" w:pos="4677"/>
        <w:tab w:val="right" w:pos="9355"/>
      </w:tabs>
    </w:pPr>
  </w:style>
  <w:style w:type="character" w:customStyle="1" w:styleId="af4">
    <w:name w:val="Нижний колонтитул Знак"/>
    <w:basedOn w:val="a0"/>
    <w:link w:val="af3"/>
    <w:locked/>
    <w:rsid w:val="000D3EBA"/>
    <w:rPr>
      <w:rFonts w:ascii="Times New Roman" w:hAnsi="Times New Roman" w:cs="Times New Roman"/>
      <w:sz w:val="20"/>
      <w:szCs w:val="20"/>
      <w:lang w:eastAsia="ru-RU"/>
    </w:rPr>
  </w:style>
  <w:style w:type="character" w:customStyle="1" w:styleId="af5">
    <w:name w:val="Цветовое выделение"/>
    <w:rsid w:val="000D3EBA"/>
    <w:rPr>
      <w:b/>
      <w:color w:val="26282F"/>
    </w:rPr>
  </w:style>
  <w:style w:type="paragraph" w:customStyle="1" w:styleId="af6">
    <w:name w:val="Таблицы (моноширинный)"/>
    <w:basedOn w:val="a"/>
    <w:next w:val="a"/>
    <w:rsid w:val="000D3EBA"/>
    <w:pPr>
      <w:autoSpaceDE w:val="0"/>
      <w:autoSpaceDN w:val="0"/>
      <w:adjustRightInd w:val="0"/>
    </w:pPr>
    <w:rPr>
      <w:rFonts w:ascii="Courier New" w:hAnsi="Courier New" w:cs="Courier New"/>
      <w:sz w:val="24"/>
      <w:szCs w:val="24"/>
    </w:rPr>
  </w:style>
  <w:style w:type="paragraph" w:customStyle="1" w:styleId="12">
    <w:name w:val="Абзац списка1"/>
    <w:basedOn w:val="a"/>
    <w:rsid w:val="000D3EBA"/>
    <w:pPr>
      <w:overflowPunct w:val="0"/>
      <w:autoSpaceDE w:val="0"/>
      <w:autoSpaceDN w:val="0"/>
      <w:adjustRightInd w:val="0"/>
      <w:ind w:left="708"/>
      <w:jc w:val="both"/>
      <w:textAlignment w:val="baseline"/>
    </w:pPr>
    <w:rPr>
      <w:sz w:val="28"/>
      <w:szCs w:val="28"/>
    </w:rPr>
  </w:style>
  <w:style w:type="paragraph" w:customStyle="1" w:styleId="Default">
    <w:name w:val="Default"/>
    <w:rsid w:val="000D3EBA"/>
    <w:pPr>
      <w:autoSpaceDE w:val="0"/>
      <w:autoSpaceDN w:val="0"/>
      <w:adjustRightInd w:val="0"/>
    </w:pPr>
    <w:rPr>
      <w:rFonts w:ascii="Times New Roman" w:eastAsia="Times New Roman" w:hAnsi="Times New Roman"/>
      <w:color w:val="000000"/>
      <w:sz w:val="24"/>
      <w:szCs w:val="24"/>
    </w:rPr>
  </w:style>
  <w:style w:type="paragraph" w:customStyle="1" w:styleId="Title">
    <w:name w:val="Title!Название НПА"/>
    <w:basedOn w:val="a"/>
    <w:rsid w:val="000D3EBA"/>
    <w:pPr>
      <w:spacing w:before="240" w:after="60"/>
      <w:ind w:firstLine="567"/>
      <w:jc w:val="center"/>
      <w:outlineLvl w:val="0"/>
    </w:pPr>
    <w:rPr>
      <w:rFonts w:ascii="Arial" w:hAnsi="Arial" w:cs="Arial"/>
      <w:b/>
      <w:bCs/>
      <w:kern w:val="28"/>
      <w:sz w:val="32"/>
      <w:szCs w:val="32"/>
    </w:rPr>
  </w:style>
  <w:style w:type="paragraph" w:customStyle="1" w:styleId="af7">
    <w:name w:val="Комментарий"/>
    <w:basedOn w:val="a"/>
    <w:next w:val="a"/>
    <w:rsid w:val="000D3EBA"/>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formattext">
    <w:name w:val="formattext"/>
    <w:basedOn w:val="a"/>
    <w:rsid w:val="000D3EBA"/>
    <w:pPr>
      <w:spacing w:before="100" w:beforeAutospacing="1" w:after="100" w:afterAutospacing="1"/>
    </w:pPr>
    <w:rPr>
      <w:sz w:val="24"/>
      <w:szCs w:val="24"/>
    </w:rPr>
  </w:style>
  <w:style w:type="paragraph" w:customStyle="1" w:styleId="af8">
    <w:name w:val="Колонтитул (левый)"/>
    <w:basedOn w:val="a"/>
    <w:next w:val="a"/>
    <w:rsid w:val="00AF608E"/>
    <w:pPr>
      <w:widowControl w:val="0"/>
      <w:autoSpaceDE w:val="0"/>
      <w:autoSpaceDN w:val="0"/>
      <w:adjustRightInd w:val="0"/>
    </w:pPr>
    <w:rPr>
      <w:rFonts w:ascii="Arial" w:eastAsia="Calibri" w:hAnsi="Arial"/>
      <w:sz w:val="14"/>
      <w:szCs w:val="14"/>
    </w:rPr>
  </w:style>
  <w:style w:type="paragraph" w:styleId="af9">
    <w:name w:val="No Spacing"/>
    <w:uiPriority w:val="99"/>
    <w:qFormat/>
    <w:rsid w:val="009C3009"/>
    <w:pPr>
      <w:suppressAutoHyphens/>
    </w:pPr>
    <w:rPr>
      <w:rFonts w:eastAsia="Times New Roman"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Web)" w:locked="1"/>
    <w:lsdException w:name="Balloon Text" w:locked="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EBA"/>
    <w:rPr>
      <w:rFonts w:ascii="Times New Roman" w:eastAsia="Times New Roman" w:hAnsi="Times New Roman"/>
    </w:rPr>
  </w:style>
  <w:style w:type="paragraph" w:styleId="1">
    <w:name w:val="heading 1"/>
    <w:basedOn w:val="a"/>
    <w:next w:val="a"/>
    <w:link w:val="10"/>
    <w:qFormat/>
    <w:rsid w:val="000D3EBA"/>
    <w:pPr>
      <w:keepNext/>
      <w:spacing w:before="240" w:after="60"/>
      <w:outlineLvl w:val="0"/>
    </w:pPr>
    <w:rPr>
      <w:rFonts w:ascii="Arial" w:hAnsi="Arial" w:cs="Arial"/>
      <w:b/>
      <w:bCs/>
      <w:kern w:val="32"/>
      <w:sz w:val="32"/>
      <w:szCs w:val="32"/>
    </w:rPr>
  </w:style>
  <w:style w:type="paragraph" w:styleId="2">
    <w:name w:val="heading 2"/>
    <w:basedOn w:val="a"/>
    <w:link w:val="20"/>
    <w:qFormat/>
    <w:rsid w:val="000D3EBA"/>
    <w:pPr>
      <w:spacing w:before="100" w:beforeAutospacing="1" w:after="100" w:afterAutospacing="1"/>
      <w:outlineLvl w:val="1"/>
    </w:pPr>
    <w:rPr>
      <w:b/>
      <w:bCs/>
      <w:sz w:val="36"/>
      <w:szCs w:val="36"/>
    </w:rPr>
  </w:style>
  <w:style w:type="paragraph" w:styleId="3">
    <w:name w:val="heading 3"/>
    <w:basedOn w:val="a"/>
    <w:next w:val="a"/>
    <w:link w:val="30"/>
    <w:qFormat/>
    <w:rsid w:val="000D3EB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0D3EBA"/>
    <w:rPr>
      <w:rFonts w:ascii="Arial" w:hAnsi="Arial" w:cs="Arial"/>
      <w:b/>
      <w:bCs/>
      <w:kern w:val="32"/>
      <w:sz w:val="32"/>
      <w:szCs w:val="32"/>
      <w:lang w:eastAsia="ru-RU"/>
    </w:rPr>
  </w:style>
  <w:style w:type="character" w:customStyle="1" w:styleId="20">
    <w:name w:val="Заголовок 2 Знак"/>
    <w:basedOn w:val="a0"/>
    <w:link w:val="2"/>
    <w:locked/>
    <w:rsid w:val="000D3EBA"/>
    <w:rPr>
      <w:rFonts w:ascii="Times New Roman" w:hAnsi="Times New Roman" w:cs="Times New Roman"/>
      <w:b/>
      <w:bCs/>
      <w:sz w:val="36"/>
      <w:szCs w:val="36"/>
      <w:lang w:eastAsia="ru-RU"/>
    </w:rPr>
  </w:style>
  <w:style w:type="character" w:customStyle="1" w:styleId="30">
    <w:name w:val="Заголовок 3 Знак"/>
    <w:basedOn w:val="a0"/>
    <w:link w:val="3"/>
    <w:semiHidden/>
    <w:locked/>
    <w:rsid w:val="000D3EBA"/>
    <w:rPr>
      <w:rFonts w:ascii="Cambria" w:hAnsi="Cambria" w:cs="Times New Roman"/>
      <w:b/>
      <w:bCs/>
      <w:sz w:val="26"/>
      <w:szCs w:val="26"/>
      <w:lang w:eastAsia="ru-RU"/>
    </w:rPr>
  </w:style>
  <w:style w:type="paragraph" w:customStyle="1" w:styleId="a3">
    <w:name w:val="Знак"/>
    <w:basedOn w:val="a"/>
    <w:rsid w:val="000D3EBA"/>
    <w:pPr>
      <w:spacing w:after="160" w:line="240" w:lineRule="exact"/>
      <w:jc w:val="both"/>
    </w:pPr>
    <w:rPr>
      <w:sz w:val="24"/>
      <w:szCs w:val="24"/>
      <w:lang w:val="en-US" w:eastAsia="en-US"/>
    </w:rPr>
  </w:style>
  <w:style w:type="character" w:styleId="a4">
    <w:name w:val="Hyperlink"/>
    <w:basedOn w:val="a0"/>
    <w:rsid w:val="000D3EBA"/>
    <w:rPr>
      <w:rFonts w:cs="Times New Roman"/>
      <w:color w:val="0000FF"/>
      <w:u w:val="single"/>
    </w:rPr>
  </w:style>
  <w:style w:type="paragraph" w:customStyle="1" w:styleId="1-1">
    <w:name w:val="Заголовок 1- нумерованный Знак Знак Знак1 Знак Знак Знак Знак Знак Знак Знак Знак Знак Знак"/>
    <w:basedOn w:val="a"/>
    <w:rsid w:val="000D3EBA"/>
    <w:pPr>
      <w:widowControl w:val="0"/>
      <w:numPr>
        <w:numId w:val="2"/>
      </w:numPr>
      <w:adjustRightInd w:val="0"/>
      <w:spacing w:after="160" w:line="240" w:lineRule="exact"/>
      <w:jc w:val="center"/>
    </w:pPr>
    <w:rPr>
      <w:b/>
      <w:i/>
      <w:sz w:val="28"/>
      <w:lang w:val="en-GB" w:eastAsia="en-US"/>
    </w:rPr>
  </w:style>
  <w:style w:type="character" w:customStyle="1" w:styleId="a5">
    <w:name w:val="Верхний колонтитул Знак"/>
    <w:basedOn w:val="a0"/>
    <w:link w:val="a6"/>
    <w:locked/>
    <w:rsid w:val="000D3EBA"/>
    <w:rPr>
      <w:rFonts w:cs="Times New Roman"/>
      <w:b/>
      <w:i/>
      <w:sz w:val="24"/>
      <w:szCs w:val="24"/>
      <w:lang w:val="en-GB"/>
    </w:rPr>
  </w:style>
  <w:style w:type="paragraph" w:styleId="a6">
    <w:name w:val="header"/>
    <w:basedOn w:val="a"/>
    <w:link w:val="a5"/>
    <w:rsid w:val="000D3EBA"/>
    <w:pPr>
      <w:tabs>
        <w:tab w:val="center" w:pos="4677"/>
        <w:tab w:val="right" w:pos="9355"/>
      </w:tabs>
    </w:pPr>
    <w:rPr>
      <w:rFonts w:ascii="Calibri" w:eastAsia="Calibri" w:hAnsi="Calibri"/>
      <w:b/>
      <w:i/>
      <w:sz w:val="24"/>
      <w:szCs w:val="24"/>
      <w:lang w:val="en-GB" w:eastAsia="en-US"/>
    </w:rPr>
  </w:style>
  <w:style w:type="character" w:customStyle="1" w:styleId="11">
    <w:name w:val="Верхний колонтитул Знак1"/>
    <w:basedOn w:val="a0"/>
    <w:semiHidden/>
    <w:locked/>
    <w:rsid w:val="000D3EBA"/>
    <w:rPr>
      <w:rFonts w:ascii="Times New Roman" w:hAnsi="Times New Roman" w:cs="Times New Roman"/>
      <w:sz w:val="20"/>
      <w:szCs w:val="20"/>
      <w:lang w:eastAsia="ru-RU"/>
    </w:rPr>
  </w:style>
  <w:style w:type="table" w:styleId="a7">
    <w:name w:val="Table Grid"/>
    <w:basedOn w:val="a1"/>
    <w:rsid w:val="000D3E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0D3EBA"/>
    <w:rPr>
      <w:rFonts w:ascii="Tahoma" w:hAnsi="Tahoma" w:cs="Tahoma"/>
      <w:sz w:val="16"/>
      <w:szCs w:val="16"/>
    </w:rPr>
  </w:style>
  <w:style w:type="character" w:customStyle="1" w:styleId="a9">
    <w:name w:val="Текст выноски Знак"/>
    <w:basedOn w:val="a0"/>
    <w:link w:val="a8"/>
    <w:semiHidden/>
    <w:locked/>
    <w:rsid w:val="000D3EBA"/>
    <w:rPr>
      <w:rFonts w:ascii="Tahoma" w:hAnsi="Tahoma" w:cs="Tahoma"/>
      <w:sz w:val="16"/>
      <w:szCs w:val="16"/>
      <w:lang w:eastAsia="ru-RU"/>
    </w:rPr>
  </w:style>
  <w:style w:type="character" w:customStyle="1" w:styleId="apple-converted-space">
    <w:name w:val="apple-converted-space"/>
    <w:basedOn w:val="a0"/>
    <w:rsid w:val="000D3EBA"/>
    <w:rPr>
      <w:rFonts w:cs="Times New Roman"/>
    </w:rPr>
  </w:style>
  <w:style w:type="paragraph" w:customStyle="1" w:styleId="ConsNormal">
    <w:name w:val="ConsNormal"/>
    <w:rsid w:val="000D3EBA"/>
    <w:pPr>
      <w:widowControl w:val="0"/>
      <w:autoSpaceDE w:val="0"/>
      <w:autoSpaceDN w:val="0"/>
      <w:adjustRightInd w:val="0"/>
      <w:ind w:firstLine="720"/>
    </w:pPr>
    <w:rPr>
      <w:rFonts w:ascii="Arial" w:eastAsia="Times New Roman" w:hAnsi="Arial" w:cs="Arial"/>
    </w:rPr>
  </w:style>
  <w:style w:type="paragraph" w:styleId="aa">
    <w:name w:val="Body Text"/>
    <w:basedOn w:val="a"/>
    <w:link w:val="ab"/>
    <w:rsid w:val="000D3EBA"/>
    <w:pPr>
      <w:spacing w:before="120"/>
      <w:ind w:firstLine="567"/>
      <w:jc w:val="both"/>
    </w:pPr>
    <w:rPr>
      <w:sz w:val="24"/>
    </w:rPr>
  </w:style>
  <w:style w:type="character" w:customStyle="1" w:styleId="ab">
    <w:name w:val="Основной текст Знак"/>
    <w:basedOn w:val="a0"/>
    <w:link w:val="aa"/>
    <w:locked/>
    <w:rsid w:val="000D3EBA"/>
    <w:rPr>
      <w:rFonts w:ascii="Times New Roman" w:hAnsi="Times New Roman" w:cs="Times New Roman"/>
      <w:sz w:val="20"/>
      <w:szCs w:val="20"/>
      <w:lang w:eastAsia="ru-RU"/>
    </w:rPr>
  </w:style>
  <w:style w:type="paragraph" w:customStyle="1" w:styleId="ConsPlusNonformat">
    <w:name w:val="ConsPlusNonformat"/>
    <w:rsid w:val="000D3EBA"/>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0D3EBA"/>
    <w:pPr>
      <w:widowControl w:val="0"/>
      <w:autoSpaceDE w:val="0"/>
      <w:autoSpaceDN w:val="0"/>
      <w:adjustRightInd w:val="0"/>
    </w:pPr>
    <w:rPr>
      <w:rFonts w:ascii="Times New Roman" w:eastAsia="Times New Roman" w:hAnsi="Times New Roman"/>
      <w:sz w:val="24"/>
      <w:szCs w:val="24"/>
    </w:rPr>
  </w:style>
  <w:style w:type="paragraph" w:styleId="ac">
    <w:name w:val="Normal (Web)"/>
    <w:basedOn w:val="a"/>
    <w:rsid w:val="000D3EBA"/>
    <w:pPr>
      <w:spacing w:before="100" w:beforeAutospacing="1" w:after="100" w:afterAutospacing="1"/>
    </w:pPr>
    <w:rPr>
      <w:sz w:val="24"/>
      <w:szCs w:val="24"/>
    </w:rPr>
  </w:style>
  <w:style w:type="paragraph" w:customStyle="1" w:styleId="ad">
    <w:name w:val="Нормальный (таблица)"/>
    <w:basedOn w:val="a"/>
    <w:next w:val="a"/>
    <w:rsid w:val="000D3EBA"/>
    <w:pPr>
      <w:autoSpaceDE w:val="0"/>
      <w:autoSpaceDN w:val="0"/>
      <w:adjustRightInd w:val="0"/>
      <w:jc w:val="both"/>
    </w:pPr>
    <w:rPr>
      <w:rFonts w:ascii="Arial" w:hAnsi="Arial"/>
      <w:sz w:val="24"/>
      <w:szCs w:val="24"/>
    </w:rPr>
  </w:style>
  <w:style w:type="paragraph" w:styleId="ae">
    <w:name w:val="footnote text"/>
    <w:basedOn w:val="a"/>
    <w:link w:val="af"/>
    <w:semiHidden/>
    <w:rsid w:val="000D3EBA"/>
    <w:pPr>
      <w:autoSpaceDE w:val="0"/>
      <w:autoSpaceDN w:val="0"/>
    </w:pPr>
  </w:style>
  <w:style w:type="character" w:customStyle="1" w:styleId="af">
    <w:name w:val="Текст сноски Знак"/>
    <w:basedOn w:val="a0"/>
    <w:link w:val="ae"/>
    <w:locked/>
    <w:rsid w:val="000D3EBA"/>
    <w:rPr>
      <w:rFonts w:ascii="Times New Roman" w:hAnsi="Times New Roman" w:cs="Times New Roman"/>
      <w:sz w:val="20"/>
      <w:szCs w:val="20"/>
      <w:lang w:eastAsia="ru-RU"/>
    </w:rPr>
  </w:style>
  <w:style w:type="character" w:styleId="af0">
    <w:name w:val="footnote reference"/>
    <w:basedOn w:val="a0"/>
    <w:semiHidden/>
    <w:rsid w:val="000D3EBA"/>
    <w:rPr>
      <w:rFonts w:cs="Times New Roman"/>
      <w:vertAlign w:val="superscript"/>
    </w:rPr>
  </w:style>
  <w:style w:type="character" w:styleId="af1">
    <w:name w:val="page number"/>
    <w:basedOn w:val="a0"/>
    <w:rsid w:val="000D3EBA"/>
    <w:rPr>
      <w:rFonts w:cs="Times New Roman"/>
    </w:rPr>
  </w:style>
  <w:style w:type="paragraph" w:customStyle="1" w:styleId="ConsTitle">
    <w:name w:val="ConsTitle"/>
    <w:rsid w:val="000D3EBA"/>
    <w:pPr>
      <w:autoSpaceDE w:val="0"/>
      <w:autoSpaceDN w:val="0"/>
      <w:adjustRightInd w:val="0"/>
      <w:ind w:right="19772"/>
    </w:pPr>
    <w:rPr>
      <w:rFonts w:ascii="Arial" w:eastAsia="Times New Roman" w:hAnsi="Arial" w:cs="Arial"/>
      <w:b/>
      <w:bCs/>
    </w:rPr>
  </w:style>
  <w:style w:type="paragraph" w:customStyle="1" w:styleId="ConsPlusTitle">
    <w:name w:val="ConsPlusTitle"/>
    <w:rsid w:val="000D3EBA"/>
    <w:pPr>
      <w:widowControl w:val="0"/>
      <w:autoSpaceDE w:val="0"/>
      <w:autoSpaceDN w:val="0"/>
      <w:adjustRightInd w:val="0"/>
    </w:pPr>
    <w:rPr>
      <w:rFonts w:eastAsia="Times New Roman" w:cs="Calibri"/>
      <w:b/>
      <w:bCs/>
      <w:sz w:val="22"/>
      <w:szCs w:val="22"/>
    </w:rPr>
  </w:style>
  <w:style w:type="paragraph" w:customStyle="1" w:styleId="ConsPlusNormal">
    <w:name w:val="ConsPlusNormal"/>
    <w:rsid w:val="000D3EBA"/>
    <w:pPr>
      <w:autoSpaceDE w:val="0"/>
      <w:autoSpaceDN w:val="0"/>
      <w:adjustRightInd w:val="0"/>
    </w:pPr>
    <w:rPr>
      <w:rFonts w:ascii="Arial" w:eastAsia="Times New Roman" w:hAnsi="Arial" w:cs="Arial"/>
    </w:rPr>
  </w:style>
  <w:style w:type="paragraph" w:customStyle="1" w:styleId="s1">
    <w:name w:val="s_1"/>
    <w:basedOn w:val="a"/>
    <w:rsid w:val="000D3EBA"/>
    <w:pPr>
      <w:spacing w:before="100" w:beforeAutospacing="1" w:after="100" w:afterAutospacing="1"/>
    </w:pPr>
    <w:rPr>
      <w:sz w:val="24"/>
      <w:szCs w:val="24"/>
    </w:rPr>
  </w:style>
  <w:style w:type="character" w:customStyle="1" w:styleId="af2">
    <w:name w:val="Гипертекстовая ссылка"/>
    <w:basedOn w:val="a0"/>
    <w:rsid w:val="000D3EBA"/>
    <w:rPr>
      <w:rFonts w:cs="Times New Roman"/>
      <w:b/>
      <w:bCs/>
      <w:color w:val="106BBE"/>
    </w:rPr>
  </w:style>
  <w:style w:type="paragraph" w:styleId="af3">
    <w:name w:val="footer"/>
    <w:basedOn w:val="a"/>
    <w:link w:val="af4"/>
    <w:rsid w:val="000D3EBA"/>
    <w:pPr>
      <w:tabs>
        <w:tab w:val="center" w:pos="4677"/>
        <w:tab w:val="right" w:pos="9355"/>
      </w:tabs>
    </w:pPr>
  </w:style>
  <w:style w:type="character" w:customStyle="1" w:styleId="af4">
    <w:name w:val="Нижний колонтитул Знак"/>
    <w:basedOn w:val="a0"/>
    <w:link w:val="af3"/>
    <w:locked/>
    <w:rsid w:val="000D3EBA"/>
    <w:rPr>
      <w:rFonts w:ascii="Times New Roman" w:hAnsi="Times New Roman" w:cs="Times New Roman"/>
      <w:sz w:val="20"/>
      <w:szCs w:val="20"/>
      <w:lang w:eastAsia="ru-RU"/>
    </w:rPr>
  </w:style>
  <w:style w:type="character" w:customStyle="1" w:styleId="af5">
    <w:name w:val="Цветовое выделение"/>
    <w:rsid w:val="000D3EBA"/>
    <w:rPr>
      <w:b/>
      <w:color w:val="26282F"/>
    </w:rPr>
  </w:style>
  <w:style w:type="paragraph" w:customStyle="1" w:styleId="af6">
    <w:name w:val="Таблицы (моноширинный)"/>
    <w:basedOn w:val="a"/>
    <w:next w:val="a"/>
    <w:rsid w:val="000D3EBA"/>
    <w:pPr>
      <w:autoSpaceDE w:val="0"/>
      <w:autoSpaceDN w:val="0"/>
      <w:adjustRightInd w:val="0"/>
    </w:pPr>
    <w:rPr>
      <w:rFonts w:ascii="Courier New" w:hAnsi="Courier New" w:cs="Courier New"/>
      <w:sz w:val="24"/>
      <w:szCs w:val="24"/>
    </w:rPr>
  </w:style>
  <w:style w:type="paragraph" w:customStyle="1" w:styleId="12">
    <w:name w:val="Абзац списка1"/>
    <w:basedOn w:val="a"/>
    <w:rsid w:val="000D3EBA"/>
    <w:pPr>
      <w:overflowPunct w:val="0"/>
      <w:autoSpaceDE w:val="0"/>
      <w:autoSpaceDN w:val="0"/>
      <w:adjustRightInd w:val="0"/>
      <w:ind w:left="708"/>
      <w:jc w:val="both"/>
      <w:textAlignment w:val="baseline"/>
    </w:pPr>
    <w:rPr>
      <w:sz w:val="28"/>
      <w:szCs w:val="28"/>
    </w:rPr>
  </w:style>
  <w:style w:type="paragraph" w:customStyle="1" w:styleId="Default">
    <w:name w:val="Default"/>
    <w:rsid w:val="000D3EBA"/>
    <w:pPr>
      <w:autoSpaceDE w:val="0"/>
      <w:autoSpaceDN w:val="0"/>
      <w:adjustRightInd w:val="0"/>
    </w:pPr>
    <w:rPr>
      <w:rFonts w:ascii="Times New Roman" w:eastAsia="Times New Roman" w:hAnsi="Times New Roman"/>
      <w:color w:val="000000"/>
      <w:sz w:val="24"/>
      <w:szCs w:val="24"/>
    </w:rPr>
  </w:style>
  <w:style w:type="paragraph" w:customStyle="1" w:styleId="Title">
    <w:name w:val="Title!Название НПА"/>
    <w:basedOn w:val="a"/>
    <w:rsid w:val="000D3EBA"/>
    <w:pPr>
      <w:spacing w:before="240" w:after="60"/>
      <w:ind w:firstLine="567"/>
      <w:jc w:val="center"/>
      <w:outlineLvl w:val="0"/>
    </w:pPr>
    <w:rPr>
      <w:rFonts w:ascii="Arial" w:hAnsi="Arial" w:cs="Arial"/>
      <w:b/>
      <w:bCs/>
      <w:kern w:val="28"/>
      <w:sz w:val="32"/>
      <w:szCs w:val="32"/>
    </w:rPr>
  </w:style>
  <w:style w:type="paragraph" w:customStyle="1" w:styleId="af7">
    <w:name w:val="Комментарий"/>
    <w:basedOn w:val="a"/>
    <w:next w:val="a"/>
    <w:rsid w:val="000D3EBA"/>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formattext">
    <w:name w:val="formattext"/>
    <w:basedOn w:val="a"/>
    <w:rsid w:val="000D3EBA"/>
    <w:pPr>
      <w:spacing w:before="100" w:beforeAutospacing="1" w:after="100" w:afterAutospacing="1"/>
    </w:pPr>
    <w:rPr>
      <w:sz w:val="24"/>
      <w:szCs w:val="24"/>
    </w:rPr>
  </w:style>
  <w:style w:type="paragraph" w:customStyle="1" w:styleId="af8">
    <w:name w:val="Колонтитул (левый)"/>
    <w:basedOn w:val="a"/>
    <w:next w:val="a"/>
    <w:rsid w:val="00AF608E"/>
    <w:pPr>
      <w:widowControl w:val="0"/>
      <w:autoSpaceDE w:val="0"/>
      <w:autoSpaceDN w:val="0"/>
      <w:adjustRightInd w:val="0"/>
    </w:pPr>
    <w:rPr>
      <w:rFonts w:ascii="Arial" w:eastAsia="Calibri" w:hAnsi="Arial"/>
      <w:sz w:val="14"/>
      <w:szCs w:val="14"/>
    </w:rPr>
  </w:style>
  <w:style w:type="paragraph" w:styleId="af9">
    <w:name w:val="No Spacing"/>
    <w:uiPriority w:val="99"/>
    <w:qFormat/>
    <w:rsid w:val="009C3009"/>
    <w:pPr>
      <w:suppressAutoHyphens/>
    </w:pPr>
    <w:rPr>
      <w:rFonts w:eastAsia="Times New Roman"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lkovka.pachelma.pnzreg.ru/" TargetMode="External"/><Relationship Id="rId13" Type="http://schemas.openxmlformats.org/officeDocument/2006/relationships/hyperlink" Target="consultantplus://offline/ref=A465262DC2A4F9ADDA553A023A8308F6E396F1F320189DB7AF8B73E1543AD928o935H" TargetMode="External"/><Relationship Id="rId18" Type="http://schemas.openxmlformats.org/officeDocument/2006/relationships/hyperlink" Target="garantF1://71045140.2000"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465262DC2A4F9ADDA55240F2CEF56F9E394ABFB2F1D90E6F1D428BC03o333H" TargetMode="External"/><Relationship Id="rId17" Type="http://schemas.openxmlformats.org/officeDocument/2006/relationships/hyperlink" Target="garantF1://71045140.1000" TargetMode="External"/><Relationship Id="rId2" Type="http://schemas.openxmlformats.org/officeDocument/2006/relationships/styles" Target="styles.xml"/><Relationship Id="rId16" Type="http://schemas.openxmlformats.org/officeDocument/2006/relationships/hyperlink" Target="consultantplus://offline/ref=383BB79097DA32942AA117C648CA7851B2671E7D6D9FF663DC50D39AB5p93AH"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465262DC2A4F9ADDA55240F2CEF56F9E09DAEFF2F1B90E6F1D428BC0333D37FD20FCEA665F42E69o33FH" TargetMode="External"/><Relationship Id="rId5" Type="http://schemas.openxmlformats.org/officeDocument/2006/relationships/webSettings" Target="webSettings.xml"/><Relationship Id="rId15" Type="http://schemas.openxmlformats.org/officeDocument/2006/relationships/hyperlink" Target="consultantplus://offline/ref=383BB79097DA32942AA117C648CA7851B2671E7C6D99F663DC50D39AB5p93AH" TargetMode="External"/><Relationship Id="rId10" Type="http://schemas.openxmlformats.org/officeDocument/2006/relationships/hyperlink" Target="consultantplus://offline/ref=A465262DC2A4F9ADDA55240F2CEF56F9E09DAFF62B1B90E6F1D428BC0333D37FD20FCEA665F42B6Eo33E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465262DC2A4F9ADDA55240F2CEF56F9E095A8FB2249C7E4A08126B90B639B6F9C4AC3A764F1o232H" TargetMode="External"/><Relationship Id="rId14" Type="http://schemas.openxmlformats.org/officeDocument/2006/relationships/hyperlink" Target="consultantplus://offline/ref=A465262DC2A4F9ADDA55240F2CEF56F9E09DAEFE2D1F90E6F1D428BC03o333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7732</Words>
  <Characters>44073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51702</CharactersWithSpaces>
  <SharedDoc>false</SharedDoc>
  <HLinks>
    <vt:vector size="150" baseType="variant">
      <vt:variant>
        <vt:i4>2752529</vt:i4>
      </vt:variant>
      <vt:variant>
        <vt:i4>72</vt:i4>
      </vt:variant>
      <vt:variant>
        <vt:i4>0</vt:i4>
      </vt:variant>
      <vt:variant>
        <vt:i4>5</vt:i4>
      </vt:variant>
      <vt:variant>
        <vt:lpwstr/>
      </vt:variant>
      <vt:variant>
        <vt:lpwstr>sub_0</vt:lpwstr>
      </vt:variant>
      <vt:variant>
        <vt:i4>2752529</vt:i4>
      </vt:variant>
      <vt:variant>
        <vt:i4>69</vt:i4>
      </vt:variant>
      <vt:variant>
        <vt:i4>0</vt:i4>
      </vt:variant>
      <vt:variant>
        <vt:i4>5</vt:i4>
      </vt:variant>
      <vt:variant>
        <vt:lpwstr/>
      </vt:variant>
      <vt:variant>
        <vt:lpwstr>sub_0</vt:lpwstr>
      </vt:variant>
      <vt:variant>
        <vt:i4>327748</vt:i4>
      </vt:variant>
      <vt:variant>
        <vt:i4>66</vt:i4>
      </vt:variant>
      <vt:variant>
        <vt:i4>0</vt:i4>
      </vt:variant>
      <vt:variant>
        <vt:i4>5</vt:i4>
      </vt:variant>
      <vt:variant>
        <vt:lpwstr/>
      </vt:variant>
      <vt:variant>
        <vt:lpwstr>P144</vt:lpwstr>
      </vt:variant>
      <vt:variant>
        <vt:i4>327748</vt:i4>
      </vt:variant>
      <vt:variant>
        <vt:i4>63</vt:i4>
      </vt:variant>
      <vt:variant>
        <vt:i4>0</vt:i4>
      </vt:variant>
      <vt:variant>
        <vt:i4>5</vt:i4>
      </vt:variant>
      <vt:variant>
        <vt:lpwstr/>
      </vt:variant>
      <vt:variant>
        <vt:lpwstr>P144</vt:lpwstr>
      </vt:variant>
      <vt:variant>
        <vt:i4>327748</vt:i4>
      </vt:variant>
      <vt:variant>
        <vt:i4>60</vt:i4>
      </vt:variant>
      <vt:variant>
        <vt:i4>0</vt:i4>
      </vt:variant>
      <vt:variant>
        <vt:i4>5</vt:i4>
      </vt:variant>
      <vt:variant>
        <vt:lpwstr/>
      </vt:variant>
      <vt:variant>
        <vt:lpwstr>P144</vt:lpwstr>
      </vt:variant>
      <vt:variant>
        <vt:i4>327748</vt:i4>
      </vt:variant>
      <vt:variant>
        <vt:i4>57</vt:i4>
      </vt:variant>
      <vt:variant>
        <vt:i4>0</vt:i4>
      </vt:variant>
      <vt:variant>
        <vt:i4>5</vt:i4>
      </vt:variant>
      <vt:variant>
        <vt:lpwstr/>
      </vt:variant>
      <vt:variant>
        <vt:lpwstr>P144</vt:lpwstr>
      </vt:variant>
      <vt:variant>
        <vt:i4>327748</vt:i4>
      </vt:variant>
      <vt:variant>
        <vt:i4>54</vt:i4>
      </vt:variant>
      <vt:variant>
        <vt:i4>0</vt:i4>
      </vt:variant>
      <vt:variant>
        <vt:i4>5</vt:i4>
      </vt:variant>
      <vt:variant>
        <vt:lpwstr/>
      </vt:variant>
      <vt:variant>
        <vt:lpwstr>P144</vt:lpwstr>
      </vt:variant>
      <vt:variant>
        <vt:i4>327748</vt:i4>
      </vt:variant>
      <vt:variant>
        <vt:i4>51</vt:i4>
      </vt:variant>
      <vt:variant>
        <vt:i4>0</vt:i4>
      </vt:variant>
      <vt:variant>
        <vt:i4>5</vt:i4>
      </vt:variant>
      <vt:variant>
        <vt:lpwstr/>
      </vt:variant>
      <vt:variant>
        <vt:lpwstr>P144</vt:lpwstr>
      </vt:variant>
      <vt:variant>
        <vt:i4>327748</vt:i4>
      </vt:variant>
      <vt:variant>
        <vt:i4>48</vt:i4>
      </vt:variant>
      <vt:variant>
        <vt:i4>0</vt:i4>
      </vt:variant>
      <vt:variant>
        <vt:i4>5</vt:i4>
      </vt:variant>
      <vt:variant>
        <vt:lpwstr/>
      </vt:variant>
      <vt:variant>
        <vt:lpwstr>P144</vt:lpwstr>
      </vt:variant>
      <vt:variant>
        <vt:i4>393285</vt:i4>
      </vt:variant>
      <vt:variant>
        <vt:i4>45</vt:i4>
      </vt:variant>
      <vt:variant>
        <vt:i4>0</vt:i4>
      </vt:variant>
      <vt:variant>
        <vt:i4>5</vt:i4>
      </vt:variant>
      <vt:variant>
        <vt:lpwstr/>
      </vt:variant>
      <vt:variant>
        <vt:lpwstr>P452</vt:lpwstr>
      </vt:variant>
      <vt:variant>
        <vt:i4>4325390</vt:i4>
      </vt:variant>
      <vt:variant>
        <vt:i4>42</vt:i4>
      </vt:variant>
      <vt:variant>
        <vt:i4>0</vt:i4>
      </vt:variant>
      <vt:variant>
        <vt:i4>5</vt:i4>
      </vt:variant>
      <vt:variant>
        <vt:lpwstr>garantf1://71045140.2000/</vt:lpwstr>
      </vt:variant>
      <vt:variant>
        <vt:lpwstr/>
      </vt:variant>
      <vt:variant>
        <vt:i4>4325389</vt:i4>
      </vt:variant>
      <vt:variant>
        <vt:i4>39</vt:i4>
      </vt:variant>
      <vt:variant>
        <vt:i4>0</vt:i4>
      </vt:variant>
      <vt:variant>
        <vt:i4>5</vt:i4>
      </vt:variant>
      <vt:variant>
        <vt:lpwstr>garantf1://71045140.1000/</vt:lpwstr>
      </vt:variant>
      <vt:variant>
        <vt:lpwstr/>
      </vt:variant>
      <vt:variant>
        <vt:i4>5505026</vt:i4>
      </vt:variant>
      <vt:variant>
        <vt:i4>36</vt:i4>
      </vt:variant>
      <vt:variant>
        <vt:i4>0</vt:i4>
      </vt:variant>
      <vt:variant>
        <vt:i4>5</vt:i4>
      </vt:variant>
      <vt:variant>
        <vt:lpwstr>consultantplus://offline/ref=383BB79097DA32942AA117C648CA7851B2671E7D6D9FF663DC50D39AB5p93AH</vt:lpwstr>
      </vt:variant>
      <vt:variant>
        <vt:lpwstr/>
      </vt:variant>
      <vt:variant>
        <vt:i4>5505114</vt:i4>
      </vt:variant>
      <vt:variant>
        <vt:i4>33</vt:i4>
      </vt:variant>
      <vt:variant>
        <vt:i4>0</vt:i4>
      </vt:variant>
      <vt:variant>
        <vt:i4>5</vt:i4>
      </vt:variant>
      <vt:variant>
        <vt:lpwstr>consultantplus://offline/ref=383BB79097DA32942AA117C648CA7851B2671E7C6D99F663DC50D39AB5p93AH</vt:lpwstr>
      </vt:variant>
      <vt:variant>
        <vt:lpwstr/>
      </vt:variant>
      <vt:variant>
        <vt:i4>1245272</vt:i4>
      </vt:variant>
      <vt:variant>
        <vt:i4>30</vt:i4>
      </vt:variant>
      <vt:variant>
        <vt:i4>0</vt:i4>
      </vt:variant>
      <vt:variant>
        <vt:i4>5</vt:i4>
      </vt:variant>
      <vt:variant>
        <vt:lpwstr>consultantplus://offline/ref=A465262DC2A4F9ADDA55240F2CEF56F9E09DAEFE2D1F90E6F1D428BC03o333H</vt:lpwstr>
      </vt:variant>
      <vt:variant>
        <vt:lpwstr/>
      </vt:variant>
      <vt:variant>
        <vt:i4>393285</vt:i4>
      </vt:variant>
      <vt:variant>
        <vt:i4>27</vt:i4>
      </vt:variant>
      <vt:variant>
        <vt:i4>0</vt:i4>
      </vt:variant>
      <vt:variant>
        <vt:i4>5</vt:i4>
      </vt:variant>
      <vt:variant>
        <vt:lpwstr/>
      </vt:variant>
      <vt:variant>
        <vt:lpwstr>P452</vt:lpwstr>
      </vt:variant>
      <vt:variant>
        <vt:i4>393285</vt:i4>
      </vt:variant>
      <vt:variant>
        <vt:i4>24</vt:i4>
      </vt:variant>
      <vt:variant>
        <vt:i4>0</vt:i4>
      </vt:variant>
      <vt:variant>
        <vt:i4>5</vt:i4>
      </vt:variant>
      <vt:variant>
        <vt:lpwstr/>
      </vt:variant>
      <vt:variant>
        <vt:lpwstr>P452</vt:lpwstr>
      </vt:variant>
      <vt:variant>
        <vt:i4>7471152</vt:i4>
      </vt:variant>
      <vt:variant>
        <vt:i4>21</vt:i4>
      </vt:variant>
      <vt:variant>
        <vt:i4>0</vt:i4>
      </vt:variant>
      <vt:variant>
        <vt:i4>5</vt:i4>
      </vt:variant>
      <vt:variant>
        <vt:lpwstr>consultantplus://offline/ref=A465262DC2A4F9ADDA553A023A8308F6E396F1F320189DB7AF8B73E1543AD928o935H</vt:lpwstr>
      </vt:variant>
      <vt:variant>
        <vt:lpwstr/>
      </vt:variant>
      <vt:variant>
        <vt:i4>1245195</vt:i4>
      </vt:variant>
      <vt:variant>
        <vt:i4>18</vt:i4>
      </vt:variant>
      <vt:variant>
        <vt:i4>0</vt:i4>
      </vt:variant>
      <vt:variant>
        <vt:i4>5</vt:i4>
      </vt:variant>
      <vt:variant>
        <vt:lpwstr>consultantplus://offline/ref=A465262DC2A4F9ADDA55240F2CEF56F9E394ABFB2F1D90E6F1D428BC03o333H</vt:lpwstr>
      </vt:variant>
      <vt:variant>
        <vt:lpwstr/>
      </vt:variant>
      <vt:variant>
        <vt:i4>7405620</vt:i4>
      </vt:variant>
      <vt:variant>
        <vt:i4>15</vt:i4>
      </vt:variant>
      <vt:variant>
        <vt:i4>0</vt:i4>
      </vt:variant>
      <vt:variant>
        <vt:i4>5</vt:i4>
      </vt:variant>
      <vt:variant>
        <vt:lpwstr>consultantplus://offline/ref=A465262DC2A4F9ADDA55240F2CEF56F9E09DAEFF2F1B90E6F1D428BC0333D37FD20FCEA665F42E69o33FH</vt:lpwstr>
      </vt:variant>
      <vt:variant>
        <vt:lpwstr/>
      </vt:variant>
      <vt:variant>
        <vt:i4>7405627</vt:i4>
      </vt:variant>
      <vt:variant>
        <vt:i4>12</vt:i4>
      </vt:variant>
      <vt:variant>
        <vt:i4>0</vt:i4>
      </vt:variant>
      <vt:variant>
        <vt:i4>5</vt:i4>
      </vt:variant>
      <vt:variant>
        <vt:lpwstr>consultantplus://offline/ref=A465262DC2A4F9ADDA55240F2CEF56F9E09DAFF62B1B90E6F1D428BC0333D37FD20FCEA665F42B6Eo33EH</vt:lpwstr>
      </vt:variant>
      <vt:variant>
        <vt:lpwstr/>
      </vt:variant>
      <vt:variant>
        <vt:i4>7405674</vt:i4>
      </vt:variant>
      <vt:variant>
        <vt:i4>9</vt:i4>
      </vt:variant>
      <vt:variant>
        <vt:i4>0</vt:i4>
      </vt:variant>
      <vt:variant>
        <vt:i4>5</vt:i4>
      </vt:variant>
      <vt:variant>
        <vt:lpwstr>consultantplus://offline/ref=A465262DC2A4F9ADDA55240F2CEF56F9E095A8FB2249C7E4A08126B90B639B6F9C4AC3A764F1o232H</vt:lpwstr>
      </vt:variant>
      <vt:variant>
        <vt:lpwstr/>
      </vt:variant>
      <vt:variant>
        <vt:i4>2687014</vt:i4>
      </vt:variant>
      <vt:variant>
        <vt:i4>6</vt:i4>
      </vt:variant>
      <vt:variant>
        <vt:i4>0</vt:i4>
      </vt:variant>
      <vt:variant>
        <vt:i4>5</vt:i4>
      </vt:variant>
      <vt:variant>
        <vt:lpwstr>http://tolkovka.pachelma.pnzreg.ru/</vt:lpwstr>
      </vt:variant>
      <vt:variant>
        <vt:lpwstr/>
      </vt:variant>
      <vt:variant>
        <vt:i4>2752529</vt:i4>
      </vt:variant>
      <vt:variant>
        <vt:i4>3</vt:i4>
      </vt:variant>
      <vt:variant>
        <vt:i4>0</vt:i4>
      </vt:variant>
      <vt:variant>
        <vt:i4>5</vt:i4>
      </vt:variant>
      <vt:variant>
        <vt:lpwstr/>
      </vt:variant>
      <vt:variant>
        <vt:lpwstr>sub_0</vt:lpwstr>
      </vt:variant>
      <vt:variant>
        <vt:i4>7012415</vt:i4>
      </vt:variant>
      <vt:variant>
        <vt:i4>0</vt:i4>
      </vt:variant>
      <vt:variant>
        <vt:i4>0</vt:i4>
      </vt:variant>
      <vt:variant>
        <vt:i4>5</vt:i4>
      </vt:variant>
      <vt:variant>
        <vt:lpwstr>garantf1://17256752.0/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4</cp:revision>
  <cp:lastPrinted>2017-03-13T06:18:00Z</cp:lastPrinted>
  <dcterms:created xsi:type="dcterms:W3CDTF">2024-12-24T06:24:00Z</dcterms:created>
  <dcterms:modified xsi:type="dcterms:W3CDTF">2024-12-24T08:42:00Z</dcterms:modified>
</cp:coreProperties>
</file>