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Главе администрации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города Городище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Городищенского</w:t>
      </w:r>
      <w:proofErr w:type="spellEnd"/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 района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Пензенской области</w:t>
      </w:r>
    </w:p>
    <w:p w:rsidR="00AE633F" w:rsidRPr="00AE633F" w:rsidRDefault="00B7016D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Михайлову Владимиру Михайловичу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B7016D" w:rsidRDefault="00B7016D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от Иванова Ивана Ивановича,</w:t>
      </w:r>
    </w:p>
    <w:p w:rsidR="00B7016D" w:rsidRDefault="00B7016D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проживающего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 xml:space="preserve"> по адресу:</w:t>
      </w:r>
    </w:p>
    <w:p w:rsidR="00B7016D" w:rsidRDefault="00B7016D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р-н,</w:t>
      </w:r>
    </w:p>
    <w:p w:rsidR="00B7016D" w:rsidRDefault="00B7016D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>, д.1,</w:t>
      </w:r>
    </w:p>
    <w:p w:rsidR="00B7016D" w:rsidRDefault="00B7016D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паспорт: 5600 000000,</w:t>
      </w:r>
    </w:p>
    <w:p w:rsidR="00B7016D" w:rsidRDefault="00B7016D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выдан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 xml:space="preserve"> 01.09.2015 ОУФМС России </w:t>
      </w:r>
    </w:p>
    <w:p w:rsidR="00AE633F" w:rsidRPr="00AE633F" w:rsidRDefault="00B7016D" w:rsidP="00B7016D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в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 xml:space="preserve"> гор. Городище</w:t>
      </w:r>
    </w:p>
    <w:p w:rsidR="00AE633F" w:rsidRPr="00AE633F" w:rsidRDefault="00AE633F" w:rsidP="00AE633F">
      <w:pPr>
        <w:spacing w:after="0" w:line="240" w:lineRule="auto"/>
        <w:ind w:firstLine="619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контактный телефон </w:t>
      </w:r>
      <w:r w:rsidR="00B7016D">
        <w:rPr>
          <w:rFonts w:ascii="Arial" w:eastAsia="Times New Roman" w:hAnsi="Arial" w:cs="Arial"/>
          <w:color w:val="000000"/>
          <w:sz w:val="26"/>
          <w:szCs w:val="26"/>
        </w:rPr>
        <w:t>89270000000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AE633F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B7016D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Прошу Вас предоставить информацию об объектах недвижимого имущества, находящихся в муниципальной собственности города Городище </w:t>
      </w:r>
      <w:proofErr w:type="spell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Городищенского</w:t>
      </w:r>
      <w:proofErr w:type="spellEnd"/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 района и предназначенных для сдачи в аренду, а именно: </w:t>
      </w:r>
      <w:r w:rsidR="00B7016D">
        <w:rPr>
          <w:rFonts w:ascii="Arial" w:eastAsia="Times New Roman" w:hAnsi="Arial" w:cs="Arial"/>
          <w:color w:val="000000"/>
          <w:sz w:val="26"/>
          <w:szCs w:val="26"/>
        </w:rPr>
        <w:t xml:space="preserve">отдельное здание, расположенное по адресу: </w:t>
      </w:r>
      <w:proofErr w:type="gramStart"/>
      <w:r w:rsidR="00B7016D">
        <w:rPr>
          <w:rFonts w:ascii="Arial" w:eastAsia="Times New Roman" w:hAnsi="Arial" w:cs="Arial"/>
          <w:color w:val="000000"/>
          <w:sz w:val="26"/>
          <w:szCs w:val="26"/>
        </w:rPr>
        <w:t>Пензенская</w:t>
      </w:r>
      <w:proofErr w:type="gramEnd"/>
      <w:r w:rsidR="00B7016D">
        <w:rPr>
          <w:rFonts w:ascii="Arial" w:eastAsia="Times New Roman" w:hAnsi="Arial" w:cs="Arial"/>
          <w:color w:val="000000"/>
          <w:sz w:val="26"/>
          <w:szCs w:val="26"/>
        </w:rPr>
        <w:t xml:space="preserve"> обл., </w:t>
      </w:r>
      <w:proofErr w:type="spellStart"/>
      <w:r w:rsidR="00B7016D">
        <w:rPr>
          <w:rFonts w:ascii="Arial" w:eastAsia="Times New Roman" w:hAnsi="Arial" w:cs="Arial"/>
          <w:color w:val="000000"/>
          <w:sz w:val="26"/>
          <w:szCs w:val="26"/>
        </w:rPr>
        <w:t>Гордищенский</w:t>
      </w:r>
      <w:proofErr w:type="spellEnd"/>
      <w:r w:rsidR="00B7016D">
        <w:rPr>
          <w:rFonts w:ascii="Arial" w:eastAsia="Times New Roman" w:hAnsi="Arial" w:cs="Arial"/>
          <w:color w:val="000000"/>
          <w:sz w:val="26"/>
          <w:szCs w:val="26"/>
        </w:rPr>
        <w:t xml:space="preserve"> р-н, г. Городище, ул. Московская, д. 99</w:t>
      </w: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B7016D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 xml:space="preserve">Информация необходима </w:t>
      </w:r>
      <w:r w:rsidR="00B7016D">
        <w:rPr>
          <w:rFonts w:ascii="Arial" w:eastAsia="Times New Roman" w:hAnsi="Arial" w:cs="Arial"/>
          <w:color w:val="000000"/>
          <w:sz w:val="26"/>
          <w:szCs w:val="26"/>
        </w:rPr>
        <w:t>для взятия в аренду.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AE633F" w:rsidRPr="00AE633F" w:rsidRDefault="00AE633F" w:rsidP="00AE633F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E633F">
        <w:rPr>
          <w:rFonts w:ascii="Arial" w:eastAsia="Times New Roman" w:hAnsi="Arial" w:cs="Arial"/>
          <w:color w:val="000000"/>
          <w:sz w:val="26"/>
          <w:szCs w:val="26"/>
        </w:rPr>
        <w:t>н(</w:t>
      </w:r>
      <w:proofErr w:type="gramEnd"/>
      <w:r w:rsidRPr="00AE633F">
        <w:rPr>
          <w:rFonts w:ascii="Arial" w:eastAsia="Times New Roman" w:hAnsi="Arial" w:cs="Arial"/>
          <w:color w:val="000000"/>
          <w:sz w:val="26"/>
          <w:szCs w:val="26"/>
        </w:rPr>
        <w:t>на).</w:t>
      </w:r>
    </w:p>
    <w:p w:rsidR="003C5804" w:rsidRDefault="00AE633F" w:rsidP="003C5804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3C5804" w:rsidRDefault="003C5804" w:rsidP="003C5804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AE633F" w:rsidRPr="00AE633F" w:rsidRDefault="00AE633F" w:rsidP="003C5804">
      <w:pPr>
        <w:spacing w:after="0" w:line="240" w:lineRule="auto"/>
        <w:ind w:firstLine="619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AE633F">
        <w:rPr>
          <w:rFonts w:ascii="Arial" w:eastAsia="Times New Roman" w:hAnsi="Arial" w:cs="Arial"/>
          <w:color w:val="000000"/>
          <w:sz w:val="26"/>
          <w:szCs w:val="26"/>
        </w:rPr>
        <w:t>«</w:t>
      </w:r>
      <w:r w:rsidR="00B7016D">
        <w:rPr>
          <w:rFonts w:ascii="Arial" w:eastAsia="Times New Roman" w:hAnsi="Arial" w:cs="Arial"/>
          <w:color w:val="000000"/>
          <w:sz w:val="26"/>
          <w:szCs w:val="26"/>
        </w:rPr>
        <w:t xml:space="preserve">10» апреля </w:t>
      </w:r>
      <w:r w:rsidRPr="00AE633F">
        <w:rPr>
          <w:rFonts w:ascii="Arial" w:eastAsia="Times New Roman" w:hAnsi="Arial" w:cs="Arial"/>
          <w:color w:val="000000"/>
          <w:sz w:val="26"/>
          <w:szCs w:val="26"/>
        </w:rPr>
        <w:t>20</w:t>
      </w:r>
      <w:r w:rsidR="00B7016D">
        <w:rPr>
          <w:rFonts w:ascii="Arial" w:eastAsia="Times New Roman" w:hAnsi="Arial" w:cs="Arial"/>
          <w:color w:val="000000"/>
          <w:sz w:val="26"/>
          <w:szCs w:val="26"/>
        </w:rPr>
        <w:t>24</w:t>
      </w:r>
      <w:r w:rsidRPr="00AE633F">
        <w:rPr>
          <w:rFonts w:ascii="Arial" w:eastAsia="Times New Roman" w:hAnsi="Arial" w:cs="Arial"/>
          <w:color w:val="000000"/>
          <w:sz w:val="26"/>
          <w:szCs w:val="26"/>
        </w:rPr>
        <w:t>                                                       </w:t>
      </w:r>
      <w:r w:rsidR="003C5804">
        <w:rPr>
          <w:rFonts w:ascii="Arial" w:eastAsia="Times New Roman" w:hAnsi="Arial" w:cs="Arial"/>
          <w:color w:val="000000"/>
          <w:sz w:val="26"/>
          <w:szCs w:val="26"/>
        </w:rPr>
        <w:t>Иванов</w:t>
      </w:r>
    </w:p>
    <w:p w:rsidR="00C62B17" w:rsidRPr="00AE633F" w:rsidRDefault="00C62B17" w:rsidP="00AE633F"/>
    <w:sectPr w:rsidR="00C62B17" w:rsidRPr="00AE633F" w:rsidSect="00C6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F741E"/>
    <w:rsid w:val="003C5804"/>
    <w:rsid w:val="00AE633F"/>
    <w:rsid w:val="00B7016D"/>
    <w:rsid w:val="00C62B17"/>
    <w:rsid w:val="00DF741E"/>
    <w:rsid w:val="00E8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17"/>
  </w:style>
  <w:style w:type="paragraph" w:styleId="2">
    <w:name w:val="heading 2"/>
    <w:basedOn w:val="a"/>
    <w:link w:val="20"/>
    <w:uiPriority w:val="9"/>
    <w:qFormat/>
    <w:rsid w:val="00AE6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41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E63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AE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</cp:revision>
  <dcterms:created xsi:type="dcterms:W3CDTF">2024-04-10T09:43:00Z</dcterms:created>
  <dcterms:modified xsi:type="dcterms:W3CDTF">2024-04-10T09:50:00Z</dcterms:modified>
</cp:coreProperties>
</file>