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Главе администрации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Алферьевского</w:t>
      </w:r>
      <w:proofErr w:type="spellEnd"/>
      <w:r>
        <w:rPr>
          <w:color w:val="000000"/>
          <w:sz w:val="24"/>
          <w:szCs w:val="24"/>
        </w:rPr>
        <w:t xml:space="preserve"> сельсовета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Пензенского</w:t>
      </w:r>
      <w:r w:rsidRPr="00FC1D70">
        <w:rPr>
          <w:color w:val="000000"/>
          <w:sz w:val="24"/>
          <w:szCs w:val="24"/>
        </w:rPr>
        <w:t xml:space="preserve"> района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Пензенской области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от Иванова И.И.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Пензенская обл., </w:t>
      </w:r>
      <w:proofErr w:type="gramStart"/>
      <w:r>
        <w:rPr>
          <w:i/>
          <w:iCs/>
          <w:color w:val="000000"/>
          <w:position w:val="-2"/>
          <w:sz w:val="24"/>
          <w:szCs w:val="24"/>
        </w:rPr>
        <w:t>Пензенский</w:t>
      </w:r>
      <w:r w:rsidRPr="00FC1D70">
        <w:rPr>
          <w:i/>
          <w:iCs/>
          <w:color w:val="000000"/>
          <w:position w:val="-2"/>
          <w:sz w:val="24"/>
          <w:szCs w:val="24"/>
        </w:rPr>
        <w:t xml:space="preserve">  р</w:t>
      </w:r>
      <w:proofErr w:type="gramEnd"/>
      <w:r w:rsidRPr="00FC1D70">
        <w:rPr>
          <w:i/>
          <w:iCs/>
          <w:color w:val="000000"/>
          <w:position w:val="-2"/>
          <w:sz w:val="24"/>
          <w:szCs w:val="24"/>
        </w:rPr>
        <w:t xml:space="preserve">-н, 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i/>
          <w:iCs/>
          <w:color w:val="000000"/>
          <w:position w:val="-2"/>
          <w:sz w:val="24"/>
          <w:szCs w:val="24"/>
        </w:rPr>
        <w:t xml:space="preserve">с. </w:t>
      </w:r>
      <w:r>
        <w:rPr>
          <w:i/>
          <w:iCs/>
          <w:color w:val="000000"/>
          <w:position w:val="-2"/>
          <w:sz w:val="24"/>
          <w:szCs w:val="24"/>
        </w:rPr>
        <w:t>Кондоль</w:t>
      </w:r>
      <w:r w:rsidRPr="00FC1D70">
        <w:rPr>
          <w:i/>
          <w:iCs/>
          <w:color w:val="000000"/>
          <w:position w:val="-2"/>
          <w:sz w:val="24"/>
          <w:szCs w:val="24"/>
        </w:rPr>
        <w:t>, ул. Н</w:t>
      </w:r>
      <w:r>
        <w:rPr>
          <w:i/>
          <w:iCs/>
          <w:color w:val="000000"/>
          <w:position w:val="-2"/>
          <w:sz w:val="24"/>
          <w:szCs w:val="24"/>
        </w:rPr>
        <w:t>агорная</w:t>
      </w:r>
      <w:r w:rsidRPr="00FC1D70">
        <w:rPr>
          <w:i/>
          <w:iCs/>
          <w:color w:val="000000"/>
          <w:position w:val="-2"/>
          <w:sz w:val="24"/>
          <w:szCs w:val="24"/>
        </w:rPr>
        <w:t>, д.</w:t>
      </w:r>
      <w:r>
        <w:rPr>
          <w:i/>
          <w:iCs/>
          <w:color w:val="000000"/>
          <w:position w:val="-2"/>
          <w:sz w:val="24"/>
          <w:szCs w:val="24"/>
        </w:rPr>
        <w:t>20</w:t>
      </w:r>
    </w:p>
    <w:p w:rsidR="00DD06E7" w:rsidRPr="00FC1D70" w:rsidRDefault="00DD06E7" w:rsidP="00DD06E7">
      <w:pPr>
        <w:ind w:firstLine="567"/>
        <w:jc w:val="right"/>
        <w:rPr>
          <w:i/>
          <w:iCs/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тел. 0-000-000-00-00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документ, удостоверяющий личность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паспорт </w:t>
      </w:r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серия 0000 № 000000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когда и кем выдан УФМС по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Пензенской области </w:t>
      </w:r>
    </w:p>
    <w:p w:rsidR="00DD06E7" w:rsidRPr="00FC1D70" w:rsidRDefault="00DD06E7" w:rsidP="00DD06E7">
      <w:pPr>
        <w:ind w:firstLine="567"/>
        <w:jc w:val="right"/>
        <w:rPr>
          <w:color w:val="000000"/>
          <w:position w:val="-2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 xml:space="preserve">в </w:t>
      </w:r>
      <w:r>
        <w:rPr>
          <w:color w:val="000000"/>
          <w:position w:val="-2"/>
          <w:sz w:val="24"/>
          <w:szCs w:val="24"/>
        </w:rPr>
        <w:t>Пензенском районе</w:t>
      </w:r>
      <w:r w:rsidRPr="00FC1D70">
        <w:rPr>
          <w:color w:val="000000"/>
          <w:position w:val="-2"/>
          <w:sz w:val="24"/>
          <w:szCs w:val="24"/>
        </w:rPr>
        <w:t xml:space="preserve"> </w:t>
      </w:r>
      <w:proofErr w:type="spellStart"/>
      <w:r w:rsidRPr="00FC1D70">
        <w:rPr>
          <w:color w:val="000000"/>
          <w:position w:val="-2"/>
          <w:sz w:val="24"/>
          <w:szCs w:val="24"/>
        </w:rPr>
        <w:t>районе</w:t>
      </w:r>
      <w:proofErr w:type="spellEnd"/>
    </w:p>
    <w:p w:rsidR="00DD06E7" w:rsidRPr="00FC1D70" w:rsidRDefault="00DD06E7" w:rsidP="00DD06E7">
      <w:pPr>
        <w:ind w:firstLine="567"/>
        <w:jc w:val="right"/>
        <w:rPr>
          <w:color w:val="000000"/>
          <w:sz w:val="24"/>
          <w:szCs w:val="24"/>
        </w:rPr>
      </w:pPr>
      <w:r w:rsidRPr="00FC1D70">
        <w:rPr>
          <w:color w:val="000000"/>
          <w:position w:val="-2"/>
          <w:sz w:val="24"/>
          <w:szCs w:val="24"/>
        </w:rPr>
        <w:t>00.00.0000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9A4CC8" w:rsidRPr="009A4CC8" w:rsidRDefault="009A4CC8" w:rsidP="009A4CC8">
      <w:pPr>
        <w:ind w:firstLine="567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Par403"/>
      <w:bookmarkEnd w:id="0"/>
      <w:r w:rsidRPr="009A4CC8">
        <w:rPr>
          <w:rFonts w:ascii="Arial" w:hAnsi="Arial" w:cs="Arial"/>
          <w:b/>
          <w:bCs/>
          <w:color w:val="000000"/>
          <w:sz w:val="22"/>
          <w:szCs w:val="22"/>
        </w:rPr>
        <w:t>ЗАЯВЛЕНИЕ</w:t>
      </w:r>
    </w:p>
    <w:p w:rsidR="009A4CC8" w:rsidRPr="009A4CC8" w:rsidRDefault="009A4CC8" w:rsidP="009A4CC8">
      <w:pPr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9A4CC8">
        <w:rPr>
          <w:rFonts w:ascii="Arial" w:hAnsi="Arial" w:cs="Arial"/>
          <w:color w:val="000000"/>
          <w:sz w:val="22"/>
          <w:szCs w:val="22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 xml:space="preserve">Прошу Вас выдать разрешение на использование земель (земельного участка) без предоставления земельного участка и установления сервитута, публичного сервитута с кадастровым номером </w:t>
      </w:r>
      <w:proofErr w:type="gramStart"/>
      <w:r w:rsidRPr="00FC1D70">
        <w:rPr>
          <w:b/>
          <w:bCs/>
          <w:color w:val="333333"/>
          <w:sz w:val="24"/>
          <w:szCs w:val="24"/>
          <w:shd w:val="clear" w:color="auto" w:fill="FFFFFF"/>
        </w:rPr>
        <w:t>АА:ВВ</w:t>
      </w:r>
      <w:proofErr w:type="gramEnd"/>
      <w:r w:rsidRPr="00FC1D70">
        <w:rPr>
          <w:b/>
          <w:bCs/>
          <w:color w:val="333333"/>
          <w:sz w:val="24"/>
          <w:szCs w:val="24"/>
          <w:shd w:val="clear" w:color="auto" w:fill="FFFFFF"/>
        </w:rPr>
        <w:t>:CCCCСCC:КК.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Предполагаемая цель использования земель или земельного участка в соответствии с пунктом 1 статьи 39.34 Земельного кодекса Российской Федерации: 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_______________________________________________________________________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Срок использования земель или земельного участка (в пределах сроков, установленных пунктом 1 статьи 39.34 Земельного кодекса Российской Федерации) 5 лет.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 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Документы и (или) информация, необходимые для получения муниципальной услуги, прилагаются: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1)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2) схему 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1" w:name="Par144"/>
      <w:bookmarkEnd w:id="1"/>
      <w:r w:rsidRPr="00FC1D70">
        <w:rPr>
          <w:color w:val="000000"/>
        </w:rPr>
        <w:t>3) выписка из Единого государственного реестра недвижимости об объекте недвижимости;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bookmarkStart w:id="2" w:name="Par147"/>
      <w:bookmarkEnd w:id="2"/>
      <w:r w:rsidRPr="00FC1D70">
        <w:rPr>
          <w:color w:val="000000"/>
        </w:rPr>
        <w:t>4) копия лицензии, удостоверяющей право проведения работ по геологическому изучению недр;</w:t>
      </w:r>
    </w:p>
    <w:p w:rsidR="00DD06E7" w:rsidRPr="00FC1D70" w:rsidRDefault="00DD06E7" w:rsidP="00DD06E7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FC1D70">
        <w:rPr>
          <w:color w:val="000000"/>
        </w:rPr>
        <w:t>5) иные документы, подтверждающие основания для использования земель или земельного участка в целях, предусмотренных пунктом 1 статьи 39.34 ЗК РФ.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r w:rsidRPr="00FC1D70">
        <w:rPr>
          <w:color w:val="000000"/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необходимости______________________________________________________________.</w:t>
      </w: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</w:p>
    <w:p w:rsidR="00DD06E7" w:rsidRPr="00FC1D70" w:rsidRDefault="00DD06E7" w:rsidP="00DD06E7">
      <w:pPr>
        <w:ind w:firstLine="567"/>
        <w:jc w:val="both"/>
        <w:rPr>
          <w:color w:val="000000"/>
          <w:sz w:val="24"/>
          <w:szCs w:val="24"/>
        </w:rPr>
      </w:pPr>
      <w:bookmarkStart w:id="3" w:name="_GoBack"/>
      <w:bookmarkEnd w:id="3"/>
      <w:r w:rsidRPr="00FC1D70">
        <w:rPr>
          <w:color w:val="000000"/>
          <w:sz w:val="24"/>
          <w:szCs w:val="24"/>
        </w:rPr>
        <w:t xml:space="preserve">15.02.2023                                                               Иванов </w:t>
      </w:r>
    </w:p>
    <w:p w:rsidR="005D1278" w:rsidRPr="009A4CC8" w:rsidRDefault="005D1278" w:rsidP="00DD06E7">
      <w:pPr>
        <w:ind w:firstLine="567"/>
        <w:jc w:val="both"/>
        <w:rPr>
          <w:sz w:val="22"/>
          <w:szCs w:val="22"/>
        </w:rPr>
      </w:pPr>
    </w:p>
    <w:sectPr w:rsidR="005D1278" w:rsidRPr="009A4CC8" w:rsidSect="00DD06E7">
      <w:headerReference w:type="default" r:id="rId6"/>
      <w:pgSz w:w="11906" w:h="16838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4F" w:rsidRDefault="007C154F" w:rsidP="002E4F66">
      <w:r>
        <w:separator/>
      </w:r>
    </w:p>
  </w:endnote>
  <w:endnote w:type="continuationSeparator" w:id="0">
    <w:p w:rsidR="007C154F" w:rsidRDefault="007C154F" w:rsidP="002E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4F" w:rsidRDefault="007C154F" w:rsidP="002E4F66">
      <w:r>
        <w:separator/>
      </w:r>
    </w:p>
  </w:footnote>
  <w:footnote w:type="continuationSeparator" w:id="0">
    <w:p w:rsidR="007C154F" w:rsidRDefault="007C154F" w:rsidP="002E4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96996"/>
      <w:docPartObj>
        <w:docPartGallery w:val="Page Numbers (Top of Page)"/>
        <w:docPartUnique/>
      </w:docPartObj>
    </w:sdtPr>
    <w:sdtEndPr/>
    <w:sdtContent>
      <w:p w:rsidR="00391F26" w:rsidRDefault="002E4F66">
        <w:pPr>
          <w:pStyle w:val="a3"/>
          <w:jc w:val="center"/>
        </w:pPr>
        <w:r w:rsidRPr="006C2C8E">
          <w:rPr>
            <w:sz w:val="26"/>
            <w:szCs w:val="26"/>
          </w:rPr>
          <w:fldChar w:fldCharType="begin"/>
        </w:r>
        <w:r w:rsidR="00213313" w:rsidRPr="006C2C8E">
          <w:rPr>
            <w:sz w:val="26"/>
            <w:szCs w:val="26"/>
          </w:rPr>
          <w:instrText xml:space="preserve"> PAGE   \* MERGEFORMAT </w:instrText>
        </w:r>
        <w:r w:rsidRPr="006C2C8E">
          <w:rPr>
            <w:sz w:val="26"/>
            <w:szCs w:val="26"/>
          </w:rPr>
          <w:fldChar w:fldCharType="separate"/>
        </w:r>
        <w:r w:rsidR="00DD06E7">
          <w:rPr>
            <w:noProof/>
            <w:sz w:val="26"/>
            <w:szCs w:val="26"/>
          </w:rPr>
          <w:t>2</w:t>
        </w:r>
        <w:r w:rsidRPr="006C2C8E">
          <w:rPr>
            <w:sz w:val="26"/>
            <w:szCs w:val="26"/>
          </w:rPr>
          <w:fldChar w:fldCharType="end"/>
        </w:r>
      </w:p>
    </w:sdtContent>
  </w:sdt>
  <w:p w:rsidR="00391F26" w:rsidRDefault="007C15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13"/>
    <w:rsid w:val="002046DA"/>
    <w:rsid w:val="00213313"/>
    <w:rsid w:val="002E4F66"/>
    <w:rsid w:val="003E7A04"/>
    <w:rsid w:val="005D1278"/>
    <w:rsid w:val="007C154F"/>
    <w:rsid w:val="00841C68"/>
    <w:rsid w:val="009A4CC8"/>
    <w:rsid w:val="00CA5877"/>
    <w:rsid w:val="00D0223F"/>
    <w:rsid w:val="00DD06E7"/>
    <w:rsid w:val="00F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79E2"/>
  <w15:docId w15:val="{F4499449-FB4C-4BD7-B805-1932BE99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31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1331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331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2133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0223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DD06E7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2024-10-18T12:02:00Z</dcterms:created>
  <dcterms:modified xsi:type="dcterms:W3CDTF">2024-10-18T12:02:00Z</dcterms:modified>
</cp:coreProperties>
</file>