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432" w:rsidRDefault="00193A17" w:rsidP="00863C9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33425" cy="971550"/>
            <wp:effectExtent l="0" t="0" r="9525" b="0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A17" w:rsidRDefault="00193A17" w:rsidP="00863C9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02153" w:rsidRDefault="00863C96" w:rsidP="00863C9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63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  <w:r w:rsidR="00D0215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BB343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БОЯРОВСКОГО</w:t>
      </w:r>
      <w:r w:rsidRPr="00863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СЕЛЬСОВЕТА 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63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БАШМАКОВСКОГО РАЙОНА</w:t>
      </w:r>
      <w:r w:rsidR="00B475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ПЕНЗЕНСКОЙ ОБЛАСТИ 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863C96" w:rsidRPr="00D02153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2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863C96" w:rsidRPr="00D02153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93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27.10.2020</w:t>
      </w:r>
      <w:r w:rsidR="00BB3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93A17" w:rsidRPr="00193A17">
        <w:rPr>
          <w:rFonts w:ascii="Times New Roman" w:eastAsia="Times New Roman" w:hAnsi="Times New Roman" w:cs="Times New Roman"/>
          <w:sz w:val="28"/>
          <w:szCs w:val="28"/>
          <w:lang w:eastAsia="ru-RU"/>
        </w:rPr>
        <w:t>75-п</w:t>
      </w:r>
    </w:p>
    <w:p w:rsidR="00863C96" w:rsidRPr="00193A17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r w:rsidR="00BB3432" w:rsidRPr="00193A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Каменка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3C96" w:rsidRDefault="00863C96" w:rsidP="00863C9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A17" w:rsidRDefault="00F81F3C" w:rsidP="00F81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81F3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</w:t>
      </w:r>
      <w:r w:rsidRPr="00F81F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1F3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«Предоставление муниципального имущества</w:t>
      </w:r>
    </w:p>
    <w:p w:rsidR="00F81F3C" w:rsidRDefault="00F81F3C" w:rsidP="00F81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81F3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 безвозмездное пользование»</w:t>
      </w:r>
    </w:p>
    <w:p w:rsidR="006D3642" w:rsidRDefault="006D3642" w:rsidP="00F81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D3642" w:rsidRPr="00863C96" w:rsidRDefault="006D3642" w:rsidP="006D3642">
      <w:pPr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B3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Гражданским </w:t>
      </w:r>
      <w:r w:rsidR="003E5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Федерации,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27.07.2010 № 210-ФЗ «Об организации предоставления государственных и муниципальных услуг»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последующими изменениями),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постановлениями администрации </w:t>
      </w:r>
      <w:r w:rsidR="00BB343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Бояровского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</w:t>
      </w:r>
      <w:r w:rsidRPr="00863C9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B3432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863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.06.2019 № </w:t>
      </w:r>
      <w:r w:rsidR="00BB3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28А</w:t>
      </w:r>
      <w:r w:rsidRPr="00863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863C96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ru-RU" w:bidi="hi-IN"/>
        </w:rPr>
        <w:t xml:space="preserve">О разработке и утверждении административных регламентов предоставления муниципальных услуг Администрацией </w:t>
      </w:r>
      <w:r w:rsidR="00BB3432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ru-RU" w:bidi="hi-IN"/>
        </w:rPr>
        <w:t>Бояровского</w:t>
      </w:r>
      <w:r w:rsidRPr="00863C96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ru-RU" w:bidi="hi-IN"/>
        </w:rPr>
        <w:t xml:space="preserve"> сельсовета Башмаковского района Пензенской области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от </w:t>
      </w:r>
      <w:r w:rsidR="00BB3432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BB343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.2019 № </w:t>
      </w:r>
      <w:r w:rsidR="00BB343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63C9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Об утверждении реестра муниципальных услуг </w:t>
      </w:r>
      <w:r w:rsidR="00BB343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Бояровского</w:t>
      </w:r>
      <w:r w:rsidRPr="00863C9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сельсовета Башмаковского района Пензенской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статьей  23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 </w:t>
      </w:r>
      <w:r w:rsidR="00BB343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Бояровского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района,</w:t>
      </w:r>
    </w:p>
    <w:p w:rsidR="006D3642" w:rsidRDefault="006D3642" w:rsidP="006D364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BB34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Бояровского</w:t>
      </w:r>
      <w:r w:rsidRPr="00EC6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Башмаковского района</w:t>
      </w:r>
      <w:r w:rsidRPr="00EC6FA1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Pr="00EC6FA1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EC6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D02153" w:rsidRPr="00D02153" w:rsidRDefault="00D02153" w:rsidP="006D364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D3642" w:rsidRDefault="006D3642" w:rsidP="006D3642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административный </w:t>
      </w:r>
      <w:hyperlink w:anchor="P31" w:history="1">
        <w:r w:rsidRPr="00863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«</w:t>
      </w:r>
      <w:r w:rsidR="001074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муниципального имущества в безвозмездное пользование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74BD" w:rsidRDefault="001074BD" w:rsidP="006D3642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утратившими силу постановления администрации </w:t>
      </w:r>
      <w:r w:rsidR="00BB343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 Пензенской области:</w:t>
      </w:r>
    </w:p>
    <w:p w:rsidR="001074BD" w:rsidRDefault="001074BD" w:rsidP="00D02153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-от 1</w:t>
      </w:r>
      <w:r w:rsidR="00C46EE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.12.2019 № 59-п «Об утверждении  административного регламента предоставления  муниципальной услуги «Предоставление муниципального имущества в безвозмездное  пользование»;</w:t>
      </w:r>
    </w:p>
    <w:p w:rsidR="001074BD" w:rsidRDefault="001074BD" w:rsidP="00D02153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-от  2</w:t>
      </w:r>
      <w:r w:rsidR="00C46EE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.05.2020 №</w:t>
      </w:r>
      <w:r w:rsidR="00C46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46EE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«О внесении изменений в постановление администрации </w:t>
      </w:r>
      <w:r w:rsidR="00BB343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 Пензенской области от 1</w:t>
      </w:r>
      <w:r w:rsidR="00C46EE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.12.2019 №59-п «Об утверждении административного регламента предоставления муниципальных услуги «предоставление муниципального имущества в безвозмездное пользование».</w:t>
      </w:r>
    </w:p>
    <w:p w:rsidR="006D3642" w:rsidRPr="00863C96" w:rsidRDefault="006D3642" w:rsidP="006D3642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опубликовать  в информационном бюллетене </w:t>
      </w:r>
      <w:r w:rsidRPr="00863C9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«Сельские ведомости»</w:t>
      </w:r>
      <w:r w:rsidRPr="00863C9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администрации </w:t>
      </w:r>
      <w:r w:rsidR="00BB343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Бояровского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</w:t>
      </w:r>
      <w:r w:rsidRPr="00863C9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телекоммуникационной сети «Интернет».</w:t>
      </w:r>
    </w:p>
    <w:p w:rsidR="006D3642" w:rsidRDefault="006D3642" w:rsidP="006D3642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 вступает в силу на следующий день после дня </w:t>
      </w:r>
      <w:r w:rsidRPr="002974B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официального опубликования.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3642" w:rsidRPr="00863C96" w:rsidRDefault="006D3642" w:rsidP="006D3642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                      и.о. главы администрации </w:t>
      </w:r>
      <w:r w:rsidR="00BB343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Бояровского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района. </w:t>
      </w:r>
    </w:p>
    <w:p w:rsidR="006D3642" w:rsidRPr="00863C96" w:rsidRDefault="006D3642" w:rsidP="006D364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642" w:rsidRDefault="006D3642" w:rsidP="006D36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642" w:rsidRPr="00863C96" w:rsidRDefault="006D3642" w:rsidP="006D36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главы администрации</w:t>
      </w:r>
    </w:p>
    <w:p w:rsidR="006D3642" w:rsidRPr="00863C96" w:rsidRDefault="00BB3432" w:rsidP="006D3642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Бояровского</w:t>
      </w:r>
      <w:r w:rsidR="006D3642"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6D3642"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D3642"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Клюев</w:t>
      </w:r>
    </w:p>
    <w:p w:rsidR="006D3642" w:rsidRPr="00F81F3C" w:rsidRDefault="006D3642" w:rsidP="00F81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P40"/>
      <w:bookmarkEnd w:id="0"/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764EB" w:rsidRDefault="00D764EB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2153" w:rsidRDefault="00D02153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2153" w:rsidRDefault="00D02153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2153" w:rsidRDefault="00D02153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2153" w:rsidRDefault="00D02153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2153" w:rsidRDefault="00D02153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2153" w:rsidRDefault="00D02153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Утвержден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постановлением</w:t>
      </w:r>
    </w:p>
    <w:p w:rsidR="009B5B5E" w:rsidRPr="00D02153" w:rsidRDefault="00F81F3C" w:rsidP="00F81F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администрации </w:t>
      </w:r>
      <w:r w:rsidR="00BB3432"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Бояровского</w:t>
      </w:r>
      <w:r w:rsidR="009B5B5E"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9B5B5E" w:rsidRPr="00D02153" w:rsidRDefault="009B5B5E" w:rsidP="00F81F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сельсовета Башмаковского района</w:t>
      </w:r>
    </w:p>
    <w:p w:rsidR="009B5B5E" w:rsidRPr="00D02153" w:rsidRDefault="009B5B5E" w:rsidP="00F81F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Пензенской области</w:t>
      </w:r>
    </w:p>
    <w:p w:rsidR="00F81F3C" w:rsidRPr="00D02153" w:rsidRDefault="009B5B5E" w:rsidP="00193A17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Calibri" w:hAnsi="Calibri" w:cs="Calibri"/>
          <w:b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193A17"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F81F3C"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="00193A17"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27.10.2020</w:t>
      </w:r>
      <w:r w:rsidR="00F81F3C"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193A17"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="00F81F3C"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№ </w:t>
      </w:r>
      <w:r w:rsidR="00193A17"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75-п</w:t>
      </w:r>
    </w:p>
    <w:p w:rsidR="00F81F3C" w:rsidRPr="00D02153" w:rsidRDefault="00F81F3C" w:rsidP="00F81F3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2153">
        <w:rPr>
          <w:rFonts w:ascii="Times New Roman" w:eastAsia="Times New Roman" w:hAnsi="Times New Roman" w:cs="Times New Roman"/>
          <w:b/>
          <w:sz w:val="28"/>
          <w:szCs w:val="28"/>
        </w:rPr>
        <w:t>Административный регламент предоставления муниципальной услуги «Предоставление муниципального имущества в безвозмездное пользование»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I. Общие положения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6"/>
          <w:szCs w:val="26"/>
          <w:lang w:eastAsia="ru-RU"/>
        </w:rPr>
      </w:pPr>
    </w:p>
    <w:p w:rsidR="00F81F3C" w:rsidRPr="00D02153" w:rsidRDefault="00F81F3C" w:rsidP="00F81F3C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1" w:name="_Ref13554425"/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Предмет регулирования</w:t>
      </w:r>
      <w:bookmarkEnd w:id="1"/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left="54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Административный регламент предоставления муниципальной услуги «Предоставление муниципального имущества в безвозмездное пользование»                               (далее - Административный регламент) устанавливает порядок и стандарт предоставления муниципальной услуги «Предоставление муниципального имущества в безвозмездное пользование» (далее - муниципальная услуга), определяет сроки и последовательность административных процедур (действий) администрации </w:t>
      </w:r>
      <w:r w:rsidR="00BB3432"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Бояровского</w:t>
      </w:r>
      <w:r w:rsidR="009B5B5E"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сельсовета Башмаковского района Пензенской области </w:t>
      </w: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(далее - Администрация) при предоставлении муниципального имущества в безвозмездное пользование без торгов, в случаях, предусмотренных </w:t>
      </w:r>
      <w:hyperlink r:id="rId9" w:history="1">
        <w:r w:rsidRPr="00D02153">
          <w:rPr>
            <w:rFonts w:ascii="Times New Roman" w:eastAsia="Calibri" w:hAnsi="Times New Roman" w:cs="Times New Roman"/>
            <w:sz w:val="26"/>
            <w:szCs w:val="26"/>
            <w:lang w:eastAsia="ru-RU"/>
          </w:rPr>
          <w:t>пунктами 1</w:t>
        </w:r>
      </w:hyperlink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- </w:t>
      </w:r>
      <w:hyperlink r:id="rId10" w:history="1">
        <w:r w:rsidRPr="00D02153">
          <w:rPr>
            <w:rFonts w:ascii="Times New Roman" w:eastAsia="Calibri" w:hAnsi="Times New Roman" w:cs="Times New Roman"/>
            <w:sz w:val="26"/>
            <w:szCs w:val="26"/>
            <w:lang w:eastAsia="ru-RU"/>
          </w:rPr>
          <w:t>16 части 1 статьи 17.1</w:t>
        </w:r>
      </w:hyperlink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Федерального закона от 26.07.2006 № 135-ФЗ "О защите конкуренции" (с последующими изменениями).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1.2. Круг заявителей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Заявителями на предоставление муниципальной услуги являются физические и юридические лица. </w:t>
      </w:r>
    </w:p>
    <w:p w:rsidR="00F81F3C" w:rsidRPr="00D02153" w:rsidRDefault="00F81F3C" w:rsidP="00F81F3C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2153">
        <w:rPr>
          <w:rFonts w:ascii="Times New Roman" w:eastAsia="Times New Roman" w:hAnsi="Times New Roman" w:cs="Times New Roman"/>
          <w:sz w:val="26"/>
          <w:szCs w:val="26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1.3 Требования к порядку информирования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о предоставлении муниципальной услуги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1.3. Информирование заявителя о предоставлении муниципальной услуги осуществляется: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1.3.1. Лично;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Требования к информационным стендам Админи</w:t>
      </w:r>
      <w:r w:rsidR="00F56351"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страции установлены пунктом 2.12</w:t>
      </w: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Административного регламента;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r w:rsidR="009B5B5E"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C46EE2" w:rsidRPr="00D02153">
        <w:rPr>
          <w:rFonts w:ascii="Times New Roman" w:eastAsia="Calibri" w:hAnsi="Times New Roman" w:cs="Times New Roman"/>
          <w:color w:val="00000A"/>
          <w:sz w:val="26"/>
          <w:szCs w:val="26"/>
        </w:rPr>
        <w:t>http://</w:t>
      </w:r>
      <w:r w:rsidR="00C46EE2" w:rsidRPr="00D02153">
        <w:rPr>
          <w:rFonts w:ascii="Times New Roman" w:eastAsia="Calibri" w:hAnsi="Times New Roman" w:cs="Times New Roman"/>
          <w:color w:val="00000A"/>
          <w:sz w:val="26"/>
          <w:szCs w:val="26"/>
          <w:lang w:val="en-US"/>
        </w:rPr>
        <w:t>boyrovsk</w:t>
      </w:r>
      <w:r w:rsidR="00C46EE2" w:rsidRPr="00D02153">
        <w:rPr>
          <w:rFonts w:ascii="Times New Roman" w:eastAsia="Calibri" w:hAnsi="Times New Roman" w:cs="Times New Roman"/>
          <w:color w:val="00000A"/>
          <w:sz w:val="26"/>
          <w:szCs w:val="26"/>
        </w:rPr>
        <w:t>.</w:t>
      </w:r>
      <w:r w:rsidR="00C46EE2" w:rsidRPr="00D02153">
        <w:rPr>
          <w:rFonts w:ascii="Times New Roman" w:eastAsia="Calibri" w:hAnsi="Times New Roman" w:cs="Times New Roman"/>
          <w:color w:val="00000A"/>
          <w:sz w:val="26"/>
          <w:szCs w:val="26"/>
          <w:lang w:val="en-US"/>
        </w:rPr>
        <w:t>bashmakovo</w:t>
      </w:r>
      <w:r w:rsidR="00C46EE2" w:rsidRPr="00D02153">
        <w:rPr>
          <w:rFonts w:ascii="Times New Roman" w:eastAsia="Calibri" w:hAnsi="Times New Roman" w:cs="Times New Roman"/>
          <w:color w:val="00000A"/>
          <w:sz w:val="26"/>
          <w:szCs w:val="26"/>
        </w:rPr>
        <w:t>.</w:t>
      </w:r>
      <w:r w:rsidR="00C46EE2" w:rsidRPr="00D02153">
        <w:rPr>
          <w:rFonts w:ascii="Times New Roman" w:eastAsia="Calibri" w:hAnsi="Times New Roman" w:cs="Times New Roman"/>
          <w:color w:val="00000A"/>
          <w:sz w:val="26"/>
          <w:szCs w:val="26"/>
          <w:lang w:val="en-US"/>
        </w:rPr>
        <w:t>pnzreg</w:t>
      </w:r>
      <w:r w:rsidR="00C46EE2" w:rsidRPr="00D02153">
        <w:rPr>
          <w:rFonts w:ascii="Times New Roman" w:eastAsia="Calibri" w:hAnsi="Times New Roman" w:cs="Times New Roman"/>
          <w:color w:val="00000A"/>
          <w:sz w:val="26"/>
          <w:szCs w:val="26"/>
        </w:rPr>
        <w:t>.</w:t>
      </w:r>
      <w:r w:rsidR="00C46EE2" w:rsidRPr="00D02153">
        <w:rPr>
          <w:rFonts w:ascii="Times New Roman" w:eastAsia="Calibri" w:hAnsi="Times New Roman" w:cs="Times New Roman"/>
          <w:color w:val="00000A"/>
          <w:sz w:val="26"/>
          <w:szCs w:val="26"/>
          <w:lang w:val="en-US"/>
        </w:rPr>
        <w:t>ru</w:t>
      </w:r>
      <w:r w:rsidR="00C46EE2"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(далее - официальный сайт Администрации), в </w:t>
      </w: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Chars="250" w:firstLine="65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F81F3C" w:rsidRPr="00D02153" w:rsidRDefault="00F81F3C" w:rsidP="00F81F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2153">
        <w:rPr>
          <w:rFonts w:ascii="Times New Roman" w:eastAsia="Times New Roman" w:hAnsi="Times New Roman" w:cs="Times New Roman"/>
          <w:sz w:val="26"/>
          <w:szCs w:val="26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F81F3C" w:rsidRPr="00D02153" w:rsidRDefault="00F81F3C" w:rsidP="00F81F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2153">
        <w:rPr>
          <w:rFonts w:ascii="Times New Roman" w:eastAsia="Times New Roman" w:hAnsi="Times New Roman" w:cs="Times New Roman"/>
          <w:sz w:val="26"/>
          <w:szCs w:val="26"/>
        </w:rPr>
        <w:t>а) при личном обращении заявителя;</w:t>
      </w:r>
    </w:p>
    <w:p w:rsidR="00F81F3C" w:rsidRPr="00D02153" w:rsidRDefault="00F81F3C" w:rsidP="00F81F3C">
      <w:pPr>
        <w:widowControl w:val="0"/>
        <w:suppressAutoHyphens/>
        <w:spacing w:after="0" w:line="331" w:lineRule="exact"/>
        <w:ind w:firstLine="567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D0215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F81F3C" w:rsidRPr="00D02153" w:rsidRDefault="00F81F3C" w:rsidP="00F81F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2153">
        <w:rPr>
          <w:rFonts w:ascii="Times New Roman" w:eastAsia="Times New Roman" w:hAnsi="Times New Roman" w:cs="Times New Roman"/>
          <w:sz w:val="26"/>
          <w:szCs w:val="26"/>
        </w:rPr>
        <w:t>в) по телефону.</w:t>
      </w:r>
    </w:p>
    <w:p w:rsidR="00F81F3C" w:rsidRPr="00D02153" w:rsidRDefault="00F81F3C" w:rsidP="00F81F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2153">
        <w:rPr>
          <w:rFonts w:ascii="Times New Roman" w:eastAsia="Times New Roman" w:hAnsi="Times New Roman" w:cs="Times New Roman"/>
          <w:sz w:val="26"/>
          <w:szCs w:val="26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F81F3C" w:rsidRPr="00D02153" w:rsidRDefault="00F81F3C" w:rsidP="00F81F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2153">
        <w:rPr>
          <w:rFonts w:ascii="Times New Roman" w:eastAsia="Times New Roman" w:hAnsi="Times New Roman" w:cs="Times New Roman"/>
          <w:sz w:val="26"/>
          <w:szCs w:val="26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F81F3C" w:rsidRPr="00D02153" w:rsidRDefault="00F81F3C" w:rsidP="00F81F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2153">
        <w:rPr>
          <w:rFonts w:ascii="Times New Roman" w:eastAsia="Times New Roman" w:hAnsi="Times New Roman" w:cs="Times New Roman"/>
          <w:sz w:val="26"/>
          <w:szCs w:val="26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F81F3C" w:rsidRPr="00D02153" w:rsidRDefault="00F81F3C" w:rsidP="00F81F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2153">
        <w:rPr>
          <w:rFonts w:ascii="Times New Roman" w:eastAsia="Times New Roman" w:hAnsi="Times New Roman" w:cs="Times New Roman"/>
          <w:sz w:val="26"/>
          <w:szCs w:val="26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F81F3C" w:rsidRPr="00D02153" w:rsidRDefault="00F81F3C" w:rsidP="009B5B5E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Times New Roman" w:hAnsi="Times New Roman" w:cs="Times New Roman"/>
          <w:sz w:val="26"/>
          <w:szCs w:val="26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2) круг заявителей, которым предоставляется муниципальная услуга;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4) срок предоставления муниципальной услуги;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</w:t>
      </w: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но</w:t>
      </w:r>
      <w:r w:rsidR="009B5B5E"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рмативными правовыми актами  </w:t>
      </w:r>
      <w:r w:rsidR="00BB3432"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Бояровского</w:t>
      </w:r>
      <w:r w:rsidR="009B5B5E"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сельсовета Башмаковского района</w:t>
      </w:r>
      <w:r w:rsidR="00EF4C1D"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Пензенской области</w:t>
      </w: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</w:t>
      </w: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1.9. Порядок, форма, место размещения и способы получения справочной информации.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К справочной информации относится следующая информация: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1.11. Администрация обеспечивает размещение и актуализацию справочной информации на информационных стендах Администрации, на Едином портале, </w:t>
      </w: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Региональном портале, официальном сайте Администрации.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Требования к информационным стен</w:t>
      </w:r>
      <w:r w:rsidR="00F56351"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дам МФЦ установлены пунктом 2.12</w:t>
      </w: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Административного регламента.</w:t>
      </w:r>
    </w:p>
    <w:p w:rsidR="00EF4C1D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МФЦ обеспечивает размещение и актуализацию справочной информации на информационных стендах и официальном сайте МФЦ. 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81F3C" w:rsidRPr="00D02153" w:rsidRDefault="00F81F3C" w:rsidP="0016097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II. Стандарт предоставления муниципальной услуги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2.1. Наименование муниципальной услуги.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Предоставление муниципального имущества в безвозмездное пользование. 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Краткое наименование муниципальной услуги не предусмотрено.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pacing w:val="2"/>
          <w:sz w:val="26"/>
          <w:szCs w:val="26"/>
          <w:shd w:val="clear" w:color="auto" w:fill="FFFFFF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2.2. Наименование органа местного самоуправления, предоставляющего муниципальную услугу.</w:t>
      </w:r>
      <w:r w:rsidRPr="00D02153">
        <w:rPr>
          <w:rFonts w:ascii="Times New Roman" w:eastAsia="Calibri" w:hAnsi="Times New Roman" w:cs="Times New Roman"/>
          <w:spacing w:val="2"/>
          <w:sz w:val="26"/>
          <w:szCs w:val="26"/>
          <w:shd w:val="clear" w:color="auto" w:fill="FFFFFF"/>
          <w:lang w:eastAsia="ru-RU"/>
        </w:rPr>
        <w:t xml:space="preserve"> 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pacing w:val="2"/>
          <w:sz w:val="26"/>
          <w:szCs w:val="26"/>
          <w:shd w:val="clear" w:color="auto" w:fill="FFFFFF"/>
          <w:lang w:eastAsia="ru-RU"/>
        </w:rPr>
        <w:t xml:space="preserve">Предоставление муниципальной услуги осуществляет </w:t>
      </w: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Администрация.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2.3. Результат предоставления муниципальной услуги.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Результатом предоставления муниципальной услуги является: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- заключение договора безвозмездного пользования муниципальным имуществом;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- отказ в предоставлении муниципальной услуги.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2.4. Срок предоставления муниципальной услуги.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2.4.2. Срок предоставления муниципальной услуги в случае, предусмотренном пунктом 9 части 1 статьи 17.1 Закона о защите конкуренции не должен превышать 130 календарных дней со дня поступления заявления о предоставлении муниципального имущества в Администрацию.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2.4.3. Срок принятия решения об отказе в муниципальной услуге не должен превышать: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- 10 дней со дня поступления заявления о предоставлении муниципального имущества в Администрацию, за исключением случая  предоставлении муниципальной преференции с согласия  антимонопольного органа;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  <w:highlight w:val="yellow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- 115 дней со дня поступления заявления о предоставлении муниципального имущества в Администрацию в случае предоставлении муниципальной преференции с согласия  антимонопольного органа.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2.5. Правовые основания для предоставления муниципальной услуги.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 на Едином портале и Региональном портале.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Администрация обеспечивает размещение и актуализацию перечня 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МФЦ обеспечивает размещение и актуализацию перечня нормативных правовых актов, регулирующих предоставление муниципальной услуги, на информационных </w:t>
      </w: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стендах МФЦ и на официальном сайте МФЦ.   </w:t>
      </w:r>
    </w:p>
    <w:p w:rsidR="00F81F3C" w:rsidRPr="00D02153" w:rsidRDefault="00F81F3C" w:rsidP="00F81F3C">
      <w:pPr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81F3C" w:rsidRPr="00D02153" w:rsidRDefault="00F81F3C" w:rsidP="00F81F3C">
      <w:pPr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02153">
        <w:rPr>
          <w:rFonts w:ascii="Times New Roman" w:eastAsia="Times New Roman" w:hAnsi="Times New Roman" w:cs="Times New Roman"/>
          <w:sz w:val="26"/>
          <w:szCs w:val="26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F81F3C" w:rsidRPr="00D02153" w:rsidRDefault="00F81F3C" w:rsidP="00F81F3C">
      <w:pPr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DC0773" w:rsidRPr="00D02153" w:rsidRDefault="00DC0773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- заявление о предоставлении муниципального имущества в безвозмездное пользование по установленной форме (Приложение №1 к Административному регламенту);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К заявлению физическими лицами предоставляются: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б) копия документа, удостоверяющего личность;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 заявлению юридическими лицами предоставляются: 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Также к заявлению заявителями предоставляются самостоятельно документы, подтверждающие право на заключение договора безвозмездного пользования без торгов: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в случае, предусмотренном </w:t>
      </w:r>
      <w:hyperlink r:id="rId11" w:history="1">
        <w:r w:rsidRPr="00D02153">
          <w:rPr>
            <w:rFonts w:ascii="Times New Roman" w:eastAsia="Calibri" w:hAnsi="Times New Roman" w:cs="Times New Roman"/>
            <w:sz w:val="26"/>
            <w:szCs w:val="26"/>
            <w:lang w:eastAsia="ru-RU"/>
          </w:rPr>
          <w:t>пунктом 8 части 1 статьи 17.1</w:t>
        </w:r>
      </w:hyperlink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безвозмездное пользование;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-в случае, предусмотренном </w:t>
      </w:r>
      <w:hyperlink r:id="rId12" w:history="1">
        <w:r w:rsidRPr="00D02153">
          <w:rPr>
            <w:rFonts w:ascii="Times New Roman" w:eastAsia="Calibri" w:hAnsi="Times New Roman" w:cs="Times New Roman"/>
            <w:sz w:val="26"/>
            <w:szCs w:val="26"/>
            <w:lang w:eastAsia="ru-RU"/>
          </w:rPr>
          <w:t>пунктом 9 части 1 статьи 17.1</w:t>
        </w:r>
      </w:hyperlink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Закона о защите конкуренции: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а) нотариально заверенные копии учредительных документов; 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б)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</w:t>
      </w: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 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д) перечень лиц, входящих в одну группу лиц с хозяйствующим субъектом, в отношении которого имеется намерение предоставить  муниципальную преференцию, с указанием основания для вхождения таких лиц в эту группу.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2.6.2. К заявлению предоставляются по собственной инициативе: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-физическими лицами: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-юридическими лицами: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б) копии учредительных документов, заверенные в установленном порядке. Запрашиваются администрацией в рамках межведомственного информационного взаимодействия, за исключением случая, предусмотренного </w:t>
      </w:r>
      <w:hyperlink r:id="rId13" w:history="1">
        <w:r w:rsidRPr="00D02153">
          <w:rPr>
            <w:rFonts w:ascii="Times New Roman" w:eastAsia="Calibri" w:hAnsi="Times New Roman" w:cs="Times New Roman"/>
            <w:sz w:val="26"/>
            <w:szCs w:val="26"/>
            <w:lang w:eastAsia="ru-RU"/>
          </w:rPr>
          <w:t>пунктом 9 части 1 статьи 17.1</w:t>
        </w:r>
      </w:hyperlink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Закона о защите конкуренции;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в) в случае, предусмотренном </w:t>
      </w:r>
      <w:hyperlink r:id="rId14" w:history="1">
        <w:r w:rsidRPr="00D02153">
          <w:rPr>
            <w:rFonts w:ascii="Times New Roman" w:eastAsia="Calibri" w:hAnsi="Times New Roman" w:cs="Times New Roman"/>
            <w:sz w:val="26"/>
            <w:szCs w:val="26"/>
            <w:lang w:eastAsia="ru-RU"/>
          </w:rPr>
          <w:t>пунктом 13 части 1 статьи 17.1</w:t>
        </w:r>
      </w:hyperlink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Закона о защите конкуренции: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- план приватизации унитарного предприятия.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Запрашивается Администрацией в порядке межведомственного информационного взаимодействия.</w:t>
      </w:r>
    </w:p>
    <w:p w:rsidR="00F81F3C" w:rsidRPr="00D02153" w:rsidRDefault="00F81F3C" w:rsidP="00F81F3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2153">
        <w:rPr>
          <w:rFonts w:ascii="Calibri" w:eastAsia="Times New Roman" w:hAnsi="Calibri" w:cs="Times New Roman"/>
          <w:sz w:val="26"/>
          <w:szCs w:val="26"/>
        </w:rPr>
        <w:t xml:space="preserve">          </w:t>
      </w:r>
      <w:r w:rsidRPr="00D02153">
        <w:rPr>
          <w:rFonts w:ascii="Times New Roman" w:eastAsia="Times New Roman" w:hAnsi="Times New Roman" w:cs="Times New Roman"/>
          <w:sz w:val="26"/>
          <w:szCs w:val="26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F81F3C" w:rsidRPr="00D02153" w:rsidRDefault="00F81F3C" w:rsidP="00F81F3C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2153">
        <w:rPr>
          <w:rFonts w:ascii="Times New Roman" w:eastAsia="Times New Roman" w:hAnsi="Times New Roman" w:cs="Times New Roman"/>
          <w:sz w:val="26"/>
          <w:szCs w:val="26"/>
        </w:rPr>
        <w:t>а) лично на бумажном носителе в Администрацию;</w:t>
      </w:r>
    </w:p>
    <w:p w:rsidR="00F81F3C" w:rsidRPr="00D02153" w:rsidRDefault="00F81F3C" w:rsidP="00F81F3C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2153">
        <w:rPr>
          <w:rFonts w:ascii="Times New Roman" w:eastAsia="Times New Roman" w:hAnsi="Times New Roman" w:cs="Times New Roman"/>
          <w:sz w:val="26"/>
          <w:szCs w:val="26"/>
        </w:rPr>
        <w:t xml:space="preserve">б) посредством почтовой связи по адресу Администрации, </w:t>
      </w:r>
    </w:p>
    <w:p w:rsidR="00DC0773" w:rsidRPr="00D02153" w:rsidRDefault="00F81F3C" w:rsidP="00DC0773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2153">
        <w:rPr>
          <w:rFonts w:ascii="Times New Roman" w:eastAsia="Times New Roman" w:hAnsi="Times New Roman" w:cs="Times New Roman"/>
          <w:sz w:val="26"/>
          <w:szCs w:val="26"/>
        </w:rPr>
        <w:t>в) на бумажном носителе через МФЦ.</w:t>
      </w:r>
    </w:p>
    <w:p w:rsidR="00F81F3C" w:rsidRPr="00D02153" w:rsidRDefault="00F81F3C" w:rsidP="00DC0773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</w:t>
      </w:r>
      <w:r w:rsidRPr="00D02153">
        <w:rPr>
          <w:rFonts w:ascii="Times New Roman" w:eastAsia="Calibri" w:hAnsi="Times New Roman" w:cs="Calibri"/>
          <w:sz w:val="26"/>
          <w:szCs w:val="26"/>
          <w:lang w:eastAsia="ru-RU"/>
        </w:rPr>
        <w:t>Российской Федерации, нормативными правовыми актами Пензенской области, муниципальными правовыми актами для предоставления муниципальной услуги</w:t>
      </w: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2" w:name="P194"/>
      <w:bookmarkEnd w:id="2"/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F81F3C" w:rsidRPr="00D02153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P196"/>
      <w:bookmarkStart w:id="4" w:name="P199"/>
      <w:bookmarkEnd w:id="3"/>
      <w:bookmarkEnd w:id="4"/>
      <w:r w:rsidRPr="00D0215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F81F3C" w:rsidRPr="00D02153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Times New Roman" w:hAnsi="Times New Roman" w:cs="Times New Roman"/>
          <w:sz w:val="26"/>
          <w:szCs w:val="26"/>
          <w:lang w:eastAsia="ru-RU"/>
        </w:rPr>
        <w:t>2.8.1 Основанием для отказа в предоставлении муниципальной услуги является:</w:t>
      </w:r>
    </w:p>
    <w:p w:rsidR="00F81F3C" w:rsidRPr="00D02153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2153">
        <w:rPr>
          <w:rFonts w:ascii="Times New Roman" w:eastAsia="Times New Roman" w:hAnsi="Times New Roman" w:cs="Times New Roman"/>
          <w:sz w:val="26"/>
          <w:szCs w:val="26"/>
        </w:rPr>
        <w:t xml:space="preserve">- несоответствие заявителя и (или) объекта, в отношении которого подано заявление о предоставлении муниципальной услуги, требованиям </w:t>
      </w:r>
      <w:hyperlink r:id="rId15" w:history="1">
        <w:r w:rsidRPr="00D02153">
          <w:rPr>
            <w:rFonts w:ascii="Times New Roman" w:eastAsia="Times New Roman" w:hAnsi="Times New Roman" w:cs="Times New Roman"/>
            <w:sz w:val="26"/>
            <w:szCs w:val="26"/>
          </w:rPr>
          <w:t>пунктов 1</w:t>
        </w:r>
      </w:hyperlink>
      <w:r w:rsidRPr="00D02153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hyperlink r:id="rId16" w:history="1">
        <w:r w:rsidRPr="00D02153">
          <w:rPr>
            <w:rFonts w:ascii="Times New Roman" w:eastAsia="Times New Roman" w:hAnsi="Times New Roman" w:cs="Times New Roman"/>
            <w:sz w:val="26"/>
            <w:szCs w:val="26"/>
          </w:rPr>
          <w:t>16 части 1 статьи 17.1</w:t>
        </w:r>
      </w:hyperlink>
      <w:r w:rsidRPr="00D02153">
        <w:rPr>
          <w:rFonts w:ascii="Times New Roman" w:eastAsia="Times New Roman" w:hAnsi="Times New Roman" w:cs="Times New Roman"/>
          <w:sz w:val="26"/>
          <w:szCs w:val="26"/>
        </w:rPr>
        <w:t xml:space="preserve"> Закона о защите конкуренции;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- за предоставлением услуги обратилось лицо, не уполномоченное заявителем;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- в отношении данного муниципального имущества принято решение о проведении торгов;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предоставление не в полном объеме документов, установленных в пункте 2.6 Административного регламента, за исключением документов, предусмотренных </w:t>
      </w:r>
      <w:hyperlink w:anchor="P151" w:history="1">
        <w:r w:rsidRPr="00D02153">
          <w:rPr>
            <w:rFonts w:ascii="Times New Roman" w:eastAsia="Calibri" w:hAnsi="Times New Roman" w:cs="Times New Roman"/>
            <w:sz w:val="26"/>
            <w:szCs w:val="26"/>
            <w:lang w:eastAsia="ru-RU"/>
          </w:rPr>
          <w:t xml:space="preserve">подпунктом 2.6.2. </w:t>
        </w:r>
      </w:hyperlink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пункта 2.6 Административного регламента;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5" w:name="P181"/>
      <w:bookmarkEnd w:id="5"/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- отказ антимонопольного органа в согласовании предоставления муниципальной преференции.</w:t>
      </w:r>
    </w:p>
    <w:p w:rsidR="00F81F3C" w:rsidRPr="00D02153" w:rsidRDefault="00F81F3C" w:rsidP="00F81F3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D02153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Основания для приостановления предоставления муниципальной услуги отсутствуют.</w:t>
      </w:r>
    </w:p>
    <w:p w:rsidR="00DC0773" w:rsidRPr="00D02153" w:rsidRDefault="00DC0773" w:rsidP="00F81F3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81F3C" w:rsidRPr="00D02153" w:rsidRDefault="00F81F3C" w:rsidP="00F81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Times New Roman" w:hAnsi="Times New Roman" w:cs="Times New Roman"/>
          <w:sz w:val="26"/>
          <w:szCs w:val="26"/>
        </w:rPr>
        <w:t xml:space="preserve">         2.9. Р</w:t>
      </w:r>
      <w:r w:rsidRPr="00D02153">
        <w:rPr>
          <w:rFonts w:ascii="Times New Roman" w:eastAsia="Times New Roman" w:hAnsi="Times New Roman" w:cs="Times New Roman"/>
          <w:sz w:val="26"/>
          <w:szCs w:val="26"/>
          <w:lang w:eastAsia="ru-RU"/>
        </w:rPr>
        <w:t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Муниципальная услуга предоставляется бесплатно.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2.11. Срок регистрации заявлений заявителя.</w:t>
      </w:r>
    </w:p>
    <w:p w:rsidR="00F81F3C" w:rsidRPr="00D02153" w:rsidRDefault="00F81F3C" w:rsidP="00F81F3C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zh-CN" w:bidi="hi-IN"/>
        </w:rPr>
      </w:pPr>
      <w:r w:rsidRPr="00D02153"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zh-CN" w:bidi="hi-IN"/>
        </w:rPr>
        <w:t>Максимальный срок регистрации заявления заявителя о предоставлении муниципальной услуги составляет два дня, со дня поступления заявления в Администрацию.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F81F3C" w:rsidRPr="00D02153" w:rsidRDefault="00F81F3C" w:rsidP="00F81F3C">
      <w:pPr>
        <w:widowControl w:val="0"/>
        <w:suppressAutoHyphens/>
        <w:spacing w:after="0" w:line="331" w:lineRule="exact"/>
        <w:ind w:left="60" w:right="40" w:firstLine="64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D02153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ru-RU"/>
        </w:rPr>
        <w:t>2.12.1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F81F3C" w:rsidRPr="00D02153" w:rsidRDefault="00F81F3C" w:rsidP="00F81F3C">
      <w:pPr>
        <w:widowControl w:val="0"/>
        <w:suppressAutoHyphens/>
        <w:spacing w:after="0" w:line="326" w:lineRule="exact"/>
        <w:ind w:left="60" w:right="40" w:firstLine="700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ru-RU"/>
        </w:rPr>
      </w:pPr>
      <w:r w:rsidRPr="00D02153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ru-RU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F81F3C" w:rsidRPr="00D02153" w:rsidRDefault="00F81F3C" w:rsidP="00F81F3C">
      <w:pPr>
        <w:widowControl w:val="0"/>
        <w:suppressAutoHyphens/>
        <w:spacing w:after="0" w:line="322" w:lineRule="exact"/>
        <w:ind w:left="20" w:firstLine="648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ru-RU"/>
        </w:rPr>
      </w:pPr>
      <w:r w:rsidRPr="00D02153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ru-RU"/>
        </w:rPr>
        <w:t xml:space="preserve">2.12.2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</w:t>
      </w:r>
      <w:r w:rsidRPr="00D02153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ru-RU"/>
        </w:rPr>
        <w:lastRenderedPageBreak/>
        <w:t>заявителей.</w:t>
      </w:r>
    </w:p>
    <w:p w:rsidR="00F81F3C" w:rsidRPr="00D02153" w:rsidRDefault="00F81F3C" w:rsidP="00F81F3C">
      <w:pPr>
        <w:widowControl w:val="0"/>
        <w:suppressAutoHyphens/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ru-RU"/>
        </w:rPr>
      </w:pPr>
      <w:r w:rsidRPr="00D02153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F81F3C" w:rsidRPr="00D02153" w:rsidRDefault="00F81F3C" w:rsidP="00F81F3C">
      <w:pPr>
        <w:widowControl w:val="0"/>
        <w:tabs>
          <w:tab w:val="left" w:pos="1440"/>
        </w:tabs>
        <w:suppressAutoHyphens/>
        <w:spacing w:after="0" w:line="240" w:lineRule="auto"/>
        <w:ind w:right="40" w:firstLine="646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D02153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ru-RU"/>
        </w:rPr>
        <w:t>2.12.3 Предоставление муниципальной услуги осуществляется в специально выделенных для этой цели помещениях.</w:t>
      </w:r>
    </w:p>
    <w:p w:rsidR="00F81F3C" w:rsidRPr="00D02153" w:rsidRDefault="00F81F3C" w:rsidP="00F81F3C">
      <w:pPr>
        <w:widowControl w:val="0"/>
        <w:tabs>
          <w:tab w:val="left" w:pos="1440"/>
        </w:tabs>
        <w:suppressAutoHyphens/>
        <w:spacing w:after="0" w:line="240" w:lineRule="auto"/>
        <w:ind w:right="40" w:firstLine="646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D02153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ru-RU"/>
        </w:rPr>
        <w:t>2.12.4 Помещения, в которых осуществляется предоставление муниципальной услуги, оборудуются:</w:t>
      </w:r>
    </w:p>
    <w:p w:rsidR="00F81F3C" w:rsidRPr="00D02153" w:rsidRDefault="00F81F3C" w:rsidP="00F81F3C">
      <w:pPr>
        <w:widowControl w:val="0"/>
        <w:numPr>
          <w:ilvl w:val="0"/>
          <w:numId w:val="6"/>
        </w:numPr>
        <w:tabs>
          <w:tab w:val="left" w:pos="1080"/>
        </w:tabs>
        <w:spacing w:after="0" w:line="326" w:lineRule="exact"/>
        <w:ind w:left="0" w:right="40"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D02153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ru-RU"/>
        </w:rPr>
        <w:t>информационными стендами, содержащими визуальную и текстовую информацию;</w:t>
      </w:r>
    </w:p>
    <w:p w:rsidR="00F81F3C" w:rsidRPr="00D02153" w:rsidRDefault="00F81F3C" w:rsidP="00F81F3C">
      <w:pPr>
        <w:widowControl w:val="0"/>
        <w:numPr>
          <w:ilvl w:val="0"/>
          <w:numId w:val="6"/>
        </w:numPr>
        <w:tabs>
          <w:tab w:val="left" w:pos="1080"/>
        </w:tabs>
        <w:spacing w:after="0" w:line="322" w:lineRule="exact"/>
        <w:ind w:left="0"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D02153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ru-RU"/>
        </w:rPr>
        <w:t>стульями и столами для возможности оформления документов.</w:t>
      </w:r>
    </w:p>
    <w:p w:rsidR="00F81F3C" w:rsidRPr="00D02153" w:rsidRDefault="00F81F3C" w:rsidP="00F81F3C">
      <w:pPr>
        <w:widowControl w:val="0"/>
        <w:suppressAutoHyphens/>
        <w:spacing w:after="0" w:line="322" w:lineRule="exact"/>
        <w:ind w:left="60" w:right="40" w:firstLine="648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D02153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F81F3C" w:rsidRPr="00D02153" w:rsidRDefault="00F81F3C" w:rsidP="00F81F3C">
      <w:pPr>
        <w:widowControl w:val="0"/>
        <w:suppressAutoHyphens/>
        <w:spacing w:after="0" w:line="322" w:lineRule="exact"/>
        <w:ind w:left="60" w:right="40" w:firstLine="648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D02153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ru-RU"/>
        </w:rPr>
        <w:t>2.12.5 Количество мест ожидания определяется исходя из фактической нагрузки и возможностей для их размещения в здании.</w:t>
      </w:r>
    </w:p>
    <w:p w:rsidR="00F81F3C" w:rsidRPr="00D02153" w:rsidRDefault="00F81F3C" w:rsidP="00F81F3C">
      <w:pPr>
        <w:widowControl w:val="0"/>
        <w:suppressAutoHyphens/>
        <w:spacing w:after="0" w:line="322" w:lineRule="exact"/>
        <w:ind w:left="60" w:right="40" w:firstLine="648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D02153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F81F3C" w:rsidRPr="00D02153" w:rsidRDefault="00F81F3C" w:rsidP="00F81F3C">
      <w:pPr>
        <w:widowControl w:val="0"/>
        <w:suppressAutoHyphens/>
        <w:spacing w:after="0" w:line="322" w:lineRule="exact"/>
        <w:ind w:left="60" w:right="40" w:firstLine="648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D02153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ru-RU"/>
        </w:rPr>
        <w:t>2.12.6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F81F3C" w:rsidRPr="00D02153" w:rsidRDefault="00F81F3C" w:rsidP="00F81F3C">
      <w:pPr>
        <w:widowControl w:val="0"/>
        <w:tabs>
          <w:tab w:val="center" w:pos="0"/>
        </w:tabs>
        <w:autoSpaceDE w:val="0"/>
        <w:autoSpaceDN w:val="0"/>
        <w:spacing w:after="0" w:line="240" w:lineRule="auto"/>
        <w:ind w:firstLine="648"/>
        <w:jc w:val="both"/>
        <w:outlineLvl w:val="2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ab/>
        <w:t>2.12.7</w:t>
      </w:r>
      <w:r w:rsidRPr="00D02153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ab/>
        <w:t>Кабинеты приема заявителей должны иметь информационные таблички (вывески) с указанием:</w:t>
      </w:r>
    </w:p>
    <w:p w:rsidR="00F81F3C" w:rsidRPr="00D02153" w:rsidRDefault="00F81F3C" w:rsidP="00F81F3C">
      <w:pPr>
        <w:widowControl w:val="0"/>
        <w:numPr>
          <w:ilvl w:val="0"/>
          <w:numId w:val="7"/>
        </w:numPr>
        <w:tabs>
          <w:tab w:val="left" w:pos="624"/>
          <w:tab w:val="left" w:pos="1080"/>
        </w:tabs>
        <w:spacing w:after="0" w:line="322" w:lineRule="exact"/>
        <w:ind w:firstLine="648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D02153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ru-RU"/>
        </w:rPr>
        <w:t>номера кабинета;</w:t>
      </w:r>
    </w:p>
    <w:p w:rsidR="00F81F3C" w:rsidRPr="00D02153" w:rsidRDefault="00F81F3C" w:rsidP="00F81F3C">
      <w:pPr>
        <w:widowControl w:val="0"/>
        <w:numPr>
          <w:ilvl w:val="0"/>
          <w:numId w:val="7"/>
        </w:numPr>
        <w:tabs>
          <w:tab w:val="left" w:pos="624"/>
          <w:tab w:val="left" w:pos="1080"/>
        </w:tabs>
        <w:spacing w:after="0" w:line="322" w:lineRule="exact"/>
        <w:ind w:firstLine="648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D02153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ru-RU"/>
        </w:rP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F81F3C" w:rsidRPr="00D02153" w:rsidRDefault="00F81F3C" w:rsidP="00F81F3C">
      <w:pPr>
        <w:widowControl w:val="0"/>
        <w:suppressAutoHyphens/>
        <w:spacing w:after="0" w:line="322" w:lineRule="exact"/>
        <w:ind w:left="20" w:firstLine="648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D02153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F81F3C" w:rsidRPr="00D02153" w:rsidRDefault="00F81F3C" w:rsidP="00F81F3C">
      <w:pPr>
        <w:widowControl w:val="0"/>
        <w:suppressAutoHyphens/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D02153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F81F3C" w:rsidRPr="00D02153" w:rsidRDefault="00F81F3C" w:rsidP="00F81F3C">
      <w:pPr>
        <w:widowControl w:val="0"/>
        <w:suppressAutoHyphens/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D02153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F81F3C" w:rsidRPr="00D02153" w:rsidRDefault="00F81F3C" w:rsidP="00F81F3C">
      <w:pPr>
        <w:widowControl w:val="0"/>
        <w:suppressAutoHyphens/>
        <w:spacing w:after="0" w:line="322" w:lineRule="exact"/>
        <w:ind w:left="20" w:firstLine="648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ru-RU"/>
        </w:rPr>
      </w:pPr>
      <w:r w:rsidRPr="00D02153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F81F3C" w:rsidRPr="00D02153" w:rsidRDefault="00F81F3C" w:rsidP="00F81F3C">
      <w:pPr>
        <w:widowControl w:val="0"/>
        <w:suppressAutoHyphens/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D02153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ru-RU"/>
        </w:rPr>
        <w:t>2.12.8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F81F3C" w:rsidRPr="00D02153" w:rsidRDefault="00F81F3C" w:rsidP="00F81F3C">
      <w:pPr>
        <w:widowControl w:val="0"/>
        <w:suppressAutoHyphens/>
        <w:spacing w:after="0" w:line="322" w:lineRule="exact"/>
        <w:ind w:left="20" w:firstLine="648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D02153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ru-RU"/>
        </w:rPr>
        <w:t>2.12.9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F81F3C" w:rsidRPr="00D02153" w:rsidRDefault="00F81F3C" w:rsidP="00F81F3C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02153">
        <w:rPr>
          <w:rFonts w:ascii="Times New Roman" w:eastAsia="Times New Roman" w:hAnsi="Times New Roman" w:cs="Times New Roman"/>
          <w:sz w:val="26"/>
          <w:szCs w:val="26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отдельно стоящих зданиях </w:t>
      </w:r>
      <w:r w:rsidRPr="00D02153">
        <w:rPr>
          <w:rFonts w:ascii="Times New Roman" w:eastAsia="Times New Roman" w:hAnsi="Times New Roman" w:cs="Times New Roman"/>
          <w:color w:val="000000"/>
          <w:sz w:val="26"/>
          <w:szCs w:val="26"/>
        </w:rPr>
        <w:t>и предусматривают возможность самостоятельного передвижения инвалидов по территории.</w:t>
      </w:r>
    </w:p>
    <w:p w:rsidR="00F81F3C" w:rsidRPr="00D02153" w:rsidRDefault="00F81F3C" w:rsidP="00F81F3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ru-RU"/>
        </w:rPr>
      </w:pPr>
      <w:r w:rsidRPr="00D02153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ru-RU"/>
        </w:rPr>
        <w:lastRenderedPageBreak/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F81F3C" w:rsidRPr="00D02153" w:rsidRDefault="00F81F3C" w:rsidP="00F81F3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D02153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C30DC" w:rsidRPr="00D02153" w:rsidRDefault="00F81F3C" w:rsidP="00B860E6">
      <w:pPr>
        <w:spacing w:after="0"/>
        <w:ind w:firstLineChars="250" w:firstLine="65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2153">
        <w:rPr>
          <w:rFonts w:ascii="Times New Roman" w:eastAsia="Times New Roman" w:hAnsi="Times New Roman" w:cs="Times New Roman"/>
          <w:sz w:val="26"/>
          <w:szCs w:val="26"/>
        </w:rPr>
        <w:t>2.12.10  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B860E6" w:rsidRPr="00D02153" w:rsidRDefault="00F81F3C" w:rsidP="00B860E6">
      <w:pPr>
        <w:spacing w:after="0"/>
        <w:ind w:firstLineChars="250" w:firstLine="650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ru-RU"/>
        </w:rPr>
      </w:pPr>
      <w:r w:rsidRPr="00D02153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ru-RU"/>
        </w:rPr>
        <w:t>2.12.11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F81F3C" w:rsidRPr="00D02153" w:rsidRDefault="00F81F3C" w:rsidP="00B860E6">
      <w:pPr>
        <w:spacing w:after="0"/>
        <w:ind w:firstLineChars="250" w:firstLine="650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ru-RU"/>
        </w:rPr>
      </w:pPr>
      <w:r w:rsidRPr="00D02153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ru-RU"/>
        </w:rPr>
        <w:t xml:space="preserve">2.12.12 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F81F3C" w:rsidRPr="00D02153" w:rsidRDefault="00F81F3C" w:rsidP="00B860E6">
      <w:pPr>
        <w:widowControl w:val="0"/>
        <w:suppressAutoHyphens/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ru-RU"/>
        </w:rPr>
      </w:pPr>
      <w:r w:rsidRPr="00D02153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ru-RU"/>
        </w:rPr>
        <w:t xml:space="preserve">2.12.13 В помещениях для предоставления муниципальной услуги 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B860E6" w:rsidRPr="00D02153" w:rsidRDefault="00B860E6" w:rsidP="00B860E6">
      <w:pPr>
        <w:widowControl w:val="0"/>
        <w:suppressAutoHyphens/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ru-RU"/>
        </w:rPr>
      </w:pPr>
    </w:p>
    <w:p w:rsidR="00B860E6" w:rsidRPr="00D02153" w:rsidRDefault="00B860E6" w:rsidP="00B860E6">
      <w:pPr>
        <w:widowControl w:val="0"/>
        <w:suppressAutoHyphens/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ru-RU"/>
        </w:rPr>
      </w:pPr>
    </w:p>
    <w:p w:rsidR="00F81F3C" w:rsidRPr="00D02153" w:rsidRDefault="00F81F3C" w:rsidP="00F81F3C">
      <w:pPr>
        <w:widowControl w:val="0"/>
        <w:suppressAutoHyphens/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D02153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F81F3C" w:rsidRPr="00D02153" w:rsidRDefault="00F81F3C" w:rsidP="00F81F3C">
      <w:pPr>
        <w:widowControl w:val="0"/>
        <w:suppressAutoHyphens/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ru-RU"/>
        </w:rPr>
      </w:pPr>
      <w:r w:rsidRPr="00D02153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</w:t>
      </w:r>
      <w:r w:rsidRPr="00D0215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лицами</w:t>
      </w:r>
      <w:r w:rsidRPr="00D02153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ru-RU"/>
        </w:rPr>
        <w:t>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2.13. Показатели доступности и качества предоставления муниципальной услуги.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2.13.1. Показателями доступности предоставления муниципальной услуги являются: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- транспортная доступность к месту предоставления муниципальной услуги;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Calibri" w:hAnsi="Calibri" w:cs="Calibri"/>
          <w:sz w:val="26"/>
          <w:szCs w:val="26"/>
          <w:lang w:eastAsia="ru-RU"/>
        </w:rPr>
      </w:pPr>
      <w:r w:rsidRPr="00D02153">
        <w:rPr>
          <w:rFonts w:ascii="Calibri" w:eastAsia="Calibri" w:hAnsi="Calibri" w:cs="Calibri"/>
          <w:sz w:val="26"/>
          <w:szCs w:val="26"/>
          <w:lang w:eastAsia="ru-RU"/>
        </w:rPr>
        <w:t xml:space="preserve">- </w:t>
      </w: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возможность получения муниципальной услуги через МФЦ</w:t>
      </w:r>
      <w:r w:rsidRPr="00D02153">
        <w:rPr>
          <w:rFonts w:ascii="Calibri" w:eastAsia="Calibri" w:hAnsi="Calibri" w:cs="Calibri"/>
          <w:sz w:val="26"/>
          <w:szCs w:val="26"/>
          <w:lang w:eastAsia="ru-RU"/>
        </w:rPr>
        <w:t>;</w:t>
      </w:r>
    </w:p>
    <w:p w:rsidR="00F81F3C" w:rsidRPr="00D02153" w:rsidRDefault="00F81F3C" w:rsidP="00F81F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2153">
        <w:rPr>
          <w:rFonts w:ascii="Times New Roman" w:eastAsia="Times New Roman" w:hAnsi="Times New Roman" w:cs="Times New Roman"/>
          <w:sz w:val="26"/>
          <w:szCs w:val="26"/>
        </w:rPr>
        <w:t>2.13.2. Показателями качества предоставления муниципальной услуги являются отсутствие: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- очередей при приеме и выдаче документов заявителям;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- нарушений сроков предоставления муниципальной услуги;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2.14.1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F81F3C" w:rsidRPr="00D02153" w:rsidRDefault="00F81F3C" w:rsidP="00F81F3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2153">
        <w:rPr>
          <w:rFonts w:ascii="Calibri" w:eastAsia="Times New Roman" w:hAnsi="Calibri" w:cs="Times New Roman"/>
          <w:sz w:val="26"/>
          <w:szCs w:val="26"/>
        </w:rPr>
        <w:t xml:space="preserve">        </w:t>
      </w:r>
      <w:r w:rsidRPr="00D02153">
        <w:rPr>
          <w:rFonts w:ascii="Times New Roman" w:eastAsia="Times New Roman" w:hAnsi="Times New Roman" w:cs="Times New Roman"/>
          <w:sz w:val="26"/>
          <w:szCs w:val="26"/>
        </w:rPr>
        <w:t>2.14.2. При предоставлении муниципальной услуги в электронной форме посредством  Регионального портала, заявителю обеспечивается:</w:t>
      </w:r>
    </w:p>
    <w:p w:rsidR="00F81F3C" w:rsidRPr="00D02153" w:rsidRDefault="00F81F3C" w:rsidP="00F81F3C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2153">
        <w:rPr>
          <w:rFonts w:ascii="Times New Roman" w:eastAsia="Times New Roman" w:hAnsi="Times New Roman" w:cs="Times New Roman"/>
          <w:sz w:val="26"/>
          <w:szCs w:val="26"/>
        </w:rPr>
        <w:t>а) получение информации о порядке и сроках предоставления услуги;</w:t>
      </w:r>
    </w:p>
    <w:p w:rsidR="00F81F3C" w:rsidRPr="00D02153" w:rsidRDefault="00F81F3C" w:rsidP="00F81F3C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2153">
        <w:rPr>
          <w:rFonts w:ascii="Times New Roman" w:eastAsia="Times New Roman" w:hAnsi="Times New Roman" w:cs="Times New Roman"/>
          <w:sz w:val="26"/>
          <w:szCs w:val="26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6"/>
          <w:szCs w:val="26"/>
          <w:lang w:eastAsia="ru-RU"/>
        </w:rPr>
      </w:pP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6" w:name="P322"/>
      <w:bookmarkEnd w:id="6"/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3.1. Исчерпывающий перечень административных процедур: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3.1.1. прием, регистрация заявления и документов,  их рассмотрение и передача специалисту, ответственному за предоставление услуги;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3.1.2. проведение экспертизы представленных документов;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3.1.3.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3.1.4. подготовка ответа об отказе в предоставлении муниципальной услуги (преференции), в случае отказа антимонопольного органа;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3.1.5. подготовка проекта постановления Администрации о предоставлении в безвозмездное пользование имущества; 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3.1.6. оформление договора безвозмездного пользования;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3.1.7.  регистрация и выдача договора безвозмездного пользования;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3.1.8. порядок исправления допущенных опечаток и ошибок в выданных в результате предоставления муниципальной услуги документах.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3.2. Прием, регистрация заявления и документов, рассмотрение и передача специалисту, ответственному за предоставление услуги.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3.3. Проведение экспертизы представленных документов.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3.3.4. В случае отсутствия оснований для отказа,</w:t>
      </w:r>
      <w:r w:rsidRPr="00D02153">
        <w:rPr>
          <w:rFonts w:ascii="Calibri" w:eastAsia="Calibri" w:hAnsi="Calibri" w:cs="Calibri"/>
          <w:sz w:val="26"/>
          <w:szCs w:val="26"/>
          <w:lang w:eastAsia="ru-RU"/>
        </w:rPr>
        <w:t xml:space="preserve"> </w:t>
      </w: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предусмотренных пунктом 2.8.1. Административного регламента, специалист, ответственный за предоставление муниципальной услуги, готовит проект постановления Администрации о предоставлении муниципального имущества в безвозмездное пользование или пакет документов в антимонопольный орган.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3.3.5. При установлении оснований для отказа в предоставлении муниципальной услуги, предусмотренных </w:t>
      </w:r>
      <w:hyperlink w:anchor="P171" w:history="1">
        <w:r w:rsidRPr="00D02153">
          <w:rPr>
            <w:rFonts w:ascii="Times New Roman" w:eastAsia="Calibri" w:hAnsi="Times New Roman" w:cs="Times New Roman"/>
            <w:sz w:val="26"/>
            <w:szCs w:val="26"/>
            <w:lang w:eastAsia="ru-RU"/>
          </w:rPr>
          <w:t xml:space="preserve">пунктом 2.8.1. </w:t>
        </w:r>
        <w:bookmarkStart w:id="7" w:name="_Hlt45715304"/>
        <w:bookmarkStart w:id="8" w:name="_Hlt45715305"/>
        <w:bookmarkEnd w:id="7"/>
        <w:bookmarkEnd w:id="8"/>
      </w:hyperlink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Административного регламента, за исключением предусмотренного </w:t>
      </w:r>
      <w:hyperlink w:anchor="P178" w:history="1">
        <w:r w:rsidRPr="00D02153">
          <w:rPr>
            <w:rFonts w:ascii="Times New Roman" w:eastAsia="Calibri" w:hAnsi="Times New Roman" w:cs="Times New Roman"/>
            <w:sz w:val="26"/>
            <w:szCs w:val="26"/>
            <w:lang w:eastAsia="ru-RU"/>
          </w:rPr>
          <w:t xml:space="preserve">абзацем седьмым подпункта 2.8.1 </w:t>
        </w:r>
      </w:hyperlink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Административного регламента, специалист,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Администрации, визирует его и передает специалисту, ответственному за прием и регистрацию заявлений Администрации. Максимальный срок административного действия – 4 (четыре) дня со дня поступления заявления и документов ответственному </w:t>
      </w: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специалисту.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3.3.6. Специалист, ответственный за прием и регистрацию заявлений  Администрации, передает подготовленный и завизированный ответ об отказе в предоставлении муниципальной услуги на подпись главе Администрации в день его получения.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3.3.7. Глава Администрации подписывает ответ и передает специалисту,  ответственному за прием и регистрацию заявлений  Администрации.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Максимальный срок административного действия – 2 (дня)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3.3.8.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Максимальный срок административного действия – 1 (один) день.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3.3.9. Результатом административной процедуры является проверенный комплект документов для подготовки проекта постановления Администрации  о предоставлении муниципального имущества в безвозмездное пользование или пакета документов в антимонопольный орган либо оформленный и направленный ответ заявителю об отказе в предоставлении муниципальной услуги.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3.3.10. Максимальный срок выполнения административной процедуры по проведению экспертизы представленного заявления и документов составляет: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- 5 (пять) дней со дня поступления заявления и документов специалисту, ответственному за предоставление муниципальной услуги в случае отсутствия оснований для отказа в предоставлении муниципальной услуги;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- 7 (семь) дней со дня поступления заявления и документов специалисту, ответственному за предоставление муниципальной услуги в случае подготовки и оформления ответа об отказе в предоставлении муниципальной услуги.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  Администрации.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:rsidR="00B860E6" w:rsidRPr="00D02153" w:rsidRDefault="00B860E6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3.4.3. Специалист, ответственный за прием и регистрацию заявлений  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главе Администрации в день его получения.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3.4.4. Глава Администрации подписывает заявление о даче согласия на предоставление муниципальной преференции по форме, определенной федеральным </w:t>
      </w: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антимонопольным органом, и передает комплект документов специалисту,  ответственному за прием и регистрацию заявлений  Администрации.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3.4.5. Специалист, ответственный за прием и регистрацию заявлений  Администрации, в день получения подписанного главой Администрации комплекта документов направляет его в антимонопольный орган.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  ответственного за прием и регистрацию заявлений  Администрации.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3.4.7. Специалист, ответственный за прием и регистрацию заявлений  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Максимальный срок выполнения административной процедуры не должен превышать 100 дней.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3.5.  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  Администрации, письмо и документы антимонопольного органа.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3.5.1. В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подписью главы Администрации,  визирует его и передает специалисту, ответственному за прием и регистрацию заявлений  Администрации.  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Максимальный срок административного действия составляет 4 (четыре) дня со дня получения от специалиста, ответственного за прием и регистрацию заявлений  Администрации, письма и документов с отказом антимонопольного органа в согласовании муниципальной преференции.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3.5.2. Специалист, ответственный за прием и регистрацию заявлений  Администрации, передает подготовленный и завизированный ответ на подпись главе Администрации в день его получения.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3.5.3. Глава администрации подписывает ответ и передает специалисту,  ответственному за прием и регистрацию заявлений  Администрации.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 специалисту, ответственному за прием и регистрацию заявлений Администрации.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3.5.4. Специалист, 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Максимальный срок административного действия 1 (один) день.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3.5.5. Результатом административной процедуры по  подготовке и оформлению ответа об отказе в предоставлении муниципальной услуги является оформленный и направленный  ответ заявителю.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Максимальный срок административной процедуры по  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 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3.6. Подготовка проекта постановления Администрации о предоставлении в безвозмездное пользование имущества.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3.6.1. Основанием для начала административного действия по подготовке проекта постановления о предоставлении в безвозмездное пользование имущества (далее - проект постановления) является наличие у специалиста, ответственного за предоставление муниципальной услуги: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3.6.1.1. комплекта документов в соответствии с </w:t>
      </w:r>
      <w:hyperlink w:anchor="P283" w:history="1">
        <w:r w:rsidRPr="00D02153">
          <w:rPr>
            <w:rFonts w:ascii="Times New Roman" w:eastAsia="Calibri" w:hAnsi="Times New Roman" w:cs="Times New Roman"/>
            <w:sz w:val="26"/>
            <w:szCs w:val="26"/>
            <w:lang w:eastAsia="ru-RU"/>
          </w:rPr>
          <w:t>подпунктами 3.3.1</w:t>
        </w:r>
      </w:hyperlink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- </w:t>
      </w:r>
      <w:hyperlink w:anchor="P290" w:history="1">
        <w:r w:rsidRPr="00D02153">
          <w:rPr>
            <w:rFonts w:ascii="Times New Roman" w:eastAsia="Calibri" w:hAnsi="Times New Roman" w:cs="Times New Roman"/>
            <w:sz w:val="26"/>
            <w:szCs w:val="26"/>
            <w:lang w:eastAsia="ru-RU"/>
          </w:rPr>
          <w:t>3.3.6 пункта 3</w:t>
        </w:r>
      </w:hyperlink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Административного регламента;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3.6.1.2. комплекта документов и письма из антимонопольного органа.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с уполномоченными лицами Администрации. 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Максимальный срок административного действия 5 (пять) дней. 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3.6.3. Уполномоченное лицо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Максимальный срок выполнения административного действия - 2 (два) дня со дня  подготовки проекта постановления и получения его на согласование.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3.6.4. Уполномоченное лицо Администрации в день получения проекта постановления передает проект постановления специалисту, ответственному  за прием и регистрацию заявлений Администрации.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3.6.6. Глава Администрации подписывает проект постановления и передает его специалисту,  ответственному за прием и регистрацию заявлений Администрации.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Максимальный срок выполнения административного действия - 2 (два) дня со дня передачи проекта постановления специалисту,  ответственному за прием и регистрацию заявлений Администрации.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3.6.7. Специалист, ответственный за прием и регистрацию заявлений  Администрации, в день получения подписанного главой Администрации проекта постановления регистрирует его и передает специалисту, ответственному  за предоставления муниципальной услуги.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Максимальный срок выполнения административной процедуры по подготовке </w:t>
      </w: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постановления Администрации о предоставлении муниципального имущества в безвозмездное пользование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Результатом выполнения административной процедуры является издание постановления Администрации о предоставлении муниципального имущества в безвозмездное пользование.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3.7. Оформление договора безвозмездного пользования.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3.7.1. Основанием для начала административной процедуры является принятие постановления Администрации о предоставлении  муниципального имущества в безвозмездное пользование.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3.7.2. Специалист, ответственный за предоставление муниципальной услуги подготавливает проект договора безвозмездного пользования муниципального имущества (далее - Договор).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3.7.3.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 муниципальной  услуги) и приглашает его для подписания. 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Результатом выполнения административной процедуры является оформление договора о передаче муниципального имущества в безвозмездное пользование.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безвозмездное пользование.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3.8. Регистрация и выдача договора безвозмездного  пользования.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3.8.2. Специалист, ответственный за предоставление муниципальной услуги, производит регистрацию Договора в Журнале регистрации. Регистрация Договора является фиксированием результата предоставления муниципальной услуги.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3.8.3.   </w:t>
      </w:r>
      <w:r w:rsidRPr="00D02153">
        <w:rPr>
          <w:rFonts w:ascii="Times New Roman" w:eastAsia="Calibri" w:hAnsi="Times New Roman" w:cs="Calibri"/>
          <w:sz w:val="26"/>
          <w:szCs w:val="26"/>
          <w:lang w:eastAsia="ru-RU"/>
        </w:rPr>
        <w:t>При выдаче заявителю (представителю заявителя) результата предоставления муниципальной услуги в Администрации, с</w:t>
      </w: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пециалист Администрации, ответственный за предоставление муниципальной услуги в день регистрации Договора извещает заявителя по телефону  о готовности к выдаче результата предоставления муниципальной услуги.  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3.8.4. При выдаче заявителю (представителю заявителя) договора безвозмездного пользования специалист Администрации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Calibri"/>
          <w:sz w:val="26"/>
          <w:szCs w:val="26"/>
          <w:lang w:eastAsia="ru-RU"/>
        </w:rPr>
        <w:t xml:space="preserve">3.9. При выдаче заявителю (представителю заявителя) результата предоставления муниципальной услуги в МФЦ, </w:t>
      </w: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Специалист Администрации, ответственный за предоставление муниципальной услуги в день регистрации Договора извещает по телефону МФЦ о готовности к выдаче результата предоставления муниципальной услуги. 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Максимальный срок выполнения административной процедуры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3.10. Особенности предоставление муниципальной услуги в МФЦ 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3.10.1. Специалист МФЦ принимает от заявителя заявление и (или) документы, указанные в </w:t>
      </w:r>
      <w:hyperlink w:anchor="P145" w:history="1">
        <w:r w:rsidRPr="00D02153">
          <w:rPr>
            <w:rFonts w:ascii="Times New Roman" w:eastAsia="Calibri" w:hAnsi="Times New Roman" w:cs="Times New Roman"/>
            <w:sz w:val="26"/>
            <w:szCs w:val="26"/>
            <w:lang w:eastAsia="ru-RU"/>
          </w:rPr>
          <w:t xml:space="preserve">пункте 2.6. Административного регламента </w:t>
        </w:r>
      </w:hyperlink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регистрирует их. При приеме заявления и документов специалист: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-проверяет правильность заполнения заявления в соответствии с требованиями, установленными законодательством и комплектность документов, указанных в </w:t>
      </w:r>
      <w:hyperlink w:anchor="P145" w:history="1">
        <w:r w:rsidRPr="00D02153">
          <w:rPr>
            <w:rFonts w:ascii="Times New Roman" w:eastAsia="Calibri" w:hAnsi="Times New Roman" w:cs="Times New Roman"/>
            <w:sz w:val="26"/>
            <w:szCs w:val="26"/>
            <w:lang w:eastAsia="ru-RU"/>
          </w:rPr>
          <w:t xml:space="preserve">пункте 2.6. </w:t>
        </w:r>
      </w:hyperlink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Административного регламента;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Срок выполнения административного действия не более 30 минут.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3.10.2.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Специалисты Администрации обязаны оперативно давать все необходимые разъяснения специалисту МФЦ.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3.10.3. Передача и доставка документов заявителя из МФЦ в Администрацию.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–курьер (далее курьер) не позднее одного рабочего дня, следующего за днем регистрации заявления и документов в МФЦ.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экземпляр сопроводительной ведомости  возвращает курьеру МФЦ с отметкой о получении заявления и (или) документов по описи с указанием даты, подписи, расшифровки подписи. 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3.10.4 </w:t>
      </w:r>
      <w:r w:rsidRPr="00D02153">
        <w:rPr>
          <w:rFonts w:ascii="Times New Roman" w:eastAsia="Calibri" w:hAnsi="Times New Roman" w:cs="Calibri"/>
          <w:sz w:val="26"/>
          <w:szCs w:val="26"/>
          <w:lang w:eastAsia="ru-RU"/>
        </w:rPr>
        <w:t xml:space="preserve">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</w:t>
      </w: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два экземпляра Договора. 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3.10.5</w:t>
      </w:r>
      <w:r w:rsidRPr="00D02153">
        <w:rPr>
          <w:rFonts w:ascii="Calibri" w:eastAsia="Calibri" w:hAnsi="Calibri" w:cs="Times New Roman"/>
          <w:sz w:val="26"/>
          <w:szCs w:val="26"/>
          <w:lang w:eastAsia="ru-RU"/>
        </w:rPr>
        <w:t xml:space="preserve"> </w:t>
      </w: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3.10.6. После получения заявителем (представителем заявителя) результата предоставления услуги один экземпляр Договора передается курьером в Администрацию.</w:t>
      </w:r>
    </w:p>
    <w:p w:rsidR="00F81F3C" w:rsidRPr="00D02153" w:rsidRDefault="00F81F3C" w:rsidP="00F81F3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2153">
        <w:rPr>
          <w:rFonts w:ascii="Times New Roman" w:eastAsia="Times New Roman" w:hAnsi="Times New Roman" w:cs="Times New Roman"/>
          <w:sz w:val="26"/>
          <w:szCs w:val="26"/>
        </w:rPr>
        <w:t>3.10.7.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3.11. Порядок исправления допущенных опечаток и ошибок в выданных в результате предоставления муниципальной услуги документах.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3.11.1.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3.11.2. При обращении об исправлении технической ошибки заявитель представляет: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- заявление об исправлении технической ошибки;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Заявление об исправлении технической ошибки подается в Администрацию заявителем лично или по почте, или в электронной форме посредством </w:t>
      </w:r>
      <w:r w:rsidRPr="00D02153">
        <w:rPr>
          <w:rFonts w:ascii="Times New Roman" w:eastAsia="Calibri" w:hAnsi="Times New Roman" w:cs="Calibri"/>
          <w:sz w:val="26"/>
          <w:szCs w:val="26"/>
          <w:lang w:eastAsia="ru-RU"/>
        </w:rPr>
        <w:t>информационно-телекоммуникационной сети «Интернет».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3.11.3.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3.11.4. 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3.11.5.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3.11.6.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безвозмездного пользования.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3.11.7.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3.11.8. специалист,  ответственный за предоставление муниципальной услуги передает подготовленный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3.11.9. Глава Администрации подписывает договор безвозмездного пользования или </w:t>
      </w: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уведомление об отсутствии технической ошибки в выданном в результате предоставления муниципальной услуги документе и передает специалисту,  ответственному за предоставление муниципальной услуги. 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3.11.10.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3.11.11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 безвозмездного пользования;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3.11.12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"Безвозмездное пользование":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договора безвозмездного пользования;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Calibri" w:hAnsi="Calibri" w:cs="Calibri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IV. Формы контроля за исполнением Административного регламента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</w:t>
      </w:r>
      <w:r w:rsidR="00B860E6"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главой Администрации </w:t>
      </w: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Текущий контроль осуществляется путем проведения проверок</w:t>
      </w:r>
      <w:r w:rsidRPr="00D02153">
        <w:rPr>
          <w:rFonts w:ascii="Times New Roman" w:eastAsia="Calibri" w:hAnsi="Times New Roman" w:cs="Times New Roman"/>
          <w:color w:val="92D050"/>
          <w:sz w:val="26"/>
          <w:szCs w:val="26"/>
          <w:lang w:eastAsia="ru-RU"/>
        </w:rPr>
        <w:t xml:space="preserve"> </w:t>
      </w: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Периодичность осуществления проверок определяется главой Администрации.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4.5. Ответственные исполнители несут персональную ответственность за: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</w:t>
      </w:r>
      <w:r w:rsidRPr="00D02153">
        <w:rPr>
          <w:rFonts w:ascii="Times New Roman" w:eastAsia="Calibri" w:hAnsi="Times New Roman" w:cs="Calibri"/>
          <w:sz w:val="26"/>
          <w:szCs w:val="26"/>
          <w:lang w:eastAsia="ru-RU"/>
        </w:rPr>
        <w:t>информационно-телекоммуникационной сети «Интернет».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81F3C" w:rsidRPr="00D02153" w:rsidRDefault="00F81F3C" w:rsidP="00F81F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02153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V</w:t>
      </w:r>
      <w:r w:rsidRPr="00D02153">
        <w:rPr>
          <w:rFonts w:ascii="Times New Roman" w:eastAsia="Times New Roman" w:hAnsi="Times New Roman" w:cs="Times New Roman"/>
          <w:b/>
          <w:sz w:val="26"/>
          <w:szCs w:val="26"/>
        </w:rPr>
        <w:t>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F81F3C" w:rsidRPr="00D02153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F81F3C" w:rsidRPr="00D02153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81F3C" w:rsidRPr="00D02153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2153">
        <w:rPr>
          <w:rFonts w:ascii="Times New Roman" w:eastAsia="Times New Roman" w:hAnsi="Times New Roman" w:cs="Times New Roman"/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Pr="00D02153">
        <w:rPr>
          <w:rFonts w:ascii="Times New Roman" w:eastAsia="Times New Roman" w:hAnsi="Times New Roman" w:cs="Times New Roman"/>
          <w:sz w:val="26"/>
          <w:szCs w:val="26"/>
        </w:rPr>
        <w:br/>
        <w:t>указанных в статье 11.1 Федерального закона от 27.07.2010 № 210-ФЗ</w:t>
      </w:r>
      <w:r w:rsidRPr="00D02153">
        <w:rPr>
          <w:rFonts w:ascii="Times New Roman" w:eastAsia="Times New Roman" w:hAnsi="Times New Roman" w:cs="Times New Roman"/>
          <w:sz w:val="26"/>
          <w:szCs w:val="26"/>
        </w:rPr>
        <w:br/>
        <w:t>«Об организации предоставления государственных и муниципальных услуг»       (далее - ФЗ № 210-ФЗ), и в порядке, предусмотренном главой 2.1</w:t>
      </w:r>
      <w:r w:rsidRPr="00D02153">
        <w:rPr>
          <w:rFonts w:ascii="Times New Roman" w:eastAsia="Times New Roman" w:hAnsi="Times New Roman" w:cs="Times New Roman"/>
          <w:sz w:val="26"/>
          <w:szCs w:val="26"/>
        </w:rPr>
        <w:br/>
        <w:t>ФЗ № 210-ФЗ.</w:t>
      </w:r>
    </w:p>
    <w:p w:rsidR="00F81F3C" w:rsidRPr="00D02153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2153">
        <w:rPr>
          <w:rFonts w:ascii="Times New Roman" w:eastAsia="Times New Roman" w:hAnsi="Times New Roman" w:cs="Times New Roman"/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F81F3C" w:rsidRPr="00D02153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2153">
        <w:rPr>
          <w:rFonts w:ascii="Times New Roman" w:eastAsia="Times New Roman" w:hAnsi="Times New Roman" w:cs="Times New Roman"/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F81F3C" w:rsidRPr="00D02153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2153">
        <w:rPr>
          <w:rFonts w:ascii="Times New Roman" w:eastAsia="Times New Roman" w:hAnsi="Times New Roman" w:cs="Times New Roman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F81F3C" w:rsidRPr="00D02153" w:rsidRDefault="00F81F3C" w:rsidP="00F81F3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</w:rPr>
      </w:pPr>
      <w:r w:rsidRPr="00D02153">
        <w:rPr>
          <w:rFonts w:ascii="Times New Roman" w:eastAsia="Times New Roman" w:hAnsi="Times New Roman" w:cs="Times New Roman"/>
          <w:sz w:val="26"/>
          <w:szCs w:val="26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F81F3C" w:rsidRPr="00D02153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F81F3C" w:rsidRPr="00D02153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81F3C" w:rsidRPr="00D02153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2153">
        <w:rPr>
          <w:rFonts w:ascii="Times New Roman" w:eastAsia="Times New Roman" w:hAnsi="Times New Roman" w:cs="Times New Roman"/>
          <w:sz w:val="26"/>
          <w:szCs w:val="26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F81F3C" w:rsidRPr="00D02153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2153">
        <w:rPr>
          <w:rFonts w:ascii="Times New Roman" w:eastAsia="Times New Roman" w:hAnsi="Times New Roman" w:cs="Times New Roman"/>
          <w:sz w:val="26"/>
          <w:szCs w:val="26"/>
        </w:rPr>
        <w:lastRenderedPageBreak/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F81F3C" w:rsidRPr="00D02153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2153">
        <w:rPr>
          <w:rFonts w:ascii="Times New Roman" w:eastAsia="Times New Roman" w:hAnsi="Times New Roman" w:cs="Times New Roman"/>
          <w:sz w:val="26"/>
          <w:szCs w:val="26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F81F3C" w:rsidRPr="00D02153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81F3C" w:rsidRPr="00D02153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2153">
        <w:rPr>
          <w:rFonts w:ascii="Times New Roman" w:eastAsia="Times New Roman" w:hAnsi="Times New Roman" w:cs="Times New Roman"/>
          <w:sz w:val="26"/>
          <w:szCs w:val="26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F81F3C" w:rsidRPr="00D02153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D0215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F81F3C" w:rsidRPr="00D02153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81F3C" w:rsidRPr="00D02153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2153">
        <w:rPr>
          <w:rFonts w:ascii="Times New Roman" w:eastAsia="Times New Roman" w:hAnsi="Times New Roman" w:cs="Times New Roman"/>
          <w:sz w:val="26"/>
          <w:szCs w:val="26"/>
        </w:rPr>
        <w:t>5.9.</w:t>
      </w:r>
      <w:r w:rsidRPr="00D02153">
        <w:rPr>
          <w:rFonts w:ascii="Calibri" w:eastAsia="Times New Roman" w:hAnsi="Calibri" w:cs="Times New Roman"/>
          <w:sz w:val="26"/>
          <w:szCs w:val="26"/>
        </w:rPr>
        <w:t xml:space="preserve"> </w:t>
      </w:r>
      <w:r w:rsidRPr="00D02153">
        <w:rPr>
          <w:rFonts w:ascii="Times New Roman" w:eastAsia="Times New Roman" w:hAnsi="Times New Roman" w:cs="Times New Roman"/>
          <w:sz w:val="26"/>
          <w:szCs w:val="26"/>
        </w:rPr>
        <w:t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F81F3C" w:rsidRPr="00D02153" w:rsidRDefault="00F81F3C" w:rsidP="00F81F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2153">
        <w:rPr>
          <w:rFonts w:ascii="Times New Roman" w:eastAsia="Times New Roman" w:hAnsi="Times New Roman" w:cs="Times New Roman"/>
          <w:sz w:val="26"/>
          <w:szCs w:val="26"/>
        </w:rPr>
        <w:t>- ФЗ № 210-ФЗ;</w:t>
      </w:r>
    </w:p>
    <w:p w:rsidR="00F81F3C" w:rsidRPr="00D02153" w:rsidRDefault="00F81F3C" w:rsidP="00F81F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2153">
        <w:rPr>
          <w:rFonts w:ascii="Times New Roman" w:eastAsia="Times New Roman" w:hAnsi="Times New Roman" w:cs="Times New Roman"/>
          <w:sz w:val="26"/>
          <w:szCs w:val="26"/>
        </w:rPr>
        <w:t>- Постановление Правительства Российской Федерации от 20.11.2012                  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C46EE2" w:rsidRPr="00D02153" w:rsidRDefault="00C46EE2" w:rsidP="00C46EE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  <w:r w:rsidRPr="00D02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постановление администрации от 11.09.2018 № 39-п «Об утверждении Порядка подачи и рассмотрения жалоб на решения и действия (бездействие) </w:t>
      </w:r>
      <w:r w:rsidRPr="00D02153">
        <w:rPr>
          <w:rFonts w:ascii="Times New Roman" w:eastAsia="Calibri" w:hAnsi="Times New Roman" w:cs="Times New Roman"/>
          <w:color w:val="00000A"/>
          <w:sz w:val="26"/>
          <w:szCs w:val="26"/>
        </w:rPr>
        <w:t>Бояровского сельсовета Башмаковского района Пензенской области</w:t>
      </w:r>
      <w:r w:rsidRPr="00D02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должностных лиц, муниципальных служащих администрации </w:t>
      </w:r>
      <w:r w:rsidRPr="00D02153">
        <w:rPr>
          <w:rFonts w:ascii="Times New Roman" w:eastAsia="Calibri" w:hAnsi="Times New Roman" w:cs="Times New Roman"/>
          <w:color w:val="00000A"/>
          <w:sz w:val="26"/>
          <w:szCs w:val="26"/>
        </w:rPr>
        <w:t xml:space="preserve">Бояровского сельсовета Башмаковского района Пензенской </w:t>
      </w:r>
      <w:r w:rsidRPr="00D0215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предоставлении муниципальных услуг».</w:t>
      </w:r>
    </w:p>
    <w:p w:rsidR="00F81F3C" w:rsidRPr="00D02153" w:rsidRDefault="00F81F3C" w:rsidP="00F81F3C">
      <w:pPr>
        <w:autoSpaceDE w:val="0"/>
        <w:autoSpaceDN w:val="0"/>
        <w:adjustRightInd w:val="0"/>
        <w:spacing w:after="0" w:line="240" w:lineRule="auto"/>
        <w:ind w:firstLineChars="200" w:firstLine="52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Times New Roman" w:hAnsi="Times New Roman" w:cs="Times New Roman"/>
          <w:sz w:val="26"/>
          <w:szCs w:val="26"/>
          <w:lang w:eastAsia="ru-RU"/>
        </w:rPr>
        <w:t>5.1</w:t>
      </w:r>
      <w:r w:rsidR="00C46EE2" w:rsidRPr="00D02153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D02153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№210-ФЗ.</w:t>
      </w:r>
    </w:p>
    <w:p w:rsidR="00B860E6" w:rsidRPr="00D02153" w:rsidRDefault="00B860E6" w:rsidP="00F81F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60E6" w:rsidRPr="00D02153" w:rsidRDefault="00B860E6" w:rsidP="00F81F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60E6" w:rsidRPr="00D02153" w:rsidRDefault="00B860E6" w:rsidP="00F81F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60E6" w:rsidRPr="00D02153" w:rsidRDefault="00B860E6" w:rsidP="00F81F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60E6" w:rsidRPr="00D02153" w:rsidRDefault="00B860E6" w:rsidP="00F81F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60E6" w:rsidRPr="00D02153" w:rsidRDefault="00B860E6" w:rsidP="00F81F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60E6" w:rsidRPr="00D02153" w:rsidRDefault="00B860E6" w:rsidP="00F81F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60E6" w:rsidRPr="00D02153" w:rsidRDefault="00B860E6" w:rsidP="00F81F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60E6" w:rsidRPr="00D02153" w:rsidRDefault="00B860E6" w:rsidP="00F81F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60E6" w:rsidRPr="00D02153" w:rsidRDefault="00B860E6" w:rsidP="00F81F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60E6" w:rsidRPr="00D02153" w:rsidRDefault="00B860E6" w:rsidP="00F81F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1F3C" w:rsidRPr="00D02153" w:rsidRDefault="00F81F3C" w:rsidP="00F81F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1</w:t>
      </w:r>
    </w:p>
    <w:p w:rsidR="00F81F3C" w:rsidRPr="00D02153" w:rsidRDefault="00F81F3C" w:rsidP="00F81F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Административному регламенту</w:t>
      </w:r>
    </w:p>
    <w:p w:rsidR="00F81F3C" w:rsidRPr="00D02153" w:rsidRDefault="00F81F3C" w:rsidP="00F81F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«Предоставление муниципального имущества</w:t>
      </w:r>
    </w:p>
    <w:p w:rsidR="00F81F3C" w:rsidRPr="00D02153" w:rsidRDefault="00F81F3C" w:rsidP="00F81F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Times New Roman" w:hAnsi="Times New Roman" w:cs="Times New Roman"/>
          <w:sz w:val="26"/>
          <w:szCs w:val="26"/>
          <w:lang w:eastAsia="ru-RU"/>
        </w:rPr>
        <w:t>в безвозмездное пользование"</w:t>
      </w:r>
    </w:p>
    <w:p w:rsidR="00F81F3C" w:rsidRPr="00D02153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6"/>
          <w:szCs w:val="26"/>
          <w:lang w:eastAsia="ru-RU"/>
        </w:rPr>
      </w:pPr>
      <w:r w:rsidRPr="00D02153">
        <w:rPr>
          <w:rFonts w:ascii="Courier New" w:eastAsia="Times New Roman" w:hAnsi="Courier New" w:cs="Courier New"/>
          <w:sz w:val="26"/>
          <w:szCs w:val="26"/>
          <w:lang w:eastAsia="ru-RU"/>
        </w:rPr>
        <w:t xml:space="preserve">                                       </w:t>
      </w:r>
    </w:p>
    <w:p w:rsidR="00B860E6" w:rsidRPr="00D02153" w:rsidRDefault="00B860E6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Главе администрации </w:t>
      </w:r>
      <w:r w:rsidR="00BB3432" w:rsidRPr="00D02153">
        <w:rPr>
          <w:rFonts w:ascii="Times New Roman" w:eastAsia="Times New Roman" w:hAnsi="Times New Roman" w:cs="Times New Roman"/>
          <w:sz w:val="26"/>
          <w:szCs w:val="26"/>
          <w:lang w:eastAsia="ru-RU"/>
        </w:rPr>
        <w:t>Бояровского</w:t>
      </w:r>
    </w:p>
    <w:p w:rsidR="00B860E6" w:rsidRPr="00D02153" w:rsidRDefault="00B860E6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Башмаковского района </w:t>
      </w:r>
    </w:p>
    <w:p w:rsidR="00F81F3C" w:rsidRPr="00D02153" w:rsidRDefault="00B860E6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bCs/>
          <w:i/>
          <w:kern w:val="1"/>
          <w:sz w:val="26"/>
          <w:szCs w:val="26"/>
        </w:rPr>
      </w:pPr>
      <w:r w:rsidRPr="00D02153">
        <w:rPr>
          <w:rFonts w:ascii="Times New Roman" w:eastAsia="Times New Roman" w:hAnsi="Times New Roman" w:cs="Times New Roman"/>
          <w:sz w:val="26"/>
          <w:szCs w:val="26"/>
          <w:lang w:eastAsia="ru-RU"/>
        </w:rPr>
        <w:t>Пензенской области</w:t>
      </w:r>
    </w:p>
    <w:p w:rsidR="00F81F3C" w:rsidRPr="00D02153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6"/>
          <w:szCs w:val="26"/>
          <w:lang w:eastAsia="ru-RU"/>
        </w:rPr>
      </w:pPr>
      <w:r w:rsidRPr="00D02153">
        <w:rPr>
          <w:rFonts w:ascii="Times New Roman" w:eastAsia="Times New Roman" w:hAnsi="Times New Roman" w:cs="Times New Roman"/>
          <w:bCs/>
          <w:i/>
          <w:kern w:val="1"/>
          <w:sz w:val="26"/>
          <w:szCs w:val="26"/>
        </w:rPr>
        <w:t xml:space="preserve">                                                                             (наименование муниципального образования)</w:t>
      </w:r>
    </w:p>
    <w:p w:rsidR="00F81F3C" w:rsidRPr="00D02153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6"/>
          <w:szCs w:val="26"/>
          <w:lang w:eastAsia="ru-RU"/>
        </w:rPr>
      </w:pPr>
      <w:r w:rsidRPr="00D02153">
        <w:rPr>
          <w:rFonts w:ascii="Courier New" w:eastAsia="Times New Roman" w:hAnsi="Courier New" w:cs="Courier New"/>
          <w:sz w:val="26"/>
          <w:szCs w:val="26"/>
          <w:lang w:eastAsia="ru-RU"/>
        </w:rPr>
        <w:t xml:space="preserve">                            _____________________________</w:t>
      </w:r>
    </w:p>
    <w:p w:rsidR="00F81F3C" w:rsidRPr="00D02153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outlineLvl w:val="0"/>
        <w:rPr>
          <w:rFonts w:ascii="Courier New" w:eastAsia="Times New Roman" w:hAnsi="Courier New" w:cs="Courier New"/>
          <w:sz w:val="26"/>
          <w:szCs w:val="26"/>
          <w:lang w:eastAsia="ru-RU"/>
        </w:rPr>
      </w:pPr>
      <w:r w:rsidRPr="00D02153">
        <w:rPr>
          <w:rFonts w:ascii="Courier New" w:eastAsia="Times New Roman" w:hAnsi="Courier New" w:cs="Courier New"/>
          <w:sz w:val="26"/>
          <w:szCs w:val="26"/>
          <w:lang w:eastAsia="ru-RU"/>
        </w:rPr>
        <w:t xml:space="preserve">                        (Ф.И.О.)</w:t>
      </w:r>
    </w:p>
    <w:p w:rsidR="00F81F3C" w:rsidRPr="00D02153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6"/>
          <w:szCs w:val="26"/>
          <w:lang w:eastAsia="ru-RU"/>
        </w:rPr>
      </w:pPr>
      <w:r w:rsidRPr="00D02153">
        <w:rPr>
          <w:rFonts w:ascii="Courier New" w:eastAsia="Times New Roman" w:hAnsi="Courier New" w:cs="Courier New"/>
          <w:sz w:val="26"/>
          <w:szCs w:val="26"/>
          <w:lang w:eastAsia="ru-RU"/>
        </w:rPr>
        <w:t xml:space="preserve">                          От___________________________</w:t>
      </w:r>
    </w:p>
    <w:p w:rsidR="00F81F3C" w:rsidRPr="00D02153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6"/>
          <w:szCs w:val="26"/>
          <w:lang w:eastAsia="ru-RU"/>
        </w:rPr>
      </w:pPr>
      <w:r w:rsidRPr="00D02153">
        <w:rPr>
          <w:rFonts w:ascii="Courier New" w:eastAsia="Times New Roman" w:hAnsi="Courier New" w:cs="Courier New"/>
          <w:sz w:val="26"/>
          <w:szCs w:val="26"/>
          <w:lang w:eastAsia="ru-RU"/>
        </w:rPr>
        <w:t xml:space="preserve">                            (наименование заявителя, фамилия имя               отчество (при наличии) физического лица</w:t>
      </w:r>
    </w:p>
    <w:p w:rsidR="00F81F3C" w:rsidRPr="00D02153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6"/>
          <w:szCs w:val="26"/>
          <w:lang w:eastAsia="ru-RU"/>
        </w:rPr>
      </w:pPr>
    </w:p>
    <w:p w:rsidR="00F81F3C" w:rsidRPr="00D02153" w:rsidRDefault="00F81F3C" w:rsidP="00F81F3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</w:pPr>
      <w:r w:rsidRPr="00D02153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>Контактная информация:</w:t>
      </w:r>
    </w:p>
    <w:p w:rsidR="00F81F3C" w:rsidRPr="00D02153" w:rsidRDefault="00F81F3C" w:rsidP="00F81F3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</w:pPr>
      <w:r w:rsidRPr="00D02153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>Почтовый адрес:</w:t>
      </w:r>
    </w:p>
    <w:p w:rsidR="00F81F3C" w:rsidRPr="00D02153" w:rsidRDefault="00F81F3C" w:rsidP="00F81F3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</w:pPr>
      <w:r w:rsidRPr="00D02153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>Адрес электронной почты:</w:t>
      </w:r>
    </w:p>
    <w:p w:rsidR="00F81F3C" w:rsidRPr="00D02153" w:rsidRDefault="00F81F3C" w:rsidP="00F81F3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</w:pPr>
      <w:r w:rsidRPr="00D02153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>Телефон:</w:t>
      </w:r>
    </w:p>
    <w:p w:rsidR="00F81F3C" w:rsidRPr="00D02153" w:rsidRDefault="00F81F3C" w:rsidP="00F81F3C">
      <w:pPr>
        <w:widowControl w:val="0"/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</w:pPr>
    </w:p>
    <w:p w:rsidR="00F81F3C" w:rsidRPr="00D02153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6"/>
          <w:szCs w:val="26"/>
          <w:lang w:eastAsia="ru-RU"/>
        </w:rPr>
      </w:pPr>
      <w:r w:rsidRPr="00D02153">
        <w:rPr>
          <w:rFonts w:ascii="Courier New" w:eastAsia="Times New Roman" w:hAnsi="Courier New" w:cs="Courier New"/>
          <w:sz w:val="26"/>
          <w:szCs w:val="26"/>
          <w:lang w:eastAsia="ru-RU"/>
        </w:rPr>
        <w:t xml:space="preserve">              </w:t>
      </w:r>
    </w:p>
    <w:p w:rsidR="00F81F3C" w:rsidRPr="00D02153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02153">
        <w:rPr>
          <w:rFonts w:ascii="Courier New" w:eastAsia="Times New Roman" w:hAnsi="Courier New" w:cs="Courier New"/>
          <w:sz w:val="26"/>
          <w:szCs w:val="26"/>
          <w:lang w:eastAsia="ru-RU"/>
        </w:rPr>
        <w:t xml:space="preserve">                         </w:t>
      </w:r>
      <w:r w:rsidRPr="00D021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Заявление</w:t>
      </w:r>
    </w:p>
    <w:p w:rsidR="00F81F3C" w:rsidRPr="00D02153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6"/>
          <w:szCs w:val="26"/>
          <w:lang w:eastAsia="ru-RU"/>
        </w:rPr>
      </w:pPr>
      <w:r w:rsidRPr="00D02153">
        <w:rPr>
          <w:rFonts w:ascii="Courier New" w:eastAsia="Times New Roman" w:hAnsi="Courier New" w:cs="Courier New"/>
          <w:sz w:val="26"/>
          <w:szCs w:val="26"/>
          <w:lang w:eastAsia="ru-RU"/>
        </w:rPr>
        <w:t xml:space="preserve">  </w:t>
      </w:r>
    </w:p>
    <w:p w:rsidR="00F81F3C" w:rsidRPr="00D02153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предоставить в безвозмездное пользование  муниципальное имущество </w:t>
      </w:r>
    </w:p>
    <w:p w:rsidR="00F81F3C" w:rsidRPr="00D02153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___________________________________________________________________</w:t>
      </w:r>
    </w:p>
    <w:p w:rsidR="00F81F3C" w:rsidRPr="00D02153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(нежилое помещение,   отдельное здание, сооружение, движимое имущество)</w:t>
      </w:r>
    </w:p>
    <w:p w:rsidR="00F81F3C" w:rsidRPr="00D02153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общей площадью (протяженностью) _________________________________ кв. м,</w:t>
      </w:r>
    </w:p>
    <w:p w:rsidR="00F81F3C" w:rsidRPr="00D02153" w:rsidRDefault="00F81F3C" w:rsidP="00F81F3C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расположенное  по адресу: _______________________________________________и заключить соответствующий договор на срок с _________________ по ____________________для использования </w:t>
      </w:r>
    </w:p>
    <w:p w:rsidR="00F81F3C" w:rsidRPr="00D02153" w:rsidRDefault="00F81F3C" w:rsidP="00F81F3C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_____________________________________________________</w:t>
      </w:r>
    </w:p>
    <w:p w:rsidR="00F81F3C" w:rsidRPr="00D02153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(указать цель использования)</w:t>
      </w:r>
    </w:p>
    <w:p w:rsidR="00F81F3C" w:rsidRPr="00D02153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</w:t>
      </w:r>
    </w:p>
    <w:p w:rsidR="00F81F3C" w:rsidRPr="00D02153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1F3C" w:rsidRPr="00D02153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Заявитель _________________________</w:t>
      </w:r>
    </w:p>
    <w:p w:rsidR="00F81F3C" w:rsidRPr="00D02153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(подпись)          МП (при наличии)</w:t>
      </w:r>
    </w:p>
    <w:p w:rsidR="00F81F3C" w:rsidRPr="00D02153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Дата</w:t>
      </w:r>
    </w:p>
    <w:p w:rsidR="00F81F3C" w:rsidRPr="00D02153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Контактная информация:</w:t>
      </w:r>
    </w:p>
    <w:p w:rsidR="00F81F3C" w:rsidRPr="00D02153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Почтовый адрес:</w:t>
      </w:r>
    </w:p>
    <w:p w:rsidR="00F81F3C" w:rsidRPr="00D02153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Телефон:</w:t>
      </w:r>
    </w:p>
    <w:p w:rsidR="00F81F3C" w:rsidRPr="00D02153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1F3C" w:rsidRPr="00D02153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Примечание:   Для   юридических   лиц   заявление   заполняется  на  бланке</w:t>
      </w:r>
    </w:p>
    <w:p w:rsidR="00F81F3C" w:rsidRPr="00D02153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2153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организации.</w:t>
      </w:r>
      <w:bookmarkStart w:id="9" w:name="_GoBack"/>
      <w:bookmarkEnd w:id="9"/>
    </w:p>
    <w:sectPr w:rsidR="00F81F3C" w:rsidRPr="00D02153" w:rsidSect="00D02153">
      <w:pgSz w:w="11906" w:h="16838"/>
      <w:pgMar w:top="1134" w:right="70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E80" w:rsidRDefault="007D5E80" w:rsidP="00347F66">
      <w:pPr>
        <w:spacing w:after="0" w:line="240" w:lineRule="auto"/>
      </w:pPr>
      <w:r>
        <w:separator/>
      </w:r>
    </w:p>
  </w:endnote>
  <w:endnote w:type="continuationSeparator" w:id="0">
    <w:p w:rsidR="007D5E80" w:rsidRDefault="007D5E80" w:rsidP="0034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E80" w:rsidRDefault="007D5E80" w:rsidP="00347F66">
      <w:pPr>
        <w:spacing w:after="0" w:line="240" w:lineRule="auto"/>
      </w:pPr>
      <w:r>
        <w:separator/>
      </w:r>
    </w:p>
  </w:footnote>
  <w:footnote w:type="continuationSeparator" w:id="0">
    <w:p w:rsidR="007D5E80" w:rsidRDefault="007D5E80" w:rsidP="00347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5C62397"/>
    <w:multiLevelType w:val="multilevel"/>
    <w:tmpl w:val="33FEE20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5B48E0"/>
    <w:multiLevelType w:val="multilevel"/>
    <w:tmpl w:val="435B48E0"/>
    <w:lvl w:ilvl="0">
      <w:start w:val="1"/>
      <w:numFmt w:val="bullet"/>
      <w:lvlText w:val=""/>
      <w:lvlJc w:val="left"/>
      <w:pPr>
        <w:tabs>
          <w:tab w:val="num" w:pos="624"/>
        </w:tabs>
        <w:ind w:left="-170" w:firstLine="170"/>
      </w:pPr>
      <w:rPr>
        <w:rFonts w:ascii="Symbol" w:hAnsi="Symbol" w:hint="default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</w:abstractNum>
  <w:abstractNum w:abstractNumId="4" w15:restartNumberingAfterBreak="0">
    <w:nsid w:val="6567709F"/>
    <w:multiLevelType w:val="multilevel"/>
    <w:tmpl w:val="6567709F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" w15:restartNumberingAfterBreak="0">
    <w:nsid w:val="733767E5"/>
    <w:multiLevelType w:val="multilevel"/>
    <w:tmpl w:val="733767E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33351"/>
    <w:multiLevelType w:val="hybridMultilevel"/>
    <w:tmpl w:val="D2E0935C"/>
    <w:lvl w:ilvl="0" w:tplc="DC50A3D6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5F"/>
    <w:rsid w:val="00007001"/>
    <w:rsid w:val="00021F8D"/>
    <w:rsid w:val="00023756"/>
    <w:rsid w:val="00024318"/>
    <w:rsid w:val="00047000"/>
    <w:rsid w:val="00047E9E"/>
    <w:rsid w:val="00051613"/>
    <w:rsid w:val="00055255"/>
    <w:rsid w:val="00066729"/>
    <w:rsid w:val="00071DCF"/>
    <w:rsid w:val="00074583"/>
    <w:rsid w:val="00075094"/>
    <w:rsid w:val="00083254"/>
    <w:rsid w:val="0009752C"/>
    <w:rsid w:val="000C2BEE"/>
    <w:rsid w:val="000C6ADC"/>
    <w:rsid w:val="000C7BFD"/>
    <w:rsid w:val="000D1D53"/>
    <w:rsid w:val="000D7F42"/>
    <w:rsid w:val="000E385B"/>
    <w:rsid w:val="000F0AC9"/>
    <w:rsid w:val="000F3875"/>
    <w:rsid w:val="00106CD7"/>
    <w:rsid w:val="001074BD"/>
    <w:rsid w:val="001520A5"/>
    <w:rsid w:val="00155CDE"/>
    <w:rsid w:val="001573B4"/>
    <w:rsid w:val="00160975"/>
    <w:rsid w:val="00181DD9"/>
    <w:rsid w:val="00182E10"/>
    <w:rsid w:val="00193A17"/>
    <w:rsid w:val="00195972"/>
    <w:rsid w:val="001A5E6D"/>
    <w:rsid w:val="001D2233"/>
    <w:rsid w:val="001F0B1F"/>
    <w:rsid w:val="001F3EB4"/>
    <w:rsid w:val="001F551F"/>
    <w:rsid w:val="00206D4F"/>
    <w:rsid w:val="00213151"/>
    <w:rsid w:val="00214967"/>
    <w:rsid w:val="00215545"/>
    <w:rsid w:val="002330EE"/>
    <w:rsid w:val="0023448A"/>
    <w:rsid w:val="0024591A"/>
    <w:rsid w:val="00247D6E"/>
    <w:rsid w:val="002501DD"/>
    <w:rsid w:val="00271BC5"/>
    <w:rsid w:val="002839CD"/>
    <w:rsid w:val="00293C6F"/>
    <w:rsid w:val="002974BF"/>
    <w:rsid w:val="002A3E08"/>
    <w:rsid w:val="002B0662"/>
    <w:rsid w:val="002B2B0A"/>
    <w:rsid w:val="002B40F5"/>
    <w:rsid w:val="002D0EC6"/>
    <w:rsid w:val="002D4606"/>
    <w:rsid w:val="002D6F3C"/>
    <w:rsid w:val="002F44FC"/>
    <w:rsid w:val="00301F96"/>
    <w:rsid w:val="00302F11"/>
    <w:rsid w:val="0030704D"/>
    <w:rsid w:val="00311DD7"/>
    <w:rsid w:val="003276B5"/>
    <w:rsid w:val="003404FE"/>
    <w:rsid w:val="00344C9E"/>
    <w:rsid w:val="003463D0"/>
    <w:rsid w:val="00347F66"/>
    <w:rsid w:val="0035406E"/>
    <w:rsid w:val="00355241"/>
    <w:rsid w:val="003610A5"/>
    <w:rsid w:val="0036266C"/>
    <w:rsid w:val="003738B2"/>
    <w:rsid w:val="00393C44"/>
    <w:rsid w:val="003B6F50"/>
    <w:rsid w:val="003D48D8"/>
    <w:rsid w:val="003E55C2"/>
    <w:rsid w:val="003F4668"/>
    <w:rsid w:val="00401472"/>
    <w:rsid w:val="00401BBF"/>
    <w:rsid w:val="00403C3B"/>
    <w:rsid w:val="00410DF1"/>
    <w:rsid w:val="00437593"/>
    <w:rsid w:val="0046085B"/>
    <w:rsid w:val="004663F4"/>
    <w:rsid w:val="004815C4"/>
    <w:rsid w:val="004B003B"/>
    <w:rsid w:val="004B5EED"/>
    <w:rsid w:val="004C73BF"/>
    <w:rsid w:val="004C7428"/>
    <w:rsid w:val="004E1DE3"/>
    <w:rsid w:val="00503C84"/>
    <w:rsid w:val="00507880"/>
    <w:rsid w:val="0051476B"/>
    <w:rsid w:val="00530AFF"/>
    <w:rsid w:val="0053663B"/>
    <w:rsid w:val="00541271"/>
    <w:rsid w:val="00541523"/>
    <w:rsid w:val="00565B27"/>
    <w:rsid w:val="00577DEA"/>
    <w:rsid w:val="005972F2"/>
    <w:rsid w:val="005A4B9F"/>
    <w:rsid w:val="005A5231"/>
    <w:rsid w:val="005A6098"/>
    <w:rsid w:val="005C1488"/>
    <w:rsid w:val="005D132D"/>
    <w:rsid w:val="005D55A6"/>
    <w:rsid w:val="005D7A5E"/>
    <w:rsid w:val="005F41A5"/>
    <w:rsid w:val="0060556D"/>
    <w:rsid w:val="00607EBE"/>
    <w:rsid w:val="006161A3"/>
    <w:rsid w:val="00630E21"/>
    <w:rsid w:val="00636D07"/>
    <w:rsid w:val="00637B4B"/>
    <w:rsid w:val="00642018"/>
    <w:rsid w:val="00644A74"/>
    <w:rsid w:val="00660BDD"/>
    <w:rsid w:val="00660D51"/>
    <w:rsid w:val="00661CE8"/>
    <w:rsid w:val="00663B8C"/>
    <w:rsid w:val="00665220"/>
    <w:rsid w:val="00671084"/>
    <w:rsid w:val="00671D66"/>
    <w:rsid w:val="00690466"/>
    <w:rsid w:val="006A3231"/>
    <w:rsid w:val="006D3642"/>
    <w:rsid w:val="006E2B11"/>
    <w:rsid w:val="006F2F69"/>
    <w:rsid w:val="006F7055"/>
    <w:rsid w:val="006F75EB"/>
    <w:rsid w:val="007306A1"/>
    <w:rsid w:val="0075364A"/>
    <w:rsid w:val="00784EFE"/>
    <w:rsid w:val="00796A01"/>
    <w:rsid w:val="007A0BAA"/>
    <w:rsid w:val="007B3B86"/>
    <w:rsid w:val="007D021C"/>
    <w:rsid w:val="007D5E80"/>
    <w:rsid w:val="007E2892"/>
    <w:rsid w:val="007E5CE0"/>
    <w:rsid w:val="007E6B58"/>
    <w:rsid w:val="00802218"/>
    <w:rsid w:val="00821A6C"/>
    <w:rsid w:val="008252AC"/>
    <w:rsid w:val="0083275A"/>
    <w:rsid w:val="00835CB5"/>
    <w:rsid w:val="00843EF8"/>
    <w:rsid w:val="00863C96"/>
    <w:rsid w:val="008853EB"/>
    <w:rsid w:val="00897211"/>
    <w:rsid w:val="008A2972"/>
    <w:rsid w:val="008A7EEC"/>
    <w:rsid w:val="008C09AE"/>
    <w:rsid w:val="008E4679"/>
    <w:rsid w:val="008F56BA"/>
    <w:rsid w:val="00900ED2"/>
    <w:rsid w:val="0095073F"/>
    <w:rsid w:val="00950FFE"/>
    <w:rsid w:val="00954771"/>
    <w:rsid w:val="00967F6A"/>
    <w:rsid w:val="00985ECB"/>
    <w:rsid w:val="00995285"/>
    <w:rsid w:val="00997F4D"/>
    <w:rsid w:val="009A7B01"/>
    <w:rsid w:val="009B0B08"/>
    <w:rsid w:val="009B122A"/>
    <w:rsid w:val="009B3A00"/>
    <w:rsid w:val="009B5B5E"/>
    <w:rsid w:val="009B63D3"/>
    <w:rsid w:val="009C457F"/>
    <w:rsid w:val="009E2317"/>
    <w:rsid w:val="009E4FC8"/>
    <w:rsid w:val="009F4008"/>
    <w:rsid w:val="00A014C2"/>
    <w:rsid w:val="00A11688"/>
    <w:rsid w:val="00A13DF9"/>
    <w:rsid w:val="00A27D48"/>
    <w:rsid w:val="00A36BAC"/>
    <w:rsid w:val="00A557C4"/>
    <w:rsid w:val="00A82ADE"/>
    <w:rsid w:val="00A83682"/>
    <w:rsid w:val="00A94EBC"/>
    <w:rsid w:val="00AB7F8A"/>
    <w:rsid w:val="00AD731D"/>
    <w:rsid w:val="00AF4F32"/>
    <w:rsid w:val="00B14E7F"/>
    <w:rsid w:val="00B20D36"/>
    <w:rsid w:val="00B322E5"/>
    <w:rsid w:val="00B3415C"/>
    <w:rsid w:val="00B34F11"/>
    <w:rsid w:val="00B4671C"/>
    <w:rsid w:val="00B47552"/>
    <w:rsid w:val="00B62B29"/>
    <w:rsid w:val="00B77351"/>
    <w:rsid w:val="00B77C92"/>
    <w:rsid w:val="00B860E6"/>
    <w:rsid w:val="00B918CE"/>
    <w:rsid w:val="00B94089"/>
    <w:rsid w:val="00B96ECB"/>
    <w:rsid w:val="00BA2534"/>
    <w:rsid w:val="00BB3432"/>
    <w:rsid w:val="00BB37F6"/>
    <w:rsid w:val="00BB79DF"/>
    <w:rsid w:val="00BB7A9E"/>
    <w:rsid w:val="00BE0885"/>
    <w:rsid w:val="00BE5D46"/>
    <w:rsid w:val="00C14531"/>
    <w:rsid w:val="00C152AE"/>
    <w:rsid w:val="00C30209"/>
    <w:rsid w:val="00C44FED"/>
    <w:rsid w:val="00C46EE2"/>
    <w:rsid w:val="00C55C49"/>
    <w:rsid w:val="00C61ABA"/>
    <w:rsid w:val="00C75551"/>
    <w:rsid w:val="00C82834"/>
    <w:rsid w:val="00CC30DC"/>
    <w:rsid w:val="00CC7CCE"/>
    <w:rsid w:val="00CD338D"/>
    <w:rsid w:val="00CD516E"/>
    <w:rsid w:val="00CD5630"/>
    <w:rsid w:val="00CE2245"/>
    <w:rsid w:val="00D02153"/>
    <w:rsid w:val="00D04C00"/>
    <w:rsid w:val="00D15EDA"/>
    <w:rsid w:val="00D24009"/>
    <w:rsid w:val="00D27D09"/>
    <w:rsid w:val="00D307AE"/>
    <w:rsid w:val="00D41633"/>
    <w:rsid w:val="00D6487C"/>
    <w:rsid w:val="00D70E15"/>
    <w:rsid w:val="00D764EB"/>
    <w:rsid w:val="00DA179F"/>
    <w:rsid w:val="00DC0773"/>
    <w:rsid w:val="00DD4963"/>
    <w:rsid w:val="00DE34A8"/>
    <w:rsid w:val="00DF6175"/>
    <w:rsid w:val="00E0386C"/>
    <w:rsid w:val="00E10E70"/>
    <w:rsid w:val="00E24D08"/>
    <w:rsid w:val="00E267A1"/>
    <w:rsid w:val="00E32E4D"/>
    <w:rsid w:val="00E33354"/>
    <w:rsid w:val="00E3505F"/>
    <w:rsid w:val="00E35908"/>
    <w:rsid w:val="00E51DBD"/>
    <w:rsid w:val="00E772E4"/>
    <w:rsid w:val="00E81CFA"/>
    <w:rsid w:val="00E91AC5"/>
    <w:rsid w:val="00EB05A0"/>
    <w:rsid w:val="00EC6FA1"/>
    <w:rsid w:val="00EE3B9E"/>
    <w:rsid w:val="00EF4C1D"/>
    <w:rsid w:val="00EF6293"/>
    <w:rsid w:val="00EF700F"/>
    <w:rsid w:val="00F26EBA"/>
    <w:rsid w:val="00F45451"/>
    <w:rsid w:val="00F56351"/>
    <w:rsid w:val="00F611BC"/>
    <w:rsid w:val="00F657F8"/>
    <w:rsid w:val="00F671B3"/>
    <w:rsid w:val="00F81F3C"/>
    <w:rsid w:val="00FA1E4C"/>
    <w:rsid w:val="00FB42CD"/>
    <w:rsid w:val="00FB6A59"/>
    <w:rsid w:val="00FC461F"/>
    <w:rsid w:val="00FC53D8"/>
    <w:rsid w:val="00FC7F6F"/>
    <w:rsid w:val="00FD1EF0"/>
    <w:rsid w:val="00FD5984"/>
    <w:rsid w:val="00FD5F08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FCEE6"/>
  <w15:docId w15:val="{614C8902-4D43-423B-86D0-BD9D6704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9DF"/>
  </w:style>
  <w:style w:type="paragraph" w:styleId="1">
    <w:name w:val="heading 1"/>
    <w:basedOn w:val="a"/>
    <w:next w:val="a"/>
    <w:link w:val="10"/>
    <w:uiPriority w:val="9"/>
    <w:qFormat/>
    <w:rsid w:val="00F81F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qFormat/>
    <w:rsid w:val="00FA1E4C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paragraph" w:styleId="4">
    <w:name w:val="heading 4"/>
    <w:basedOn w:val="a"/>
    <w:next w:val="a0"/>
    <w:link w:val="40"/>
    <w:qFormat/>
    <w:rsid w:val="00FA1E4C"/>
    <w:pPr>
      <w:tabs>
        <w:tab w:val="num" w:pos="864"/>
      </w:tabs>
      <w:spacing w:before="100" w:after="100" w:line="100" w:lineRule="atLeast"/>
      <w:ind w:left="864" w:hanging="864"/>
      <w:outlineLvl w:val="3"/>
    </w:pPr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50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50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0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rsid w:val="00530AFF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unhideWhenUsed/>
    <w:rsid w:val="00347F6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1"/>
    <w:link w:val="a6"/>
    <w:uiPriority w:val="99"/>
    <w:rsid w:val="00347F66"/>
    <w:rPr>
      <w:sz w:val="20"/>
      <w:szCs w:val="20"/>
    </w:rPr>
  </w:style>
  <w:style w:type="character" w:styleId="a8">
    <w:name w:val="footnote reference"/>
    <w:basedOn w:val="a1"/>
    <w:unhideWhenUsed/>
    <w:rsid w:val="00347F66"/>
    <w:rPr>
      <w:vertAlign w:val="superscript"/>
    </w:rPr>
  </w:style>
  <w:style w:type="character" w:styleId="a9">
    <w:name w:val="Hyperlink"/>
    <w:basedOn w:val="a1"/>
    <w:unhideWhenUsed/>
    <w:rsid w:val="00BB37F6"/>
    <w:rPr>
      <w:color w:val="0563C1" w:themeColor="hyperlink"/>
      <w:u w:val="single"/>
    </w:rPr>
  </w:style>
  <w:style w:type="paragraph" w:customStyle="1" w:styleId="aa">
    <w:name w:val="Знак"/>
    <w:basedOn w:val="a"/>
    <w:rsid w:val="00E0386C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character" w:customStyle="1" w:styleId="30">
    <w:name w:val="Заголовок 3 Знак"/>
    <w:basedOn w:val="a1"/>
    <w:link w:val="3"/>
    <w:rsid w:val="00FA1E4C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40">
    <w:name w:val="Заголовок 4 Знак"/>
    <w:basedOn w:val="a1"/>
    <w:link w:val="4"/>
    <w:rsid w:val="00FA1E4C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numbering" w:customStyle="1" w:styleId="11">
    <w:name w:val="Нет списка1"/>
    <w:next w:val="a3"/>
    <w:uiPriority w:val="99"/>
    <w:semiHidden/>
    <w:unhideWhenUsed/>
    <w:rsid w:val="00FA1E4C"/>
  </w:style>
  <w:style w:type="character" w:customStyle="1" w:styleId="12">
    <w:name w:val="Основной шрифт абзаца1"/>
    <w:rsid w:val="00FA1E4C"/>
  </w:style>
  <w:style w:type="character" w:customStyle="1" w:styleId="Heading3Char">
    <w:name w:val="Heading 3 Char"/>
    <w:rsid w:val="00FA1E4C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FA1E4C"/>
    <w:rPr>
      <w:rFonts w:ascii="Times New Roman" w:hAnsi="Times New Roman"/>
      <w:b/>
      <w:sz w:val="24"/>
    </w:rPr>
  </w:style>
  <w:style w:type="character" w:customStyle="1" w:styleId="ListLabel1">
    <w:name w:val="ListLabel 1"/>
    <w:rsid w:val="00FA1E4C"/>
  </w:style>
  <w:style w:type="character" w:customStyle="1" w:styleId="BodyTextChar">
    <w:name w:val="Body Text Char"/>
    <w:rsid w:val="00FA1E4C"/>
    <w:rPr>
      <w:color w:val="00000A"/>
    </w:rPr>
  </w:style>
  <w:style w:type="character" w:customStyle="1" w:styleId="TitleChar">
    <w:name w:val="Title Char"/>
    <w:rsid w:val="00FA1E4C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FA1E4C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FA1E4C"/>
  </w:style>
  <w:style w:type="character" w:customStyle="1" w:styleId="ListLabel2">
    <w:name w:val="ListLabel 2"/>
    <w:rsid w:val="00FA1E4C"/>
    <w:rPr>
      <w:rFonts w:cs="Times New Roman"/>
    </w:rPr>
  </w:style>
  <w:style w:type="paragraph" w:styleId="ab">
    <w:name w:val="Title"/>
    <w:basedOn w:val="a"/>
    <w:next w:val="a0"/>
    <w:link w:val="ac"/>
    <w:rsid w:val="00FA1E4C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character" w:customStyle="1" w:styleId="ac">
    <w:name w:val="Заголовок Знак"/>
    <w:basedOn w:val="a1"/>
    <w:link w:val="ab"/>
    <w:rsid w:val="00FA1E4C"/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paragraph" w:styleId="a0">
    <w:name w:val="Body Text"/>
    <w:basedOn w:val="a"/>
    <w:link w:val="ad"/>
    <w:rsid w:val="00FA1E4C"/>
    <w:pPr>
      <w:suppressAutoHyphens/>
      <w:spacing w:after="140" w:line="288" w:lineRule="auto"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d">
    <w:name w:val="Основной текст Знак"/>
    <w:basedOn w:val="a1"/>
    <w:link w:val="a0"/>
    <w:rsid w:val="00FA1E4C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styleId="ae">
    <w:name w:val="List"/>
    <w:basedOn w:val="a0"/>
    <w:rsid w:val="00FA1E4C"/>
    <w:rPr>
      <w:rFonts w:cs="Mangal"/>
    </w:rPr>
  </w:style>
  <w:style w:type="paragraph" w:customStyle="1" w:styleId="13">
    <w:name w:val="Название1"/>
    <w:basedOn w:val="a"/>
    <w:rsid w:val="00FA1E4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4">
    <w:name w:val="Указатель1"/>
    <w:basedOn w:val="a"/>
    <w:rsid w:val="00FA1E4C"/>
    <w:pPr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lang w:eastAsia="ar-SA"/>
    </w:rPr>
  </w:style>
  <w:style w:type="paragraph" w:customStyle="1" w:styleId="af">
    <w:basedOn w:val="a"/>
    <w:next w:val="af0"/>
    <w:qFormat/>
    <w:rsid w:val="00FA1E4C"/>
    <w:pPr>
      <w:suppressLineNumbers/>
      <w:suppressAutoHyphens/>
      <w:spacing w:before="120" w:after="120" w:line="276" w:lineRule="auto"/>
    </w:pPr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styleId="af0">
    <w:name w:val="Subtitle"/>
    <w:basedOn w:val="ab"/>
    <w:next w:val="a0"/>
    <w:link w:val="af1"/>
    <w:qFormat/>
    <w:rsid w:val="00FA1E4C"/>
    <w:pPr>
      <w:jc w:val="center"/>
    </w:pPr>
    <w:rPr>
      <w:i/>
      <w:iCs/>
    </w:rPr>
  </w:style>
  <w:style w:type="character" w:customStyle="1" w:styleId="af1">
    <w:name w:val="Подзаголовок Знак"/>
    <w:basedOn w:val="a1"/>
    <w:link w:val="af0"/>
    <w:rsid w:val="00FA1E4C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0">
    <w:name w:val="Указатель 11"/>
    <w:basedOn w:val="a"/>
    <w:rsid w:val="00FA1E4C"/>
    <w:pPr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lang w:eastAsia="ar-SA"/>
    </w:rPr>
  </w:style>
  <w:style w:type="paragraph" w:customStyle="1" w:styleId="2">
    <w:name w:val="Указатель2"/>
    <w:basedOn w:val="a"/>
    <w:rsid w:val="00FA1E4C"/>
    <w:pPr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lang w:eastAsia="ar-SA"/>
    </w:rPr>
  </w:style>
  <w:style w:type="paragraph" w:customStyle="1" w:styleId="ConsPlusCell">
    <w:name w:val="ConsPlusCell"/>
    <w:rsid w:val="00FA1E4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DocList">
    <w:name w:val="ConsPlusDocList"/>
    <w:rsid w:val="00FA1E4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JurTerm">
    <w:name w:val="ConsPlusJurTerm"/>
    <w:rsid w:val="00FA1E4C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 w:val="26"/>
      <w:szCs w:val="20"/>
      <w:lang w:eastAsia="ar-SA"/>
    </w:rPr>
  </w:style>
  <w:style w:type="paragraph" w:customStyle="1" w:styleId="ConsPlusTextList">
    <w:name w:val="ConsPlusTextList"/>
    <w:rsid w:val="00FA1E4C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Cs w:val="20"/>
      <w:lang w:eastAsia="ar-SA"/>
    </w:rPr>
  </w:style>
  <w:style w:type="paragraph" w:customStyle="1" w:styleId="af2">
    <w:name w:val="Содержимое врезки"/>
    <w:basedOn w:val="a"/>
    <w:uiPriority w:val="99"/>
    <w:rsid w:val="00FA1E4C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paragraph" w:customStyle="1" w:styleId="15">
    <w:name w:val="Текст выноски1"/>
    <w:basedOn w:val="a"/>
    <w:rsid w:val="00FA1E4C"/>
    <w:pPr>
      <w:suppressAutoHyphens/>
      <w:spacing w:after="0" w:line="100" w:lineRule="atLeast"/>
    </w:pPr>
    <w:rPr>
      <w:rFonts w:ascii="Times New Roman" w:eastAsia="Calibri" w:hAnsi="Times New Roman" w:cs="Times New Roman"/>
      <w:color w:val="00000A"/>
      <w:sz w:val="2"/>
      <w:szCs w:val="20"/>
      <w:lang w:eastAsia="ar-SA"/>
    </w:rPr>
  </w:style>
  <w:style w:type="paragraph" w:customStyle="1" w:styleId="formattext">
    <w:name w:val="formattext"/>
    <w:basedOn w:val="a"/>
    <w:rsid w:val="00FA1E4C"/>
    <w:pPr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16">
    <w:name w:val="нум список 1"/>
    <w:uiPriority w:val="99"/>
    <w:rsid w:val="00FA1E4C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paragraph" w:customStyle="1" w:styleId="af3">
    <w:name w:val="Содержимое таблицы"/>
    <w:basedOn w:val="a"/>
    <w:uiPriority w:val="99"/>
    <w:rsid w:val="00FA1E4C"/>
    <w:pPr>
      <w:suppressAutoHyphens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f4">
    <w:name w:val="Заголовок таблицы"/>
    <w:basedOn w:val="af3"/>
    <w:uiPriority w:val="99"/>
    <w:rsid w:val="00FA1E4C"/>
    <w:pPr>
      <w:jc w:val="center"/>
    </w:pPr>
    <w:rPr>
      <w:b/>
    </w:rPr>
  </w:style>
  <w:style w:type="table" w:styleId="af5">
    <w:name w:val="Table Grid"/>
    <w:basedOn w:val="a2"/>
    <w:rsid w:val="00FA1E4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er"/>
    <w:basedOn w:val="a"/>
    <w:link w:val="17"/>
    <w:uiPriority w:val="99"/>
    <w:rsid w:val="00FA1E4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af7">
    <w:name w:val="Нижний колонтитул Знак"/>
    <w:basedOn w:val="a1"/>
    <w:uiPriority w:val="99"/>
    <w:semiHidden/>
    <w:rsid w:val="00FA1E4C"/>
  </w:style>
  <w:style w:type="character" w:customStyle="1" w:styleId="17">
    <w:name w:val="Нижний колонтитул Знак1"/>
    <w:link w:val="af6"/>
    <w:uiPriority w:val="99"/>
    <w:locked/>
    <w:rsid w:val="00FA1E4C"/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18">
    <w:name w:val="Текст выноски Знак1"/>
    <w:basedOn w:val="a1"/>
    <w:uiPriority w:val="99"/>
    <w:semiHidden/>
    <w:rsid w:val="00FA1E4C"/>
    <w:rPr>
      <w:rFonts w:ascii="Tahoma" w:eastAsia="Calibri" w:hAnsi="Tahoma" w:cs="Tahoma"/>
      <w:color w:val="00000A"/>
      <w:sz w:val="16"/>
      <w:szCs w:val="16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FA1E4C"/>
    <w:rPr>
      <w:rFonts w:ascii="Calibri" w:eastAsia="Times New Roman" w:hAnsi="Calibri" w:cs="Calibri"/>
      <w:szCs w:val="20"/>
      <w:lang w:eastAsia="ru-RU"/>
    </w:rPr>
  </w:style>
  <w:style w:type="paragraph" w:styleId="af8">
    <w:name w:val="header"/>
    <w:basedOn w:val="a"/>
    <w:link w:val="af9"/>
    <w:uiPriority w:val="99"/>
    <w:unhideWhenUsed/>
    <w:rsid w:val="00FA1E4C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customStyle="1" w:styleId="af9">
    <w:name w:val="Верхний колонтитул Знак"/>
    <w:basedOn w:val="a1"/>
    <w:link w:val="af8"/>
    <w:uiPriority w:val="99"/>
    <w:rsid w:val="00FA1E4C"/>
    <w:rPr>
      <w:rFonts w:ascii="Calibri" w:eastAsia="Calibri" w:hAnsi="Calibri" w:cs="Calibri"/>
      <w:color w:val="00000A"/>
      <w:lang w:eastAsia="ar-SA"/>
    </w:rPr>
  </w:style>
  <w:style w:type="character" w:styleId="afa">
    <w:name w:val="line number"/>
    <w:uiPriority w:val="99"/>
    <w:semiHidden/>
    <w:unhideWhenUsed/>
    <w:rsid w:val="00FA1E4C"/>
  </w:style>
  <w:style w:type="character" w:customStyle="1" w:styleId="afb">
    <w:name w:val="Основной текст_"/>
    <w:link w:val="19"/>
    <w:rsid w:val="00FA1E4C"/>
    <w:rPr>
      <w:rFonts w:ascii="Calibri" w:eastAsia="Calibri" w:hAnsi="Calibri" w:cs="Calibri"/>
      <w:shd w:val="clear" w:color="auto" w:fill="FFFFFF"/>
    </w:rPr>
  </w:style>
  <w:style w:type="paragraph" w:customStyle="1" w:styleId="19">
    <w:name w:val="Основной текст1"/>
    <w:basedOn w:val="a"/>
    <w:link w:val="afb"/>
    <w:rsid w:val="00FA1E4C"/>
    <w:pPr>
      <w:widowControl w:val="0"/>
      <w:shd w:val="clear" w:color="auto" w:fill="FFFFFF"/>
      <w:spacing w:after="220" w:line="240" w:lineRule="auto"/>
      <w:ind w:firstLine="400"/>
    </w:pPr>
    <w:rPr>
      <w:rFonts w:ascii="Calibri" w:eastAsia="Calibri" w:hAnsi="Calibri" w:cs="Calibri"/>
    </w:rPr>
  </w:style>
  <w:style w:type="paragraph" w:styleId="afc">
    <w:name w:val="List Paragraph"/>
    <w:basedOn w:val="a"/>
    <w:uiPriority w:val="34"/>
    <w:qFormat/>
    <w:rsid w:val="00FA1E4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1"/>
    <w:link w:val="1"/>
    <w:uiPriority w:val="9"/>
    <w:rsid w:val="00F81F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9D1870AB6641C8ACA4E44EF2699FA2C193209B430A1FA9408A4E988041A49079A317DD25E2A6739Av2h2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D1870AB6641C8ACA4E44EF2699FA2C193209B430A1FA9408A4E988041A49079A317DD25E2A6739Av2h2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EEE1695E73B7DA6DD5C4567EBE6C2B379A7B259455089DB0F6E609889F13BA624026FB866uDG1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D1870AB6641C8ACA4E44EF2699FA2C193209B430A1FA9408A4E988041A49079A317DD25E2A6739Av2h3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EEE1695E73B7DA6DD5C4567EBE6C2B379A7B259455089DB0F6E609889F13BA624026FBA61D24489uDG7K" TargetMode="External"/><Relationship Id="rId10" Type="http://schemas.openxmlformats.org/officeDocument/2006/relationships/hyperlink" Target="consultantplus://offline/ref=9D1870AB6641C8ACA4E44EF2699FA2C193209B430A1FA9408A4E988041A49079A317DD27E5vAh5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1870AB6641C8ACA4E44EF2699FA2C193209B430A1FA9408A4E988041A49079A317DD25E2A6739Av2hAM" TargetMode="External"/><Relationship Id="rId14" Type="http://schemas.openxmlformats.org/officeDocument/2006/relationships/hyperlink" Target="consultantplus://offline/ref=9D1870AB6641C8ACA4E44EF2699FA2C193209B430A1FA9408A4E988041A49079A317DD25E2A6739Bv2h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CC7BE-5B9D-4A04-80FB-811ED5BAA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23</Pages>
  <Words>10016</Words>
  <Characters>57095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Галина Юрьевна</dc:creator>
  <cp:keywords/>
  <dc:description/>
  <cp:lastModifiedBy>Super</cp:lastModifiedBy>
  <cp:revision>17</cp:revision>
  <cp:lastPrinted>2020-10-22T12:23:00Z</cp:lastPrinted>
  <dcterms:created xsi:type="dcterms:W3CDTF">2020-10-22T13:08:00Z</dcterms:created>
  <dcterms:modified xsi:type="dcterms:W3CDTF">2022-01-15T11:33:00Z</dcterms:modified>
</cp:coreProperties>
</file>