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7C9" w:rsidRPr="003D4DD0" w:rsidRDefault="00AC3AC3" w:rsidP="006317C9">
      <w:pPr>
        <w:rPr>
          <w:b/>
        </w:rPr>
      </w:pPr>
      <w:r w:rsidRPr="00AC3AC3">
        <w:rPr>
          <w:b/>
          <w:noProof/>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212.75pt;margin-top:-4.4pt;width:56.7pt;height:68.25pt;z-index:1;visibility:visible">
            <v:imagedata r:id="rId5" o:title="" gain="126031f" blacklevel="-1966f"/>
          </v:shape>
        </w:pict>
      </w:r>
      <w:r w:rsidR="00293D8D">
        <w:t>﻿</w:t>
      </w:r>
    </w:p>
    <w:p w:rsidR="006317C9" w:rsidRPr="003D4DD0" w:rsidRDefault="006317C9" w:rsidP="006317C9">
      <w:pPr>
        <w:tabs>
          <w:tab w:val="center" w:pos="4677"/>
        </w:tabs>
        <w:rPr>
          <w:b/>
          <w:color w:val="000000"/>
        </w:rPr>
      </w:pPr>
      <w:r>
        <w:rPr>
          <w:b/>
          <w:color w:val="000000"/>
        </w:rPr>
        <w:tab/>
      </w:r>
      <w:r>
        <w:rPr>
          <w:b/>
          <w:color w:val="000000"/>
        </w:rPr>
        <w:br w:type="textWrapping" w:clear="all"/>
      </w:r>
    </w:p>
    <w:p w:rsidR="006317C9" w:rsidRDefault="006317C9" w:rsidP="006317C9">
      <w:pPr>
        <w:jc w:val="both"/>
      </w:pPr>
    </w:p>
    <w:p w:rsidR="006317C9" w:rsidRDefault="006317C9" w:rsidP="006317C9">
      <w:pPr>
        <w:ind w:left="-720" w:hanging="540"/>
        <w:jc w:val="center"/>
        <w:rPr>
          <w:b/>
        </w:rPr>
      </w:pPr>
      <w:r>
        <w:rPr>
          <w:b/>
        </w:rPr>
        <w:t xml:space="preserve">              </w:t>
      </w:r>
    </w:p>
    <w:p w:rsidR="006317C9" w:rsidRPr="00336F26" w:rsidRDefault="006317C9" w:rsidP="006317C9">
      <w:pPr>
        <w:ind w:left="-170"/>
        <w:jc w:val="center"/>
        <w:rPr>
          <w:b/>
          <w:sz w:val="36"/>
          <w:szCs w:val="36"/>
        </w:rPr>
      </w:pPr>
      <w:r w:rsidRPr="00336F26">
        <w:rPr>
          <w:b/>
          <w:sz w:val="36"/>
          <w:szCs w:val="36"/>
        </w:rPr>
        <w:t xml:space="preserve">АДМИНИСТРАЦИЯ </w:t>
      </w:r>
      <w:r>
        <w:rPr>
          <w:b/>
          <w:sz w:val="36"/>
          <w:szCs w:val="36"/>
        </w:rPr>
        <w:t xml:space="preserve">ВАЧЕЛАЙСКОГО </w:t>
      </w:r>
      <w:r w:rsidRPr="00336F26">
        <w:rPr>
          <w:b/>
          <w:sz w:val="36"/>
          <w:szCs w:val="36"/>
        </w:rPr>
        <w:t xml:space="preserve"> СЕЛЬСОВЕТА</w:t>
      </w:r>
    </w:p>
    <w:p w:rsidR="006317C9" w:rsidRPr="00336F26" w:rsidRDefault="006317C9" w:rsidP="006317C9">
      <w:pPr>
        <w:jc w:val="center"/>
        <w:rPr>
          <w:b/>
          <w:sz w:val="36"/>
          <w:szCs w:val="36"/>
        </w:rPr>
      </w:pPr>
      <w:r w:rsidRPr="00336F26">
        <w:rPr>
          <w:b/>
          <w:sz w:val="36"/>
          <w:szCs w:val="36"/>
        </w:rPr>
        <w:t>СОСНОВОБОРСКОГО РАЙОНА ПЕНЗЕНСКОЙ ОБЛАСТИ</w:t>
      </w:r>
    </w:p>
    <w:p w:rsidR="006317C9" w:rsidRPr="001206E4" w:rsidRDefault="006317C9" w:rsidP="006317C9">
      <w:pPr>
        <w:ind w:left="-720" w:hanging="540"/>
        <w:jc w:val="center"/>
        <w:rPr>
          <w:b/>
          <w:sz w:val="16"/>
          <w:szCs w:val="16"/>
        </w:rPr>
      </w:pPr>
    </w:p>
    <w:p w:rsidR="006317C9" w:rsidRPr="00327C25" w:rsidRDefault="006317C9" w:rsidP="006317C9">
      <w:pPr>
        <w:jc w:val="center"/>
        <w:rPr>
          <w:b/>
          <w:sz w:val="28"/>
        </w:rPr>
      </w:pPr>
      <w:r w:rsidRPr="00327C25">
        <w:rPr>
          <w:b/>
          <w:sz w:val="28"/>
        </w:rPr>
        <w:t>ПОСТАНОВЛЕНИЕ</w:t>
      </w:r>
    </w:p>
    <w:p w:rsidR="006317C9" w:rsidRPr="001206E4" w:rsidRDefault="006317C9" w:rsidP="006317C9">
      <w:pPr>
        <w:ind w:left="-720" w:hanging="540"/>
        <w:jc w:val="center"/>
        <w:rPr>
          <w:rFonts w:ascii="Arial Narrow" w:hAnsi="Arial Narrow"/>
          <w:b/>
          <w:sz w:val="16"/>
          <w:szCs w:val="16"/>
        </w:rPr>
      </w:pPr>
    </w:p>
    <w:p w:rsidR="006317C9" w:rsidRPr="00BA57B4" w:rsidRDefault="006317C9" w:rsidP="006317C9">
      <w:pPr>
        <w:jc w:val="center"/>
      </w:pPr>
      <w:r w:rsidRPr="00BA57B4">
        <w:t xml:space="preserve">от </w:t>
      </w:r>
      <w:r w:rsidR="00990FD8">
        <w:t>26.10</w:t>
      </w:r>
      <w:r w:rsidRPr="00BA57B4">
        <w:t>.2018 №</w:t>
      </w:r>
      <w:r w:rsidR="00CC1CE2">
        <w:t xml:space="preserve"> </w:t>
      </w:r>
      <w:r w:rsidR="00990FD8">
        <w:t>58</w:t>
      </w:r>
    </w:p>
    <w:p w:rsidR="006317C9" w:rsidRDefault="006317C9" w:rsidP="006317C9">
      <w:pPr>
        <w:spacing w:line="200" w:lineRule="atLeast"/>
        <w:jc w:val="center"/>
      </w:pPr>
      <w:proofErr w:type="spellStart"/>
      <w:r>
        <w:t>с</w:t>
      </w:r>
      <w:proofErr w:type="gramStart"/>
      <w:r>
        <w:t>.В</w:t>
      </w:r>
      <w:proofErr w:type="gramEnd"/>
      <w:r>
        <w:t>ачелай</w:t>
      </w:r>
      <w:proofErr w:type="spellEnd"/>
    </w:p>
    <w:p w:rsidR="00293D8D" w:rsidRDefault="00293D8D" w:rsidP="00293D8D"/>
    <w:p w:rsidR="00293D8D" w:rsidRPr="002A7E65" w:rsidRDefault="00293D8D" w:rsidP="002A7E65">
      <w:pPr>
        <w:pStyle w:val="title"/>
        <w:jc w:val="center"/>
        <w:rPr>
          <w:b/>
        </w:rPr>
      </w:pPr>
      <w:r w:rsidRPr="002A7E65">
        <w:rPr>
          <w:b/>
        </w:rPr>
        <w:t>Об утверждении административного регламента по предоставлению администрацией Вачелайского сельсовета Сосновоборского района Пензенской области муниципальной услуги: «Перевод жилого помещения в нежилое помещение и нежилого помещения в жилое помещение»</w:t>
      </w:r>
    </w:p>
    <w:p w:rsidR="00293D8D" w:rsidRDefault="00293D8D" w:rsidP="00293D8D">
      <w:pPr>
        <w:pStyle w:val="a3"/>
        <w:jc w:val="center"/>
      </w:pPr>
      <w:r>
        <w:t> </w:t>
      </w:r>
    </w:p>
    <w:p w:rsidR="002A7E65" w:rsidRDefault="00293D8D" w:rsidP="002A7E65">
      <w:pPr>
        <w:pStyle w:val="a3"/>
      </w:pPr>
      <w:r w:rsidRPr="002A7E65">
        <w:t xml:space="preserve">В целях реализации положений Федерального закона от 27.07.2010 № 210-ФЗ «Об организации предоставления государственных и муниципальных услуг» (с последующими изменениями) на территории Вачелайского сельсовета Сосновоборского района Пензенской области, в соответствии с </w:t>
      </w:r>
      <w:hyperlink r:id="rId6" w:tgtFrame="_blank" w:history="1">
        <w:r w:rsidRPr="002A7E65">
          <w:rPr>
            <w:rStyle w:val="hyperlink"/>
          </w:rPr>
          <w:t>Уставом Вачелайского сельсовета Сосновоборского района Пензенской области</w:t>
        </w:r>
      </w:hyperlink>
      <w:r w:rsidRPr="002A7E65">
        <w:t xml:space="preserve">, </w:t>
      </w:r>
      <w:r w:rsidR="002A7E65">
        <w:t xml:space="preserve"> </w:t>
      </w:r>
      <w:r w:rsidRPr="002A7E65">
        <w:t xml:space="preserve">администрация </w:t>
      </w:r>
      <w:proofErr w:type="spellStart"/>
      <w:r w:rsidRPr="002A7E65">
        <w:t>Вачелайского</w:t>
      </w:r>
      <w:proofErr w:type="spellEnd"/>
      <w:r w:rsidRPr="002A7E65">
        <w:t xml:space="preserve"> сельсовета </w:t>
      </w:r>
      <w:proofErr w:type="spellStart"/>
      <w:r w:rsidRPr="002A7E65">
        <w:t>Сосновобор</w:t>
      </w:r>
      <w:r w:rsidR="002A7E65">
        <w:t>ского</w:t>
      </w:r>
      <w:proofErr w:type="spellEnd"/>
      <w:r w:rsidR="002A7E65">
        <w:t xml:space="preserve"> района Пензенской области </w:t>
      </w:r>
    </w:p>
    <w:p w:rsidR="00293D8D" w:rsidRPr="002A7E65" w:rsidRDefault="00293D8D" w:rsidP="002A7E65">
      <w:pPr>
        <w:pStyle w:val="a3"/>
        <w:jc w:val="center"/>
        <w:rPr>
          <w:b/>
        </w:rPr>
      </w:pPr>
      <w:r w:rsidRPr="002A7E65">
        <w:rPr>
          <w:b/>
        </w:rPr>
        <w:t>постановляет:</w:t>
      </w:r>
    </w:p>
    <w:p w:rsidR="00293D8D" w:rsidRDefault="00293D8D" w:rsidP="00293D8D">
      <w:pPr>
        <w:pStyle w:val="a3"/>
      </w:pPr>
      <w:r>
        <w:t> </w:t>
      </w:r>
    </w:p>
    <w:p w:rsidR="00293D8D" w:rsidRDefault="00293D8D" w:rsidP="002A7E65">
      <w:r>
        <w:t>1. Утвердить прилагаемый административный регламент предоставления муниципальной услуги администрацией Вачелайского сельсовета Сосновоборского района Пензенской области.</w:t>
      </w:r>
    </w:p>
    <w:p w:rsidR="00293D8D" w:rsidRDefault="00293D8D" w:rsidP="002A7E65">
      <w:r>
        <w:t>2. Опубликовать настоящее постановление в информационном бюллетене «Местные ведомости» и разместить на официальном сайте http://vachelajcka.sosnovoborsk.pnzreg.ru</w:t>
      </w:r>
    </w:p>
    <w:p w:rsidR="00293D8D" w:rsidRDefault="00293D8D" w:rsidP="002A7E65">
      <w:r>
        <w:t>3. Настоящее постановление вступает в силу после его официального опубликования.</w:t>
      </w:r>
    </w:p>
    <w:p w:rsidR="00293D8D" w:rsidRDefault="00293D8D" w:rsidP="002A7E65">
      <w:r>
        <w:t xml:space="preserve">4. </w:t>
      </w:r>
      <w:proofErr w:type="gramStart"/>
      <w:r>
        <w:t>Контроль за</w:t>
      </w:r>
      <w:proofErr w:type="gramEnd"/>
      <w:r>
        <w:t xml:space="preserve"> исполнением настоящего постановления возложить на главу администрации Вачелайского сельсовета Сосновоборского района Пензенской области.</w:t>
      </w:r>
    </w:p>
    <w:p w:rsidR="002A7E65" w:rsidRDefault="002A7E65" w:rsidP="002A7E65">
      <w:pPr>
        <w:pStyle w:val="ConsPlusNormal"/>
        <w:ind w:firstLine="0"/>
        <w:jc w:val="both"/>
      </w:pPr>
    </w:p>
    <w:p w:rsidR="002A7E65" w:rsidRDefault="002A7E65" w:rsidP="002A7E65">
      <w:pPr>
        <w:pStyle w:val="ConsPlusNormal"/>
        <w:ind w:firstLine="0"/>
        <w:jc w:val="both"/>
      </w:pPr>
    </w:p>
    <w:p w:rsidR="002A7E65" w:rsidRDefault="002A7E65" w:rsidP="002A7E65">
      <w:pPr>
        <w:pStyle w:val="ConsPlusNormal"/>
        <w:ind w:firstLine="0"/>
        <w:jc w:val="both"/>
      </w:pPr>
    </w:p>
    <w:p w:rsidR="002A7E65" w:rsidRDefault="00293D8D" w:rsidP="002A7E65">
      <w:pPr>
        <w:pStyle w:val="ConsPlusNormal"/>
        <w:ind w:firstLine="0"/>
        <w:jc w:val="both"/>
        <w:rPr>
          <w:rFonts w:ascii="Times New Roman" w:hAnsi="Times New Roman"/>
          <w:color w:val="000000"/>
          <w:sz w:val="24"/>
          <w:szCs w:val="24"/>
        </w:rPr>
      </w:pPr>
      <w:r>
        <w:t> </w:t>
      </w:r>
      <w:r w:rsidR="002A7E65">
        <w:rPr>
          <w:rFonts w:ascii="Times New Roman" w:hAnsi="Times New Roman"/>
          <w:color w:val="000000"/>
          <w:sz w:val="24"/>
          <w:szCs w:val="24"/>
        </w:rPr>
        <w:t>И.о. г</w:t>
      </w:r>
      <w:r w:rsidR="002A7E65" w:rsidRPr="003D4DD0">
        <w:rPr>
          <w:rFonts w:ascii="Times New Roman" w:hAnsi="Times New Roman"/>
          <w:color w:val="000000"/>
          <w:sz w:val="24"/>
          <w:szCs w:val="24"/>
        </w:rPr>
        <w:t>лав</w:t>
      </w:r>
      <w:r w:rsidR="002A7E65">
        <w:rPr>
          <w:rFonts w:ascii="Times New Roman" w:hAnsi="Times New Roman"/>
          <w:color w:val="000000"/>
          <w:sz w:val="24"/>
          <w:szCs w:val="24"/>
        </w:rPr>
        <w:t>ы</w:t>
      </w:r>
      <w:r w:rsidR="002A7E65" w:rsidRPr="003D4DD0">
        <w:rPr>
          <w:rFonts w:ascii="Times New Roman" w:hAnsi="Times New Roman"/>
          <w:color w:val="000000"/>
          <w:sz w:val="24"/>
          <w:szCs w:val="24"/>
        </w:rPr>
        <w:t xml:space="preserve"> администрации </w:t>
      </w:r>
    </w:p>
    <w:p w:rsidR="002A7E65" w:rsidRPr="003D4DD0" w:rsidRDefault="002A7E65" w:rsidP="002A7E65">
      <w:pPr>
        <w:pStyle w:val="ConsPlusNormal"/>
        <w:ind w:firstLine="0"/>
        <w:jc w:val="both"/>
        <w:rPr>
          <w:rFonts w:ascii="Times New Roman" w:hAnsi="Times New Roman"/>
          <w:color w:val="000000"/>
          <w:sz w:val="24"/>
          <w:szCs w:val="24"/>
        </w:rPr>
      </w:pPr>
      <w:proofErr w:type="spellStart"/>
      <w:r>
        <w:rPr>
          <w:rFonts w:ascii="Times New Roman" w:hAnsi="Times New Roman"/>
          <w:color w:val="000000"/>
          <w:sz w:val="24"/>
          <w:szCs w:val="24"/>
        </w:rPr>
        <w:t>Вачелайского</w:t>
      </w:r>
      <w:proofErr w:type="spellEnd"/>
      <w:r>
        <w:rPr>
          <w:rFonts w:ascii="Times New Roman" w:hAnsi="Times New Roman"/>
          <w:color w:val="000000"/>
          <w:sz w:val="24"/>
          <w:szCs w:val="24"/>
        </w:rPr>
        <w:t xml:space="preserve"> </w:t>
      </w:r>
      <w:r w:rsidRPr="003D4DD0">
        <w:rPr>
          <w:rFonts w:ascii="Times New Roman" w:hAnsi="Times New Roman"/>
          <w:color w:val="000000"/>
          <w:sz w:val="24"/>
          <w:szCs w:val="24"/>
        </w:rPr>
        <w:t xml:space="preserve"> сельсовета</w:t>
      </w:r>
      <w:r>
        <w:rPr>
          <w:rFonts w:ascii="Times New Roman" w:hAnsi="Times New Roman"/>
          <w:color w:val="000000"/>
          <w:sz w:val="24"/>
          <w:szCs w:val="24"/>
        </w:rPr>
        <w:t xml:space="preserve">                                                                               В.В. Арефьев </w:t>
      </w:r>
    </w:p>
    <w:p w:rsidR="002A7E65" w:rsidRDefault="002A7E65" w:rsidP="002A7E65"/>
    <w:p w:rsidR="00293D8D" w:rsidRDefault="00293D8D" w:rsidP="00293D8D">
      <w:pPr>
        <w:pStyle w:val="a3"/>
      </w:pPr>
    </w:p>
    <w:p w:rsidR="00293D8D" w:rsidRDefault="00293D8D" w:rsidP="002A7E65">
      <w:pPr>
        <w:jc w:val="right"/>
      </w:pPr>
      <w:r>
        <w:t> </w:t>
      </w:r>
    </w:p>
    <w:p w:rsidR="00293D8D" w:rsidRDefault="00293D8D" w:rsidP="002A7E65">
      <w:pPr>
        <w:jc w:val="right"/>
      </w:pPr>
      <w:r>
        <w:lastRenderedPageBreak/>
        <w:t xml:space="preserve">Утвержден </w:t>
      </w:r>
    </w:p>
    <w:p w:rsidR="00293D8D" w:rsidRDefault="00293D8D" w:rsidP="002A7E65">
      <w:pPr>
        <w:jc w:val="right"/>
      </w:pPr>
      <w:r>
        <w:t>постановлением администрации</w:t>
      </w:r>
    </w:p>
    <w:p w:rsidR="00293D8D" w:rsidRDefault="00293D8D" w:rsidP="002A7E65">
      <w:pPr>
        <w:jc w:val="right"/>
      </w:pPr>
      <w:r>
        <w:t>Вачелайского сельсовета Сосновоборского района</w:t>
      </w:r>
    </w:p>
    <w:p w:rsidR="00293D8D" w:rsidRDefault="00293D8D" w:rsidP="002A7E65">
      <w:pPr>
        <w:jc w:val="right"/>
      </w:pPr>
      <w:r>
        <w:t>Пензенской области</w:t>
      </w:r>
    </w:p>
    <w:p w:rsidR="00293D8D" w:rsidRDefault="00293D8D" w:rsidP="002A7E65">
      <w:pPr>
        <w:jc w:val="right"/>
      </w:pPr>
      <w:r>
        <w:t xml:space="preserve">От </w:t>
      </w:r>
      <w:r w:rsidR="002A7E65">
        <w:t>_</w:t>
      </w:r>
      <w:r w:rsidR="001E4B78">
        <w:t>26.10.2018</w:t>
      </w:r>
      <w:r w:rsidR="002A7E65">
        <w:t xml:space="preserve">_ № </w:t>
      </w:r>
      <w:r w:rsidR="001E4B78">
        <w:t>58</w:t>
      </w:r>
    </w:p>
    <w:p w:rsidR="00293D8D" w:rsidRDefault="00293D8D" w:rsidP="00293D8D">
      <w:pPr>
        <w:pStyle w:val="a3"/>
      </w:pPr>
      <w:r>
        <w:t> </w:t>
      </w:r>
    </w:p>
    <w:p w:rsidR="00293D8D" w:rsidRPr="002A7E65" w:rsidRDefault="00293D8D" w:rsidP="002A7E65">
      <w:pPr>
        <w:pStyle w:val="2"/>
        <w:jc w:val="center"/>
        <w:rPr>
          <w:sz w:val="28"/>
          <w:szCs w:val="28"/>
        </w:rPr>
      </w:pPr>
      <w:r w:rsidRPr="002A7E65">
        <w:rPr>
          <w:sz w:val="28"/>
          <w:szCs w:val="28"/>
        </w:rPr>
        <w:t>АДМИНИСТРАТИВНЫЙ РЕГЛАМЕНТ</w:t>
      </w:r>
    </w:p>
    <w:p w:rsidR="00293D8D" w:rsidRPr="002A7E65" w:rsidRDefault="00293D8D" w:rsidP="002A7E65">
      <w:pPr>
        <w:pStyle w:val="2"/>
        <w:jc w:val="center"/>
        <w:rPr>
          <w:sz w:val="28"/>
          <w:szCs w:val="28"/>
        </w:rPr>
      </w:pPr>
      <w:r w:rsidRPr="002A7E65">
        <w:rPr>
          <w:sz w:val="28"/>
          <w:szCs w:val="28"/>
        </w:rPr>
        <w:t>предоставления администрацией Вачелайского сельсовета Сосновоборского района Пензенской области муниципальной услуги: «Перевод жилого помещения в нежилое помещение и нежилого помещения в жилое помещение»</w:t>
      </w:r>
    </w:p>
    <w:p w:rsidR="00293D8D" w:rsidRDefault="00293D8D" w:rsidP="00293D8D">
      <w:pPr>
        <w:pStyle w:val="a3"/>
      </w:pPr>
      <w:r>
        <w:t> </w:t>
      </w:r>
    </w:p>
    <w:p w:rsidR="00293D8D" w:rsidRDefault="009A760D" w:rsidP="00293D8D">
      <w:pPr>
        <w:pStyle w:val="a3"/>
        <w:jc w:val="center"/>
      </w:pPr>
      <w:r>
        <w:rPr>
          <w:b/>
          <w:bCs/>
          <w:sz w:val="30"/>
          <w:szCs w:val="30"/>
        </w:rPr>
        <w:t>Раздел 1</w:t>
      </w:r>
      <w:r w:rsidR="00293D8D">
        <w:rPr>
          <w:b/>
          <w:bCs/>
          <w:sz w:val="30"/>
          <w:szCs w:val="30"/>
        </w:rPr>
        <w:t>. Общие положения</w:t>
      </w:r>
    </w:p>
    <w:p w:rsidR="00293D8D" w:rsidRDefault="00293D8D" w:rsidP="00293D8D">
      <w:pPr>
        <w:pStyle w:val="a3"/>
      </w:pPr>
      <w:r>
        <w:t> </w:t>
      </w:r>
    </w:p>
    <w:p w:rsidR="00293D8D" w:rsidRDefault="00293D8D" w:rsidP="002A7E65">
      <w:r>
        <w:t>1.1. Административный регламент по предоставлению администрацией Вачелайского сельсовета Сосновоборского района Пензенской области муниципальной услуги по переводу жилого помещения в нежилое помещение и нежилого помещения в жилое помещение (далее – муниципальная услуга).</w:t>
      </w:r>
    </w:p>
    <w:p w:rsidR="00293D8D" w:rsidRDefault="00293D8D" w:rsidP="002A7E65">
      <w:r>
        <w:t>1.2. Круг заявителей.</w:t>
      </w:r>
    </w:p>
    <w:p w:rsidR="00293D8D" w:rsidRDefault="00293D8D" w:rsidP="002A7E65">
      <w:r>
        <w:t>В качестве заявителей могут выступать физические лица, юридические лица, государственные органы и органы местного самоуправления, являющиеся собственниками помещений, либо их уполномоченные представители (далее – заявитель).</w:t>
      </w:r>
    </w:p>
    <w:p w:rsidR="00293D8D" w:rsidRDefault="00293D8D" w:rsidP="002A7E65">
      <w:r>
        <w:t>1.3. Требования к порядку информирования о предоставлении муниципальной услуги.</w:t>
      </w:r>
    </w:p>
    <w:p w:rsidR="00293D8D" w:rsidRDefault="00293D8D" w:rsidP="002A7E65">
      <w:r>
        <w:t>1.3.1. Информация об услуге предоставляется:</w:t>
      </w:r>
    </w:p>
    <w:p w:rsidR="00293D8D" w:rsidRDefault="00293D8D" w:rsidP="002A7E65">
      <w:r>
        <w:t xml:space="preserve">- непосредственно в администрации по адресу: Пензенская обл., </w:t>
      </w:r>
      <w:proofErr w:type="spellStart"/>
      <w:r>
        <w:t>Сосновоборский</w:t>
      </w:r>
      <w:proofErr w:type="spellEnd"/>
      <w:r>
        <w:t xml:space="preserve"> район, с. </w:t>
      </w:r>
      <w:proofErr w:type="spellStart"/>
      <w:r>
        <w:t>Вачелай</w:t>
      </w:r>
      <w:proofErr w:type="spellEnd"/>
      <w:proofErr w:type="gramStart"/>
      <w:r>
        <w:t xml:space="preserve"> ,</w:t>
      </w:r>
      <w:proofErr w:type="gramEnd"/>
      <w:r>
        <w:t xml:space="preserve"> ул. Центральная 2 ; </w:t>
      </w:r>
    </w:p>
    <w:p w:rsidR="00293D8D" w:rsidRDefault="00293D8D" w:rsidP="002A7E65">
      <w:r>
        <w:t>- с использованием средств телефонной, электронной и почтовой связи (приложение №1).</w:t>
      </w:r>
    </w:p>
    <w:p w:rsidR="00293D8D" w:rsidRDefault="00293D8D" w:rsidP="002A7E65">
      <w:r>
        <w:t xml:space="preserve">1.3.2. </w:t>
      </w:r>
      <w:proofErr w:type="gramStart"/>
      <w:r>
        <w:t>При информировании об услуге по телефону и при личном обращении специалист администрации Вачелайского сельсовета Сосновоборского района Пензенской области – далее специалист, в вежливой (корректной) форме доводит до сведения обратившихся информацию по интересующим их вопросам.</w:t>
      </w:r>
      <w:proofErr w:type="gramEnd"/>
      <w: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 </w:t>
      </w:r>
    </w:p>
    <w:p w:rsidR="00293D8D" w:rsidRDefault="00293D8D" w:rsidP="002A7E65">
      <w: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293D8D" w:rsidRDefault="00293D8D" w:rsidP="002A7E65">
      <w:r>
        <w:t>1.3.3. Информация, касающаяся предоставления услуги, располагается на информационных стендах, расположенных в администрации Вачелайского сельсовета Сосновоборского района Пензенской области.</w:t>
      </w:r>
    </w:p>
    <w:p w:rsidR="00293D8D" w:rsidRDefault="00293D8D" w:rsidP="002A7E65">
      <w:r>
        <w:t>На стендах размещается следующая информация:</w:t>
      </w:r>
    </w:p>
    <w:p w:rsidR="00293D8D" w:rsidRDefault="00293D8D" w:rsidP="002A7E65">
      <w:r>
        <w:t>- общий режим работы администрации;</w:t>
      </w:r>
    </w:p>
    <w:p w:rsidR="00293D8D" w:rsidRDefault="00293D8D" w:rsidP="002A7E65">
      <w:r>
        <w:t>- номера телефонов администрации;</w:t>
      </w:r>
    </w:p>
    <w:p w:rsidR="00293D8D" w:rsidRDefault="00293D8D" w:rsidP="002A7E65">
      <w:r>
        <w:lastRenderedPageBreak/>
        <w:t>- адрес официального сайта администрации Вачелайского сельсовета Сосновоборского района Пензенской области в информационно-телекоммуникационной сети «Интернет</w:t>
      </w:r>
      <w:proofErr w:type="gramStart"/>
      <w:r>
        <w:t>.».</w:t>
      </w:r>
      <w:proofErr w:type="gramEnd"/>
    </w:p>
    <w:p w:rsidR="00293D8D" w:rsidRDefault="00293D8D" w:rsidP="002A7E65">
      <w:r>
        <w:t>1.3.4. Информирование о ходе предоставления услуги осуществляется должностными лицами и специалистом администрации при непосредственном личном контакте с Заявителями, с использованием почтовой, электронной и телефонной связи. Информация об отказе в предоставлении услуги направляется Заявителю письмом, по адресу, указанному в заявлении (документе) на предоставление услуги.</w:t>
      </w:r>
    </w:p>
    <w:p w:rsidR="00293D8D" w:rsidRDefault="00293D8D" w:rsidP="002A7E65">
      <w:r>
        <w:t>1.3.5. Информация о сроке завершения оформления документов и возможности их получения сообщается Заявителю при подаче документов, а в случае сокращения срока – по указанному в заявлении (документе) на предоставление услуги телефону или электронной почтой.</w:t>
      </w:r>
    </w:p>
    <w:p w:rsidR="00293D8D" w:rsidRDefault="00293D8D" w:rsidP="002A7E65">
      <w:r>
        <w:t xml:space="preserve">1.3.6. В любое время с момента приема документов на предоставление услуги, Заявитель имеет право на получение сведений о ходе предоставления услуги посредством телефона или личного посещения администрации. Для получения сведений о прохождении предоставления услуги Заявитель должен назвать дату и входящий номер, указанный на дубликате документа, выданном Заявителю. Заявителю сообщаются сведения о том, на каком этапе предоставления услуги находятся представленные им документы. </w:t>
      </w:r>
    </w:p>
    <w:p w:rsidR="00293D8D" w:rsidRDefault="00293D8D" w:rsidP="002A7E65">
      <w:r>
        <w:t>1.3.7. Порядок получения консультаций (справок) о предоставлении услуги.</w:t>
      </w:r>
    </w:p>
    <w:p w:rsidR="00293D8D" w:rsidRDefault="00293D8D" w:rsidP="002A7E65">
      <w:r>
        <w:t xml:space="preserve">Консультации (справки) по вопросам предоставления услуги производятся специалистом. </w:t>
      </w:r>
    </w:p>
    <w:p w:rsidR="00293D8D" w:rsidRDefault="00293D8D" w:rsidP="002A7E65">
      <w:r>
        <w:t>Консультации предоставляются по вопросам:</w:t>
      </w:r>
    </w:p>
    <w:p w:rsidR="00293D8D" w:rsidRDefault="00293D8D" w:rsidP="002A7E65">
      <w:r>
        <w:t>перечня документов, необходимых для предоставления услуги, комплектности (достаточности) представленных документов;</w:t>
      </w:r>
    </w:p>
    <w:p w:rsidR="00293D8D" w:rsidRDefault="00293D8D" w:rsidP="002A7E65">
      <w:r>
        <w:t>правильности оформления представляемых документов;</w:t>
      </w:r>
    </w:p>
    <w:p w:rsidR="00293D8D" w:rsidRDefault="00293D8D" w:rsidP="002A7E65">
      <w:r>
        <w:t>источника получения документов, необходимых для предоставления услуги.</w:t>
      </w:r>
    </w:p>
    <w:p w:rsidR="00293D8D" w:rsidRDefault="00293D8D" w:rsidP="002A7E65">
      <w:r>
        <w:t xml:space="preserve">Консультации предоставляются при личном обращении и посредством телефона. </w:t>
      </w:r>
    </w:p>
    <w:p w:rsidR="00293D8D" w:rsidRDefault="00293D8D" w:rsidP="002A7E65">
      <w:r>
        <w:t>1.3.8. Прием Заявителей осуществляется в соответствии со следующим графиком:</w:t>
      </w:r>
    </w:p>
    <w:p w:rsidR="00293D8D" w:rsidRDefault="00293D8D" w:rsidP="002A7E65">
      <w:r>
        <w:t> </w:t>
      </w:r>
    </w:p>
    <w:tbl>
      <w:tblPr>
        <w:tblW w:w="5000" w:type="pct"/>
        <w:tblCellMar>
          <w:left w:w="0" w:type="dxa"/>
          <w:right w:w="0" w:type="dxa"/>
        </w:tblCellMar>
        <w:tblLook w:val="0000"/>
      </w:tblPr>
      <w:tblGrid>
        <w:gridCol w:w="4782"/>
        <w:gridCol w:w="4789"/>
      </w:tblGrid>
      <w:tr w:rsidR="00293D8D" w:rsidRPr="002044C6" w:rsidTr="00293D8D">
        <w:tc>
          <w:tcPr>
            <w:tcW w:w="2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3D8D" w:rsidRPr="002044C6" w:rsidRDefault="00293D8D" w:rsidP="002A7E65">
            <w:r w:rsidRPr="002044C6">
              <w:t>Понедельник</w:t>
            </w:r>
          </w:p>
        </w:tc>
        <w:tc>
          <w:tcPr>
            <w:tcW w:w="2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3D8D" w:rsidRPr="002044C6" w:rsidRDefault="00293D8D" w:rsidP="002A7E65">
            <w:r w:rsidRPr="002044C6">
              <w:t>08:00-12:00 13:00–16:00</w:t>
            </w:r>
          </w:p>
        </w:tc>
      </w:tr>
      <w:tr w:rsidR="00293D8D" w:rsidRPr="002044C6" w:rsidTr="00293D8D">
        <w:tc>
          <w:tcPr>
            <w:tcW w:w="2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3D8D" w:rsidRPr="002044C6" w:rsidRDefault="00293D8D" w:rsidP="002A7E65">
            <w:r w:rsidRPr="002044C6">
              <w:t>Вторник</w:t>
            </w:r>
          </w:p>
        </w:tc>
        <w:tc>
          <w:tcPr>
            <w:tcW w:w="2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3D8D" w:rsidRPr="002044C6" w:rsidRDefault="00293D8D" w:rsidP="002A7E65">
            <w:r w:rsidRPr="002044C6">
              <w:t>08:00-12:00 13:00–16:00</w:t>
            </w:r>
          </w:p>
        </w:tc>
      </w:tr>
      <w:tr w:rsidR="00293D8D" w:rsidRPr="002044C6" w:rsidTr="00293D8D">
        <w:tc>
          <w:tcPr>
            <w:tcW w:w="2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3D8D" w:rsidRPr="002044C6" w:rsidRDefault="00293D8D" w:rsidP="002A7E65">
            <w:r w:rsidRPr="002044C6">
              <w:t>Среда</w:t>
            </w:r>
          </w:p>
        </w:tc>
        <w:tc>
          <w:tcPr>
            <w:tcW w:w="2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3D8D" w:rsidRPr="002044C6" w:rsidRDefault="00293D8D" w:rsidP="002A7E65">
            <w:r w:rsidRPr="002044C6">
              <w:t>08:00-12:00 13:00–16:00</w:t>
            </w:r>
          </w:p>
        </w:tc>
      </w:tr>
      <w:tr w:rsidR="00293D8D" w:rsidRPr="002044C6" w:rsidTr="00293D8D">
        <w:tc>
          <w:tcPr>
            <w:tcW w:w="2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3D8D" w:rsidRPr="002044C6" w:rsidRDefault="00293D8D" w:rsidP="002A7E65">
            <w:r w:rsidRPr="002044C6">
              <w:t>Четверг</w:t>
            </w:r>
          </w:p>
        </w:tc>
        <w:tc>
          <w:tcPr>
            <w:tcW w:w="2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3D8D" w:rsidRPr="002044C6" w:rsidRDefault="00293D8D" w:rsidP="002A7E65">
            <w:r w:rsidRPr="002044C6">
              <w:t>08:00-12:00 13:00–16:00</w:t>
            </w:r>
          </w:p>
        </w:tc>
      </w:tr>
      <w:tr w:rsidR="00293D8D" w:rsidRPr="002044C6" w:rsidTr="00293D8D">
        <w:tc>
          <w:tcPr>
            <w:tcW w:w="249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3D8D" w:rsidRPr="002044C6" w:rsidRDefault="00293D8D" w:rsidP="002A7E65">
            <w:r w:rsidRPr="002044C6">
              <w:t>Пятница</w:t>
            </w:r>
          </w:p>
        </w:tc>
        <w:tc>
          <w:tcPr>
            <w:tcW w:w="25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93D8D" w:rsidRPr="002044C6" w:rsidRDefault="00293D8D" w:rsidP="002A7E65">
            <w:r w:rsidRPr="002044C6">
              <w:t>08:00-12:00 13:00–16:00</w:t>
            </w:r>
          </w:p>
        </w:tc>
      </w:tr>
    </w:tbl>
    <w:p w:rsidR="00293D8D" w:rsidRDefault="00293D8D" w:rsidP="002A7E65">
      <w:r>
        <w:t> </w:t>
      </w:r>
    </w:p>
    <w:p w:rsidR="00293D8D" w:rsidRDefault="006209AD" w:rsidP="002A7E65">
      <w:r>
        <w:rPr>
          <w:b/>
          <w:bCs/>
          <w:sz w:val="30"/>
          <w:szCs w:val="30"/>
        </w:rPr>
        <w:t>Раздел 2</w:t>
      </w:r>
      <w:r w:rsidR="00293D8D">
        <w:rPr>
          <w:b/>
          <w:bCs/>
          <w:sz w:val="30"/>
          <w:szCs w:val="30"/>
        </w:rPr>
        <w:t>. Стандарт предоставления муниципальной услуги</w:t>
      </w:r>
    </w:p>
    <w:p w:rsidR="00293D8D" w:rsidRDefault="00293D8D" w:rsidP="002A7E65">
      <w:r>
        <w:t> </w:t>
      </w:r>
    </w:p>
    <w:p w:rsidR="00293D8D" w:rsidRDefault="00293D8D" w:rsidP="002A7E65">
      <w:r>
        <w:t>2.1.Наименование муниципальной услуги: Перевод жилого помещения в нежилое помещение и нежилого помещения в жилое помещение.</w:t>
      </w:r>
    </w:p>
    <w:p w:rsidR="00293D8D" w:rsidRDefault="00293D8D" w:rsidP="002A7E65">
      <w:r>
        <w:t>2.2. Наименование органа местного самоуправления, предоставляющего муниципальную услугу.</w:t>
      </w:r>
    </w:p>
    <w:p w:rsidR="00293D8D" w:rsidRDefault="00293D8D" w:rsidP="002A7E65">
      <w:r>
        <w:t>Муниципальную услугу предоставляет администрация Вачелайского сельсовета Сосновоборского района Пензенской области.</w:t>
      </w:r>
    </w:p>
    <w:p w:rsidR="00293D8D" w:rsidRDefault="00293D8D" w:rsidP="002A7E65">
      <w:r>
        <w:t>2.3. Описание результата предоставления муниципальной услуги.</w:t>
      </w:r>
    </w:p>
    <w:p w:rsidR="00293D8D" w:rsidRDefault="00293D8D" w:rsidP="002A7E65">
      <w:r>
        <w:t>Результатом предоставления муниципальной услуги является:</w:t>
      </w:r>
    </w:p>
    <w:p w:rsidR="00293D8D" w:rsidRDefault="00293D8D" w:rsidP="002A7E65">
      <w:r>
        <w:t>- Перевод жилого помещения в нежилое помещение и нежилого помещения в жилое помещение;</w:t>
      </w:r>
    </w:p>
    <w:p w:rsidR="00293D8D" w:rsidRDefault="00293D8D" w:rsidP="002A7E65">
      <w:r>
        <w:t>- отказ в переводе жилого помещения в нежилое помещение и нежилого помещения в жилое помещение.</w:t>
      </w:r>
    </w:p>
    <w:p w:rsidR="00293D8D" w:rsidRDefault="00293D8D" w:rsidP="002A7E65">
      <w:r>
        <w:t>2.4. Срок предоставления муниципальной услуги.</w:t>
      </w:r>
    </w:p>
    <w:p w:rsidR="00293D8D" w:rsidRDefault="00293D8D" w:rsidP="002A7E65">
      <w:r>
        <w:t>2.4.1. Срок предоставления услуги составляет не более 45 рабочих дней со дня регистрации запроса Заявителя.</w:t>
      </w:r>
    </w:p>
    <w:p w:rsidR="00293D8D" w:rsidRDefault="00293D8D" w:rsidP="002A7E65">
      <w:r>
        <w:t>2.4.2.Сроки прохождения отдельных административных процедур:</w:t>
      </w:r>
    </w:p>
    <w:p w:rsidR="00293D8D" w:rsidRDefault="00293D8D" w:rsidP="002A7E65">
      <w:r>
        <w:lastRenderedPageBreak/>
        <w:t>- прием и регистрация заявления, необходимого для оказания услуги, с описью прилагаемых документов – в течение 1 (одного) рабочего дня;</w:t>
      </w:r>
    </w:p>
    <w:p w:rsidR="00293D8D" w:rsidRDefault="00293D8D" w:rsidP="002A7E65">
      <w:r>
        <w:t>- визирование заявления на предоставление услуги главой администрации Вачелайского сельсовета Сосновоборского района Пензенской области – 3 (трех) рабочих дней;</w:t>
      </w:r>
    </w:p>
    <w:p w:rsidR="00293D8D" w:rsidRDefault="00293D8D" w:rsidP="002A7E65">
      <w:r>
        <w:t>- проверка представленных документов на соответствие установленным требованиям – в течени</w:t>
      </w:r>
      <w:proofErr w:type="gramStart"/>
      <w:r>
        <w:t>и</w:t>
      </w:r>
      <w:proofErr w:type="gramEnd"/>
      <w:r>
        <w:t xml:space="preserve"> 16 (шестнадцати) рабочих дней;</w:t>
      </w:r>
    </w:p>
    <w:p w:rsidR="00293D8D" w:rsidRDefault="00293D8D" w:rsidP="002A7E65">
      <w:proofErr w:type="gramStart"/>
      <w:r>
        <w:t>- подготовка уведомления о переводе (отказе в переводе) жилого (нежилого) помещения в нежилое (жилое) помещение – 3 (трех) рабочих дней;</w:t>
      </w:r>
      <w:proofErr w:type="gramEnd"/>
    </w:p>
    <w:p w:rsidR="00293D8D" w:rsidRDefault="00293D8D" w:rsidP="002A7E65">
      <w:r>
        <w:t>- подготовка акта приемочной комиссии - 3 (трех) рабочих дней;</w:t>
      </w:r>
    </w:p>
    <w:p w:rsidR="00293D8D" w:rsidRDefault="00293D8D" w:rsidP="002A7E65">
      <w:r>
        <w:t>2.4.3. Сроки выдачи документов.</w:t>
      </w:r>
    </w:p>
    <w:p w:rsidR="00293D8D" w:rsidRDefault="00293D8D" w:rsidP="002A7E65">
      <w:r>
        <w:t>Выдача (направление) результатов предоставления услуги либо отказа в предоставлении услуги производится в течение 3 дней с даты их регистрации в журнале исходящей корреспонденции в пределах срока, указанного в подпункте 2.4.1. раздела II настоящего регламента.</w:t>
      </w:r>
    </w:p>
    <w:p w:rsidR="00293D8D" w:rsidRDefault="00293D8D" w:rsidP="002A7E65">
      <w:r>
        <w:t xml:space="preserve">2.5. Правовые основания для предоставления муниципальной услуги. </w:t>
      </w:r>
    </w:p>
    <w:p w:rsidR="00293D8D" w:rsidRDefault="00293D8D" w:rsidP="002A7E65">
      <w:r>
        <w:t xml:space="preserve">Предоставление услуги осуществляется в соответствии </w:t>
      </w:r>
      <w:proofErr w:type="gramStart"/>
      <w:r>
        <w:t>с</w:t>
      </w:r>
      <w:proofErr w:type="gramEnd"/>
      <w:r>
        <w:t>:</w:t>
      </w:r>
    </w:p>
    <w:p w:rsidR="00293D8D" w:rsidRDefault="00293D8D" w:rsidP="002A7E65">
      <w:r>
        <w:t>- Конституцией Российской Федерации;</w:t>
      </w:r>
    </w:p>
    <w:p w:rsidR="00293D8D" w:rsidRDefault="00293D8D" w:rsidP="002A7E65">
      <w:r>
        <w:t>- "Жилищный кодекс Российской Федерации" от 29.12.2004 N 188-ФЗ (ред. от 28.11.2015);</w:t>
      </w:r>
    </w:p>
    <w:p w:rsidR="00293D8D" w:rsidRDefault="00293D8D" w:rsidP="002A7E65">
      <w:r>
        <w:t>- Федеральным законом от 06.10.2003 № 131-ФЗ «Об общих принципах организации местного самоуправления в Российской Федерации»;</w:t>
      </w:r>
    </w:p>
    <w:p w:rsidR="00293D8D" w:rsidRPr="004D1C89" w:rsidRDefault="00293D8D" w:rsidP="002A7E65">
      <w:r>
        <w:t xml:space="preserve">- Федеральный закон от 27.07.2010 N 210-ФЗ (ред. от 13.07.2015) "Об организации предоставления государственных и муниципальных услуг" (с </w:t>
      </w:r>
      <w:proofErr w:type="spellStart"/>
      <w:r>
        <w:t>изм</w:t>
      </w:r>
      <w:proofErr w:type="spellEnd"/>
      <w:r>
        <w:t>. и доп., вступ. в силу с 15.09.2015).</w:t>
      </w:r>
    </w:p>
    <w:p w:rsidR="00293D8D" w:rsidRDefault="00293D8D" w:rsidP="002A7E65">
      <w:r w:rsidRPr="004D1C89">
        <w:t xml:space="preserve">- </w:t>
      </w:r>
      <w:hyperlink r:id="rId7" w:tgtFrame="_blank" w:history="1">
        <w:r w:rsidRPr="004D1C89">
          <w:rPr>
            <w:rStyle w:val="hyperlink"/>
          </w:rPr>
          <w:t>Устав Вачелайского сельсовета Сосновоборского района Пензенской области</w:t>
        </w:r>
      </w:hyperlink>
      <w:r>
        <w:t>;</w:t>
      </w:r>
    </w:p>
    <w:p w:rsidR="00293D8D" w:rsidRDefault="00293D8D" w:rsidP="002A7E65">
      <w:r>
        <w:t xml:space="preserve">- Постановление администрации </w:t>
      </w:r>
      <w:proofErr w:type="spellStart"/>
      <w:r>
        <w:t>Вачелайского</w:t>
      </w:r>
      <w:proofErr w:type="spellEnd"/>
      <w:r>
        <w:t xml:space="preserve"> сельсовета </w:t>
      </w:r>
      <w:proofErr w:type="spellStart"/>
      <w:r>
        <w:t>Сосновоборского</w:t>
      </w:r>
      <w:proofErr w:type="spellEnd"/>
      <w:r>
        <w:t xml:space="preserve"> района Пензенской области </w:t>
      </w:r>
      <w:r w:rsidR="00AD6847">
        <w:t>10.04.2018 № 18</w:t>
      </w:r>
      <w:r>
        <w:t xml:space="preserve"> «Об утверждении реестра муниципальных услуг Вачелайского сельсовета Сосновоборского района Пензенской области».</w:t>
      </w:r>
    </w:p>
    <w:p w:rsidR="00293D8D" w:rsidRDefault="00293D8D" w:rsidP="002A7E65">
      <w:r>
        <w:t>2.6. Исчерпывающий перечень документов,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93D8D" w:rsidRDefault="00293D8D" w:rsidP="002A7E65">
      <w:r>
        <w:t xml:space="preserve">2.6.1. </w:t>
      </w:r>
      <w:proofErr w:type="gramStart"/>
      <w:r>
        <w:t>Муниципальная услуга предоставляется на основании заявления в письменной форме или форме электронного документа, заверенного простой электронной подписью или усиленной электронной подписью заявителя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и требованиями</w:t>
      </w:r>
      <w:proofErr w:type="gramEnd"/>
      <w:r>
        <w:t xml:space="preserve"> Федерального закона от 27.07.2010 № 210-ФЗ «Об организации предоставления государственных и муниципальных услуг» (с последующими изменениями).</w:t>
      </w:r>
    </w:p>
    <w:p w:rsidR="00293D8D" w:rsidRDefault="00293D8D" w:rsidP="002A7E65">
      <w:r>
        <w:t>2.6.2. Перечень документов, необходимых для предоставления муниципальной услуги:</w:t>
      </w:r>
    </w:p>
    <w:p w:rsidR="00293D8D" w:rsidRDefault="00293D8D" w:rsidP="002A7E65">
      <w:r>
        <w:t>а) заявление о переводе помещения;</w:t>
      </w:r>
    </w:p>
    <w:p w:rsidR="00293D8D" w:rsidRDefault="00293D8D" w:rsidP="002A7E65">
      <w:r>
        <w:t>б) правоустанавливающие документы на переводимое помещение, (подлинники или засвидетельствованные в нотариальном порядке копии);</w:t>
      </w:r>
    </w:p>
    <w:p w:rsidR="00293D8D" w:rsidRDefault="00293D8D" w:rsidP="002A7E65">
      <w:r>
        <w:t>в)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293D8D" w:rsidRDefault="00293D8D" w:rsidP="002A7E65">
      <w:r>
        <w:t>г) поэтажный план дома, в котором находится переводимое помещение;</w:t>
      </w:r>
    </w:p>
    <w:p w:rsidR="00293D8D" w:rsidRDefault="00293D8D" w:rsidP="002A7E65">
      <w:proofErr w:type="spellStart"/>
      <w:r>
        <w:t>д</w:t>
      </w:r>
      <w:proofErr w:type="spellEnd"/>
      <w:r>
        <w:t>)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93D8D" w:rsidRDefault="00293D8D" w:rsidP="002A7E65">
      <w:r>
        <w:lastRenderedPageBreak/>
        <w:t>Документы, указанные в пункте б), в) и г) предоставляются по инициативе заявителя за исключением документов на объекты недвижимости, права на которые не зарегистрированы в Едином государственном реестре прав на недвижимое имущество и сделок с ним. В случае не представления заявителем документов, указанных в пункте б), в) и г) администрация Вачелайского сельсовета Сосновоборского района Пензенской области самостоятельно запрашивает указанные документы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293D8D" w:rsidRDefault="00293D8D" w:rsidP="002A7E65">
      <w:r>
        <w:t>При подаче заявления представителем претендента предъявляется надлежащим образом оформленная доверенность.</w:t>
      </w:r>
    </w:p>
    <w:p w:rsidR="00293D8D" w:rsidRDefault="00293D8D" w:rsidP="002A7E65">
      <w:r>
        <w:t>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w:t>
      </w:r>
    </w:p>
    <w:p w:rsidR="00293D8D" w:rsidRDefault="00293D8D" w:rsidP="002A7E65">
      <w:r>
        <w:t>Заявитель вправе представить любые документы, необходимые с его точки зрения, для пояснения истории объекта запроса.</w:t>
      </w:r>
    </w:p>
    <w:p w:rsidR="00293D8D" w:rsidRDefault="00293D8D" w:rsidP="002A7E65">
      <w:r>
        <w:t>Заявителю выдается расписка в получении от заявителя документов с указанием их перечня и даты их получения, а также с указанием перечня сведений и документов, которые будут получены по межведомственным запросам.</w:t>
      </w:r>
    </w:p>
    <w:p w:rsidR="00293D8D" w:rsidRDefault="00293D8D" w:rsidP="002A7E65">
      <w:r>
        <w:t>2.6.3.Образец заявления для получения муниципальной услуги заявитель получает при личном обращении в администрацию Вачелайского сельсовета Сосновоборского района во время приема, а посредством электронной почты – в течени</w:t>
      </w:r>
      <w:proofErr w:type="gramStart"/>
      <w:r>
        <w:t>и</w:t>
      </w:r>
      <w:proofErr w:type="gramEnd"/>
      <w:r>
        <w:t xml:space="preserve"> трех рабочих дней со дня получения обращения.</w:t>
      </w:r>
    </w:p>
    <w:p w:rsidR="00293D8D" w:rsidRDefault="00293D8D" w:rsidP="002A7E65">
      <w:r>
        <w:t xml:space="preserve">2.6.4. </w:t>
      </w:r>
      <w:proofErr w:type="gramStart"/>
      <w:r>
        <w:t>При предоставлении муниципальной услуги в соответствии с пунктом 1 статьи 7 Федерального закона от 27.07.2010 № 210-ФЗ «Об организации предоставления государственных и муниципальных услуг»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также требовать представления документов и информации, в</w:t>
      </w:r>
      <w:proofErr w:type="gramEnd"/>
      <w:r>
        <w:t xml:space="preserve"> том числе </w:t>
      </w:r>
      <w:proofErr w:type="gramStart"/>
      <w:r>
        <w:t>подтверждающих</w:t>
      </w:r>
      <w:proofErr w:type="gramEnd"/>
      <w:r>
        <w:t xml:space="preserve"> внесение заявителем платы за предоставление муниципальной услуги, которая находится в распоряжении администрации Вачелайского сельсовета Сосновоборского района Пензенской области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rsidR="00293D8D" w:rsidRDefault="00293D8D" w:rsidP="002A7E65">
      <w:r>
        <w:t>2.7. Исчерпывающий перечень оснований для отказа в приеме документов, необходимых для предоставления муниципальной услуги.</w:t>
      </w:r>
    </w:p>
    <w:p w:rsidR="00293D8D" w:rsidRDefault="00293D8D" w:rsidP="002A7E65">
      <w:r>
        <w:t>Основаниями для отказа в приеме документов, необходимых для предоставления муниципальной услуги является:</w:t>
      </w:r>
    </w:p>
    <w:p w:rsidR="00293D8D" w:rsidRDefault="00293D8D" w:rsidP="002A7E65">
      <w:r>
        <w:t>- несоблюдение условий признания квалифицированной электронной подписи действительной по основаниям, установленным статьей 11 Федерального закона от 06.04.2011 № 63-ФЗ «Об электронной подписи», в случае подачи заявления и документов, предусмотренных пунктом 2.6 настоящего Регламента, заверенных квалифицированной электронной подписью.</w:t>
      </w:r>
    </w:p>
    <w:p w:rsidR="00293D8D" w:rsidRDefault="00293D8D" w:rsidP="002A7E65">
      <w:r>
        <w:t>2.8. Основаниями для отказа в предоставлении услуги являются:</w:t>
      </w:r>
    </w:p>
    <w:p w:rsidR="00293D8D" w:rsidRDefault="00293D8D" w:rsidP="002A7E65">
      <w:r>
        <w:t xml:space="preserve">1) непредставления </w:t>
      </w:r>
      <w:proofErr w:type="gramStart"/>
      <w:r>
        <w:t>определенных</w:t>
      </w:r>
      <w:proofErr w:type="gramEnd"/>
      <w:r>
        <w:t xml:space="preserve"> пунктом 2.6.2. Регламента документов, обязанность по представлению которых возложена на заявителя;</w:t>
      </w:r>
    </w:p>
    <w:p w:rsidR="00293D8D" w:rsidRDefault="00293D8D" w:rsidP="002A7E65">
      <w:proofErr w:type="gramStart"/>
      <w:r>
        <w:t xml:space="preserve">2)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w:t>
      </w:r>
      <w:r>
        <w:lastRenderedPageBreak/>
        <w:t>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 документ</w:t>
      </w:r>
      <w:proofErr w:type="gramEnd"/>
      <w:r>
        <w:t xml:space="preserve"> не </w:t>
      </w:r>
      <w:proofErr w:type="gramStart"/>
      <w:r>
        <w:t>представлен</w:t>
      </w:r>
      <w:proofErr w:type="gramEnd"/>
      <w:r>
        <w:t xml:space="preserve"> заявителем по собственной инициативе;</w:t>
      </w:r>
    </w:p>
    <w:p w:rsidR="00293D8D" w:rsidRDefault="00293D8D" w:rsidP="002A7E65">
      <w:r>
        <w:t>3) представления документов в ненадлежащий орган;</w:t>
      </w:r>
    </w:p>
    <w:p w:rsidR="00293D8D" w:rsidRDefault="00293D8D" w:rsidP="002A7E65">
      <w:r>
        <w:t>4) несоблюдения условий перевода жилого помещения в нежилое помещение и нежилого помещения в жилое помещение, предусмотренных статьей 22 Жилищного Кодекса;</w:t>
      </w:r>
    </w:p>
    <w:p w:rsidR="00293D8D" w:rsidRDefault="00293D8D" w:rsidP="002A7E65">
      <w:r>
        <w:t>5) несоответствия проекта переустройства и (или) перепланировки жилого помещения требованиям законодательства.</w:t>
      </w:r>
    </w:p>
    <w:p w:rsidR="00293D8D" w:rsidRDefault="00293D8D" w:rsidP="002A7E65">
      <w:r>
        <w:t>2.10.Максимальный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93D8D" w:rsidRDefault="00293D8D" w:rsidP="002A7E65">
      <w:r>
        <w:t>Максимальный срок ожидания в очереди получателем муниципальной услуги (его законным представителем) при подаче заявления о предоставлении услуги и при получении результата предоставления услуги не может превышать 30 (тридцать) минут.</w:t>
      </w:r>
    </w:p>
    <w:p w:rsidR="00293D8D" w:rsidRDefault="00293D8D" w:rsidP="002A7E65">
      <w:r>
        <w:t xml:space="preserve">Максимальное время ожидания в очереди при подаче дополнительных документов, связанных с ранее оформленным запросом на получение информации, не должно превышать 15 минут. </w:t>
      </w:r>
    </w:p>
    <w:p w:rsidR="00293D8D" w:rsidRDefault="00293D8D" w:rsidP="002A7E65">
      <w:r>
        <w:t>Время ожидания в очереди на прием к специалисту для получения консультации не должно превышать 30 минут.</w:t>
      </w:r>
    </w:p>
    <w:p w:rsidR="00293D8D" w:rsidRDefault="00293D8D" w:rsidP="002A7E65">
      <w:r>
        <w:t>2.11. Срок регистрации запроса заявителя о предоставлении муниципальной услуги.</w:t>
      </w:r>
    </w:p>
    <w:p w:rsidR="00293D8D" w:rsidRDefault="00293D8D" w:rsidP="002A7E65">
      <w:r>
        <w:t>Основанием для приема и регистрации заявления на предоставление услуги является его поступление в администрацию Вачелайского сельсовета Сосновоборского района Пензенской области, выполняющее функции контроля и обеспечения документооборота (далее - отдел делопроизводства).</w:t>
      </w:r>
    </w:p>
    <w:p w:rsidR="00293D8D" w:rsidRDefault="00293D8D" w:rsidP="002A7E65">
      <w:r>
        <w:t>Специалист в течение 1 (одного) рабочего дня осуществляет регистрацию поступившего заявления с описью прилагаемых к нему документов, в книге входящей корреспонденции и передает их главе администрации Вачелайского сельсовета Сосновоборского района Пензенской области.</w:t>
      </w:r>
    </w:p>
    <w:p w:rsidR="00293D8D" w:rsidRDefault="00293D8D" w:rsidP="002A7E65">
      <w:r>
        <w:t>Специалист по просьбе заявителя осуществляет выдачу дубликата зарегистрированного заявления или заверяет подписью второй экземпляр заявления, остающийся у заявителя.</w:t>
      </w:r>
    </w:p>
    <w:p w:rsidR="00293D8D" w:rsidRDefault="00293D8D" w:rsidP="002A7E65">
      <w:r>
        <w:t xml:space="preserve">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w:t>
      </w:r>
    </w:p>
    <w:p w:rsidR="00293D8D" w:rsidRDefault="00293D8D" w:rsidP="002A7E65">
      <w:r>
        <w:t>Прием заявителей осуществляется в кабинете специалиста администрации Вачелайского сельсовета Сосновоборского района Пензенской области.</w:t>
      </w:r>
    </w:p>
    <w:p w:rsidR="00293D8D" w:rsidRDefault="00293D8D" w:rsidP="002A7E65">
      <w:r>
        <w:t>Кабинет должен быть оборудован информационными табличками (вывесками) с указанием:</w:t>
      </w:r>
    </w:p>
    <w:p w:rsidR="00293D8D" w:rsidRDefault="00293D8D" w:rsidP="002A7E65">
      <w:r>
        <w:t>номера кабинета;</w:t>
      </w:r>
    </w:p>
    <w:p w:rsidR="00293D8D" w:rsidRDefault="00293D8D" w:rsidP="002A7E65">
      <w:r>
        <w:t>фамилии и инициалов специалистов, осуществляющих прием.</w:t>
      </w:r>
    </w:p>
    <w:p w:rsidR="00293D8D" w:rsidRDefault="00293D8D" w:rsidP="002A7E65">
      <w:r>
        <w:t>Заявители должны обладать информацией о фамилии, имени, отчестве и должности специалистов, которые их обслуживают. Для этого специалисты обеспечиваются личными настольными табличками.</w:t>
      </w:r>
    </w:p>
    <w:p w:rsidR="00293D8D" w:rsidRDefault="00293D8D" w:rsidP="002A7E65">
      <w:r>
        <w:t>Рабочие места специалистов оборудуются компьютерами и оргтехникой, позволяющими своевременно и в полном объеме получать справочную информацию и организовывать предоставление муниципальной услуги в полном объеме, обеспечивается доступом в информационно-телекоммуникационную сеть "Интернет", бумагой, расходными материалами и канцтоварами в количестве, достаточном для предоставления муниципальной услуги.</w:t>
      </w:r>
    </w:p>
    <w:p w:rsidR="00293D8D" w:rsidRDefault="00293D8D" w:rsidP="002A7E65">
      <w:r>
        <w:lastRenderedPageBreak/>
        <w:t>Место для заполнения запросов должно быть снабжено столом, стулом, писчей бумагой и канцелярскими принадлежностями, а также быть приспособлено для оформления документов.</w:t>
      </w:r>
    </w:p>
    <w:p w:rsidR="00293D8D" w:rsidRDefault="00293D8D" w:rsidP="002A7E65">
      <w:r>
        <w:t>Одним специалистом одновременно ведется прием только одного посетителя.</w:t>
      </w:r>
    </w:p>
    <w:p w:rsidR="00293D8D" w:rsidRDefault="00293D8D" w:rsidP="002A7E65">
      <w:r>
        <w:t>В помещении администрации должны быть в наличии оборудованные места для ожидания приема заявителей, оборудованные стульями, столами для возможности оформления документов. Указанные помещения не должны создавать затруднения для лиц с ограниченными возможностями.</w:t>
      </w:r>
    </w:p>
    <w:p w:rsidR="00293D8D" w:rsidRDefault="00293D8D" w:rsidP="002A7E65">
      <w:r>
        <w:t xml:space="preserve">В </w:t>
      </w:r>
      <w:proofErr w:type="gramStart"/>
      <w:r>
        <w:t>помещениях, оборудованных для ожидания должны быть размещены</w:t>
      </w:r>
      <w:proofErr w:type="gramEnd"/>
      <w:r>
        <w:t xml:space="preserve"> информационные стенды с образцами их заполнения и перечнем документов, необходимых для предоставления муниципальных услуг, доступных для чтения.</w:t>
      </w:r>
    </w:p>
    <w:p w:rsidR="00293D8D" w:rsidRDefault="00293D8D" w:rsidP="002A7E65">
      <w:r>
        <w:t xml:space="preserve">В целях обеспечения доступа лиц, с ограниченными физическими </w:t>
      </w:r>
      <w:proofErr w:type="gramStart"/>
      <w:r>
        <w:t>возможностями к месту</w:t>
      </w:r>
      <w:proofErr w:type="gramEnd"/>
      <w:r>
        <w:t xml:space="preserve"> предоставления муниципальной услуги, администрация Вачелайского сельсовета Сосновоборского района Пензенской области обеспечивает следующие условия:</w:t>
      </w:r>
    </w:p>
    <w:p w:rsidR="00293D8D" w:rsidRDefault="00293D8D" w:rsidP="002A7E65">
      <w:r>
        <w:t>- возможность беспрепятственного входа в здание администрации и выхода из него;</w:t>
      </w:r>
    </w:p>
    <w:p w:rsidR="00293D8D" w:rsidRDefault="00293D8D" w:rsidP="002A7E65">
      <w:r>
        <w:t>- содействие инвалиду при входе в здание и выходе из него;</w:t>
      </w:r>
    </w:p>
    <w:p w:rsidR="00293D8D" w:rsidRDefault="00293D8D" w:rsidP="002A7E65">
      <w:r>
        <w:t>- возможность посадки в транспортное средство и высадки из него перед входом в здание администрации, в том числе с использованием кресла-коляски;</w:t>
      </w:r>
    </w:p>
    <w:p w:rsidR="00293D8D" w:rsidRDefault="00293D8D" w:rsidP="002A7E65">
      <w:r>
        <w:t>- возможность самостоятельного передвижения по зданию администрации в целях доступа к месту предоставления услуги;</w:t>
      </w:r>
    </w:p>
    <w:p w:rsidR="00293D8D" w:rsidRDefault="00293D8D" w:rsidP="002A7E65">
      <w:r>
        <w:t>- сопровождение инвалидов, имеющих стойкие нарушения функции зрения и самостоятельного передвижения, оказание им помощи в здании администрации;</w:t>
      </w:r>
    </w:p>
    <w:p w:rsidR="00293D8D" w:rsidRDefault="00293D8D" w:rsidP="002A7E65">
      <w:r>
        <w:t>- надлежащее размещение оборудования и носителей информации о порядке предоставления услуги, ее оформление в доступной для инвалидов форме с учетом ограничений их жизнедеятельности;</w:t>
      </w:r>
    </w:p>
    <w:p w:rsidR="00293D8D" w:rsidRDefault="00293D8D" w:rsidP="002A7E65">
      <w:proofErr w:type="gramStart"/>
      <w:r>
        <w:t xml:space="preserve">- обеспечение допуска на объект, в котором предоставляются услуги, или к месту предоставления услуги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 (зарегистрирован Минюстом России 21 июля </w:t>
      </w:r>
      <w:smartTag w:uri="urn:schemas-microsoft-com:office:smarttags" w:element="metricconverter">
        <w:smartTagPr>
          <w:attr w:name="ProductID" w:val="2015 г"/>
        </w:smartTagPr>
        <w:r>
          <w:t>2015 г</w:t>
        </w:r>
      </w:smartTag>
      <w:r>
        <w:t>. № 38115);</w:t>
      </w:r>
      <w:proofErr w:type="gramEnd"/>
    </w:p>
    <w:p w:rsidR="00293D8D" w:rsidRDefault="00293D8D" w:rsidP="002A7E65">
      <w:r>
        <w:t>- оказание сотрудниками, предоставляющими услуги, иной необходимой инвалидам помощи в преодолении барьеров, мешающих получению услуг наравне с другими лицами. 2.13. Показатели доступности и качества муниципальной услуги.</w:t>
      </w:r>
    </w:p>
    <w:p w:rsidR="00293D8D" w:rsidRDefault="00293D8D" w:rsidP="002A7E65">
      <w:r>
        <w:t>2.13.1.Основным показателем качества и доступности муниципальной услуги является оказание муниципальной услуги в соответствии с требованиями, установленными законодательством Российской Федерации</w:t>
      </w:r>
    </w:p>
    <w:p w:rsidR="00293D8D" w:rsidRDefault="00293D8D" w:rsidP="002A7E65">
      <w:bookmarkStart w:id="0" w:name="_Toc136151977"/>
      <w:bookmarkStart w:id="1" w:name="_Toc136239813"/>
      <w:bookmarkStart w:id="2" w:name="_Toc136321787"/>
      <w:bookmarkStart w:id="3" w:name="_Toc136666939"/>
      <w:bookmarkEnd w:id="0"/>
      <w:bookmarkEnd w:id="1"/>
      <w:bookmarkEnd w:id="2"/>
      <w:r>
        <w:t>2.13.2. Оценка качества и доступности муниципальной услуги должна осуществляться по следующим показателям:</w:t>
      </w:r>
      <w:bookmarkEnd w:id="3"/>
    </w:p>
    <w:p w:rsidR="00293D8D" w:rsidRDefault="00293D8D" w:rsidP="002A7E65">
      <w:r>
        <w:t>-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93D8D" w:rsidRDefault="00293D8D" w:rsidP="002A7E65">
      <w:r>
        <w:t>- 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услуг и муниципальных услуг (функций);</w:t>
      </w:r>
    </w:p>
    <w:p w:rsidR="00293D8D" w:rsidRDefault="00293D8D" w:rsidP="002A7E65">
      <w: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293D8D" w:rsidRDefault="00293D8D" w:rsidP="002A7E65">
      <w:r>
        <w:t xml:space="preserve">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w:t>
      </w:r>
    </w:p>
    <w:p w:rsidR="00293D8D" w:rsidRDefault="00293D8D" w:rsidP="002A7E65">
      <w:r>
        <w:lastRenderedPageBreak/>
        <w:t>Прием заявителей осуществляется в кабинете специалиста администрации Вачелайского сельсовета Сосновоборского района Пензенской области.</w:t>
      </w:r>
    </w:p>
    <w:p w:rsidR="00293D8D" w:rsidRDefault="00293D8D" w:rsidP="002A7E65">
      <w:r>
        <w:t>Кабинет должен быть оборудован информационными табличками (вывесками) с указанием:</w:t>
      </w:r>
    </w:p>
    <w:p w:rsidR="00293D8D" w:rsidRDefault="00293D8D" w:rsidP="002A7E65">
      <w:r>
        <w:t>номера кабинета;</w:t>
      </w:r>
    </w:p>
    <w:p w:rsidR="00293D8D" w:rsidRDefault="00293D8D" w:rsidP="002A7E65">
      <w:r>
        <w:t>фамилии и инициалов специалистов, осуществляющих прием.</w:t>
      </w:r>
    </w:p>
    <w:p w:rsidR="00293D8D" w:rsidRDefault="00293D8D" w:rsidP="002A7E65">
      <w:r>
        <w:t>Заявители должны обладать информацией о фамилии, имени, отчестве и должности специалистов, которые их обслуживают. Для этого специалисты обеспечиваются личными настольными табличками.</w:t>
      </w:r>
    </w:p>
    <w:p w:rsidR="00293D8D" w:rsidRDefault="00293D8D" w:rsidP="002A7E65">
      <w:r>
        <w:t>Рабочие места специалистов оборудуются компьютерами и оргтехникой, позволяющими своевременно и в полном объеме получать справочную информацию и организовывать предоставление муниципальной услуги в полном объеме, обеспечивается доступом в информационно-телекоммуникационную сеть "Интернет", бумагой, расходными материалами и канцтоварами в количестве, достаточном для предоставления муниципальной услуги.</w:t>
      </w:r>
    </w:p>
    <w:p w:rsidR="00293D8D" w:rsidRDefault="00293D8D" w:rsidP="002A7E65">
      <w:r>
        <w:t>Место для заполнения запросов должно быть снабжено столом, стулом, писчей бумагой и канцелярскими принадлежностями, а также быть приспособлено для оформления документов.</w:t>
      </w:r>
    </w:p>
    <w:p w:rsidR="00293D8D" w:rsidRDefault="00293D8D" w:rsidP="002A7E65">
      <w:r>
        <w:t>Одним специалистом одновременно ведется прием только одного посетителя.</w:t>
      </w:r>
    </w:p>
    <w:p w:rsidR="00293D8D" w:rsidRDefault="00293D8D" w:rsidP="002A7E65">
      <w:r>
        <w:t>В помещении администрации должны быть в наличии оборудованные места для ожидания приема заявителей, оборудованные стульями, столами для возможности оформления документов. Указанные помещения не должны создавать затруднения для лиц с ограниченными возможностями.</w:t>
      </w:r>
    </w:p>
    <w:p w:rsidR="00293D8D" w:rsidRDefault="00293D8D" w:rsidP="002A7E65">
      <w:r>
        <w:t xml:space="preserve">В </w:t>
      </w:r>
      <w:proofErr w:type="gramStart"/>
      <w:r>
        <w:t>помещениях, оборудованных для ожидания должны быть размещены</w:t>
      </w:r>
      <w:proofErr w:type="gramEnd"/>
      <w:r>
        <w:t xml:space="preserve"> информационные стенды с образцами их заполнения и перечнем документов, необходимых для предоставления муниципальных услуг, доступных для чтения.</w:t>
      </w:r>
    </w:p>
    <w:p w:rsidR="00293D8D" w:rsidRDefault="00293D8D" w:rsidP="002A7E65">
      <w:r>
        <w:t xml:space="preserve">В целях обеспечения доступа лиц, с ограниченными физическими </w:t>
      </w:r>
      <w:proofErr w:type="gramStart"/>
      <w:r>
        <w:t>возможностями к месту</w:t>
      </w:r>
      <w:proofErr w:type="gramEnd"/>
      <w:r>
        <w:t xml:space="preserve"> предоставления муниципальной услуги, администрация Вачелайского сельсовета Сосновоборского района Пензенской области обеспечивает следующие условия:</w:t>
      </w:r>
    </w:p>
    <w:p w:rsidR="00293D8D" w:rsidRDefault="00293D8D" w:rsidP="002A7E65">
      <w:r>
        <w:t>- возможность беспрепятственного входа в здание администрации и выхода из него;</w:t>
      </w:r>
    </w:p>
    <w:p w:rsidR="00293D8D" w:rsidRDefault="00293D8D" w:rsidP="002A7E65">
      <w:r>
        <w:t>- содействие инвалиду при входе в здание и выходе из него;</w:t>
      </w:r>
    </w:p>
    <w:p w:rsidR="00293D8D" w:rsidRDefault="00293D8D" w:rsidP="002A7E65">
      <w:r>
        <w:t>- возможность посадки в транспортное средство и высадки из него перед входом в здание администрации, в том числе с использованием кресла-коляски;</w:t>
      </w:r>
    </w:p>
    <w:p w:rsidR="00293D8D" w:rsidRDefault="00293D8D" w:rsidP="002A7E65">
      <w:r>
        <w:t>- возможность самостоятельного передвижения по зданию администрации в целях доступа к месту предоставления услуги;</w:t>
      </w:r>
    </w:p>
    <w:p w:rsidR="00293D8D" w:rsidRDefault="00293D8D" w:rsidP="002A7E65">
      <w:r>
        <w:t>- сопровождение инвалидов, имеющих стойкие нарушения функции зрения и самостоятельного передвижения, оказание им помощи в здании администрации;</w:t>
      </w:r>
    </w:p>
    <w:p w:rsidR="00293D8D" w:rsidRDefault="00293D8D" w:rsidP="002A7E65">
      <w:r>
        <w:t>- надлежащее размещение оборудования и носителей информации о порядке предоставления услуги, ее оформление в доступной для инвалидов форме с учетом ограничений их жизнедеятельности;</w:t>
      </w:r>
    </w:p>
    <w:p w:rsidR="00293D8D" w:rsidRDefault="00293D8D" w:rsidP="002A7E65">
      <w:proofErr w:type="gramStart"/>
      <w:r>
        <w:t xml:space="preserve">- обеспечение допуска на объект, в котором предоставляются услуги, или к месту предоставления услуги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 (зарегистрирован Минюстом России 21 июля </w:t>
      </w:r>
      <w:smartTag w:uri="urn:schemas-microsoft-com:office:smarttags" w:element="metricconverter">
        <w:smartTagPr>
          <w:attr w:name="ProductID" w:val="2015 г"/>
        </w:smartTagPr>
        <w:r>
          <w:t>2015 г</w:t>
        </w:r>
      </w:smartTag>
      <w:r>
        <w:t>. № 38115);</w:t>
      </w:r>
      <w:proofErr w:type="gramEnd"/>
    </w:p>
    <w:p w:rsidR="00293D8D" w:rsidRDefault="00293D8D" w:rsidP="002A7E65">
      <w:r>
        <w:t>- оказание сотрудниками, предоставляющими услуги, иной необходимой инвалидам помощи в преодолении барьеров, мешающих получению услуг наравне с другими лицами.</w:t>
      </w:r>
    </w:p>
    <w:p w:rsidR="00293D8D" w:rsidRDefault="00293D8D" w:rsidP="002A7E65">
      <w:r>
        <w:t> </w:t>
      </w:r>
    </w:p>
    <w:p w:rsidR="00293D8D" w:rsidRPr="00F73D0A" w:rsidRDefault="00F73D0A" w:rsidP="00C65E9A">
      <w:pPr>
        <w:jc w:val="center"/>
        <w:rPr>
          <w:sz w:val="28"/>
          <w:szCs w:val="28"/>
        </w:rPr>
      </w:pPr>
      <w:r w:rsidRPr="00F73D0A">
        <w:rPr>
          <w:b/>
          <w:bCs/>
          <w:sz w:val="28"/>
          <w:szCs w:val="28"/>
        </w:rPr>
        <w:t>Раздел 3</w:t>
      </w:r>
      <w:r w:rsidR="00293D8D" w:rsidRPr="00F73D0A">
        <w:rPr>
          <w:b/>
          <w:bCs/>
          <w:sz w:val="28"/>
          <w:szCs w:val="28"/>
        </w:rPr>
        <w:t xml:space="preserve">. Состав, последовательность и сроки выполнения административных процедур, требования к порядку их выполнения, в </w:t>
      </w:r>
      <w:r w:rsidR="00293D8D" w:rsidRPr="00F73D0A">
        <w:rPr>
          <w:b/>
          <w:bCs/>
          <w:sz w:val="28"/>
          <w:szCs w:val="28"/>
        </w:rPr>
        <w:lastRenderedPageBreak/>
        <w:t>том числе особенности выполнения административных процедур в электронной форме.</w:t>
      </w:r>
    </w:p>
    <w:p w:rsidR="00293D8D" w:rsidRPr="00F73D0A" w:rsidRDefault="00293D8D" w:rsidP="002A7E65">
      <w:pPr>
        <w:rPr>
          <w:sz w:val="28"/>
          <w:szCs w:val="28"/>
        </w:rPr>
      </w:pPr>
      <w:r w:rsidRPr="00F73D0A">
        <w:rPr>
          <w:sz w:val="28"/>
          <w:szCs w:val="28"/>
        </w:rPr>
        <w:t> </w:t>
      </w:r>
    </w:p>
    <w:p w:rsidR="00293D8D" w:rsidRDefault="00293D8D" w:rsidP="002A7E65">
      <w:r>
        <w:t>3.1. Последовательность действий, осуществляемых в ходе предоставления услуги.</w:t>
      </w:r>
    </w:p>
    <w:p w:rsidR="00293D8D" w:rsidRDefault="00293D8D" w:rsidP="002A7E65">
      <w:r>
        <w:t>Предоставление услуги включает в себя следующие действия:</w:t>
      </w:r>
    </w:p>
    <w:p w:rsidR="00293D8D" w:rsidRDefault="00293D8D" w:rsidP="002A7E65">
      <w:r>
        <w:t>- прием и регистрация заявления, необходимого для оказания услуги, с описью прилагаемых документов;</w:t>
      </w:r>
    </w:p>
    <w:p w:rsidR="00293D8D" w:rsidRDefault="00293D8D" w:rsidP="002A7E65">
      <w:r>
        <w:t>- визирование заявления на предоставление услуги главой администрации Вачелайского сельсовета Сосновоборского района Пензенской области;</w:t>
      </w:r>
    </w:p>
    <w:p w:rsidR="00293D8D" w:rsidRDefault="00293D8D" w:rsidP="002A7E65">
      <w:r>
        <w:t>- проверка представленных документов на соответствие установленным требованиям;</w:t>
      </w:r>
    </w:p>
    <w:p w:rsidR="00293D8D" w:rsidRDefault="00293D8D" w:rsidP="002A7E65">
      <w:r>
        <w:t>- подготовка проекта постановления администрации Вачелайского сельсовета Сосновоборского района Пензенской области о переводе жилого помещения в нежилое помещение и нежилого помещения в жилое помещение.</w:t>
      </w:r>
    </w:p>
    <w:p w:rsidR="00293D8D" w:rsidRDefault="00293D8D" w:rsidP="002A7E65">
      <w:r>
        <w:t>3.2. Резолюция накладывается на заявление о предоставлении услуги главой администрации Вачелайского сельсовета Сосновоборского района Пензенской области и включает в себя фамилии, инициалы исполнителей, содержание поручения (при необходимости), срок исполнения, подпись и дату.</w:t>
      </w:r>
    </w:p>
    <w:p w:rsidR="00293D8D" w:rsidRDefault="00293D8D" w:rsidP="002A7E65">
      <w:r>
        <w:t>Основанием для наложения резолюции на заявление является его поступление.</w:t>
      </w:r>
    </w:p>
    <w:p w:rsidR="00293D8D" w:rsidRDefault="00293D8D" w:rsidP="002A7E65">
      <w:r>
        <w:t>После наложения резолюции, заявление с комплектом документов передается специалисту, ответственному за предоставление муниципальной услуги.</w:t>
      </w:r>
    </w:p>
    <w:p w:rsidR="00293D8D" w:rsidRDefault="00293D8D" w:rsidP="002A7E65">
      <w:r>
        <w:t>Проверка представленных документов на соответствие установленным требованиям.</w:t>
      </w:r>
    </w:p>
    <w:p w:rsidR="00293D8D" w:rsidRDefault="00293D8D" w:rsidP="002A7E65">
      <w:r>
        <w:t>Основанием для проведения проверки является поступление специалисту, ответственному за предоставление услуги, заявления и комплектом приложенных к нему документов.</w:t>
      </w:r>
    </w:p>
    <w:p w:rsidR="00293D8D" w:rsidRDefault="00293D8D" w:rsidP="002A7E65">
      <w:r>
        <w:t>Специалист в течение 16 (шестнадцати) рабочих дней проверяет соответствие документов требованиям пункта 2.6. раздела II настоящего регламента.</w:t>
      </w:r>
    </w:p>
    <w:p w:rsidR="00293D8D" w:rsidRDefault="00293D8D" w:rsidP="002A7E65">
      <w:r>
        <w:t xml:space="preserve">В случае установления факта несоответствия представленных документов установленным требованиям, специалист, ответственный за проведение проверки, уведомляет Заявителя по контактному телефону (при наличии в запросе) о выявленных препятствиях для предоставления </w:t>
      </w:r>
      <w:proofErr w:type="gramStart"/>
      <w:r>
        <w:t>услуги</w:t>
      </w:r>
      <w:proofErr w:type="gramEnd"/>
      <w:r>
        <w:t xml:space="preserve"> и предложить ему принять меры по их устранению до истечения 15 дневного срока с момента регистрации заявления.</w:t>
      </w:r>
    </w:p>
    <w:p w:rsidR="00293D8D" w:rsidRDefault="00293D8D" w:rsidP="002A7E65">
      <w:r>
        <w:t xml:space="preserve">Если с момента уведомления Заявителя о наличии недостатков в представленном заявлении не поступили сведения, необходимые для выполнения услуги, до истечения срока 15 рабочих дней </w:t>
      </w:r>
      <w:proofErr w:type="gramStart"/>
      <w:r>
        <w:t>с даты регистрации</w:t>
      </w:r>
      <w:proofErr w:type="gramEnd"/>
      <w:r>
        <w:t xml:space="preserve"> запроса, то специалист, ответственный за проведение проверки предоставленного комплекта документов, осуществляет подготовку решения об отказе в предоставлении услуги.</w:t>
      </w:r>
    </w:p>
    <w:p w:rsidR="00293D8D" w:rsidRDefault="00293D8D" w:rsidP="002A7E65">
      <w:r>
        <w:t>При поступлении заявления и документов, указанных в пункте 2.6 настоящего Регламента, в форме электронного документа, подписанного квалифицированной электронной подписью, Специалист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293D8D" w:rsidRDefault="00293D8D" w:rsidP="002A7E65">
      <w: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 (далее - Федеральный закон «Об электронной подписи»).</w:t>
      </w:r>
    </w:p>
    <w:p w:rsidR="00293D8D" w:rsidRDefault="00293D8D" w:rsidP="002A7E65">
      <w:proofErr w:type="gramStart"/>
      <w: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статьи 11 Федерального закона «Об электронной подписи», которые</w:t>
      </w:r>
      <w:proofErr w:type="gramEnd"/>
      <w:r>
        <w:t xml:space="preserve"> послужили основанием для принятия указанного решения.</w:t>
      </w:r>
    </w:p>
    <w:p w:rsidR="00293D8D" w:rsidRDefault="00293D8D" w:rsidP="002A7E65">
      <w:r>
        <w:t xml:space="preserve">Такое уведомление подписывается квалифицированной подписью администрации и направляется по адресу электронной почты гражданина либо в его личный кабинет в </w:t>
      </w:r>
      <w:r>
        <w:lastRenderedPageBreak/>
        <w:t>федеральной государственной информационной системе «Единый портал государственных и муниципальных услуг (функций)».</w:t>
      </w:r>
    </w:p>
    <w:p w:rsidR="00293D8D" w:rsidRDefault="00293D8D" w:rsidP="002A7E65">
      <w:r>
        <w:t>После получения уведомления гражданин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293D8D" w:rsidRDefault="00293D8D" w:rsidP="002A7E65">
      <w:r>
        <w:t>3.4. Подготовка проекта постановления администрации Вачелайского сельсовета Сосновоборского района Пензенской области о переводе жилого помещения в нежилое помещение и нежилого помещения в жилое помещение.</w:t>
      </w:r>
    </w:p>
    <w:p w:rsidR="00293D8D" w:rsidRDefault="00293D8D" w:rsidP="002A7E65">
      <w:r>
        <w:t>При соответствии представленных документов установленным требованиям, специалист, ответственный за подготовку результата услуги обеспечивает подготовку проекта постановления администрации Вачелайского сельсовета Сосновоборского района Пензенской области о переводе жилого помещения в нежилое помещение и нежилого помещения в жилое помещение.</w:t>
      </w:r>
    </w:p>
    <w:p w:rsidR="00293D8D" w:rsidRDefault="00293D8D" w:rsidP="002A7E65">
      <w:r>
        <w:t>3.5.Отказ в предоставлении услуги.</w:t>
      </w:r>
    </w:p>
    <w:p w:rsidR="00293D8D" w:rsidRDefault="00293D8D" w:rsidP="002A7E65">
      <w:r>
        <w:t xml:space="preserve">В случае наличия оснований, указанных в пункте 2.8. раздела II настоящего регламента, специалист, ответственный за проведение проверки, делает об этом отметку на заявлении, формирует на официальном бланке письменное сообщение об отказе в предоставлении услуги с указанием причины, послужившей основанием для принятия решения об отказе в предоставлении услуги. </w:t>
      </w:r>
    </w:p>
    <w:p w:rsidR="00293D8D" w:rsidRDefault="00293D8D" w:rsidP="002A7E65">
      <w:bookmarkStart w:id="4" w:name="_Toc136239825"/>
      <w:bookmarkStart w:id="5" w:name="_Toc136321799"/>
      <w:bookmarkStart w:id="6" w:name="_Toc136666951"/>
      <w:bookmarkEnd w:id="4"/>
      <w:bookmarkEnd w:id="5"/>
      <w:r>
        <w:t>Специалист, ответственный за подготовку результата услуги, готовит 3 экземпляра сообщения об отказе в предоставлении услуги и передает их на подпись главе администрации Вачелайского сельсовета Сосновоборского района Пензенской области, из которых после регистрации:</w:t>
      </w:r>
      <w:bookmarkEnd w:id="6"/>
    </w:p>
    <w:p w:rsidR="00293D8D" w:rsidRDefault="00293D8D" w:rsidP="002A7E65">
      <w:r>
        <w:t>один экземпляр направляется Заявителю по адресу, указанному в заявлении на предоставление услуги;</w:t>
      </w:r>
    </w:p>
    <w:p w:rsidR="00293D8D" w:rsidRDefault="00293D8D" w:rsidP="002A7E65">
      <w:r>
        <w:t>второй экземпляр хранится в отделе делопроизводства;</w:t>
      </w:r>
    </w:p>
    <w:p w:rsidR="00293D8D" w:rsidRDefault="00293D8D" w:rsidP="002A7E65">
      <w:r>
        <w:t>третий экземпляр, остается в отделе, предоставляющем услугу.</w:t>
      </w:r>
    </w:p>
    <w:p w:rsidR="00293D8D" w:rsidRDefault="00293D8D" w:rsidP="002A7E65">
      <w:r>
        <w:t>Специалист, ответственный за прием и регистрацию документов, в свою очередь фиксирует факт отказа в предоставлении услуги по данному заявлению в журнале входящей корреспонденции.</w:t>
      </w:r>
    </w:p>
    <w:p w:rsidR="00293D8D" w:rsidRDefault="00293D8D" w:rsidP="002A7E65">
      <w:r>
        <w:t>3.6. Администрация Вачелайского сельсовета Сосновоборского района Пензенской области, не позднее чем через три рабочих дня со дня принятия одного из указанных в п.п. 3.4, 3.5 настоящего регламента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Форма и содержание данного документа устанавливаются уполномоченным Правительством Российской Федерации федеральным органом исполнительной власти.</w:t>
      </w:r>
    </w:p>
    <w:p w:rsidR="00293D8D" w:rsidRDefault="00293D8D" w:rsidP="002A7E65">
      <w:r>
        <w:t>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293D8D" w:rsidRDefault="00293D8D" w:rsidP="002A7E65">
      <w:r>
        <w:t xml:space="preserve">3.7.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пункте 3.6 настоящего регламента документ должен содержать требование об их проведении, перечень иных работ, если их проведение необходимо. </w:t>
      </w:r>
      <w:proofErr w:type="gramStart"/>
      <w: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пункте 3.6 настоящего регламента,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подпунктом «</w:t>
      </w:r>
      <w:proofErr w:type="spellStart"/>
      <w:r>
        <w:t>д</w:t>
      </w:r>
      <w:proofErr w:type="spellEnd"/>
      <w:r>
        <w:t>» пункта 2.6.2 настоящего регламента, и (или) иных работ с учетом</w:t>
      </w:r>
      <w:proofErr w:type="gramEnd"/>
      <w:r>
        <w:t xml:space="preserve"> перечня таких работ, указанных в предусмотренном пунктом 3.6 настоящего регламента документе. Завершение </w:t>
      </w:r>
      <w:r>
        <w:lastRenderedPageBreak/>
        <w:t xml:space="preserve">переустройства, и (или) перепланировки, и (или) иных работ подтверждается актом приемочной комиссии, сформированной администрацией Вачелайского сельсовета Сосновоборского района Пензенской области (далее - акт приемочной комиссии). </w:t>
      </w:r>
      <w:proofErr w:type="gramStart"/>
      <w:r>
        <w:t>Акт приемочной комиссии, подтверждающий завершение переустройства и (или) перепланировки должен быть направлен администрацией Вачелайского сельсовета Сосновоборского района Пензенской области в орган или организацию, осуществляющие государственный учет объектов недвижимого имущества в соответствии с Федеральным законом от 24 июля 2007 года N 221-ФЗ "О государственном кадастре недвижимости" (далее - Федеральный закон «О государственном кадастре недвижимости»).</w:t>
      </w:r>
      <w:proofErr w:type="gramEnd"/>
      <w:r>
        <w:t xml:space="preserve">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293D8D" w:rsidRDefault="00293D8D" w:rsidP="002A7E65">
      <w:r>
        <w:t> </w:t>
      </w:r>
    </w:p>
    <w:p w:rsidR="00293D8D" w:rsidRPr="00F73D0A" w:rsidRDefault="00F73D0A" w:rsidP="00F73D0A">
      <w:pPr>
        <w:jc w:val="center"/>
        <w:rPr>
          <w:sz w:val="28"/>
          <w:szCs w:val="28"/>
        </w:rPr>
      </w:pPr>
      <w:r w:rsidRPr="00F73D0A">
        <w:rPr>
          <w:b/>
          <w:bCs/>
          <w:sz w:val="28"/>
          <w:szCs w:val="28"/>
        </w:rPr>
        <w:t>Раздел 4</w:t>
      </w:r>
      <w:r w:rsidR="00293D8D" w:rsidRPr="00F73D0A">
        <w:rPr>
          <w:b/>
          <w:bCs/>
          <w:sz w:val="28"/>
          <w:szCs w:val="28"/>
        </w:rPr>
        <w:t xml:space="preserve">. Формы </w:t>
      </w:r>
      <w:proofErr w:type="gramStart"/>
      <w:r w:rsidR="00293D8D" w:rsidRPr="00F73D0A">
        <w:rPr>
          <w:b/>
          <w:bCs/>
          <w:sz w:val="28"/>
          <w:szCs w:val="28"/>
        </w:rPr>
        <w:t>контроля за</w:t>
      </w:r>
      <w:proofErr w:type="gramEnd"/>
      <w:r w:rsidR="00293D8D" w:rsidRPr="00F73D0A">
        <w:rPr>
          <w:b/>
          <w:bCs/>
          <w:sz w:val="28"/>
          <w:szCs w:val="28"/>
        </w:rPr>
        <w:t xml:space="preserve"> исполнением административного регламента</w:t>
      </w:r>
    </w:p>
    <w:p w:rsidR="00293D8D" w:rsidRDefault="00293D8D" w:rsidP="002A7E65">
      <w:r>
        <w:t> </w:t>
      </w:r>
    </w:p>
    <w:p w:rsidR="00293D8D" w:rsidRDefault="00293D8D" w:rsidP="002A7E65">
      <w:r>
        <w:t xml:space="preserve">4.1.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исполнению муниципальной услуги, и принятием решений главой администрации Вачелайского сельсовета Сосновоборского района осуществляется специалистом администрации Вачелайского сельсовета Сосновоборского района, ответственными за организацию работы по исполнению муниципальной услуги.</w:t>
      </w:r>
    </w:p>
    <w:p w:rsidR="00293D8D" w:rsidRDefault="00293D8D" w:rsidP="002A7E65">
      <w:r>
        <w:t>4.2. Текущий контроль осуществляется путем проведения специалистом, ответственным за организацию работы по исполнению муниципальной услуги, проверок соблюдения и исполнения главой администрации Вачелайского сельсовета Сосновоборского района положений административного регламента, иных нормативных правовых актов Российской Федерации.</w:t>
      </w:r>
    </w:p>
    <w:p w:rsidR="00293D8D" w:rsidRDefault="00293D8D" w:rsidP="002A7E65">
      <w:r>
        <w:t>Периодичность осуществления текущего контроля устанавливается Главой администрации Вачелайского сельсовета Сосновоборского района.</w:t>
      </w:r>
    </w:p>
    <w:p w:rsidR="00293D8D" w:rsidRDefault="00293D8D" w:rsidP="002A7E65">
      <w:r>
        <w:t xml:space="preserve">Контроль за полнотой и качеством исполнения муниципальной услуги включает в себя проведение проверок, выявление и устранение </w:t>
      </w:r>
      <w:proofErr w:type="gramStart"/>
      <w:r>
        <w:t>нарушений прав потребителей результатов исполнения муниципальной</w:t>
      </w:r>
      <w:proofErr w:type="gramEnd"/>
      <w:r>
        <w:t xml:space="preserve"> услуги, рассмотрение, принятие решений и подготовку ответов на обращения потребителей результатов исполнения муниципальной услуги, содержащих жалобы на решения, действия (бездействие) должностных лиц администрации Вачелайского сельсовета Сосновоборского района.</w:t>
      </w:r>
    </w:p>
    <w:p w:rsidR="00293D8D" w:rsidRDefault="00293D8D" w:rsidP="002A7E65">
      <w:r>
        <w:t xml:space="preserve">По результатам проведенных проверок в случае </w:t>
      </w:r>
      <w:proofErr w:type="gramStart"/>
      <w:r>
        <w:t>выявления нарушений прав потребителей результатов исполнения муниципальной услуги</w:t>
      </w:r>
      <w:proofErr w:type="gramEnd"/>
      <w:r>
        <w:t xml:space="preserve"> осуществляется привлечение виновных лиц к ответственности в соответствии с законодательством Российской Федерации.</w:t>
      </w:r>
    </w:p>
    <w:p w:rsidR="00293D8D" w:rsidRDefault="00293D8D" w:rsidP="002A7E65">
      <w:r>
        <w:t>4.3. Проверки полноты и качества исполнения муниципальной услуги осуществляются на основании индивидуальных правовых актов (распоряжений) администрации Вачелайского сельсовета Сосновоборского района.</w:t>
      </w:r>
    </w:p>
    <w:p w:rsidR="00293D8D" w:rsidRDefault="00293D8D" w:rsidP="002A7E65">
      <w:r>
        <w:t>Проверки могут быть плановыми (осуществляться на основании полугодовых или годовых планов работы администрации Вачелайского сельсовета Сосновоборского района) и внеплановыми. Проверка также может проводиться по конкретному обращению потребителя результатов исполнения муниципальной услуги.</w:t>
      </w:r>
    </w:p>
    <w:p w:rsidR="00293D8D" w:rsidRDefault="00293D8D" w:rsidP="002A7E65">
      <w:r>
        <w:t>4.4. Для проведения проверки полноты и качества исполнения муниципальной услуги формируется комиссия, в состав которой включаются муниципальные служащие администрации Вачелайского сельсовета Сосновоборского района.</w:t>
      </w:r>
    </w:p>
    <w:p w:rsidR="00293D8D" w:rsidRDefault="00293D8D" w:rsidP="002A7E65">
      <w:r>
        <w:t>Деятельность комиссии осуществляется в соответствии с индивидуальными правовыми актами администрации Вачелайского сельсовета Сосновоборского района.</w:t>
      </w:r>
    </w:p>
    <w:p w:rsidR="00293D8D" w:rsidRDefault="00293D8D" w:rsidP="002A7E65">
      <w:r>
        <w:t>Результаты деятельности комиссии оформляются в виде справки, в которой отмечаются выявленные недостатки и предложения по их устранению.</w:t>
      </w:r>
    </w:p>
    <w:p w:rsidR="00293D8D" w:rsidRDefault="00293D8D" w:rsidP="002A7E65">
      <w:r>
        <w:t xml:space="preserve">Справка подписывается председателем комиссии. </w:t>
      </w:r>
    </w:p>
    <w:p w:rsidR="00293D8D" w:rsidRDefault="00293D8D" w:rsidP="002A7E65">
      <w:r>
        <w:lastRenderedPageBreak/>
        <w:t> </w:t>
      </w:r>
    </w:p>
    <w:p w:rsidR="00293D8D" w:rsidRPr="00F73D0A" w:rsidRDefault="00293D8D" w:rsidP="00F73D0A">
      <w:pPr>
        <w:jc w:val="center"/>
        <w:rPr>
          <w:sz w:val="28"/>
          <w:szCs w:val="28"/>
        </w:rPr>
      </w:pPr>
      <w:r w:rsidRPr="00F73D0A">
        <w:rPr>
          <w:b/>
          <w:bCs/>
          <w:sz w:val="28"/>
          <w:szCs w:val="28"/>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293D8D" w:rsidRDefault="00293D8D" w:rsidP="002A7E65">
      <w:r>
        <w:t> </w:t>
      </w:r>
    </w:p>
    <w:p w:rsidR="00293D8D" w:rsidRDefault="00293D8D" w:rsidP="002A7E65">
      <w: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293D8D" w:rsidRDefault="00293D8D" w:rsidP="002A7E65">
      <w: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293D8D" w:rsidRDefault="00293D8D" w:rsidP="002A7E65">
      <w:r>
        <w:t xml:space="preserve">5.3. </w:t>
      </w:r>
      <w:proofErr w:type="gramStart"/>
      <w:r>
        <w:t>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roofErr w:type="gramEnd"/>
    </w:p>
    <w:p w:rsidR="00293D8D" w:rsidRDefault="00293D8D" w:rsidP="002A7E65">
      <w:r>
        <w:t xml:space="preserve">5.4. </w:t>
      </w:r>
      <w:proofErr w:type="gramStart"/>
      <w:r>
        <w:t>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roofErr w:type="gramEnd"/>
    </w:p>
    <w:p w:rsidR="00293D8D" w:rsidRDefault="00293D8D" w:rsidP="002A7E65">
      <w:r>
        <w:t>5.5. Заявитель может обратиться с жалобой, в том числе в следующих случаях:</w:t>
      </w:r>
    </w:p>
    <w:p w:rsidR="00293D8D" w:rsidRDefault="00293D8D" w:rsidP="002A7E65">
      <w:r>
        <w:t>5.5.1. нарушения срока регистрации запроса о предоставлении муниципальной услуги, запроса, указанного в статье 15.1 Федерального закона № 210-ФЗ;</w:t>
      </w:r>
    </w:p>
    <w:p w:rsidR="00293D8D" w:rsidRDefault="00293D8D" w:rsidP="002A7E65">
      <w: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3D8D" w:rsidRDefault="00293D8D" w:rsidP="002A7E65">
      <w:r>
        <w:t>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Сосновоборского района Пензенской области для предоставления муниципальной услуги;</w:t>
      </w:r>
    </w:p>
    <w:p w:rsidR="00293D8D" w:rsidRDefault="00293D8D" w:rsidP="002A7E65">
      <w: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Сосновоборского района Пензенской области для предоставления муниципальной услуги;</w:t>
      </w:r>
    </w:p>
    <w:p w:rsidR="00293D8D" w:rsidRDefault="00293D8D" w:rsidP="002A7E65">
      <w:proofErr w:type="gramStart"/>
      <w: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Сосновоборского района Пензенской области.</w:t>
      </w:r>
      <w:proofErr w:type="gramEnd"/>
      <w: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lastRenderedPageBreak/>
        <w:t>услуг в полном объеме в порядке, определенном частью 1.3 статьи 16 Федерального закона № 210-ФЗ;</w:t>
      </w:r>
    </w:p>
    <w:p w:rsidR="00293D8D" w:rsidRDefault="00293D8D" w:rsidP="002A7E65">
      <w: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Сосновоборского района Пензенской области;</w:t>
      </w:r>
    </w:p>
    <w:p w:rsidR="00293D8D" w:rsidRDefault="00293D8D" w:rsidP="002A7E65">
      <w:proofErr w:type="gramStart"/>
      <w: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3D8D" w:rsidRDefault="00293D8D" w:rsidP="002A7E65">
      <w:r>
        <w:t>5.5.8. нарушение срока или порядка выдачи документов по результатам предоставления муниципальной услуги;</w:t>
      </w:r>
    </w:p>
    <w:p w:rsidR="00293D8D" w:rsidRDefault="00293D8D" w:rsidP="002A7E65">
      <w:proofErr w:type="gramStart"/>
      <w: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Сосновоборского района Пензенской области.</w:t>
      </w:r>
      <w:proofErr w:type="gramEnd"/>
      <w: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93D8D" w:rsidRDefault="00293D8D" w:rsidP="002A7E65">
      <w: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93D8D" w:rsidRDefault="00293D8D" w:rsidP="002A7E65">
      <w:r>
        <w:t>5.7. В электронном виде жалоба может быть подана заявителем посредством:</w:t>
      </w:r>
    </w:p>
    <w:p w:rsidR="00293D8D" w:rsidRDefault="00293D8D" w:rsidP="002A7E65">
      <w:r>
        <w:t>а) официального сайта Администрации в информационно-телекоммуникационной сети «Интернет»;</w:t>
      </w:r>
    </w:p>
    <w:p w:rsidR="00293D8D" w:rsidRDefault="00293D8D" w:rsidP="002A7E65">
      <w:r>
        <w:t>б) федеральной государственной информационной системы «Единый портал государственных и муниципальных услуг (функций)».</w:t>
      </w:r>
    </w:p>
    <w:p w:rsidR="00293D8D" w:rsidRDefault="00293D8D" w:rsidP="002A7E65">
      <w:r>
        <w:lastRenderedPageBreak/>
        <w:t>в) региональной государственной информационной системы «Портал государственных и муниципальных услуг (функций) Пензенской области».</w:t>
      </w:r>
    </w:p>
    <w:p w:rsidR="00293D8D" w:rsidRDefault="00293D8D" w:rsidP="002A7E65">
      <w: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3D8D" w:rsidRDefault="00293D8D" w:rsidP="002A7E65">
      <w:r>
        <w:t>5.8. Жалоба должна содержать:</w:t>
      </w:r>
    </w:p>
    <w:p w:rsidR="00293D8D" w:rsidRDefault="00293D8D" w:rsidP="002A7E65">
      <w:proofErr w:type="gramStart"/>
      <w: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293D8D" w:rsidRDefault="00293D8D" w:rsidP="002A7E65">
      <w:proofErr w:type="gramStart"/>
      <w: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3D8D" w:rsidRDefault="00293D8D" w:rsidP="002A7E65">
      <w: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93D8D" w:rsidRDefault="00293D8D" w:rsidP="002A7E65">
      <w: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93D8D" w:rsidRDefault="00293D8D" w:rsidP="002A7E65">
      <w:r>
        <w:t>5.9. Заявитель имеет право на получение информации и документов, необходимых для обоснования и рассмотрения жалобы.</w:t>
      </w:r>
    </w:p>
    <w:p w:rsidR="00293D8D" w:rsidRDefault="00293D8D" w:rsidP="002A7E65">
      <w:r>
        <w:t xml:space="preserve">5.10. </w:t>
      </w:r>
      <w:proofErr w:type="gramStart"/>
      <w: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t xml:space="preserve"> </w:t>
      </w:r>
      <w:proofErr w:type="gramStart"/>
      <w:r>
        <w:t>приеме</w:t>
      </w:r>
      <w:proofErr w:type="gramEnd"/>
      <w: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3D8D" w:rsidRDefault="00293D8D" w:rsidP="002A7E65">
      <w:r>
        <w:t>5.11. По результатам рассмотрения жалобы принимается одно из следующих решений:</w:t>
      </w:r>
    </w:p>
    <w:p w:rsidR="00293D8D" w:rsidRDefault="00293D8D" w:rsidP="002A7E65">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Сосновоборского района Пензенской области;</w:t>
      </w:r>
      <w:proofErr w:type="gramEnd"/>
    </w:p>
    <w:p w:rsidR="00293D8D" w:rsidRDefault="00293D8D" w:rsidP="002A7E65">
      <w:r>
        <w:t>2) в удовлетворении жалобы отказывается.</w:t>
      </w:r>
    </w:p>
    <w:p w:rsidR="00293D8D" w:rsidRDefault="00293D8D" w:rsidP="002A7E65">
      <w:r>
        <w:t xml:space="preserve">5.12. Результатом рассмотрения жалобы, является мотивированный ответ администрации Сосновоборского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 </w:t>
      </w:r>
    </w:p>
    <w:p w:rsidR="00293D8D" w:rsidRDefault="00293D8D" w:rsidP="002A7E65">
      <w:r>
        <w:t xml:space="preserve">5.13.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w:t>
      </w:r>
      <w:r>
        <w:lastRenderedPageBreak/>
        <w:t>работник, наделенные полномочиями по рассмотрению жалоб, незамедлительно направляет имеющиеся материалы в прокуратуру Сосновоборского района.</w:t>
      </w:r>
    </w:p>
    <w:p w:rsidR="00293D8D" w:rsidRDefault="00293D8D" w:rsidP="002A7E65">
      <w:r>
        <w:t>5.14. Решения, действия (бездействие) должностных лиц и муниципальных служащих администрации Сосновоборского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293D8D" w:rsidRDefault="00293D8D" w:rsidP="002A7E65">
      <w: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от26.07.2006 №135-ФЗ «О защите конкуренции»</w:t>
      </w:r>
    </w:p>
    <w:p w:rsidR="00293D8D" w:rsidRDefault="00293D8D" w:rsidP="002A7E65">
      <w:r>
        <w:t> </w:t>
      </w:r>
    </w:p>
    <w:p w:rsidR="001F1F72" w:rsidRDefault="001F1F72" w:rsidP="002A7E65">
      <w:bookmarkStart w:id="7" w:name="Приложение_1"/>
    </w:p>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1F1F72" w:rsidRDefault="001F1F72" w:rsidP="002A7E65"/>
    <w:p w:rsidR="00833C68" w:rsidRDefault="00833C68" w:rsidP="001F1F72">
      <w:pPr>
        <w:jc w:val="right"/>
      </w:pPr>
    </w:p>
    <w:p w:rsidR="00833C68" w:rsidRDefault="00833C68" w:rsidP="001F1F72">
      <w:pPr>
        <w:jc w:val="right"/>
      </w:pPr>
    </w:p>
    <w:p w:rsidR="00833C68" w:rsidRDefault="00833C68" w:rsidP="001F1F72">
      <w:pPr>
        <w:jc w:val="right"/>
      </w:pPr>
    </w:p>
    <w:p w:rsidR="00833C68" w:rsidRDefault="00833C68" w:rsidP="001F1F72">
      <w:pPr>
        <w:jc w:val="right"/>
      </w:pPr>
    </w:p>
    <w:p w:rsidR="00833C68" w:rsidRDefault="00833C68" w:rsidP="001F1F72">
      <w:pPr>
        <w:jc w:val="right"/>
      </w:pPr>
    </w:p>
    <w:p w:rsidR="00293D8D" w:rsidRDefault="00293D8D" w:rsidP="001F1F72">
      <w:pPr>
        <w:jc w:val="right"/>
      </w:pPr>
      <w:r>
        <w:lastRenderedPageBreak/>
        <w:t>Приложение 1</w:t>
      </w:r>
      <w:bookmarkEnd w:id="7"/>
    </w:p>
    <w:p w:rsidR="00293D8D" w:rsidRDefault="00293D8D" w:rsidP="001F1F72">
      <w:pPr>
        <w:jc w:val="right"/>
      </w:pPr>
      <w:r>
        <w:t xml:space="preserve">к Административному регламенту по предоставлению муниципальной услуги </w:t>
      </w:r>
    </w:p>
    <w:p w:rsidR="00293D8D" w:rsidRDefault="00293D8D" w:rsidP="001F1F72">
      <w:pPr>
        <w:jc w:val="right"/>
      </w:pPr>
      <w:r>
        <w:t>«Перевод жилого помещения в нежилое помещение и нежилого помещения в жилое помещение»</w:t>
      </w:r>
    </w:p>
    <w:p w:rsidR="00293D8D" w:rsidRDefault="00293D8D" w:rsidP="002A7E65">
      <w:r>
        <w:t> </w:t>
      </w:r>
    </w:p>
    <w:p w:rsidR="00293D8D" w:rsidRDefault="00293D8D" w:rsidP="002A7E65">
      <w:r>
        <w:rPr>
          <w:b/>
          <w:bCs/>
          <w:sz w:val="30"/>
          <w:szCs w:val="30"/>
        </w:rPr>
        <w:t xml:space="preserve">Сведения об адресах местонахождения, контактных телефонах, </w:t>
      </w:r>
      <w:proofErr w:type="spellStart"/>
      <w:proofErr w:type="gramStart"/>
      <w:r>
        <w:rPr>
          <w:b/>
          <w:bCs/>
          <w:sz w:val="30"/>
          <w:szCs w:val="30"/>
        </w:rPr>
        <w:t>интернет-адресах</w:t>
      </w:r>
      <w:proofErr w:type="spellEnd"/>
      <w:proofErr w:type="gramEnd"/>
      <w:r>
        <w:rPr>
          <w:b/>
          <w:bCs/>
          <w:sz w:val="30"/>
          <w:szCs w:val="30"/>
        </w:rPr>
        <w:t>, адресах электронной почты администрации Вачелайского сельсовета Сосновоборского района Пензенской области, предоставляющей услугу</w:t>
      </w:r>
    </w:p>
    <w:p w:rsidR="00293D8D" w:rsidRDefault="00293D8D" w:rsidP="002A7E65">
      <w:r>
        <w:t> </w:t>
      </w:r>
    </w:p>
    <w:p w:rsidR="00293D8D" w:rsidRDefault="00293D8D" w:rsidP="002A7E65">
      <w:r>
        <w:t>Администрация Вачелайского сельсовета Сосновоборского района Пензенской области</w:t>
      </w:r>
    </w:p>
    <w:p w:rsidR="00293D8D" w:rsidRDefault="00293D8D" w:rsidP="002A7E65">
      <w:r>
        <w:t xml:space="preserve">Адрес: 442593, Пензенская область, </w:t>
      </w:r>
      <w:proofErr w:type="spellStart"/>
      <w:r>
        <w:t>Сосновоборский</w:t>
      </w:r>
      <w:proofErr w:type="spellEnd"/>
      <w:r>
        <w:t xml:space="preserve"> район, с. </w:t>
      </w:r>
      <w:proofErr w:type="spellStart"/>
      <w:r>
        <w:t>Вачелай</w:t>
      </w:r>
      <w:proofErr w:type="spellEnd"/>
      <w:r>
        <w:t>, ул. Центральная 2.</w:t>
      </w:r>
    </w:p>
    <w:p w:rsidR="00293D8D" w:rsidRDefault="00293D8D" w:rsidP="002A7E65">
      <w:r>
        <w:t xml:space="preserve">Телефон: </w:t>
      </w:r>
      <w:proofErr w:type="gramStart"/>
      <w:r>
        <w:t xml:space="preserve">( </w:t>
      </w:r>
      <w:proofErr w:type="gramEnd"/>
      <w:r>
        <w:t>8-841-68) 2-25-40, телефон/факс: ( 8-841-68) 2-25-40.</w:t>
      </w:r>
    </w:p>
    <w:p w:rsidR="00293D8D" w:rsidRDefault="00293D8D" w:rsidP="002A7E65">
      <w:r>
        <w:t>Адреса электронной почты: vachelaia@yandex.ru</w:t>
      </w:r>
    </w:p>
    <w:p w:rsidR="00293D8D" w:rsidRDefault="00293D8D" w:rsidP="002A7E65">
      <w:r>
        <w:t xml:space="preserve">Адрес сайта: http:// </w:t>
      </w:r>
      <w:proofErr w:type="spellStart"/>
      <w:r>
        <w:t>vachelaia.sosnovoborsk.pnzreg.ru</w:t>
      </w:r>
      <w:proofErr w:type="spellEnd"/>
    </w:p>
    <w:p w:rsidR="00293D8D" w:rsidRDefault="00293D8D" w:rsidP="002A7E65">
      <w:r>
        <w:t> </w:t>
      </w:r>
    </w:p>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0B676A" w:rsidRDefault="000B676A" w:rsidP="002A7E65"/>
    <w:p w:rsidR="00293D8D" w:rsidRDefault="00293D8D" w:rsidP="000B676A">
      <w:pPr>
        <w:jc w:val="right"/>
      </w:pPr>
      <w:r>
        <w:lastRenderedPageBreak/>
        <w:t>Приложение 2</w:t>
      </w:r>
    </w:p>
    <w:p w:rsidR="00293D8D" w:rsidRDefault="00293D8D" w:rsidP="000B676A">
      <w:pPr>
        <w:jc w:val="right"/>
      </w:pPr>
      <w:r>
        <w:t xml:space="preserve">к Административному регламенту по предоставлению муниципальной услуги </w:t>
      </w:r>
    </w:p>
    <w:p w:rsidR="00293D8D" w:rsidRDefault="00293D8D" w:rsidP="000B676A">
      <w:pPr>
        <w:jc w:val="right"/>
      </w:pPr>
      <w:r>
        <w:t>«Перевод жилого помещения в нежилое помещение и нежилого помещения в жилое помещение»</w:t>
      </w:r>
    </w:p>
    <w:p w:rsidR="00293D8D" w:rsidRDefault="00293D8D" w:rsidP="002A7E65">
      <w:r>
        <w:t> </w:t>
      </w:r>
    </w:p>
    <w:p w:rsidR="00293D8D" w:rsidRDefault="00293D8D" w:rsidP="002A7E65">
      <w:r>
        <w:t>Примерная форма заявления о предоставлении муниципальной услуги «Перевод жилого помещения в нежилое помещение и нежилого помещения в жилое помещение»</w:t>
      </w:r>
    </w:p>
    <w:p w:rsidR="00293D8D" w:rsidRDefault="00293D8D" w:rsidP="00DF49E4">
      <w:pPr>
        <w:jc w:val="right"/>
      </w:pPr>
      <w:r>
        <w:t xml:space="preserve">Главе администрации </w:t>
      </w:r>
    </w:p>
    <w:p w:rsidR="00293D8D" w:rsidRDefault="00293D8D" w:rsidP="00DF49E4">
      <w:pPr>
        <w:jc w:val="right"/>
      </w:pPr>
      <w:r>
        <w:t>Вачелайского сельсовета Сосновоборского района</w:t>
      </w:r>
    </w:p>
    <w:p w:rsidR="00293D8D" w:rsidRDefault="00293D8D" w:rsidP="00DF49E4">
      <w:pPr>
        <w:jc w:val="right"/>
      </w:pPr>
      <w:r>
        <w:t>Пензенской области ____________</w:t>
      </w:r>
    </w:p>
    <w:p w:rsidR="00293D8D" w:rsidRDefault="00293D8D" w:rsidP="00DF49E4">
      <w:pPr>
        <w:jc w:val="right"/>
      </w:pPr>
      <w:r>
        <w:t>от___________________________________</w:t>
      </w:r>
    </w:p>
    <w:p w:rsidR="00293D8D" w:rsidRDefault="00293D8D" w:rsidP="00DF49E4">
      <w:pPr>
        <w:jc w:val="right"/>
      </w:pPr>
      <w:r>
        <w:t xml:space="preserve">(Ф.И.О. физического лица/ наименование </w:t>
      </w:r>
      <w:proofErr w:type="spellStart"/>
      <w:r>
        <w:t>ю</w:t>
      </w:r>
      <w:proofErr w:type="spellEnd"/>
      <w:r>
        <w:t>/л)</w:t>
      </w:r>
    </w:p>
    <w:p w:rsidR="00293D8D" w:rsidRDefault="00293D8D" w:rsidP="00DF49E4">
      <w:pPr>
        <w:jc w:val="right"/>
      </w:pPr>
      <w:r>
        <w:t>____________________________________________________</w:t>
      </w:r>
    </w:p>
    <w:p w:rsidR="00293D8D" w:rsidRDefault="00293D8D" w:rsidP="00DF49E4">
      <w:pPr>
        <w:jc w:val="right"/>
      </w:pPr>
      <w:proofErr w:type="gramStart"/>
      <w:r>
        <w:t>(данные паспорта, контактный телефон /</w:t>
      </w:r>
      <w:proofErr w:type="gramEnd"/>
    </w:p>
    <w:p w:rsidR="00293D8D" w:rsidRDefault="00293D8D" w:rsidP="00DF49E4">
      <w:pPr>
        <w:jc w:val="right"/>
      </w:pPr>
      <w:r>
        <w:t>____________________________________________________</w:t>
      </w:r>
    </w:p>
    <w:p w:rsidR="00293D8D" w:rsidRDefault="00293D8D" w:rsidP="00DF49E4">
      <w:pPr>
        <w:jc w:val="right"/>
      </w:pPr>
      <w:r>
        <w:t>юридический адрес, контактный телефон)</w:t>
      </w:r>
    </w:p>
    <w:p w:rsidR="00293D8D" w:rsidRDefault="00293D8D" w:rsidP="00DF49E4">
      <w:pPr>
        <w:jc w:val="right"/>
      </w:pPr>
      <w:r>
        <w:t> </w:t>
      </w:r>
    </w:p>
    <w:p w:rsidR="00293D8D" w:rsidRDefault="00293D8D" w:rsidP="00DF49E4">
      <w:pPr>
        <w:jc w:val="center"/>
      </w:pPr>
      <w:r>
        <w:rPr>
          <w:b/>
          <w:bCs/>
          <w:sz w:val="30"/>
          <w:szCs w:val="30"/>
        </w:rPr>
        <w:t>заявление.</w:t>
      </w:r>
    </w:p>
    <w:p w:rsidR="00293D8D" w:rsidRDefault="00293D8D" w:rsidP="002A7E65">
      <w:r>
        <w:t> </w:t>
      </w:r>
    </w:p>
    <w:p w:rsidR="00293D8D" w:rsidRDefault="00293D8D" w:rsidP="002A7E65">
      <w:r>
        <w:t>Прошу Вас перевести жилое помещение в нежилое помещение______</w:t>
      </w:r>
    </w:p>
    <w:p w:rsidR="00293D8D" w:rsidRDefault="00293D8D" w:rsidP="002A7E65">
      <w:r>
        <w:t>__________________________________________________________________</w:t>
      </w:r>
    </w:p>
    <w:p w:rsidR="00293D8D" w:rsidRDefault="00293D8D" w:rsidP="002A7E65">
      <w:proofErr w:type="gramStart"/>
      <w:r>
        <w:t>( адрес (местоположение),</w:t>
      </w:r>
      <w:proofErr w:type="gramEnd"/>
    </w:p>
    <w:p w:rsidR="00293D8D" w:rsidRDefault="00293D8D" w:rsidP="002A7E65">
      <w:r>
        <w:t>для_______________________________________________________________</w:t>
      </w:r>
    </w:p>
    <w:p w:rsidR="00293D8D" w:rsidRDefault="00293D8D" w:rsidP="002A7E65">
      <w:r>
        <w:t>(вид предполагаемого использования)</w:t>
      </w:r>
    </w:p>
    <w:p w:rsidR="00293D8D" w:rsidRDefault="00293D8D" w:rsidP="002A7E65">
      <w:r>
        <w:t>Приложения:</w:t>
      </w:r>
    </w:p>
    <w:p w:rsidR="00293D8D" w:rsidRDefault="00293D8D" w:rsidP="002A7E65">
      <w:r>
        <w:t>Подпись, дата</w:t>
      </w:r>
    </w:p>
    <w:p w:rsidR="00293D8D" w:rsidRDefault="00293D8D" w:rsidP="002A7E65">
      <w:r>
        <w:t>________________________________</w:t>
      </w:r>
    </w:p>
    <w:p w:rsidR="00293D8D" w:rsidRDefault="00293D8D" w:rsidP="002A7E65">
      <w:r>
        <w:t xml:space="preserve">Подпись должностного либо уполномоченного лица </w:t>
      </w:r>
    </w:p>
    <w:p w:rsidR="00293D8D" w:rsidRDefault="00293D8D" w:rsidP="002A7E65">
      <w:r>
        <w:t> </w:t>
      </w: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0B0FB5" w:rsidRDefault="000B0FB5" w:rsidP="002A7E65">
      <w:pPr>
        <w:rPr>
          <w:color w:val="000000"/>
        </w:rPr>
      </w:pPr>
    </w:p>
    <w:p w:rsidR="00DD74B8" w:rsidRDefault="00DD74B8" w:rsidP="000B0FB5">
      <w:pPr>
        <w:jc w:val="right"/>
        <w:rPr>
          <w:color w:val="000000"/>
        </w:rPr>
      </w:pPr>
    </w:p>
    <w:p w:rsidR="00293D8D" w:rsidRDefault="00293D8D" w:rsidP="000B0FB5">
      <w:pPr>
        <w:jc w:val="right"/>
      </w:pPr>
      <w:r>
        <w:rPr>
          <w:color w:val="000000"/>
        </w:rPr>
        <w:lastRenderedPageBreak/>
        <w:t>Приложение 3</w:t>
      </w:r>
    </w:p>
    <w:p w:rsidR="00293D8D" w:rsidRDefault="00293D8D" w:rsidP="000B0FB5">
      <w:pPr>
        <w:jc w:val="right"/>
      </w:pPr>
      <w:r>
        <w:rPr>
          <w:color w:val="000000"/>
        </w:rPr>
        <w:t>к административному регламенту по предоставлению муниципальной услуги</w:t>
      </w:r>
    </w:p>
    <w:p w:rsidR="00293D8D" w:rsidRDefault="00293D8D" w:rsidP="000B0FB5">
      <w:pPr>
        <w:jc w:val="right"/>
      </w:pPr>
      <w:r>
        <w:rPr>
          <w:color w:val="000000"/>
        </w:rPr>
        <w:t xml:space="preserve">«Перевод жилого помещения в нежилое помещение и нежилого помещения в жилое помещение» </w:t>
      </w:r>
    </w:p>
    <w:p w:rsidR="00293D8D" w:rsidRDefault="00293D8D" w:rsidP="002A7E65">
      <w:r>
        <w:t> </w:t>
      </w:r>
    </w:p>
    <w:p w:rsidR="00293D8D" w:rsidRDefault="00293D8D" w:rsidP="002A7E65">
      <w:r>
        <w:t> </w:t>
      </w:r>
    </w:p>
    <w:p w:rsidR="00DF49E4" w:rsidRPr="003946DA" w:rsidRDefault="00293D8D" w:rsidP="00DF49E4">
      <w:pPr>
        <w:pStyle w:val="text"/>
        <w:spacing w:before="120" w:after="0"/>
        <w:jc w:val="center"/>
        <w:rPr>
          <w:rFonts w:ascii="Times New Roman" w:hAnsi="Times New Roman"/>
          <w:b/>
          <w:color w:val="000000"/>
          <w:sz w:val="24"/>
          <w:szCs w:val="24"/>
        </w:rPr>
      </w:pPr>
      <w:r>
        <w:rPr>
          <w:color w:val="000000"/>
        </w:rPr>
        <w:t> </w:t>
      </w:r>
      <w:r w:rsidR="00DF49E4" w:rsidRPr="003946DA">
        <w:rPr>
          <w:rFonts w:ascii="Times New Roman" w:hAnsi="Times New Roman"/>
          <w:b/>
          <w:color w:val="000000"/>
          <w:sz w:val="24"/>
          <w:szCs w:val="24"/>
        </w:rPr>
        <w:t>Блок – схема</w:t>
      </w:r>
    </w:p>
    <w:p w:rsidR="00DF49E4" w:rsidRPr="003946DA" w:rsidRDefault="00DF49E4" w:rsidP="00DF49E4">
      <w:pPr>
        <w:pStyle w:val="text"/>
        <w:spacing w:before="120" w:after="0"/>
        <w:jc w:val="center"/>
        <w:rPr>
          <w:rFonts w:ascii="Times New Roman" w:hAnsi="Times New Roman"/>
          <w:b/>
          <w:color w:val="000000"/>
          <w:sz w:val="24"/>
          <w:szCs w:val="24"/>
        </w:rPr>
      </w:pPr>
      <w:r w:rsidRPr="003946DA">
        <w:rPr>
          <w:rFonts w:ascii="Times New Roman" w:hAnsi="Times New Roman"/>
          <w:b/>
          <w:color w:val="000000"/>
          <w:sz w:val="24"/>
          <w:szCs w:val="24"/>
        </w:rPr>
        <w:t>последовательности действий, осуществляемых в ходе предоставления услуги</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0"/>
      </w:tblGrid>
      <w:tr w:rsidR="00DF49E4" w:rsidRPr="003946DA" w:rsidTr="00620F54">
        <w:trPr>
          <w:trHeight w:val="900"/>
        </w:trPr>
        <w:tc>
          <w:tcPr>
            <w:tcW w:w="5940" w:type="dxa"/>
            <w:tcBorders>
              <w:top w:val="single" w:sz="4" w:space="0" w:color="auto"/>
              <w:left w:val="single" w:sz="4" w:space="0" w:color="auto"/>
              <w:bottom w:val="single" w:sz="4" w:space="0" w:color="auto"/>
              <w:right w:val="single" w:sz="4" w:space="0" w:color="auto"/>
            </w:tcBorders>
          </w:tcPr>
          <w:p w:rsidR="00DF49E4" w:rsidRPr="003946DA" w:rsidRDefault="00DF49E4" w:rsidP="00620F54">
            <w:pPr>
              <w:pStyle w:val="text"/>
              <w:spacing w:before="120" w:after="120"/>
              <w:jc w:val="center"/>
              <w:rPr>
                <w:rFonts w:ascii="Times New Roman" w:hAnsi="Times New Roman"/>
                <w:color w:val="000000"/>
                <w:sz w:val="24"/>
                <w:szCs w:val="24"/>
              </w:rPr>
            </w:pPr>
            <w:r w:rsidRPr="003946DA">
              <w:rPr>
                <w:rFonts w:ascii="Times New Roman" w:hAnsi="Times New Roman"/>
                <w:color w:val="000000"/>
                <w:sz w:val="24"/>
                <w:szCs w:val="24"/>
              </w:rPr>
              <w:t>Прием и регистрация документов</w:t>
            </w:r>
          </w:p>
        </w:tc>
      </w:tr>
    </w:tbl>
    <w:p w:rsidR="00DF49E4" w:rsidRPr="003946DA" w:rsidRDefault="00DF49E4" w:rsidP="00DF49E4">
      <w:pPr>
        <w:pStyle w:val="text"/>
        <w:spacing w:before="120" w:after="120"/>
        <w:rPr>
          <w:rFonts w:ascii="Times New Roman" w:hAnsi="Times New Roman"/>
          <w:color w:val="000000"/>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0"/>
      </w:tblGrid>
      <w:tr w:rsidR="00DF49E4" w:rsidRPr="003946DA" w:rsidTr="00620F54">
        <w:trPr>
          <w:trHeight w:val="633"/>
        </w:trPr>
        <w:tc>
          <w:tcPr>
            <w:tcW w:w="7560" w:type="dxa"/>
            <w:tcBorders>
              <w:top w:val="single" w:sz="4" w:space="0" w:color="auto"/>
              <w:left w:val="single" w:sz="4" w:space="0" w:color="auto"/>
              <w:bottom w:val="single" w:sz="4" w:space="0" w:color="auto"/>
              <w:right w:val="single" w:sz="4" w:space="0" w:color="auto"/>
            </w:tcBorders>
          </w:tcPr>
          <w:p w:rsidR="00DF49E4" w:rsidRPr="003946DA" w:rsidRDefault="00DF49E4" w:rsidP="00620F54">
            <w:pPr>
              <w:pStyle w:val="text"/>
              <w:spacing w:before="120" w:after="120"/>
              <w:jc w:val="center"/>
              <w:rPr>
                <w:rFonts w:ascii="Times New Roman" w:hAnsi="Times New Roman"/>
                <w:color w:val="000000"/>
                <w:sz w:val="24"/>
                <w:szCs w:val="24"/>
              </w:rPr>
            </w:pPr>
            <w:r w:rsidRPr="003946DA">
              <w:rPr>
                <w:rFonts w:ascii="Times New Roman" w:hAnsi="Times New Roman"/>
                <w:color w:val="000000"/>
                <w:sz w:val="24"/>
                <w:szCs w:val="24"/>
              </w:rPr>
              <w:t xml:space="preserve">Визирование заявления Главой администрации </w:t>
            </w:r>
            <w:proofErr w:type="spellStart"/>
            <w:r w:rsidR="005D68F3" w:rsidRPr="005D68F3">
              <w:rPr>
                <w:rFonts w:ascii="Times New Roman" w:hAnsi="Times New Roman"/>
                <w:color w:val="000000"/>
                <w:sz w:val="24"/>
                <w:szCs w:val="24"/>
              </w:rPr>
              <w:t>Вачелайского</w:t>
            </w:r>
            <w:proofErr w:type="spellEnd"/>
            <w:r w:rsidR="005D68F3" w:rsidRPr="005D68F3">
              <w:rPr>
                <w:rFonts w:ascii="Times New Roman" w:hAnsi="Times New Roman"/>
                <w:color w:val="000000"/>
                <w:sz w:val="24"/>
                <w:szCs w:val="24"/>
              </w:rPr>
              <w:t xml:space="preserve"> сельсовета </w:t>
            </w:r>
            <w:proofErr w:type="spellStart"/>
            <w:r w:rsidR="005D68F3" w:rsidRPr="005D68F3">
              <w:rPr>
                <w:rFonts w:ascii="Times New Roman" w:hAnsi="Times New Roman"/>
                <w:color w:val="000000"/>
                <w:sz w:val="24"/>
                <w:szCs w:val="24"/>
              </w:rPr>
              <w:t>Сосновоборского</w:t>
            </w:r>
            <w:proofErr w:type="spellEnd"/>
            <w:r w:rsidR="005D68F3" w:rsidRPr="005D68F3">
              <w:rPr>
                <w:rFonts w:ascii="Times New Roman" w:hAnsi="Times New Roman"/>
                <w:color w:val="000000"/>
                <w:sz w:val="24"/>
                <w:szCs w:val="24"/>
              </w:rPr>
              <w:t xml:space="preserve"> района Пензенской области</w:t>
            </w:r>
          </w:p>
        </w:tc>
      </w:tr>
    </w:tbl>
    <w:p w:rsidR="00DF49E4" w:rsidRPr="003946DA" w:rsidRDefault="00AC3AC3" w:rsidP="00DF49E4">
      <w:pPr>
        <w:tabs>
          <w:tab w:val="left" w:pos="1080"/>
        </w:tabs>
        <w:spacing w:after="120"/>
        <w:jc w:val="right"/>
        <w:rPr>
          <w:color w:val="000000"/>
        </w:rPr>
      </w:pPr>
      <w:r>
        <w:rPr>
          <w:color w:val="000000"/>
        </w:rPr>
        <w:pict>
          <v:line id="_x0000_s1028" style="position:absolute;left:0;text-align:left;z-index:3;mso-position-horizontal-relative:text;mso-position-vertical-relative:text" from="252pt,.45pt" to="252pt,27.45pt">
            <v:stroke endarrow="block"/>
          </v:line>
        </w:pic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0"/>
      </w:tblGrid>
      <w:tr w:rsidR="00DF49E4" w:rsidRPr="003946DA" w:rsidTr="00620F54">
        <w:trPr>
          <w:trHeight w:val="551"/>
        </w:trPr>
        <w:tc>
          <w:tcPr>
            <w:tcW w:w="7560" w:type="dxa"/>
            <w:tcBorders>
              <w:top w:val="single" w:sz="4" w:space="0" w:color="auto"/>
              <w:left w:val="single" w:sz="4" w:space="0" w:color="auto"/>
              <w:bottom w:val="single" w:sz="4" w:space="0" w:color="auto"/>
              <w:right w:val="single" w:sz="4" w:space="0" w:color="auto"/>
            </w:tcBorders>
          </w:tcPr>
          <w:p w:rsidR="00DF49E4" w:rsidRPr="003946DA" w:rsidRDefault="00DF49E4" w:rsidP="00620F54">
            <w:pPr>
              <w:tabs>
                <w:tab w:val="left" w:pos="1080"/>
              </w:tabs>
              <w:spacing w:before="120" w:after="120"/>
              <w:jc w:val="center"/>
              <w:rPr>
                <w:color w:val="000000"/>
              </w:rPr>
            </w:pPr>
            <w:r w:rsidRPr="003946DA">
              <w:rPr>
                <w:color w:val="000000"/>
              </w:rPr>
              <w:t>Проверка представленных документов</w:t>
            </w:r>
          </w:p>
        </w:tc>
      </w:tr>
    </w:tbl>
    <w:p w:rsidR="00DF49E4" w:rsidRPr="003946DA" w:rsidRDefault="00AC3AC3" w:rsidP="00DF49E4">
      <w:pPr>
        <w:tabs>
          <w:tab w:val="left" w:pos="1080"/>
        </w:tabs>
        <w:spacing w:before="120" w:after="120"/>
        <w:jc w:val="right"/>
        <w:rPr>
          <w:color w:val="000000"/>
        </w:rPr>
      </w:pPr>
      <w:r>
        <w:rPr>
          <w:color w:val="000000"/>
        </w:rPr>
        <w:pict>
          <v:line id="_x0000_s1029" style="position:absolute;left:0;text-align:left;flip:x;z-index:4;mso-position-horizontal-relative:text;mso-position-vertical-relative:text" from="252pt,.1pt" to="252pt,27.1pt">
            <v:stroke endarrow="block"/>
          </v:line>
        </w:pic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0"/>
      </w:tblGrid>
      <w:tr w:rsidR="00DF49E4" w:rsidRPr="003946DA" w:rsidTr="00620F54">
        <w:trPr>
          <w:trHeight w:val="180"/>
        </w:trPr>
        <w:tc>
          <w:tcPr>
            <w:tcW w:w="7560" w:type="dxa"/>
            <w:tcBorders>
              <w:top w:val="single" w:sz="4" w:space="0" w:color="auto"/>
              <w:left w:val="single" w:sz="4" w:space="0" w:color="auto"/>
              <w:bottom w:val="single" w:sz="4" w:space="0" w:color="auto"/>
              <w:right w:val="single" w:sz="4" w:space="0" w:color="auto"/>
            </w:tcBorders>
          </w:tcPr>
          <w:p w:rsidR="00DF49E4" w:rsidRPr="003946DA" w:rsidRDefault="00AC3AC3" w:rsidP="00620F54">
            <w:pPr>
              <w:jc w:val="center"/>
              <w:rPr>
                <w:color w:val="000000"/>
              </w:rPr>
            </w:pPr>
            <w:r>
              <w:rPr>
                <w:color w:val="000000"/>
              </w:rPr>
              <w:pict>
                <v:line id="_x0000_s1030" style="position:absolute;left:0;text-align:left;flip:x;z-index:5" from="192.6pt,27.8pt" to="192.6pt,45.8pt">
                  <v:stroke endarrow="block"/>
                </v:line>
              </w:pict>
            </w:r>
            <w:r w:rsidR="00DF49E4" w:rsidRPr="003946DA">
              <w:rPr>
                <w:color w:val="000000"/>
              </w:rPr>
              <w:t>Принятие решения о возможности предоставления муниципальной услуги</w:t>
            </w:r>
          </w:p>
        </w:tc>
      </w:tr>
    </w:tbl>
    <w:p w:rsidR="00DF49E4" w:rsidRPr="003946DA" w:rsidRDefault="00DF49E4" w:rsidP="00DF49E4">
      <w:pPr>
        <w:tabs>
          <w:tab w:val="left" w:pos="1080"/>
          <w:tab w:val="left" w:pos="7760"/>
        </w:tabs>
        <w:spacing w:before="120" w:after="120"/>
        <w:rPr>
          <w:color w:val="000000"/>
        </w:rPr>
      </w:pPr>
    </w:p>
    <w:tbl>
      <w:tblPr>
        <w:tblpPr w:leftFromText="180" w:rightFromText="180" w:vertAnchor="text" w:tblpX="2989"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tblGrid>
      <w:tr w:rsidR="00DF49E4" w:rsidRPr="003946DA" w:rsidTr="00620F54">
        <w:trPr>
          <w:trHeight w:val="1254"/>
        </w:trPr>
        <w:tc>
          <w:tcPr>
            <w:tcW w:w="3708" w:type="dxa"/>
            <w:tcBorders>
              <w:top w:val="single" w:sz="4" w:space="0" w:color="auto"/>
              <w:left w:val="single" w:sz="4" w:space="0" w:color="auto"/>
              <w:bottom w:val="single" w:sz="4" w:space="0" w:color="auto"/>
              <w:right w:val="single" w:sz="4" w:space="0" w:color="auto"/>
            </w:tcBorders>
          </w:tcPr>
          <w:p w:rsidR="00DF49E4" w:rsidRPr="003946DA" w:rsidRDefault="00DF49E4" w:rsidP="00620F54">
            <w:pPr>
              <w:tabs>
                <w:tab w:val="left" w:pos="1080"/>
                <w:tab w:val="left" w:pos="7760"/>
              </w:tabs>
              <w:spacing w:before="120" w:after="120"/>
              <w:jc w:val="center"/>
              <w:rPr>
                <w:color w:val="000000"/>
              </w:rPr>
            </w:pPr>
            <w:r w:rsidRPr="003946DA">
              <w:rPr>
                <w:color w:val="000000"/>
              </w:rPr>
              <w:t>Основание для отказа в предоставлении муниципальной услуги имеются</w:t>
            </w:r>
          </w:p>
        </w:tc>
      </w:tr>
    </w:tbl>
    <w:p w:rsidR="00DF49E4" w:rsidRPr="003946DA" w:rsidRDefault="00DF49E4" w:rsidP="00DF49E4">
      <w:pPr>
        <w:tabs>
          <w:tab w:val="left" w:pos="1080"/>
          <w:tab w:val="left" w:pos="7760"/>
        </w:tabs>
        <w:spacing w:before="120" w:after="120"/>
        <w:rPr>
          <w:color w:val="000000"/>
        </w:rPr>
      </w:pPr>
      <w:r w:rsidRPr="003946DA">
        <w:rPr>
          <w:color w:val="000000"/>
        </w:rPr>
        <w:tab/>
      </w:r>
    </w:p>
    <w:p w:rsidR="00DF49E4" w:rsidRPr="003946DA" w:rsidRDefault="00DF49E4" w:rsidP="00DF49E4">
      <w:pPr>
        <w:tabs>
          <w:tab w:val="left" w:pos="1080"/>
          <w:tab w:val="left" w:pos="7760"/>
        </w:tabs>
        <w:spacing w:before="120" w:after="120"/>
        <w:rPr>
          <w:color w:val="000000"/>
        </w:rPr>
      </w:pPr>
    </w:p>
    <w:p w:rsidR="00DF49E4" w:rsidRPr="003946DA" w:rsidRDefault="00AC3AC3" w:rsidP="00DF49E4">
      <w:pPr>
        <w:tabs>
          <w:tab w:val="left" w:pos="1080"/>
          <w:tab w:val="left" w:pos="7760"/>
        </w:tabs>
        <w:spacing w:before="120" w:after="120"/>
        <w:rPr>
          <w:color w:val="000000"/>
        </w:rPr>
      </w:pPr>
      <w:r>
        <w:rPr>
          <w:color w:val="000000"/>
        </w:rPr>
        <w:pict>
          <v:line id="_x0000_s1032" style="position:absolute;z-index:7" from="243pt,9.3pt" to="342pt,36.3pt">
            <v:stroke endarrow="block"/>
          </v:line>
        </w:pict>
      </w:r>
      <w:r>
        <w:rPr>
          <w:color w:val="000000"/>
        </w:rPr>
        <w:pict>
          <v:line id="_x0000_s1031" style="position:absolute;flip:x;z-index:6" from="2in,9.35pt" to="239.4pt,36.3pt">
            <v:stroke endarrow="block"/>
          </v:line>
        </w:pict>
      </w:r>
      <w:r>
        <w:rPr>
          <w:color w:val="000000"/>
        </w:rPr>
        <w:pict>
          <v:line id="_x0000_s1033" style="position:absolute;flip:x;z-index:8" from="2in,9.3pt" to="239.4pt,36.25pt">
            <v:stroke endarrow="block"/>
          </v:line>
        </w:pict>
      </w:r>
    </w:p>
    <w:p w:rsidR="00DF49E4" w:rsidRPr="003946DA" w:rsidRDefault="00DF49E4" w:rsidP="00DF49E4">
      <w:pPr>
        <w:tabs>
          <w:tab w:val="left" w:pos="1080"/>
          <w:tab w:val="left" w:pos="7760"/>
        </w:tabs>
        <w:spacing w:before="120" w:after="120"/>
        <w:rPr>
          <w:color w:val="000000"/>
        </w:rPr>
      </w:pPr>
      <w:r w:rsidRPr="003946DA">
        <w:rPr>
          <w:color w:val="000000"/>
        </w:rPr>
        <w:tab/>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3060"/>
        <w:gridCol w:w="1620"/>
      </w:tblGrid>
      <w:tr w:rsidR="00DF49E4" w:rsidRPr="003946DA" w:rsidTr="00620F54">
        <w:trPr>
          <w:trHeight w:val="280"/>
        </w:trPr>
        <w:tc>
          <w:tcPr>
            <w:tcW w:w="1800" w:type="dxa"/>
            <w:tcBorders>
              <w:top w:val="single" w:sz="4" w:space="0" w:color="auto"/>
              <w:left w:val="single" w:sz="4" w:space="0" w:color="auto"/>
              <w:bottom w:val="single" w:sz="4" w:space="0" w:color="auto"/>
              <w:right w:val="single" w:sz="4" w:space="0" w:color="auto"/>
            </w:tcBorders>
          </w:tcPr>
          <w:p w:rsidR="00DF49E4" w:rsidRPr="003946DA" w:rsidRDefault="00AC3AC3" w:rsidP="00620F54">
            <w:pPr>
              <w:tabs>
                <w:tab w:val="left" w:pos="1080"/>
              </w:tabs>
              <w:spacing w:after="120"/>
              <w:jc w:val="right"/>
              <w:rPr>
                <w:color w:val="000000"/>
              </w:rPr>
            </w:pPr>
            <w:r>
              <w:rPr>
                <w:color w:val="000000"/>
              </w:rPr>
              <w:pict>
                <v:line id="_x0000_s1034" style="position:absolute;left:0;text-align:left;z-index:9" from="39.85pt,23.05pt" to="40.1pt,49.85pt">
                  <v:stroke endarrow="block"/>
                </v:line>
              </w:pict>
            </w:r>
            <w:r w:rsidR="00DF49E4" w:rsidRPr="003946DA">
              <w:rPr>
                <w:color w:val="000000"/>
              </w:rPr>
              <w:t>Да</w:t>
            </w:r>
          </w:p>
        </w:tc>
        <w:tc>
          <w:tcPr>
            <w:tcW w:w="3060" w:type="dxa"/>
            <w:tcBorders>
              <w:top w:val="nil"/>
              <w:left w:val="single" w:sz="4" w:space="0" w:color="auto"/>
              <w:bottom w:val="nil"/>
              <w:right w:val="single" w:sz="4" w:space="0" w:color="auto"/>
            </w:tcBorders>
          </w:tcPr>
          <w:p w:rsidR="00DF49E4" w:rsidRPr="003946DA" w:rsidRDefault="00DF49E4" w:rsidP="00620F54">
            <w:pPr>
              <w:rPr>
                <w:color w:val="000000"/>
              </w:rPr>
            </w:pPr>
          </w:p>
        </w:tc>
        <w:tc>
          <w:tcPr>
            <w:tcW w:w="1620" w:type="dxa"/>
            <w:tcBorders>
              <w:top w:val="single" w:sz="4" w:space="0" w:color="auto"/>
              <w:left w:val="single" w:sz="4" w:space="0" w:color="auto"/>
              <w:bottom w:val="single" w:sz="4" w:space="0" w:color="auto"/>
              <w:right w:val="single" w:sz="4" w:space="0" w:color="auto"/>
            </w:tcBorders>
          </w:tcPr>
          <w:p w:rsidR="00DF49E4" w:rsidRPr="003946DA" w:rsidRDefault="00AC3AC3" w:rsidP="00620F54">
            <w:pPr>
              <w:rPr>
                <w:color w:val="000000"/>
              </w:rPr>
            </w:pPr>
            <w:r>
              <w:rPr>
                <w:color w:val="000000"/>
              </w:rPr>
              <w:pict>
                <v:line id="_x0000_s1035" style="position:absolute;z-index:10;mso-position-horizontal-relative:text;mso-position-vertical-relative:text" from="30.6pt,23.25pt" to="30.85pt,50.05pt">
                  <v:stroke endarrow="block"/>
                </v:line>
              </w:pict>
            </w:r>
            <w:r w:rsidR="00DF49E4" w:rsidRPr="003946DA">
              <w:rPr>
                <w:color w:val="000000"/>
              </w:rPr>
              <w:t>Нет</w:t>
            </w:r>
          </w:p>
        </w:tc>
      </w:tr>
    </w:tbl>
    <w:p w:rsidR="00DF49E4" w:rsidRPr="003946DA" w:rsidRDefault="00DF49E4" w:rsidP="00DF49E4">
      <w:pPr>
        <w:tabs>
          <w:tab w:val="left" w:pos="1080"/>
        </w:tabs>
        <w:spacing w:before="120" w:after="120"/>
        <w:jc w:val="right"/>
        <w:rPr>
          <w:color w:val="00000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3060"/>
        <w:gridCol w:w="2340"/>
      </w:tblGrid>
      <w:tr w:rsidR="00DF49E4" w:rsidRPr="003946DA" w:rsidTr="00620F54">
        <w:trPr>
          <w:trHeight w:val="829"/>
        </w:trPr>
        <w:tc>
          <w:tcPr>
            <w:tcW w:w="2520" w:type="dxa"/>
            <w:tcBorders>
              <w:top w:val="single" w:sz="4" w:space="0" w:color="auto"/>
              <w:left w:val="single" w:sz="4" w:space="0" w:color="auto"/>
              <w:bottom w:val="single" w:sz="4" w:space="0" w:color="auto"/>
              <w:right w:val="single" w:sz="4" w:space="0" w:color="auto"/>
            </w:tcBorders>
          </w:tcPr>
          <w:p w:rsidR="00DF49E4" w:rsidRPr="003946DA" w:rsidRDefault="00DF49E4" w:rsidP="00620F54">
            <w:pPr>
              <w:tabs>
                <w:tab w:val="left" w:pos="1080"/>
              </w:tabs>
              <w:spacing w:before="120" w:after="120"/>
              <w:rPr>
                <w:color w:val="000000"/>
              </w:rPr>
            </w:pPr>
            <w:r w:rsidRPr="003946DA">
              <w:rPr>
                <w:color w:val="000000"/>
              </w:rPr>
              <w:t>Отказ в предоставлении муниципальной услуги</w:t>
            </w:r>
          </w:p>
        </w:tc>
        <w:tc>
          <w:tcPr>
            <w:tcW w:w="3060" w:type="dxa"/>
            <w:tcBorders>
              <w:top w:val="nil"/>
              <w:left w:val="single" w:sz="4" w:space="0" w:color="auto"/>
              <w:bottom w:val="nil"/>
              <w:right w:val="single" w:sz="4" w:space="0" w:color="auto"/>
            </w:tcBorders>
          </w:tcPr>
          <w:p w:rsidR="00DF49E4" w:rsidRPr="003946DA" w:rsidRDefault="00AC3AC3" w:rsidP="00620F54">
            <w:pPr>
              <w:rPr>
                <w:color w:val="000000"/>
              </w:rPr>
            </w:pPr>
            <w:r>
              <w:rPr>
                <w:color w:val="000000"/>
              </w:rPr>
              <w:pict>
                <v:line id="_x0000_s1027" style="position:absolute;z-index:2;mso-position-horizontal-relative:text;mso-position-vertical-relative:text" from="1in,-333pt" to="1in,-306pt">
                  <v:stroke endarrow="block"/>
                </v:line>
              </w:pict>
            </w:r>
          </w:p>
        </w:tc>
        <w:tc>
          <w:tcPr>
            <w:tcW w:w="2340" w:type="dxa"/>
            <w:tcBorders>
              <w:top w:val="single" w:sz="4" w:space="0" w:color="auto"/>
              <w:left w:val="single" w:sz="4" w:space="0" w:color="auto"/>
              <w:bottom w:val="single" w:sz="4" w:space="0" w:color="auto"/>
              <w:right w:val="single" w:sz="4" w:space="0" w:color="auto"/>
            </w:tcBorders>
          </w:tcPr>
          <w:p w:rsidR="00DF49E4" w:rsidRPr="003946DA" w:rsidRDefault="00DF49E4" w:rsidP="00620F54">
            <w:pPr>
              <w:rPr>
                <w:color w:val="000000"/>
              </w:rPr>
            </w:pPr>
            <w:r w:rsidRPr="003946DA">
              <w:rPr>
                <w:color w:val="000000"/>
              </w:rPr>
              <w:t xml:space="preserve">Подготовка уведомления о переводе (отказе в переводе) жилого (нежилого) помещения в нежилое (жилое) помещение </w:t>
            </w:r>
          </w:p>
        </w:tc>
      </w:tr>
    </w:tbl>
    <w:p w:rsidR="00DF49E4" w:rsidRPr="003946DA" w:rsidRDefault="00AC3AC3" w:rsidP="00DF49E4">
      <w:pPr>
        <w:tabs>
          <w:tab w:val="left" w:pos="1080"/>
        </w:tabs>
        <w:spacing w:after="120"/>
        <w:jc w:val="right"/>
        <w:rPr>
          <w:color w:val="000000"/>
        </w:rPr>
      </w:pPr>
      <w:r>
        <w:rPr>
          <w:color w:val="000000"/>
        </w:rPr>
        <w:pict>
          <v:line id="_x0000_s1037" style="position:absolute;left:0;text-align:left;z-index:12;mso-position-horizontal-relative:text;mso-position-vertical-relative:text" from="369pt,1.95pt" to="369pt,28.95pt">
            <v:stroke endarrow="block"/>
          </v:line>
        </w:pict>
      </w:r>
      <w:r>
        <w:rPr>
          <w:color w:val="000000"/>
        </w:rPr>
        <w:pict>
          <v:line id="_x0000_s1036" style="position:absolute;left:0;text-align:left;flip:x;z-index:11;mso-position-horizontal-relative:text;mso-position-vertical-relative:text" from="126pt,1.95pt" to="126pt,28.95pt">
            <v:stroke endarrow="block"/>
          </v:line>
        </w:pic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700"/>
        <w:gridCol w:w="2880"/>
      </w:tblGrid>
      <w:tr w:rsidR="00DF49E4" w:rsidRPr="003946DA" w:rsidTr="00620F54">
        <w:trPr>
          <w:trHeight w:val="696"/>
        </w:trPr>
        <w:tc>
          <w:tcPr>
            <w:tcW w:w="2520" w:type="dxa"/>
            <w:tcBorders>
              <w:top w:val="single" w:sz="4" w:space="0" w:color="auto"/>
              <w:left w:val="single" w:sz="4" w:space="0" w:color="auto"/>
              <w:bottom w:val="single" w:sz="4" w:space="0" w:color="auto"/>
              <w:right w:val="single" w:sz="4" w:space="0" w:color="auto"/>
            </w:tcBorders>
          </w:tcPr>
          <w:p w:rsidR="00DF49E4" w:rsidRPr="003946DA" w:rsidRDefault="00DF49E4" w:rsidP="00620F54">
            <w:pPr>
              <w:tabs>
                <w:tab w:val="left" w:pos="1080"/>
              </w:tabs>
              <w:spacing w:before="120" w:after="120"/>
              <w:jc w:val="right"/>
              <w:rPr>
                <w:color w:val="000000"/>
              </w:rPr>
            </w:pPr>
            <w:r w:rsidRPr="003946DA">
              <w:rPr>
                <w:color w:val="000000"/>
              </w:rPr>
              <w:t>Уведомление об отказе в предоставлении муниципальной услуги</w:t>
            </w:r>
          </w:p>
        </w:tc>
        <w:tc>
          <w:tcPr>
            <w:tcW w:w="2700" w:type="dxa"/>
            <w:tcBorders>
              <w:top w:val="nil"/>
              <w:left w:val="single" w:sz="4" w:space="0" w:color="auto"/>
              <w:bottom w:val="nil"/>
              <w:right w:val="single" w:sz="4" w:space="0" w:color="auto"/>
            </w:tcBorders>
          </w:tcPr>
          <w:p w:rsidR="00DF49E4" w:rsidRPr="003946DA" w:rsidRDefault="00DF49E4" w:rsidP="00620F54">
            <w:pPr>
              <w:rPr>
                <w:color w:val="000000"/>
              </w:rPr>
            </w:pPr>
          </w:p>
        </w:tc>
        <w:tc>
          <w:tcPr>
            <w:tcW w:w="2880" w:type="dxa"/>
            <w:tcBorders>
              <w:top w:val="single" w:sz="4" w:space="0" w:color="auto"/>
              <w:left w:val="single" w:sz="4" w:space="0" w:color="auto"/>
              <w:bottom w:val="single" w:sz="4" w:space="0" w:color="auto"/>
              <w:right w:val="single" w:sz="4" w:space="0" w:color="auto"/>
            </w:tcBorders>
          </w:tcPr>
          <w:p w:rsidR="00DF49E4" w:rsidRPr="003946DA" w:rsidRDefault="00DF49E4" w:rsidP="00620F54">
            <w:pPr>
              <w:rPr>
                <w:color w:val="000000"/>
              </w:rPr>
            </w:pPr>
            <w:r w:rsidRPr="003946DA">
              <w:rPr>
                <w:color w:val="000000"/>
              </w:rPr>
              <w:t xml:space="preserve">Подготовка акта приемочной комиссии </w:t>
            </w:r>
            <w:proofErr w:type="gramStart"/>
            <w:r w:rsidRPr="003946DA">
              <w:rPr>
                <w:color w:val="000000"/>
              </w:rPr>
              <w:t>подтверждающий</w:t>
            </w:r>
            <w:proofErr w:type="gramEnd"/>
            <w:r w:rsidRPr="003946DA">
              <w:rPr>
                <w:color w:val="000000"/>
              </w:rPr>
              <w:t xml:space="preserve"> окончание перевода помещения</w:t>
            </w:r>
          </w:p>
        </w:tc>
      </w:tr>
    </w:tbl>
    <w:p w:rsidR="00DF49E4" w:rsidRDefault="00DF49E4" w:rsidP="00DF49E4">
      <w:pPr>
        <w:rPr>
          <w:color w:val="000000"/>
        </w:rPr>
      </w:pPr>
    </w:p>
    <w:p w:rsidR="00293D8D" w:rsidRDefault="00293D8D" w:rsidP="002A7E65">
      <w:r>
        <w:lastRenderedPageBreak/>
        <w:t> </w:t>
      </w:r>
    </w:p>
    <w:p w:rsidR="00293D8D" w:rsidRDefault="00293D8D" w:rsidP="000B0FB5">
      <w:pPr>
        <w:jc w:val="right"/>
      </w:pPr>
      <w:r>
        <w:t>УТВЕРЖДЕНА</w:t>
      </w:r>
    </w:p>
    <w:p w:rsidR="00293D8D" w:rsidRDefault="00293D8D" w:rsidP="000B0FB5">
      <w:pPr>
        <w:jc w:val="right"/>
      </w:pPr>
      <w:r>
        <w:t>Постановлением Правительства</w:t>
      </w:r>
    </w:p>
    <w:p w:rsidR="00293D8D" w:rsidRDefault="00293D8D" w:rsidP="000B0FB5">
      <w:pPr>
        <w:jc w:val="right"/>
      </w:pPr>
      <w:r>
        <w:t>Российской Федерации</w:t>
      </w:r>
    </w:p>
    <w:p w:rsidR="00293D8D" w:rsidRDefault="00293D8D" w:rsidP="000B0FB5">
      <w:pPr>
        <w:jc w:val="right"/>
      </w:pPr>
      <w:r>
        <w:t>от 10.08.2005 № 502</w:t>
      </w:r>
    </w:p>
    <w:p w:rsidR="00293D8D" w:rsidRDefault="00293D8D" w:rsidP="002A7E65">
      <w:r>
        <w:t> </w:t>
      </w:r>
    </w:p>
    <w:p w:rsidR="00293D8D" w:rsidRDefault="00293D8D" w:rsidP="000B0FB5">
      <w:pPr>
        <w:jc w:val="center"/>
      </w:pPr>
      <w:r>
        <w:t>ФОРМА</w:t>
      </w:r>
    </w:p>
    <w:p w:rsidR="00293D8D" w:rsidRDefault="00293D8D" w:rsidP="000B0FB5">
      <w:pPr>
        <w:jc w:val="center"/>
      </w:pPr>
      <w:r>
        <w:t>уведомления о переводе (отказе в переводе) жилого (нежилого) помещения в нежилое (жилое) помещение</w:t>
      </w:r>
    </w:p>
    <w:p w:rsidR="00293D8D" w:rsidRDefault="00293D8D" w:rsidP="007866BF">
      <w:pPr>
        <w:jc w:val="right"/>
      </w:pPr>
      <w:r>
        <w:t>Кому _______________________</w:t>
      </w:r>
    </w:p>
    <w:p w:rsidR="00293D8D" w:rsidRDefault="00293D8D" w:rsidP="007866BF">
      <w:pPr>
        <w:jc w:val="right"/>
      </w:pPr>
      <w:proofErr w:type="gramStart"/>
      <w:r>
        <w:t xml:space="preserve">(фамилия, имя, отчество – </w:t>
      </w:r>
      <w:proofErr w:type="gramEnd"/>
    </w:p>
    <w:p w:rsidR="00293D8D" w:rsidRDefault="00293D8D" w:rsidP="007866BF">
      <w:pPr>
        <w:jc w:val="right"/>
      </w:pPr>
      <w:r>
        <w:t>______________________________</w:t>
      </w:r>
    </w:p>
    <w:p w:rsidR="00293D8D" w:rsidRDefault="00293D8D" w:rsidP="007866BF">
      <w:pPr>
        <w:jc w:val="right"/>
      </w:pPr>
      <w:r>
        <w:t>для граждан;</w:t>
      </w:r>
    </w:p>
    <w:p w:rsidR="00293D8D" w:rsidRDefault="00293D8D" w:rsidP="007866BF">
      <w:pPr>
        <w:jc w:val="right"/>
      </w:pPr>
      <w:r>
        <w:t>_______________________________</w:t>
      </w:r>
    </w:p>
    <w:p w:rsidR="00293D8D" w:rsidRDefault="00293D8D" w:rsidP="007866BF">
      <w:pPr>
        <w:jc w:val="right"/>
      </w:pPr>
      <w:r>
        <w:t xml:space="preserve">полное наименование организации – </w:t>
      </w:r>
    </w:p>
    <w:p w:rsidR="00293D8D" w:rsidRDefault="00293D8D" w:rsidP="007866BF">
      <w:pPr>
        <w:jc w:val="right"/>
      </w:pPr>
      <w:r>
        <w:t>_______________________________</w:t>
      </w:r>
    </w:p>
    <w:p w:rsidR="00293D8D" w:rsidRDefault="00293D8D" w:rsidP="007866BF">
      <w:pPr>
        <w:jc w:val="right"/>
      </w:pPr>
      <w:r>
        <w:t>для юридических лиц)</w:t>
      </w:r>
    </w:p>
    <w:p w:rsidR="00293D8D" w:rsidRDefault="00293D8D" w:rsidP="007866BF">
      <w:pPr>
        <w:jc w:val="right"/>
      </w:pPr>
      <w:r>
        <w:t>Куда ___________________________</w:t>
      </w:r>
    </w:p>
    <w:p w:rsidR="00293D8D" w:rsidRDefault="00293D8D" w:rsidP="007866BF">
      <w:pPr>
        <w:jc w:val="right"/>
      </w:pPr>
      <w:proofErr w:type="gramStart"/>
      <w:r>
        <w:t>(почтовый индекс и адрес</w:t>
      </w:r>
      <w:proofErr w:type="gramEnd"/>
    </w:p>
    <w:p w:rsidR="00293D8D" w:rsidRDefault="00293D8D" w:rsidP="007866BF">
      <w:pPr>
        <w:jc w:val="right"/>
      </w:pPr>
      <w:r>
        <w:t>_______________________________</w:t>
      </w:r>
    </w:p>
    <w:p w:rsidR="00293D8D" w:rsidRDefault="00293D8D" w:rsidP="007866BF">
      <w:pPr>
        <w:jc w:val="right"/>
      </w:pPr>
      <w:r>
        <w:t>заявителя согласно заявлению о переводе)</w:t>
      </w:r>
    </w:p>
    <w:p w:rsidR="00293D8D" w:rsidRDefault="00293D8D" w:rsidP="002A7E65">
      <w:pPr>
        <w:jc w:val="center"/>
      </w:pPr>
      <w:r>
        <w:rPr>
          <w:b/>
          <w:bCs/>
          <w:sz w:val="30"/>
          <w:szCs w:val="30"/>
        </w:rPr>
        <w:t>УВЕДОМЛЕНИЕ</w:t>
      </w:r>
    </w:p>
    <w:p w:rsidR="00293D8D" w:rsidRDefault="00293D8D" w:rsidP="002A7E65">
      <w:pPr>
        <w:jc w:val="center"/>
      </w:pPr>
      <w:r>
        <w:rPr>
          <w:b/>
          <w:bCs/>
          <w:sz w:val="30"/>
          <w:szCs w:val="30"/>
        </w:rPr>
        <w:t>о переводе (отказе в переводе) жилого (нежилого) помещения в нежилое (жилое) помещение</w:t>
      </w:r>
    </w:p>
    <w:p w:rsidR="00293D8D" w:rsidRDefault="00293D8D" w:rsidP="002A7E65">
      <w:r>
        <w:t>________________________________________________________________________________</w:t>
      </w:r>
    </w:p>
    <w:p w:rsidR="00293D8D" w:rsidRDefault="00293D8D" w:rsidP="002A7E65">
      <w:r>
        <w:t xml:space="preserve">(полное наименование органа местного самоуправления, осуществляющего перевод помещения), </w:t>
      </w:r>
    </w:p>
    <w:p w:rsidR="00293D8D" w:rsidRDefault="00293D8D" w:rsidP="002A7E65">
      <w: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_____________кв. м, находящегося по адресу:________________________________________</w:t>
      </w:r>
    </w:p>
    <w:p w:rsidR="00293D8D" w:rsidRDefault="00293D8D" w:rsidP="002A7E65">
      <w:r>
        <w:t>________________________________________________________________________________</w:t>
      </w:r>
    </w:p>
    <w:p w:rsidR="00293D8D" w:rsidRDefault="00293D8D" w:rsidP="002A7E65">
      <w:r>
        <w:t>(наименование городского или сельского поселения) (наименование улицы, площади, проспекта, бульвара, проезда и т.п.)</w:t>
      </w:r>
    </w:p>
    <w:p w:rsidR="00293D8D" w:rsidRDefault="00293D8D" w:rsidP="002A7E65">
      <w:proofErr w:type="gramStart"/>
      <w:r>
        <w:t>дом_____ корпус (владение, строение), кв. ______ из жилого (нежилого) в нежилое (жилое)</w:t>
      </w:r>
      <w:proofErr w:type="gramEnd"/>
    </w:p>
    <w:p w:rsidR="00293D8D" w:rsidRDefault="00293D8D" w:rsidP="002A7E65">
      <w:r>
        <w:t>(ненужное зачеркнуть)                                                                       (ненужное зачеркнуть)</w:t>
      </w:r>
    </w:p>
    <w:p w:rsidR="00293D8D" w:rsidRDefault="00293D8D" w:rsidP="002A7E65">
      <w:r>
        <w:t>в целях использования помещения в качестве ___________________________________</w:t>
      </w:r>
    </w:p>
    <w:p w:rsidR="00293D8D" w:rsidRDefault="00293D8D" w:rsidP="002A7E65">
      <w:proofErr w:type="gramStart"/>
      <w:r>
        <w:t>(вид использования помещения в соответствии</w:t>
      </w:r>
      <w:proofErr w:type="gramEnd"/>
    </w:p>
    <w:p w:rsidR="00293D8D" w:rsidRDefault="00293D8D" w:rsidP="002A7E65">
      <w:r>
        <w:t>_______________________________________,</w:t>
      </w:r>
    </w:p>
    <w:p w:rsidR="00293D8D" w:rsidRDefault="00293D8D" w:rsidP="002A7E65">
      <w:r>
        <w:t>с заявлением о переводе)</w:t>
      </w:r>
    </w:p>
    <w:p w:rsidR="00293D8D" w:rsidRDefault="00293D8D" w:rsidP="002A7E65">
      <w:r>
        <w:t>РЕШИЛ_____________________________________________________________________</w:t>
      </w:r>
    </w:p>
    <w:p w:rsidR="00293D8D" w:rsidRDefault="00293D8D" w:rsidP="002A7E65">
      <w:r>
        <w:t>(наименование акта, дата его принятия и номер)</w:t>
      </w:r>
    </w:p>
    <w:p w:rsidR="00293D8D" w:rsidRDefault="00293D8D" w:rsidP="002A7E65">
      <w:r>
        <w:t>1. Помещение на основании приложенных к заявлению документов:</w:t>
      </w:r>
    </w:p>
    <w:p w:rsidR="00293D8D" w:rsidRDefault="00293D8D" w:rsidP="002A7E65">
      <w:r>
        <w:t>а</w:t>
      </w:r>
      <w:proofErr w:type="gramStart"/>
      <w:r>
        <w:t>)п</w:t>
      </w:r>
      <w:proofErr w:type="gramEnd"/>
      <w:r>
        <w:t>еревести из жилого (нежилого) в нежилое (жилое) без предварительных условий</w:t>
      </w:r>
    </w:p>
    <w:p w:rsidR="00293D8D" w:rsidRDefault="00293D8D" w:rsidP="002A7E65">
      <w:r>
        <w:t>(ненужное зачеркнуть)</w:t>
      </w:r>
    </w:p>
    <w:p w:rsidR="00293D8D" w:rsidRDefault="00293D8D" w:rsidP="002A7E65">
      <w:r>
        <w:t xml:space="preserve">б) перевести из жилого (нежилого) в </w:t>
      </w:r>
      <w:proofErr w:type="gramStart"/>
      <w:r>
        <w:t>нежилое</w:t>
      </w:r>
      <w:proofErr w:type="gramEnd"/>
      <w:r>
        <w:t xml:space="preserve"> (жилое) при условии проведения в установленном порядке следующих видов работ:</w:t>
      </w:r>
    </w:p>
    <w:p w:rsidR="00293D8D" w:rsidRDefault="00293D8D" w:rsidP="002A7E65">
      <w:proofErr w:type="gramStart"/>
      <w:r>
        <w:t>- (перечень работ по переустройству</w:t>
      </w:r>
      <w:proofErr w:type="gramEnd"/>
    </w:p>
    <w:p w:rsidR="00293D8D" w:rsidRDefault="00293D8D" w:rsidP="002A7E65">
      <w:r>
        <w:t>- (перепланировке) помещения</w:t>
      </w:r>
    </w:p>
    <w:p w:rsidR="00293D8D" w:rsidRDefault="00293D8D" w:rsidP="002A7E65">
      <w:r>
        <w:t>- или иных необходимых работ по ремонту, реконструкции, реставрации помещения)</w:t>
      </w:r>
    </w:p>
    <w:p w:rsidR="00293D8D" w:rsidRDefault="00293D8D" w:rsidP="002A7E65">
      <w:r>
        <w:lastRenderedPageBreak/>
        <w:t xml:space="preserve">2. Отказать в переводе указанного помещения из жилого (нежилого) в </w:t>
      </w:r>
      <w:proofErr w:type="gramStart"/>
      <w:r>
        <w:t>нежилое</w:t>
      </w:r>
      <w:proofErr w:type="gramEnd"/>
      <w:r>
        <w:t xml:space="preserve"> (жилое) в связи с _________________________________________________________________</w:t>
      </w:r>
    </w:p>
    <w:p w:rsidR="00293D8D" w:rsidRDefault="00293D8D" w:rsidP="002A7E65">
      <w:r>
        <w:t>(основани</w:t>
      </w:r>
      <w:proofErr w:type="gramStart"/>
      <w:r>
        <w:t>е(</w:t>
      </w:r>
      <w:proofErr w:type="gramEnd"/>
      <w:r>
        <w:t>я), установленное частью 1 статьи 24 Жилищного кодекса Российской Федерации)</w:t>
      </w:r>
    </w:p>
    <w:p w:rsidR="00293D8D" w:rsidRDefault="00293D8D" w:rsidP="002A7E65">
      <w:r>
        <w:t> </w:t>
      </w:r>
    </w:p>
    <w:p w:rsidR="00293D8D" w:rsidRDefault="00293D8D" w:rsidP="002A7E65">
      <w:r>
        <w:t>________________________________              __________ ________________________________________</w:t>
      </w:r>
    </w:p>
    <w:p w:rsidR="00293D8D" w:rsidRDefault="00293D8D" w:rsidP="002A7E65">
      <w:r>
        <w:t>(должность лица, подписавшего уведомление)                             (подпись)                            (расшифровка подписи)</w:t>
      </w:r>
    </w:p>
    <w:p w:rsidR="00293D8D" w:rsidRDefault="00293D8D" w:rsidP="002A7E65">
      <w:r>
        <w:t> </w:t>
      </w:r>
    </w:p>
    <w:p w:rsidR="00293D8D" w:rsidRDefault="00293D8D" w:rsidP="002A7E65">
      <w:r>
        <w:t>______ ________________20___ г.</w:t>
      </w:r>
    </w:p>
    <w:p w:rsidR="00293D8D" w:rsidRDefault="00293D8D" w:rsidP="002A7E65">
      <w:r>
        <w:t>М.П.</w:t>
      </w:r>
    </w:p>
    <w:p w:rsidR="00293D8D" w:rsidRDefault="00293D8D" w:rsidP="002A7E65">
      <w:r>
        <w:t> </w:t>
      </w:r>
    </w:p>
    <w:p w:rsidR="00293D8D" w:rsidRDefault="00293D8D" w:rsidP="002A7E65">
      <w:r>
        <w:t> </w:t>
      </w:r>
    </w:p>
    <w:p w:rsidR="00B85C42" w:rsidRDefault="00B85C42" w:rsidP="002A7E65"/>
    <w:sectPr w:rsidR="00B85C42" w:rsidSect="00F54F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08"/>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3D8D"/>
    <w:rsid w:val="00017BD1"/>
    <w:rsid w:val="00037C28"/>
    <w:rsid w:val="00043A97"/>
    <w:rsid w:val="00085845"/>
    <w:rsid w:val="00086892"/>
    <w:rsid w:val="000B0FB5"/>
    <w:rsid w:val="000B676A"/>
    <w:rsid w:val="001E4B78"/>
    <w:rsid w:val="001F1F72"/>
    <w:rsid w:val="002044C6"/>
    <w:rsid w:val="002351FF"/>
    <w:rsid w:val="00293D8D"/>
    <w:rsid w:val="002A1528"/>
    <w:rsid w:val="002A7E65"/>
    <w:rsid w:val="002F07DA"/>
    <w:rsid w:val="00391454"/>
    <w:rsid w:val="003D2D83"/>
    <w:rsid w:val="00401E07"/>
    <w:rsid w:val="00424221"/>
    <w:rsid w:val="004578D4"/>
    <w:rsid w:val="004D1C89"/>
    <w:rsid w:val="00536080"/>
    <w:rsid w:val="00566B44"/>
    <w:rsid w:val="00570BC7"/>
    <w:rsid w:val="0057145D"/>
    <w:rsid w:val="00590926"/>
    <w:rsid w:val="00596512"/>
    <w:rsid w:val="005A0BC3"/>
    <w:rsid w:val="005D68F3"/>
    <w:rsid w:val="006141D0"/>
    <w:rsid w:val="006209AD"/>
    <w:rsid w:val="006317C9"/>
    <w:rsid w:val="006334D0"/>
    <w:rsid w:val="00656024"/>
    <w:rsid w:val="00697A28"/>
    <w:rsid w:val="006B3E8F"/>
    <w:rsid w:val="006D0005"/>
    <w:rsid w:val="00712AF8"/>
    <w:rsid w:val="007365C0"/>
    <w:rsid w:val="007866BF"/>
    <w:rsid w:val="007C3071"/>
    <w:rsid w:val="00814BFE"/>
    <w:rsid w:val="00833C68"/>
    <w:rsid w:val="0085014D"/>
    <w:rsid w:val="00877C64"/>
    <w:rsid w:val="008F34FC"/>
    <w:rsid w:val="008F4667"/>
    <w:rsid w:val="00957FCE"/>
    <w:rsid w:val="00981F5E"/>
    <w:rsid w:val="00990FD8"/>
    <w:rsid w:val="009A760D"/>
    <w:rsid w:val="009C4DA0"/>
    <w:rsid w:val="009D095C"/>
    <w:rsid w:val="009E522E"/>
    <w:rsid w:val="009F027D"/>
    <w:rsid w:val="00A111AB"/>
    <w:rsid w:val="00A65AFC"/>
    <w:rsid w:val="00AC3AC3"/>
    <w:rsid w:val="00AD6847"/>
    <w:rsid w:val="00B363ED"/>
    <w:rsid w:val="00B84355"/>
    <w:rsid w:val="00B85C42"/>
    <w:rsid w:val="00BB5327"/>
    <w:rsid w:val="00BD2749"/>
    <w:rsid w:val="00BF1300"/>
    <w:rsid w:val="00C37171"/>
    <w:rsid w:val="00C5585E"/>
    <w:rsid w:val="00C65E9A"/>
    <w:rsid w:val="00CA0495"/>
    <w:rsid w:val="00CA54F8"/>
    <w:rsid w:val="00CC1CE2"/>
    <w:rsid w:val="00D578C1"/>
    <w:rsid w:val="00D75A30"/>
    <w:rsid w:val="00DA7F9B"/>
    <w:rsid w:val="00DD74B8"/>
    <w:rsid w:val="00DF49E4"/>
    <w:rsid w:val="00E0093C"/>
    <w:rsid w:val="00E439AC"/>
    <w:rsid w:val="00EB2183"/>
    <w:rsid w:val="00EC629D"/>
    <w:rsid w:val="00ED2609"/>
    <w:rsid w:val="00F3516B"/>
    <w:rsid w:val="00F54FAB"/>
    <w:rsid w:val="00F73D0A"/>
    <w:rsid w:val="00FB7A32"/>
    <w:rsid w:val="00FD61D1"/>
    <w:rsid w:val="00FE017D"/>
    <w:rsid w:val="00FF06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4FAB"/>
    <w:rPr>
      <w:sz w:val="24"/>
      <w:szCs w:val="24"/>
      <w:lang w:eastAsia="zh-CN"/>
    </w:rPr>
  </w:style>
  <w:style w:type="paragraph" w:styleId="2">
    <w:name w:val="heading 2"/>
    <w:basedOn w:val="a"/>
    <w:qFormat/>
    <w:rsid w:val="00293D8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293D8D"/>
    <w:pPr>
      <w:spacing w:before="100" w:beforeAutospacing="1" w:after="100" w:afterAutospacing="1"/>
    </w:pPr>
  </w:style>
  <w:style w:type="paragraph" w:customStyle="1" w:styleId="title">
    <w:name w:val="title"/>
    <w:basedOn w:val="a"/>
    <w:rsid w:val="00293D8D"/>
    <w:pPr>
      <w:spacing w:before="100" w:beforeAutospacing="1" w:after="100" w:afterAutospacing="1"/>
    </w:pPr>
  </w:style>
  <w:style w:type="paragraph" w:styleId="a3">
    <w:name w:val="Normal (Web)"/>
    <w:basedOn w:val="a"/>
    <w:rsid w:val="00293D8D"/>
    <w:pPr>
      <w:spacing w:before="100" w:beforeAutospacing="1" w:after="100" w:afterAutospacing="1"/>
    </w:pPr>
  </w:style>
  <w:style w:type="character" w:customStyle="1" w:styleId="hyperlink">
    <w:name w:val="hyperlink"/>
    <w:basedOn w:val="a0"/>
    <w:rsid w:val="00293D8D"/>
  </w:style>
  <w:style w:type="paragraph" w:customStyle="1" w:styleId="10">
    <w:name w:val="Нижний колонтитул1"/>
    <w:basedOn w:val="a"/>
    <w:rsid w:val="00293D8D"/>
    <w:pPr>
      <w:spacing w:before="100" w:beforeAutospacing="1" w:after="100" w:afterAutospacing="1"/>
    </w:pPr>
  </w:style>
  <w:style w:type="paragraph" w:customStyle="1" w:styleId="ConsPlusNormal">
    <w:name w:val="ConsPlusNormal"/>
    <w:link w:val="ConsPlusNormal0"/>
    <w:rsid w:val="002A7E65"/>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locked/>
    <w:rsid w:val="002A7E65"/>
    <w:rPr>
      <w:rFonts w:ascii="Arial" w:eastAsia="Times New Roman" w:hAnsi="Arial"/>
      <w:sz w:val="22"/>
      <w:szCs w:val="22"/>
      <w:lang w:bidi="ar-SA"/>
    </w:rPr>
  </w:style>
  <w:style w:type="paragraph" w:customStyle="1" w:styleId="text">
    <w:name w:val="text"/>
    <w:basedOn w:val="a"/>
    <w:rsid w:val="00DF49E4"/>
    <w:pPr>
      <w:spacing w:before="64" w:after="64"/>
      <w:jc w:val="both"/>
    </w:pPr>
    <w:rPr>
      <w:rFonts w:ascii="Verdana" w:eastAsia="Times New Roman" w:hAnsi="Verdana"/>
      <w:sz w:val="20"/>
      <w:szCs w:val="20"/>
      <w:lang w:eastAsia="ru-RU"/>
    </w:rPr>
  </w:style>
</w:styles>
</file>

<file path=word/webSettings.xml><?xml version="1.0" encoding="utf-8"?>
<w:webSettings xmlns:r="http://schemas.openxmlformats.org/officeDocument/2006/relationships" xmlns:w="http://schemas.openxmlformats.org/wordprocessingml/2006/main">
  <w:divs>
    <w:div w:id="635649623">
      <w:bodyDiv w:val="1"/>
      <w:marLeft w:val="0"/>
      <w:marRight w:val="0"/>
      <w:marTop w:val="0"/>
      <w:marBottom w:val="0"/>
      <w:divBdr>
        <w:top w:val="none" w:sz="0" w:space="0" w:color="auto"/>
        <w:left w:val="none" w:sz="0" w:space="0" w:color="auto"/>
        <w:bottom w:val="none" w:sz="0" w:space="0" w:color="auto"/>
        <w:right w:val="none" w:sz="0" w:space="0" w:color="auto"/>
      </w:divBdr>
      <w:divsChild>
        <w:div w:id="1526358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search.minjust.ru/bigs/showDocument.html?id=619122DE-D5DE-4215-B035-E9A7EBC3864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avo-search.minjust.ru/bigs/showDocument.html?id=619122DE-D5DE-4215-B035-E9A7EBC3864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F317-D000-44C6-A086-1313E95D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20</Pages>
  <Words>7761</Words>
  <Characters>44238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51896</CharactersWithSpaces>
  <SharedDoc>false</SharedDoc>
  <HLinks>
    <vt:vector size="144" baseType="variant">
      <vt:variant>
        <vt:i4>4325471</vt:i4>
      </vt:variant>
      <vt:variant>
        <vt:i4>69</vt:i4>
      </vt:variant>
      <vt:variant>
        <vt:i4>0</vt:i4>
      </vt:variant>
      <vt:variant>
        <vt:i4>5</vt:i4>
      </vt:variant>
      <vt:variant>
        <vt:lpwstr>http://pravo-search.minjust.ru/bigs/showDocument.html?id=CF829A64-8E2F-4CF7-BA57-41D13F234B58</vt:lpwstr>
      </vt:variant>
      <vt:variant>
        <vt:lpwstr/>
      </vt:variant>
      <vt:variant>
        <vt:i4>5111897</vt:i4>
      </vt:variant>
      <vt:variant>
        <vt:i4>66</vt:i4>
      </vt:variant>
      <vt:variant>
        <vt:i4>0</vt:i4>
      </vt:variant>
      <vt:variant>
        <vt:i4>5</vt:i4>
      </vt:variant>
      <vt:variant>
        <vt:lpwstr>http://pravo-search.minjust.ru/bigs/showDocument.html?id=D531F4FE-8448-498B-B209-DB1823DA4AD9</vt:lpwstr>
      </vt:variant>
      <vt:variant>
        <vt:lpwstr/>
      </vt:variant>
      <vt:variant>
        <vt:i4>5111897</vt:i4>
      </vt:variant>
      <vt:variant>
        <vt:i4>63</vt:i4>
      </vt:variant>
      <vt:variant>
        <vt:i4>0</vt:i4>
      </vt:variant>
      <vt:variant>
        <vt:i4>5</vt:i4>
      </vt:variant>
      <vt:variant>
        <vt:lpwstr>http://pravo-search.minjust.ru/bigs/showDocument.html?id=D531F4FE-8448-498B-B209-DB1823DA4AD9</vt:lpwstr>
      </vt:variant>
      <vt:variant>
        <vt:lpwstr/>
      </vt:variant>
      <vt:variant>
        <vt:i4>5111897</vt:i4>
      </vt:variant>
      <vt:variant>
        <vt:i4>60</vt:i4>
      </vt:variant>
      <vt:variant>
        <vt:i4>0</vt:i4>
      </vt:variant>
      <vt:variant>
        <vt:i4>5</vt:i4>
      </vt:variant>
      <vt:variant>
        <vt:lpwstr>http://pravo-search.minjust.ru/bigs/showDocument.html?id=D531F4FE-8448-498B-B209-DB1823DA4AD9</vt:lpwstr>
      </vt:variant>
      <vt:variant>
        <vt:lpwstr/>
      </vt:variant>
      <vt:variant>
        <vt:i4>5111897</vt:i4>
      </vt:variant>
      <vt:variant>
        <vt:i4>57</vt:i4>
      </vt:variant>
      <vt:variant>
        <vt:i4>0</vt:i4>
      </vt:variant>
      <vt:variant>
        <vt:i4>5</vt:i4>
      </vt:variant>
      <vt:variant>
        <vt:lpwstr>http://pravo-search.minjust.ru/bigs/showDocument.html?id=D531F4FE-8448-498B-B209-DB1823DA4AD9</vt:lpwstr>
      </vt:variant>
      <vt:variant>
        <vt:lpwstr/>
      </vt:variant>
      <vt:variant>
        <vt:i4>5111897</vt:i4>
      </vt:variant>
      <vt:variant>
        <vt:i4>54</vt:i4>
      </vt:variant>
      <vt:variant>
        <vt:i4>0</vt:i4>
      </vt:variant>
      <vt:variant>
        <vt:i4>5</vt:i4>
      </vt:variant>
      <vt:variant>
        <vt:lpwstr>http://pravo-search.minjust.ru/bigs/showDocument.html?id=D531F4FE-8448-498B-B209-DB1823DA4AD9</vt:lpwstr>
      </vt:variant>
      <vt:variant>
        <vt:lpwstr/>
      </vt:variant>
      <vt:variant>
        <vt:i4>4259842</vt:i4>
      </vt:variant>
      <vt:variant>
        <vt:i4>51</vt:i4>
      </vt:variant>
      <vt:variant>
        <vt:i4>0</vt:i4>
      </vt:variant>
      <vt:variant>
        <vt:i4>5</vt:i4>
      </vt:variant>
      <vt:variant>
        <vt:lpwstr>http://pravo-search.minjust.ru/bigs/showDocument.html?id=56BA4845-2B42-4CC9-83B5-A5763219D6F0</vt:lpwstr>
      </vt:variant>
      <vt:variant>
        <vt:lpwstr/>
      </vt:variant>
      <vt:variant>
        <vt:i4>5111897</vt:i4>
      </vt:variant>
      <vt:variant>
        <vt:i4>48</vt:i4>
      </vt:variant>
      <vt:variant>
        <vt:i4>0</vt:i4>
      </vt:variant>
      <vt:variant>
        <vt:i4>5</vt:i4>
      </vt:variant>
      <vt:variant>
        <vt:lpwstr>http://pravo-search.minjust.ru/bigs/showDocument.html?id=D531F4FE-8448-498B-B209-DB1823DA4AD9</vt:lpwstr>
      </vt:variant>
      <vt:variant>
        <vt:lpwstr/>
      </vt:variant>
      <vt:variant>
        <vt:i4>5111897</vt:i4>
      </vt:variant>
      <vt:variant>
        <vt:i4>45</vt:i4>
      </vt:variant>
      <vt:variant>
        <vt:i4>0</vt:i4>
      </vt:variant>
      <vt:variant>
        <vt:i4>5</vt:i4>
      </vt:variant>
      <vt:variant>
        <vt:lpwstr>http://pravo-search.minjust.ru/bigs/showDocument.html?id=D531F4FE-8448-498B-B209-DB1823DA4AD9</vt:lpwstr>
      </vt:variant>
      <vt:variant>
        <vt:lpwstr/>
      </vt:variant>
      <vt:variant>
        <vt:i4>5111897</vt:i4>
      </vt:variant>
      <vt:variant>
        <vt:i4>42</vt:i4>
      </vt:variant>
      <vt:variant>
        <vt:i4>0</vt:i4>
      </vt:variant>
      <vt:variant>
        <vt:i4>5</vt:i4>
      </vt:variant>
      <vt:variant>
        <vt:lpwstr>http://pravo-search.minjust.ru/bigs/showDocument.html?id=D531F4FE-8448-498B-B209-DB1823DA4AD9</vt:lpwstr>
      </vt:variant>
      <vt:variant>
        <vt:lpwstr/>
      </vt:variant>
      <vt:variant>
        <vt:i4>5111897</vt:i4>
      </vt:variant>
      <vt:variant>
        <vt:i4>39</vt:i4>
      </vt:variant>
      <vt:variant>
        <vt:i4>0</vt:i4>
      </vt:variant>
      <vt:variant>
        <vt:i4>5</vt:i4>
      </vt:variant>
      <vt:variant>
        <vt:lpwstr>http://pravo-search.minjust.ru/bigs/showDocument.html?id=D531F4FE-8448-498B-B209-DB1823DA4AD9</vt:lpwstr>
      </vt:variant>
      <vt:variant>
        <vt:lpwstr/>
      </vt:variant>
      <vt:variant>
        <vt:i4>5111897</vt:i4>
      </vt:variant>
      <vt:variant>
        <vt:i4>36</vt:i4>
      </vt:variant>
      <vt:variant>
        <vt:i4>0</vt:i4>
      </vt:variant>
      <vt:variant>
        <vt:i4>5</vt:i4>
      </vt:variant>
      <vt:variant>
        <vt:lpwstr>http://pravo-search.minjust.ru/bigs/showDocument.html?id=D531F4FE-8448-498B-B209-DB1823DA4AD9</vt:lpwstr>
      </vt:variant>
      <vt:variant>
        <vt:lpwstr/>
      </vt:variant>
      <vt:variant>
        <vt:i4>5111897</vt:i4>
      </vt:variant>
      <vt:variant>
        <vt:i4>33</vt:i4>
      </vt:variant>
      <vt:variant>
        <vt:i4>0</vt:i4>
      </vt:variant>
      <vt:variant>
        <vt:i4>5</vt:i4>
      </vt:variant>
      <vt:variant>
        <vt:lpwstr>http://pravo-search.minjust.ru/bigs/showDocument.html?id=D531F4FE-8448-498B-B209-DB1823DA4AD9</vt:lpwstr>
      </vt:variant>
      <vt:variant>
        <vt:lpwstr/>
      </vt:variant>
      <vt:variant>
        <vt:i4>5111897</vt:i4>
      </vt:variant>
      <vt:variant>
        <vt:i4>30</vt:i4>
      </vt:variant>
      <vt:variant>
        <vt:i4>0</vt:i4>
      </vt:variant>
      <vt:variant>
        <vt:i4>5</vt:i4>
      </vt:variant>
      <vt:variant>
        <vt:lpwstr>http://pravo-search.minjust.ru/bigs/showDocument.html?id=D531F4FE-8448-498B-B209-DB1823DA4AD9</vt:lpwstr>
      </vt:variant>
      <vt:variant>
        <vt:lpwstr/>
      </vt:variant>
      <vt:variant>
        <vt:i4>5046282</vt:i4>
      </vt:variant>
      <vt:variant>
        <vt:i4>27</vt:i4>
      </vt:variant>
      <vt:variant>
        <vt:i4>0</vt:i4>
      </vt:variant>
      <vt:variant>
        <vt:i4>5</vt:i4>
      </vt:variant>
      <vt:variant>
        <vt:lpwstr>http://pravo-search.minjust.ru/bigs/showDocument.html?id=E264F126-008B-47C8-B211-783C65807A0F</vt:lpwstr>
      </vt:variant>
      <vt:variant>
        <vt:lpwstr/>
      </vt:variant>
      <vt:variant>
        <vt:i4>5111897</vt:i4>
      </vt:variant>
      <vt:variant>
        <vt:i4>24</vt:i4>
      </vt:variant>
      <vt:variant>
        <vt:i4>0</vt:i4>
      </vt:variant>
      <vt:variant>
        <vt:i4>5</vt:i4>
      </vt:variant>
      <vt:variant>
        <vt:lpwstr>http://pravo-search.minjust.ru/bigs/showDocument.html?id=D531F4FE-8448-498B-B209-DB1823DA4AD9</vt:lpwstr>
      </vt:variant>
      <vt:variant>
        <vt:lpwstr/>
      </vt:variant>
      <vt:variant>
        <vt:i4>4587528</vt:i4>
      </vt:variant>
      <vt:variant>
        <vt:i4>21</vt:i4>
      </vt:variant>
      <vt:variant>
        <vt:i4>0</vt:i4>
      </vt:variant>
      <vt:variant>
        <vt:i4>5</vt:i4>
      </vt:variant>
      <vt:variant>
        <vt:lpwstr>http://pravo-search.minjust.ru/bigs/showDocument.html?id=619122DE-D5DE-4215-B035-E9A7EBC38648</vt:lpwstr>
      </vt:variant>
      <vt:variant>
        <vt:lpwstr/>
      </vt:variant>
      <vt:variant>
        <vt:i4>5111897</vt:i4>
      </vt:variant>
      <vt:variant>
        <vt:i4>18</vt:i4>
      </vt:variant>
      <vt:variant>
        <vt:i4>0</vt:i4>
      </vt:variant>
      <vt:variant>
        <vt:i4>5</vt:i4>
      </vt:variant>
      <vt:variant>
        <vt:lpwstr>http://pravo-search.minjust.ru/bigs/showDocument.html?id=D531F4FE-8448-498B-B209-DB1823DA4AD9</vt:lpwstr>
      </vt:variant>
      <vt:variant>
        <vt:lpwstr/>
      </vt:variant>
      <vt:variant>
        <vt:i4>5111897</vt:i4>
      </vt:variant>
      <vt:variant>
        <vt:i4>15</vt:i4>
      </vt:variant>
      <vt:variant>
        <vt:i4>0</vt:i4>
      </vt:variant>
      <vt:variant>
        <vt:i4>5</vt:i4>
      </vt:variant>
      <vt:variant>
        <vt:lpwstr>http://pravo-search.minjust.ru/bigs/showDocument.html?id=D531F4FE-8448-498B-B209-DB1823DA4AD9</vt:lpwstr>
      </vt:variant>
      <vt:variant>
        <vt:lpwstr/>
      </vt:variant>
      <vt:variant>
        <vt:i4>5111897</vt:i4>
      </vt:variant>
      <vt:variant>
        <vt:i4>12</vt:i4>
      </vt:variant>
      <vt:variant>
        <vt:i4>0</vt:i4>
      </vt:variant>
      <vt:variant>
        <vt:i4>5</vt:i4>
      </vt:variant>
      <vt:variant>
        <vt:lpwstr>http://pravo-search.minjust.ru/bigs/showDocument.html?id=D531F4FE-8448-498B-B209-DB1823DA4AD9</vt:lpwstr>
      </vt:variant>
      <vt:variant>
        <vt:lpwstr/>
      </vt:variant>
      <vt:variant>
        <vt:i4>4587528</vt:i4>
      </vt:variant>
      <vt:variant>
        <vt:i4>9</vt:i4>
      </vt:variant>
      <vt:variant>
        <vt:i4>0</vt:i4>
      </vt:variant>
      <vt:variant>
        <vt:i4>5</vt:i4>
      </vt:variant>
      <vt:variant>
        <vt:lpwstr>http://pravo-search.minjust.ru/bigs/showDocument.html?id=619122DE-D5DE-4215-B035-E9A7EBC38648</vt:lpwstr>
      </vt:variant>
      <vt:variant>
        <vt:lpwstr/>
      </vt:variant>
      <vt:variant>
        <vt:i4>4325471</vt:i4>
      </vt:variant>
      <vt:variant>
        <vt:i4>6</vt:i4>
      </vt:variant>
      <vt:variant>
        <vt:i4>0</vt:i4>
      </vt:variant>
      <vt:variant>
        <vt:i4>5</vt:i4>
      </vt:variant>
      <vt:variant>
        <vt:lpwstr>http://pravo-search.minjust.ru/bigs/showDocument.html?id=CF829A64-8E2F-4CF7-BA57-41D13F234B58</vt:lpwstr>
      </vt:variant>
      <vt:variant>
        <vt:lpwstr/>
      </vt:variant>
      <vt:variant>
        <vt:i4>5111897</vt:i4>
      </vt:variant>
      <vt:variant>
        <vt:i4>3</vt:i4>
      </vt:variant>
      <vt:variant>
        <vt:i4>0</vt:i4>
      </vt:variant>
      <vt:variant>
        <vt:i4>5</vt:i4>
      </vt:variant>
      <vt:variant>
        <vt:lpwstr>http://pravo-search.minjust.ru/bigs/showDocument.html?id=D531F4FE-8448-498B-B209-DB1823DA4AD9</vt:lpwstr>
      </vt:variant>
      <vt:variant>
        <vt:lpwstr/>
      </vt:variant>
      <vt:variant>
        <vt:i4>4259842</vt:i4>
      </vt:variant>
      <vt:variant>
        <vt:i4>0</vt:i4>
      </vt:variant>
      <vt:variant>
        <vt:i4>0</vt:i4>
      </vt:variant>
      <vt:variant>
        <vt:i4>5</vt:i4>
      </vt:variant>
      <vt:variant>
        <vt:lpwstr>http://pravo-search.minjust.ru/bigs/showDocument.html?id=56BA4845-2B42-4CC9-83B5-A5763219D6F0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СЭД</dc:creator>
  <cp:keywords/>
  <cp:lastModifiedBy>Специалист2</cp:lastModifiedBy>
  <cp:revision>25</cp:revision>
  <cp:lastPrinted>2018-10-26T09:25:00Z</cp:lastPrinted>
  <dcterms:created xsi:type="dcterms:W3CDTF">2018-10-04T09:07:00Z</dcterms:created>
  <dcterms:modified xsi:type="dcterms:W3CDTF">2021-06-09T10:52:00Z</dcterms:modified>
</cp:coreProperties>
</file>