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p>
    <w:p w:rsidR="004C0239" w:rsidRPr="00E358A2" w:rsidRDefault="004C0239" w:rsidP="004C0239">
      <w:pPr>
        <w:spacing w:after="0" w:line="240" w:lineRule="auto"/>
        <w:ind w:firstLine="567"/>
        <w:jc w:val="right"/>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Приложение 3</w:t>
      </w:r>
    </w:p>
    <w:p w:rsidR="004C0239" w:rsidRPr="00E358A2" w:rsidRDefault="004C0239" w:rsidP="004C0239">
      <w:pPr>
        <w:spacing w:after="0" w:line="240" w:lineRule="auto"/>
        <w:ind w:firstLine="567"/>
        <w:jc w:val="right"/>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к постановлению администрации</w:t>
      </w:r>
    </w:p>
    <w:p w:rsidR="004C0239" w:rsidRPr="00E358A2" w:rsidRDefault="004C0239" w:rsidP="004C0239">
      <w:pPr>
        <w:spacing w:after="0" w:line="240" w:lineRule="auto"/>
        <w:ind w:firstLine="567"/>
        <w:jc w:val="right"/>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Верхнешкафтинского сельсовета</w:t>
      </w:r>
    </w:p>
    <w:p w:rsidR="004C0239" w:rsidRPr="00E358A2" w:rsidRDefault="004C0239" w:rsidP="004C0239">
      <w:pPr>
        <w:spacing w:after="0" w:line="240" w:lineRule="auto"/>
        <w:ind w:firstLine="567"/>
        <w:jc w:val="right"/>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Городищенского района</w:t>
      </w:r>
    </w:p>
    <w:p w:rsidR="004C0239" w:rsidRPr="00E358A2" w:rsidRDefault="004C0239" w:rsidP="004C0239">
      <w:pPr>
        <w:spacing w:after="0" w:line="240" w:lineRule="auto"/>
        <w:ind w:firstLine="567"/>
        <w:jc w:val="right"/>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Пензенской области</w:t>
      </w:r>
    </w:p>
    <w:p w:rsidR="004C0239" w:rsidRPr="00E358A2" w:rsidRDefault="004C0239" w:rsidP="004C0239">
      <w:pPr>
        <w:spacing w:after="0" w:line="240" w:lineRule="auto"/>
        <w:ind w:firstLine="567"/>
        <w:jc w:val="right"/>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от 22.01.2020 № 1</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АДМИНИСТРАТИВНЫЙ РЕГЛАМЕНТ</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администрации Верхнешкафтинского сельсовета Городищенского района Пензенской области по предоставлению муниципальной услуги «Предоставление муниципального имущества в аренду»</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Структура административного регламента:</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1</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ОБЩИЕ ПОЛОЖЕНИЯ;</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2</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СТРАНДАРТ ПРЕДОСТАВЛЕНИЯ МУНИЦИПАЛЬНОЙ УСЛУГИ;</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3</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4</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5</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1</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lastRenderedPageBreak/>
        <w:t>ОБЩИЕ ПОЛОЖЕНИЯ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Предмет регулирования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 Административный регламент предоставления муниципальной услуги «Предоставление муниципального имущества в аренду» (далее - Регламент) (далее - муниципальная услуга), определяет сроки и последовательность административных процедур (действий) администрации Верхнешкафтинского сельсовета Городищенского района Пензенской области (далее - Администрация) при предоставлении муниципального имущества в аренду.</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Круг заявителей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 Заявителями являются юридические лица, физические лица, в том числе индивидуальные предприниматели (далее – заявитель, заявители).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достоверность предоставляемой информации;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четкость в изложении информации;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полнота информирования;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наглядность форм предоставляемой информации;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удобство и доступность получения информации;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оперативность предоставления информации.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Информация о муниципальной услуге предоставляется: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непосредственно в помещении Администрации.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Информирование осуществляется по вопросам: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сведений о ходе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(http://verhneshkaftinsk.gorodishe.pnzreg.ru/),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 круг заявителей;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 срок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E358A2">
        <w:rPr>
          <w:rFonts w:ascii="Arial" w:eastAsia="Times New Roman" w:hAnsi="Arial" w:cs="Arial"/>
          <w:color w:val="3D3D3D"/>
          <w:sz w:val="24"/>
          <w:szCs w:val="24"/>
          <w:lang w:eastAsia="ru-RU"/>
        </w:rPr>
        <w:t>.</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2</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СТАНДАРТ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Наименование муниципальной услуги</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 «Предоставление муниципального имущества в аренду».</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Краткое наименование муниципальной услуги не предусмотрено.</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Наименование органа, предоставляющего муниципальную услугу</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5. Муниципальная услуга предоставляется Администрацией.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Результат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6. Результатом предоставления муниципальной услуги является:</w:t>
      </w:r>
    </w:p>
    <w:p w:rsidR="004C0239" w:rsidRPr="00E358A2" w:rsidRDefault="004C0239" w:rsidP="004C0239">
      <w:pPr>
        <w:spacing w:after="0" w:line="240" w:lineRule="auto"/>
        <w:ind w:left="567"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1. договор аренды муниципального имущества;</w:t>
      </w:r>
    </w:p>
    <w:p w:rsidR="004C0239" w:rsidRPr="00E358A2" w:rsidRDefault="004C0239" w:rsidP="004C0239">
      <w:pPr>
        <w:spacing w:after="0" w:line="240" w:lineRule="auto"/>
        <w:ind w:left="567"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2. отказ в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Результат предоставления муниципальной услуги предоставляется заявителю ему в форме документа на бумажном носителе.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Срок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 Срок предоставления муниципальной услуги составляет</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без проведения торгов – 30 дней со дня регистрации заявления;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 проведением торгов – 90 дней со дня регистрации заявления.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 настоящего Административного регламента, в Администрацию.</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Правовые основания для предоставление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Конституцией Российской Федерации - («Собрание законодательства РФ», 04.08.2014, N 31, ст. 4398);</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Гражданским кодексом Российской Федерации – (часть первая) от 30.11.1994 № 51-ФЗ («Собрание законодательства РФ», 05.12.1994, N 32, ст. 3301);</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Гражданским кодексом Российской Федерации (часть вторая) от 26.01.1996 г. № 14-ФЗ Собрание законодательства Российской Федерации от 29.01.1996 г. № 5 ст. 410);</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N 44, ст. 4147);</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Градостроительным кодексом Российской Федерации - («Собрание законодательства РФ», 03.01.2005, N 1 (часть 1), ст. 16);</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Федеральным законом от 26.07.2006 г. № 135-ФЗ «О защите конкуренции» (Собрание законодательства Российской Федерации от 31.07.2006 г. № 31 (часть 1) ст.3434);</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Федеральным законом от 24.07.2007 г. № 209-ФЗ «О развитии малого и среднего предпринимательства в Российской Федерации» (Собрание законодательства Российской Федерации от 30.07.2007 г. № 31 ст.4006);</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E358A2">
        <w:rPr>
          <w:rFonts w:ascii="Arial" w:eastAsia="Times New Roman" w:hAnsi="Arial" w:cs="Arial"/>
          <w:color w:val="000000"/>
          <w:spacing w:val="-1"/>
          <w:sz w:val="24"/>
          <w:szCs w:val="24"/>
          <w:lang w:eastAsia="ru-RU"/>
        </w:rPr>
        <w:t>(«Российская газета» от 24.02.2010 № 37);</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w:t>
      </w:r>
      <w:r w:rsidRPr="00E358A2">
        <w:rPr>
          <w:rFonts w:ascii="Arial" w:eastAsia="Times New Roman" w:hAnsi="Arial" w:cs="Arial"/>
          <w:color w:val="FF0000"/>
          <w:sz w:val="24"/>
          <w:szCs w:val="24"/>
          <w:lang w:eastAsia="ru-RU"/>
        </w:rPr>
        <w:t> </w:t>
      </w:r>
      <w:hyperlink r:id="rId4" w:tgtFrame="_blank" w:history="1">
        <w:r w:rsidRPr="00E358A2">
          <w:rPr>
            <w:rFonts w:ascii="Arial" w:eastAsia="Times New Roman" w:hAnsi="Arial" w:cs="Arial"/>
            <w:color w:val="0000FF"/>
            <w:sz w:val="24"/>
            <w:szCs w:val="24"/>
            <w:lang w:eastAsia="ru-RU"/>
          </w:rPr>
          <w:t>Устав Верхнешкафтинского сельсовета Городищенского района Пензенской области</w:t>
        </w:r>
      </w:hyperlink>
      <w:r w:rsidRPr="00E358A2">
        <w:rPr>
          <w:rFonts w:ascii="Arial" w:eastAsia="Times New Roman" w:hAnsi="Arial" w:cs="Arial"/>
          <w:color w:val="000000"/>
          <w:sz w:val="24"/>
          <w:szCs w:val="24"/>
          <w:lang w:eastAsia="ru-RU"/>
        </w:rPr>
        <w:t>; принятого решением Комитета местного самоуправления Верхнешкафтинского сельсовета Городищенского района Пензенской области от 28.06.2005 № 9-3/4, зарегистрированый в Управлении Минюста России по Пензенской области 18.11.2005 года, № RU585071022005001 (газета «Городищенский вестник»</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Решением Комитета местного самоуправления Верхнешкафтинского сельсовета Городищенского района Пензенской области </w:t>
      </w:r>
      <w:hyperlink r:id="rId5" w:tgtFrame="_blank" w:history="1">
        <w:r w:rsidRPr="00E358A2">
          <w:rPr>
            <w:rFonts w:ascii="Arial" w:eastAsia="Times New Roman" w:hAnsi="Arial" w:cs="Arial"/>
            <w:color w:val="0000FF"/>
            <w:sz w:val="24"/>
            <w:szCs w:val="24"/>
            <w:lang w:eastAsia="ru-RU"/>
          </w:rPr>
          <w:t>от 26.06.2014 № 338-116/1</w:t>
        </w:r>
      </w:hyperlink>
      <w:r w:rsidRPr="00E358A2">
        <w:rPr>
          <w:rFonts w:ascii="Arial" w:eastAsia="Times New Roman" w:hAnsi="Arial" w:cs="Arial"/>
          <w:color w:val="000000"/>
          <w:sz w:val="24"/>
          <w:szCs w:val="24"/>
          <w:lang w:eastAsia="ru-RU"/>
        </w:rPr>
        <w:t> «Об утверждении Порядка управления и распоряжения имуществом, находящимся в собственности муниципального образования Верхнешкафтинский сельсовет Городищенского района Пензенской области» - (Информационный бюллетень Комитета местного самоуправления Верхнешкафтинского сельсовета Городищенского района Пензенской области «Шкафтинские зори» от 26.06.2014 № 25);</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w:t>
      </w:r>
      <w:r w:rsidRPr="00E358A2">
        <w:rPr>
          <w:rFonts w:ascii="Arial" w:eastAsia="Times New Roman" w:hAnsi="Arial" w:cs="Arial"/>
          <w:color w:val="FF0000"/>
          <w:sz w:val="24"/>
          <w:szCs w:val="24"/>
          <w:lang w:eastAsia="ru-RU"/>
        </w:rPr>
        <w:t> </w:t>
      </w:r>
      <w:r w:rsidRPr="00E358A2">
        <w:rPr>
          <w:rFonts w:ascii="Arial" w:eastAsia="Times New Roman" w:hAnsi="Arial" w:cs="Arial"/>
          <w:color w:val="000000"/>
          <w:sz w:val="24"/>
          <w:szCs w:val="24"/>
          <w:lang w:eastAsia="ru-RU"/>
        </w:rPr>
        <w:t>Постановление Администрации </w:t>
      </w:r>
      <w:hyperlink r:id="rId6" w:tgtFrame="_blank" w:history="1">
        <w:r w:rsidRPr="00E358A2">
          <w:rPr>
            <w:rFonts w:ascii="Arial" w:eastAsia="Times New Roman" w:hAnsi="Arial" w:cs="Arial"/>
            <w:color w:val="0000FF"/>
            <w:sz w:val="24"/>
            <w:szCs w:val="24"/>
            <w:lang w:eastAsia="ru-RU"/>
          </w:rPr>
          <w:t>от 18.05.2018 №23</w:t>
        </w:r>
      </w:hyperlink>
      <w:r w:rsidRPr="00E358A2">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Верхнешкафтинский сельсовет Городищенского района Пензенской области» (Информационный бюллетень Комитета местного самоуправления Верхнешкафтинского сельсовета Городищенского района Пензенской области от 18.05.2018 №16)</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w:t>
      </w:r>
      <w:r w:rsidRPr="00E358A2">
        <w:rPr>
          <w:rFonts w:ascii="Arial" w:eastAsia="Times New Roman" w:hAnsi="Arial" w:cs="Arial"/>
          <w:color w:val="FF0000"/>
          <w:sz w:val="24"/>
          <w:szCs w:val="24"/>
          <w:lang w:eastAsia="ru-RU"/>
        </w:rPr>
        <w:t> </w:t>
      </w:r>
      <w:r w:rsidRPr="00E358A2">
        <w:rPr>
          <w:rFonts w:ascii="Arial" w:eastAsia="Times New Roman" w:hAnsi="Arial" w:cs="Arial"/>
          <w:color w:val="000000"/>
          <w:sz w:val="24"/>
          <w:szCs w:val="24"/>
          <w:lang w:eastAsia="ru-RU"/>
        </w:rPr>
        <w:t>Постановление Администрации </w:t>
      </w:r>
      <w:hyperlink r:id="rId7" w:tgtFrame="_blank" w:history="1">
        <w:r w:rsidRPr="00E358A2">
          <w:rPr>
            <w:rFonts w:ascii="Arial" w:eastAsia="Times New Roman" w:hAnsi="Arial" w:cs="Arial"/>
            <w:color w:val="0000FF"/>
            <w:sz w:val="24"/>
            <w:szCs w:val="24"/>
            <w:lang w:eastAsia="ru-RU"/>
          </w:rPr>
          <w:t>от 13.04.2018 № 14</w:t>
        </w:r>
      </w:hyperlink>
      <w:r w:rsidRPr="00E358A2">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Верхнешкафтинского сельсовета Городищенского района Пензенской области» (Информационный бюллетень Комитета местного самоуправления Верхнешкафтинского сельсовета Городищенского района Пензенской области от13.04.2018 №11);</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w:t>
      </w:r>
      <w:r w:rsidRPr="00E358A2">
        <w:rPr>
          <w:rFonts w:ascii="Arial" w:eastAsia="Times New Roman" w:hAnsi="Arial" w:cs="Arial"/>
          <w:color w:val="FF0000"/>
          <w:sz w:val="24"/>
          <w:szCs w:val="24"/>
          <w:lang w:eastAsia="ru-RU"/>
        </w:rPr>
        <w:t> </w:t>
      </w:r>
      <w:r w:rsidRPr="00E358A2">
        <w:rPr>
          <w:rFonts w:ascii="Arial" w:eastAsia="Times New Roman" w:hAnsi="Arial" w:cs="Arial"/>
          <w:color w:val="000000"/>
          <w:sz w:val="24"/>
          <w:szCs w:val="24"/>
          <w:lang w:eastAsia="ru-RU"/>
        </w:rPr>
        <w:t>Постановление Администрации </w:t>
      </w:r>
      <w:hyperlink r:id="rId8" w:tgtFrame="_blank" w:history="1">
        <w:r w:rsidRPr="00E358A2">
          <w:rPr>
            <w:rFonts w:ascii="Arial" w:eastAsia="Times New Roman" w:hAnsi="Arial" w:cs="Arial"/>
            <w:color w:val="0000FF"/>
            <w:sz w:val="24"/>
            <w:szCs w:val="24"/>
            <w:lang w:eastAsia="ru-RU"/>
          </w:rPr>
          <w:t>от 05.04.2019 № 14</w:t>
        </w:r>
      </w:hyperlink>
      <w:r w:rsidRPr="00E358A2">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w:t>
      </w:r>
      <w:r w:rsidRPr="00E358A2">
        <w:rPr>
          <w:rFonts w:ascii="Arial" w:eastAsia="Times New Roman" w:hAnsi="Arial" w:cs="Arial"/>
          <w:i/>
          <w:iCs/>
          <w:color w:val="000000"/>
          <w:sz w:val="24"/>
          <w:szCs w:val="24"/>
          <w:lang w:eastAsia="ru-RU"/>
        </w:rPr>
        <w:t> </w:t>
      </w:r>
      <w:r w:rsidRPr="00E358A2">
        <w:rPr>
          <w:rFonts w:ascii="Arial" w:eastAsia="Times New Roman" w:hAnsi="Arial" w:cs="Arial"/>
          <w:color w:val="000000"/>
          <w:sz w:val="24"/>
          <w:szCs w:val="24"/>
          <w:lang w:eastAsia="ru-RU"/>
        </w:rPr>
        <w:t>должностных лиц, муниципальных служащих администрации Верхнешкафтинского сельсовета Городищенского района Пензенской области</w:t>
      </w:r>
      <w:r w:rsidRPr="00E358A2">
        <w:rPr>
          <w:rFonts w:ascii="Arial" w:eastAsia="Times New Roman" w:hAnsi="Arial" w:cs="Arial"/>
          <w:i/>
          <w:iCs/>
          <w:color w:val="000000"/>
          <w:sz w:val="24"/>
          <w:szCs w:val="24"/>
          <w:lang w:eastAsia="ru-RU"/>
        </w:rPr>
        <w:t> </w:t>
      </w:r>
      <w:r w:rsidRPr="00E358A2">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Верхнешкафтинского сельсовета Городищенского района Пензенской области от 28.02.2019 №7)</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настоящим административным Регламентом.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К заявлению прилагаются следующие документы: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 для юридического лица:</w:t>
      </w:r>
    </w:p>
    <w:p w:rsidR="004C0239" w:rsidRPr="00E358A2" w:rsidRDefault="004C0239" w:rsidP="004C0239">
      <w:pPr>
        <w:spacing w:after="0" w:line="240" w:lineRule="auto"/>
        <w:ind w:left="708"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копии учредительных документов и свидетельства о государственной регистрации,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-копию свидетельства о постановке на учет в налоговом органе,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банковские реквизиты,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 для индивидуального предпринимателя: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копию свидетельства о регистрации;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копию паспорта;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копию свидетельства о постановке на учет в налоговом органе;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-банковские реквизиты;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3)для физических лиц: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копию паспорта,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справку из налогового органа об отсутствии задолженности по налогам.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Если с заявлением обращается представитель заявителя (заявителей), предоставляется документ, удостоверяющий права (полномочия) представителя физического или юридического лица (оригинал и копия).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Заявитель по своему желанию может представить другие документы, имеющие отношение к сути подаваемого заявления.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случае проведения торгов по предоставлению муниципального имущества в аренду заявитель предоставляет после публикации извещения о проведении торгов заявку по форме, установленной документацией о торгах.</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Заявитель или его представитель должен представить документы, указанные в пункте 9 настоящего административного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9 настоящего Административного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9.1. Требования к документам, представляемым заявителем: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тексты документов должны быть написаны разборчиво;</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документы не должны иметь подчисток, приписок, зачеркнутых слов и не оговоренных в них исправлений;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г) документы не должны быть исполнены карандашом;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д) документы не должны иметь повреждений, наличие которых не позволяет однозначно истолковать их содержание).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9.2.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лично по адресу Администрации;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посредством почтовой связи по адресу Администрации или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на бумажном носителе через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выписка из Единого государственного реестра индивидуальных предпринимателей;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выписка из Единого государственного реестра юридических лиц;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документы или копия документов, подтверждающие внесение задатка.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 Запрещается требовать от заявителя: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12. Услуги, которые являются необходимыми и обязательными для предоставления муниципальной услуги, отсутствуют.</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13. В приеме документов для предоставления муниципальной услуги отказывается в случае: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отсутствия у представителя заявителя доверенности, удостоверяющей полномочия представителя заявителя, оформленной в установленном законом порядке;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отсутствия в заявлении информации, предусмотренной Приложением № 1;</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Отказ в приеме заявления и документов не препятствует повторному обращению гражданина или его представителя в установленном порядке.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14. Администрация отказывает заявителю в предоставлении муниципальной услуги по следующим основаниям: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отсутствие документов, указанных в пункте 9 настоящего административного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несоответствие документов требованиям, указанным в пункте 9.1. настоящего административного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имущество, в отношении которого запрашивается право, не является собственностью муниципального образования Верхнешкафтинский сельсовет Городищенского района Пензенской области;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г) истечения срока приема заявок, указанного в извещении о проведении торгов.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Верхнешкафтинского сельсовета Городищенского района Пензенской области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15. Муниципальная услуга предоставляется бесплатно.</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17. Регистрация заявления осуществляется в день его получения Администрацией,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Верхнешкафтинского сельсовета Городищенского район Пензенской области, устанавливающих порядок и условия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21. Требования к обеспечению доступности для инвалидов: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24. Показателями доступности муниципальной услуги являются: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 обеспечение беспрепятственного доступа лиц к помещениям, в которых предоставляется муниципальная услуга;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 возможность получения заявителем информации о ходе предоставления муниципальной услугис использованием Регионального портала.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6) Возможность предоставления муниципальной услуги на базе МФЦ по принципу «одного окна»;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 очередей при приеме и выдаче документов заявителям (их представителям);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 нарушений сроков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 жалоб на действия (бездействие) муниципальных служащих, предоставляющих муниципальную услугу;</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26.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27.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28. Предоставление муниципальной услуги и информирование о ходе, порядке, сроках и результате предоставления муниципальной услуги,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 может осуществляться в электронной форме с момента технической реализации муниципальной услуги на соответствующем портале.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29.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30. 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3</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прием заявления с документами, регистрация заявления;</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запрос документов в порядке межведомственного взаимодействия;</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принятие решения о предоставлении муниципального имущества без проведения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принятие решения о проведении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публикация извещения о проведении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проведение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заключение договора аренды муниципального имущества;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выдача документов заявителю.</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Прием заявления с документами, регистрация заявления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почты или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34. При приеме заявления о предоставлении муниципальной услуги и документов, указанных в пунктах 9 настоящего Регламента, специалист Администрации или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35. Максимальный срок выполнения действия 15 минут.</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36.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 9.1. настоящего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 9.1. настоящего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специалистом Администрации, ответственным за предоставление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37. 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Запрос документов в порядке межведомственного взаимодействия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39.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40. В случае принятия заявления о предоставлении услуги специалист администрации, ответственный за предоставление муниципальной услуги, в течение 2 рабочих дней со дня поступления заявления с приложением документов, указанных в пункте 9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пункту 41 настоящего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41.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42. 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43.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44. 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45.Результатом административной процедуры является получение в рамках межведомственного взаимодействия информации (документов), необходимой (необходимых) для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Принятие решения о предоставлении (об отказе в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46. Основанием для начала административной процедуры является получение документов специалистом Администрации, ответственным за предоставление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осуществляет следующие действия: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проверяет комплектность представленных документов на соответствие исчерпывающему перечню документов, необходимых в соответствии с пунктами 9 и 10 настоящего административного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проверяет документы на наличие или отсутствие оснований, указанных в пункте 14 административного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осуществляет сверку копий документов, представленных заявителем с подлинниками документов, представленными заявителем;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47. 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48. Критерием принятия решения по результатам проведенных административных действий является отсутствие или наличие указанных в подпунктах «а»-«в» пункта 14 настоящего административного регламента оснований для отказа в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49. Результатом административной процедуры является оформленный в установленном порядке отказ в предоставлении муниципальной услуги или подготовка договора о предоставлении муниципального имущества в доверительное управление.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50. При отказе в предоставлении муниципальной услуги специалист Администрации, ответственный за предоставление муниципальной услуги в течение 14 календарных дней подготавливает и направляет заявителю или его представителю письмо Администрации об отказе с указанием причин отказа.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копий прилагаемых к нему документов через Портал, копии представленных заявителем или его представителем документов к уведомлению не прикладываются.</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Принятие решения о предоставлении муниципального имущества без проведения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51. Основанием для начала данной административной процедуры является отсутствие оснований для отказа в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В случаях, предусмотренных статьей 17.1 Федерального закона от 26.07.2006 г. № 135-ФЗ «О защите конкуренции», предоставление муниципального имущества в аренду осуществляется без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52. Специалист Администрации, ответственный за предоставление муниципальной услуги, осуществляет подготовку проекта договора о предоставлении муниципального имущества в аренду.</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Максимальный срок выполнения данного административного действия составляет 10 рабочих дней.</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53. Согласованный проект договора направляется на подписание главе Администрации.</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Максимальный срок выполнения данного административного действия составляет 10 рабочих дней.</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Максимальный срок подписания проекта постановления составляет 2 рабочих дня.</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Результатом административной процедуры является договор о предоставлении муниципального имущества в аренду.</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54. Специалист Администрации, ответственный за предоставление муниципальной услуги,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Принятие решения о проведении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55. Основанием для начала административной процедуры является отсутствие оснований для предоставления муниципальной услуги без проведения торгов.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 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57. Результатом административной процедуры является принятие постановления о проведении торгов по предоставлению муниципального имущества в аренду.</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Публикация извещения о проведении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58. Основанием для начала административной процедуры является принятие постановления Администрации о проведении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59. При проведении торгов специалист Администрации, ответственный за предоставление муниципальной услуги, осуществляет подготовку извещения о проведении торгов по предоставлению муниципального имущества в аренду и направляет его на публикацию.</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60. Максимальный срок исполнения данного административного действия составляет 10 рабочих дней со дня принятия решения о назначении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61. Результатом административной процедуры является извещение о проведении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Проведение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62. Основанием для начала исполнения административной процедуры является наличие более одного участника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63. Торги проводятся в месте и сроки, указанные в извещении о проведении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64. 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65. Максимальный срок исполнения административной процедуры – 3 рабочих дня с даты подписания протокола.</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Заключение договора аренды муниципального имущества</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66. 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67. Срок исполнения административной процедуры – 10 рабочих дней с даты подписания протокола членами Комиссии.</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68. Результатам исполнения административной процедуры является подписание с победителем торгов договора аренды муниципального имущества.</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Выдача заявителю документов</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69. Основанием для начала административной процедуры является подписание Главой Администрации договора аренды муниципального имущества.</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70. 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71. Максимальный срок выполнения данного административного действия составляет 3 рабочих дня.</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72. Результатом административной процедуры является выдача заявителю лично или отправка по почте в адрес заявителя договора.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4</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b/>
          <w:bCs/>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73.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74 Текущий контроль осуществляется путем проведения плановых и внеплановых проверок полноты и качества исполнения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75. Проверка полноты и качества предоставления муниципальной услуги осуществляется на основании распоряжения Администрации.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76.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77. В рамках плановой проверки изучаются следующие вопросы: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78. Результаты проверок отражаются в отдельной справке, в которой отмечаются выявленные недостатки и предложения по их устранению.</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Ответственность должностных лиц органа местного самоуправления Верхнешкафтинского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79.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80.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81.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82.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Раздел 5</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83.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Предмет досудебного (внесудебного) обжалования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84.Заявитель (представитель заявителя) может обратиться с жалобой, в том числе, в следующих случаях:</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настоящим Регламентом для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настоящим Регламентом для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настоящим Регламентом;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Верхнешкафтинского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85.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86. Жалоба подается: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87.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88. Рассмотрение жалоб в отношении решений и действий (бездействия) МФЦ осуществляется учредителем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89. Рассмотрение жалоб в отношении решений и действий (бездействия) работника МФЦ осуществляется руководителем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90.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91. Орган, предоставляющий муниципальную услугу, МФЦ, учредитель МФЦ, перенаправившие жалобу, информируют о перенаправлении жалобы заявителя.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92. Жалоба может быть подана заявителем через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Порядок подачи и рассмотрения жалобы</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Порядок подачи жалобы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Жалоба в письменной форме может быть также направлена по почте.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94. Жалоба должна содержать:</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98 раздела 5 Регламента);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97.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98.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официального интернет-сайта Администрации;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электронной почты Администрации;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Единого портала;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г) Регионального портала;</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99. В электронном виде жалоба на решения и действия (бездействие) МФЦ, работника МФЦ может быть подана заявителем посредством: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электронной почты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100. При подаче жалобы в электронном виде документы, указанные в п. 98 и 99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101. Оснований для приостановления рассмотрения жалобы не имеется.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102. Заявитель имеет право на получение информации и документов, необходимых для обоснования и рассмотрения жалобы.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103. Орган, предоставляющий муниципальную услугу, МФЦ, учредитель МФЦ обеспечивают:</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Сроки рассмотрения жалобы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104.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105.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Результат досудебного (внесудебного) обжалования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106. По результатам рассмотрения жалобы принимается одно из следующих решений:</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Верхнешкафтинского сельсовета Городищенского района Пензенской области;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2) в удовлетворении жалобы отказывается.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107.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108.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109.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110.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111. Ответ по результатам рассмотрения жалобы направляется заявителю не позднее дня, следующего за днем принятия решения, в письменной форме.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112. В ответе по результатам рассмотрения жалобы указываются: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в) фамилия, имя, отчество (при наличии) или наименование заявителя;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г) основания для принятия решения по жалобе;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д) принятое по жалобе решение;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ж) сведения о порядке обжалования принятого по жалобе решения.</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112.1.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112.2.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115. В случае если жалоба была направлена способом, указанным в пп. "д" п. 98 раздела 5 Регламента, ответ заявителю направляется посредством системы досудебного обжалования.</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outlineLvl w:val="2"/>
        <w:rPr>
          <w:rFonts w:ascii="Arial" w:eastAsia="Times New Roman" w:hAnsi="Arial" w:cs="Arial"/>
          <w:b/>
          <w:bCs/>
          <w:color w:val="000000"/>
          <w:sz w:val="28"/>
          <w:szCs w:val="28"/>
          <w:lang w:eastAsia="ru-RU"/>
        </w:rPr>
      </w:pPr>
      <w:r w:rsidRPr="00E358A2">
        <w:rPr>
          <w:rFonts w:ascii="Arial" w:eastAsia="Times New Roman" w:hAnsi="Arial" w:cs="Arial"/>
          <w:b/>
          <w:bCs/>
          <w:color w:val="000000"/>
          <w:sz w:val="28"/>
          <w:szCs w:val="28"/>
          <w:lang w:eastAsia="ru-RU"/>
        </w:rPr>
        <w:t>Порядок обжалования решения по жалобе</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116.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117.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4C0239" w:rsidRPr="00E358A2" w:rsidRDefault="004C0239" w:rsidP="004C0239">
      <w:pPr>
        <w:spacing w:after="0" w:line="240" w:lineRule="auto"/>
        <w:ind w:firstLine="567"/>
        <w:jc w:val="both"/>
        <w:rPr>
          <w:rFonts w:ascii="Arial" w:eastAsia="Times New Roman" w:hAnsi="Arial" w:cs="Arial"/>
          <w:color w:val="000000"/>
          <w:lang w:eastAsia="ru-RU"/>
        </w:rPr>
      </w:pPr>
      <w:r w:rsidRPr="00E358A2">
        <w:rPr>
          <w:rFonts w:ascii="Arial" w:eastAsia="Times New Roman" w:hAnsi="Arial" w:cs="Arial"/>
          <w:color w:val="000000"/>
          <w:sz w:val="24"/>
          <w:szCs w:val="24"/>
          <w:lang w:eastAsia="ru-RU"/>
        </w:rPr>
        <w:t>118. Решение по результатам рассмотрения жалобы заявитель вправе обжаловать в судебном порядке.</w:t>
      </w:r>
    </w:p>
    <w:p w:rsidR="004C0239" w:rsidRPr="00E358A2" w:rsidRDefault="004C0239" w:rsidP="004C0239">
      <w:pPr>
        <w:spacing w:after="0" w:line="240" w:lineRule="auto"/>
        <w:ind w:left="5954"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left="5954" w:firstLine="567"/>
        <w:jc w:val="right"/>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Приложение №1</w:t>
      </w:r>
    </w:p>
    <w:p w:rsidR="004C0239" w:rsidRPr="00E358A2" w:rsidRDefault="004C0239" w:rsidP="004C0239">
      <w:pPr>
        <w:spacing w:after="0" w:line="240" w:lineRule="auto"/>
        <w:ind w:left="5954" w:firstLine="567"/>
        <w:jc w:val="right"/>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к административному регламенту</w:t>
      </w:r>
    </w:p>
    <w:p w:rsidR="004C0239" w:rsidRPr="00E358A2" w:rsidRDefault="004C0239" w:rsidP="004C0239">
      <w:pPr>
        <w:spacing w:after="0" w:line="240" w:lineRule="auto"/>
        <w:ind w:left="5954" w:firstLine="567"/>
        <w:jc w:val="right"/>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«Предоставление муниципального имущества в аренду»</w:t>
      </w:r>
    </w:p>
    <w:p w:rsidR="004C0239" w:rsidRPr="00E358A2" w:rsidRDefault="004C0239" w:rsidP="004C0239">
      <w:pPr>
        <w:spacing w:after="0" w:line="240" w:lineRule="auto"/>
        <w:ind w:left="5954" w:firstLine="567"/>
        <w:jc w:val="right"/>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Главе администрации</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Верхнешкафтинского сельсовета</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Городищенского района</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Пензенской области</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от ______________________________________</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(наименование юридического лица или</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________________________________________,</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фамилия, имя, отчество для физического лица)</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адрес _____________________________________</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(указывается юридический адрес (место регистрации)</w:t>
      </w:r>
    </w:p>
    <w:p w:rsidR="004C0239" w:rsidRPr="00E358A2" w:rsidRDefault="004C0239" w:rsidP="004C0239">
      <w:pPr>
        <w:spacing w:after="0" w:line="240" w:lineRule="auto"/>
        <w:ind w:firstLine="567"/>
        <w:jc w:val="right"/>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____________________________________</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и фактический адрес (фактическое место жительства)</w:t>
      </w:r>
    </w:p>
    <w:p w:rsidR="004C0239" w:rsidRPr="00E358A2" w:rsidRDefault="004C0239" w:rsidP="004C0239">
      <w:pPr>
        <w:spacing w:after="0" w:line="240" w:lineRule="auto"/>
        <w:ind w:firstLine="567"/>
        <w:jc w:val="right"/>
        <w:rPr>
          <w:rFonts w:ascii="Courier New" w:eastAsia="Times New Roman" w:hAnsi="Courier New" w:cs="Courier New"/>
          <w:color w:val="000000"/>
          <w:lang w:eastAsia="ru-RU"/>
        </w:rPr>
      </w:pPr>
      <w:r w:rsidRPr="00E358A2">
        <w:rPr>
          <w:rFonts w:ascii="Arial" w:eastAsia="Times New Roman" w:hAnsi="Arial" w:cs="Arial"/>
          <w:color w:val="000000"/>
          <w:sz w:val="24"/>
          <w:szCs w:val="24"/>
          <w:lang w:eastAsia="ru-RU"/>
        </w:rPr>
        <w:t>Контактные телефоны: ____________________</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 </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Заявление</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о предоставлении муниципального имущества в аренду</w:t>
      </w:r>
    </w:p>
    <w:p w:rsidR="004C0239" w:rsidRPr="00E358A2" w:rsidRDefault="004C0239" w:rsidP="004C0239">
      <w:pPr>
        <w:spacing w:after="0" w:line="240" w:lineRule="auto"/>
        <w:ind w:firstLine="567"/>
        <w:jc w:val="center"/>
        <w:outlineLvl w:val="1"/>
        <w:rPr>
          <w:rFonts w:ascii="Arial" w:eastAsia="Times New Roman" w:hAnsi="Arial" w:cs="Arial"/>
          <w:b/>
          <w:bCs/>
          <w:color w:val="000000"/>
          <w:sz w:val="30"/>
          <w:szCs w:val="30"/>
          <w:lang w:eastAsia="ru-RU"/>
        </w:rPr>
      </w:pPr>
      <w:r w:rsidRPr="00E358A2">
        <w:rPr>
          <w:rFonts w:ascii="Arial" w:eastAsia="Times New Roman" w:hAnsi="Arial" w:cs="Arial"/>
          <w:b/>
          <w:bCs/>
          <w:color w:val="000000"/>
          <w:sz w:val="30"/>
          <w:szCs w:val="30"/>
          <w:lang w:eastAsia="ru-RU"/>
        </w:rPr>
        <w:t> </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Прошу предоставить муниципальное имущество в аренду _____________________________________________________________________</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сроком на ____________________________________________________________________.</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Сведения об объекте муниципального имущества:</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Наименование:________________________________________________________ _____________________________________________________________________</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Месторасположение: ___________________________________________________________</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Площадь_____________________________________________________________</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Цель использования муниципального имущества:___________________________________________________________</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Решение прошу направить по почте на почтовый адрес (если заявитель желает лично забрать документы необходимо прописать: «не отправлять»): _____________________________________________________________________</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(для физических лиц).</w:t>
      </w:r>
    </w:p>
    <w:p w:rsidR="004C0239" w:rsidRPr="00E358A2" w:rsidRDefault="004C0239" w:rsidP="004C0239">
      <w:pPr>
        <w:spacing w:after="0" w:line="240" w:lineRule="auto"/>
        <w:ind w:firstLine="567"/>
        <w:jc w:val="both"/>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Приложение:_____ документов на _____ л.</w:t>
      </w:r>
    </w:p>
    <w:p w:rsidR="004C0239" w:rsidRPr="00E358A2" w:rsidRDefault="004C0239" w:rsidP="004C0239">
      <w:pPr>
        <w:spacing w:after="0" w:line="240" w:lineRule="auto"/>
        <w:ind w:firstLine="567"/>
        <w:jc w:val="right"/>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Подпись заявителя или его представителя:_______________________</w:t>
      </w:r>
    </w:p>
    <w:p w:rsidR="004C0239" w:rsidRPr="00E358A2" w:rsidRDefault="004C0239" w:rsidP="004C0239">
      <w:pPr>
        <w:spacing w:after="0" w:line="240" w:lineRule="auto"/>
        <w:ind w:firstLine="567"/>
        <w:jc w:val="right"/>
        <w:rPr>
          <w:rFonts w:ascii="Arial" w:eastAsia="Times New Roman" w:hAnsi="Arial" w:cs="Arial"/>
          <w:color w:val="000000"/>
          <w:sz w:val="24"/>
          <w:szCs w:val="24"/>
          <w:lang w:eastAsia="ru-RU"/>
        </w:rPr>
      </w:pPr>
      <w:r w:rsidRPr="00E358A2">
        <w:rPr>
          <w:rFonts w:ascii="Arial" w:eastAsia="Times New Roman" w:hAnsi="Arial" w:cs="Arial"/>
          <w:color w:val="000000"/>
          <w:sz w:val="24"/>
          <w:szCs w:val="24"/>
          <w:lang w:eastAsia="ru-RU"/>
        </w:rPr>
        <w:t>«____»______________________20___г.</w:t>
      </w:r>
    </w:p>
    <w:p w:rsidR="00E53D1D" w:rsidRDefault="00E53D1D">
      <w:bookmarkStart w:id="0" w:name="_GoBack"/>
      <w:bookmarkEnd w:id="0"/>
    </w:p>
    <w:sectPr w:rsidR="00E53D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00"/>
    <w:rsid w:val="00260000"/>
    <w:rsid w:val="004C0239"/>
    <w:rsid w:val="00E5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AAA68-4184-4A15-997E-F981FBCA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2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DAF2FF5-E7D5-47DB-98DF-9F515E3031F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850FFCA-A634-4C2B-91A0-C016C618EBC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BF250E9-223C-4F29-9B74-FE1EB7E0F654" TargetMode="External"/><Relationship Id="rId5" Type="http://schemas.openxmlformats.org/officeDocument/2006/relationships/hyperlink" Target="https://pravo-search.minjust.ru/bigs/showDocument.html?id=BECB80B4-2E0E-4B1E-802E-9B039BEC84AF" TargetMode="External"/><Relationship Id="rId10" Type="http://schemas.openxmlformats.org/officeDocument/2006/relationships/theme" Target="theme/theme1.xml"/><Relationship Id="rId4" Type="http://schemas.openxmlformats.org/officeDocument/2006/relationships/hyperlink" Target="https://pravo-search.minjust.ru/bigs/showDocument.html?id=E149B074-82DD-4EC2-8701-27333F5158CC"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11100</Words>
  <Characters>63270</Characters>
  <Application>Microsoft Office Word</Application>
  <DocSecurity>0</DocSecurity>
  <Lines>527</Lines>
  <Paragraphs>148</Paragraphs>
  <ScaleCrop>false</ScaleCrop>
  <Company>DreamLair</Company>
  <LinksUpToDate>false</LinksUpToDate>
  <CharactersWithSpaces>74222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2024-09-17T11:38:00Z</dcterms:created>
  <dcterms:modified xsi:type="dcterms:W3CDTF">2024-09-17T11:38:00Z</dcterms:modified>
</cp:coreProperties>
</file>