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1F7" w:rsidRDefault="008321F7" w:rsidP="008321F7">
      <w:pPr>
        <w:spacing w:after="0" w:line="240" w:lineRule="auto"/>
        <w:ind w:right="142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bookmarkStart w:id="0" w:name="_Hlk27814623"/>
      <w:bookmarkStart w:id="1" w:name="_Hlk34385700"/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5B64" w:rsidRPr="00CF0374" w:rsidTr="008C1177">
        <w:tc>
          <w:tcPr>
            <w:tcW w:w="9606" w:type="dxa"/>
            <w:shd w:val="clear" w:color="auto" w:fill="auto"/>
          </w:tcPr>
          <w:p w:rsidR="00C35B64" w:rsidRPr="00CF0374" w:rsidRDefault="00C35B64" w:rsidP="008C1177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C35B64" w:rsidRPr="00CF0374" w:rsidRDefault="0095234B" w:rsidP="0095234B">
            <w:pPr>
              <w:pStyle w:val="3"/>
              <w:rPr>
                <w:sz w:val="36"/>
                <w:szCs w:val="36"/>
                <w:lang w:val="ru-RU" w:eastAsia="ru-RU"/>
              </w:rPr>
            </w:pPr>
            <w:r>
              <w:rPr>
                <w:noProof/>
                <w:sz w:val="36"/>
                <w:szCs w:val="36"/>
                <w:lang w:val="ru-RU" w:eastAsia="ru-RU"/>
              </w:rPr>
              <w:drawing>
                <wp:inline distT="0" distB="0" distL="0" distR="0" wp14:anchorId="43B8E506">
                  <wp:extent cx="742950" cy="981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35B64" w:rsidRPr="00CF0374" w:rsidRDefault="00C35B64" w:rsidP="008C1177">
            <w:pPr>
              <w:pStyle w:val="3"/>
              <w:rPr>
                <w:sz w:val="36"/>
                <w:szCs w:val="36"/>
                <w:lang w:val="ru-RU" w:eastAsia="ru-RU"/>
              </w:rPr>
            </w:pPr>
            <w:r w:rsidRPr="00CF0374">
              <w:rPr>
                <w:sz w:val="36"/>
                <w:szCs w:val="36"/>
                <w:lang w:val="ru-RU" w:eastAsia="ru-RU"/>
              </w:rPr>
              <w:t xml:space="preserve">АДМИНИСТРАЦИЯ </w:t>
            </w:r>
            <w:r>
              <w:rPr>
                <w:sz w:val="36"/>
                <w:szCs w:val="36"/>
                <w:lang w:val="ru-RU" w:eastAsia="ru-RU"/>
              </w:rPr>
              <w:t xml:space="preserve"> </w:t>
            </w:r>
            <w:r w:rsidR="004064A2">
              <w:rPr>
                <w:sz w:val="36"/>
                <w:szCs w:val="36"/>
                <w:lang w:val="ru-RU" w:eastAsia="ru-RU"/>
              </w:rPr>
              <w:t xml:space="preserve"> СЕЛЬСКОГО ПОСЕЛЕНИЯ ЗНАМЕНСКИЙ СЕЛЬСОВЕТ</w:t>
            </w:r>
            <w:r>
              <w:rPr>
                <w:sz w:val="36"/>
                <w:szCs w:val="36"/>
                <w:lang w:val="ru-RU" w:eastAsia="ru-RU"/>
              </w:rPr>
              <w:t xml:space="preserve"> </w:t>
            </w:r>
            <w:r w:rsidRPr="00CF0374">
              <w:rPr>
                <w:sz w:val="36"/>
                <w:szCs w:val="36"/>
                <w:lang w:val="ru-RU" w:eastAsia="ru-RU"/>
              </w:rPr>
              <w:t xml:space="preserve">БАШМАКОВСКОГО РАЙОНА </w:t>
            </w:r>
          </w:p>
        </w:tc>
      </w:tr>
      <w:tr w:rsidR="00C35B64" w:rsidRPr="00CF0374" w:rsidTr="008C1177">
        <w:trPr>
          <w:trHeight w:val="397"/>
        </w:trPr>
        <w:tc>
          <w:tcPr>
            <w:tcW w:w="9606" w:type="dxa"/>
            <w:shd w:val="clear" w:color="auto" w:fill="auto"/>
            <w:vAlign w:val="center"/>
          </w:tcPr>
          <w:p w:rsidR="00C35B64" w:rsidRPr="00CF0374" w:rsidRDefault="00C35B64" w:rsidP="008C1177">
            <w:pPr>
              <w:pStyle w:val="3"/>
              <w:rPr>
                <w:sz w:val="36"/>
                <w:szCs w:val="36"/>
                <w:lang w:val="ru-RU" w:eastAsia="ru-RU"/>
              </w:rPr>
            </w:pPr>
            <w:r w:rsidRPr="00CF0374">
              <w:rPr>
                <w:sz w:val="36"/>
                <w:szCs w:val="36"/>
                <w:lang w:val="ru-RU" w:eastAsia="ru-RU"/>
              </w:rPr>
              <w:t xml:space="preserve">  ПЕНЗЕНСКОЙ ОБЛАСТИ</w:t>
            </w:r>
          </w:p>
        </w:tc>
      </w:tr>
      <w:tr w:rsidR="00C35B64" w:rsidRPr="00CF0374" w:rsidTr="008C1177">
        <w:trPr>
          <w:trHeight w:val="294"/>
        </w:trPr>
        <w:tc>
          <w:tcPr>
            <w:tcW w:w="9606" w:type="dxa"/>
            <w:shd w:val="clear" w:color="auto" w:fill="auto"/>
          </w:tcPr>
          <w:tbl>
            <w:tblPr>
              <w:tblW w:w="104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15"/>
            </w:tblGrid>
            <w:tr w:rsidR="00C35B64" w:rsidRPr="00F95326" w:rsidTr="008C1177">
              <w:trPr>
                <w:trHeight w:val="487"/>
              </w:trPr>
              <w:tc>
                <w:tcPr>
                  <w:tcW w:w="10415" w:type="dxa"/>
                  <w:shd w:val="clear" w:color="auto" w:fill="auto"/>
                </w:tcPr>
                <w:p w:rsidR="00C35B64" w:rsidRPr="00F95326" w:rsidRDefault="00C35B64" w:rsidP="008C1177">
                  <w:pPr>
                    <w:framePr w:hSpace="180" w:wrap="around" w:vAnchor="text" w:hAnchor="margin" w:y="132"/>
                    <w:suppressAutoHyphens/>
                    <w:jc w:val="center"/>
                    <w:rPr>
                      <w:sz w:val="20"/>
                      <w:szCs w:val="20"/>
                      <w:lang w:eastAsia="zh-CN"/>
                    </w:rPr>
                  </w:pPr>
                </w:p>
              </w:tc>
            </w:tr>
            <w:tr w:rsidR="00C35B64" w:rsidRPr="00F95326" w:rsidTr="008C1177">
              <w:trPr>
                <w:trHeight w:val="354"/>
              </w:trPr>
              <w:tc>
                <w:tcPr>
                  <w:tcW w:w="10415" w:type="dxa"/>
                  <w:shd w:val="clear" w:color="auto" w:fill="auto"/>
                </w:tcPr>
                <w:p w:rsidR="00C35B64" w:rsidRPr="00F95326" w:rsidRDefault="00C35B64" w:rsidP="008C1177">
                  <w:pPr>
                    <w:framePr w:hSpace="180" w:wrap="around" w:vAnchor="text" w:hAnchor="margin" w:y="132"/>
                    <w:suppressAutoHyphens/>
                    <w:snapToGrid w:val="0"/>
                    <w:jc w:val="center"/>
                    <w:rPr>
                      <w:b/>
                      <w:szCs w:val="20"/>
                      <w:lang w:eastAsia="zh-CN"/>
                    </w:rPr>
                  </w:pPr>
                </w:p>
              </w:tc>
            </w:tr>
            <w:tr w:rsidR="00C35B64" w:rsidRPr="008B14E2" w:rsidTr="008C1177">
              <w:trPr>
                <w:trHeight w:val="217"/>
              </w:trPr>
              <w:tc>
                <w:tcPr>
                  <w:tcW w:w="10415" w:type="dxa"/>
                  <w:shd w:val="clear" w:color="auto" w:fill="auto"/>
                  <w:vAlign w:val="center"/>
                </w:tcPr>
                <w:p w:rsidR="00C35B64" w:rsidRPr="008B14E2" w:rsidRDefault="00C35B64" w:rsidP="008C1177">
                  <w:pPr>
                    <w:keepNext/>
                    <w:framePr w:hSpace="180" w:wrap="around" w:vAnchor="text" w:hAnchor="margin" w:y="132"/>
                    <w:numPr>
                      <w:ilvl w:val="2"/>
                      <w:numId w:val="0"/>
                    </w:numPr>
                    <w:tabs>
                      <w:tab w:val="num" w:pos="720"/>
                    </w:tabs>
                    <w:suppressAutoHyphens/>
                    <w:spacing w:line="300" w:lineRule="exact"/>
                    <w:ind w:left="720" w:hanging="720"/>
                    <w:jc w:val="center"/>
                    <w:outlineLvl w:val="2"/>
                    <w:rPr>
                      <w:rFonts w:ascii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8B14E2">
                    <w:rPr>
                      <w:rFonts w:ascii="Times New Roman" w:hAnsi="Times New Roman" w:cs="Times New Roman"/>
                      <w:b/>
                      <w:sz w:val="28"/>
                      <w:szCs w:val="20"/>
                      <w:lang w:eastAsia="zh-CN"/>
                    </w:rPr>
                    <w:t>ПОСТАНОВЛЕНИЕ</w:t>
                  </w:r>
                </w:p>
                <w:p w:rsidR="00C35B64" w:rsidRPr="008B14E2" w:rsidRDefault="00C35B64" w:rsidP="008C1177">
                  <w:pPr>
                    <w:framePr w:hSpace="180" w:wrap="around" w:vAnchor="text" w:hAnchor="margin" w:y="132"/>
                    <w:suppressAutoHyphens/>
                    <w:rPr>
                      <w:rFonts w:ascii="Times New Roman" w:hAnsi="Times New Roman" w:cs="Times New Roman"/>
                      <w:sz w:val="16"/>
                      <w:szCs w:val="16"/>
                      <w:lang w:eastAsia="zh-CN"/>
                    </w:rPr>
                  </w:pPr>
                </w:p>
              </w:tc>
            </w:tr>
          </w:tbl>
          <w:p w:rsidR="00C35B64" w:rsidRPr="008B14E2" w:rsidRDefault="00C35B64" w:rsidP="008C1177">
            <w:pPr>
              <w:widowControl w:val="0"/>
              <w:tabs>
                <w:tab w:val="left" w:pos="708"/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96"/>
              <w:gridCol w:w="2955"/>
              <w:gridCol w:w="413"/>
              <w:gridCol w:w="1182"/>
            </w:tblGrid>
            <w:tr w:rsidR="00C35B64" w:rsidRPr="008B14E2" w:rsidTr="008C1177">
              <w:trPr>
                <w:trHeight w:val="83"/>
                <w:jc w:val="center"/>
              </w:trPr>
              <w:tc>
                <w:tcPr>
                  <w:tcW w:w="296" w:type="dxa"/>
                  <w:vAlign w:val="bottom"/>
                </w:tcPr>
                <w:p w:rsidR="00C35B64" w:rsidRPr="008B14E2" w:rsidRDefault="00C35B64" w:rsidP="008C1177">
                  <w:pPr>
                    <w:framePr w:hSpace="180" w:wrap="around" w:vAnchor="text" w:hAnchor="margin" w:y="132"/>
                    <w:rPr>
                      <w:rFonts w:ascii="Times New Roman" w:hAnsi="Times New Roman" w:cs="Times New Roman"/>
                    </w:rPr>
                  </w:pPr>
                  <w:r w:rsidRPr="008B14E2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95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5B64" w:rsidRPr="008B14E2" w:rsidRDefault="00C35B64" w:rsidP="008C1177">
                  <w:pPr>
                    <w:framePr w:hSpace="180" w:wrap="around" w:vAnchor="text" w:hAnchor="margin" w:y="132"/>
                    <w:jc w:val="center"/>
                    <w:rPr>
                      <w:rFonts w:ascii="Times New Roman" w:hAnsi="Times New Roman" w:cs="Times New Roman"/>
                    </w:rPr>
                  </w:pPr>
                  <w:r w:rsidRPr="008B14E2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DA1B91">
                    <w:rPr>
                      <w:rFonts w:ascii="Times New Roman" w:hAnsi="Times New Roman" w:cs="Times New Roman"/>
                    </w:rPr>
                    <w:t>12.04.2022</w:t>
                  </w:r>
                </w:p>
              </w:tc>
              <w:tc>
                <w:tcPr>
                  <w:tcW w:w="413" w:type="dxa"/>
                  <w:vAlign w:val="bottom"/>
                </w:tcPr>
                <w:p w:rsidR="00C35B64" w:rsidRPr="008B14E2" w:rsidRDefault="00C35B64" w:rsidP="008C1177">
                  <w:pPr>
                    <w:framePr w:hSpace="180" w:wrap="around" w:vAnchor="text" w:hAnchor="margin" w:y="132"/>
                    <w:jc w:val="center"/>
                    <w:rPr>
                      <w:rFonts w:ascii="Times New Roman" w:hAnsi="Times New Roman" w:cs="Times New Roman"/>
                    </w:rPr>
                  </w:pPr>
                  <w:r w:rsidRPr="008B14E2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8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5B64" w:rsidRPr="008B14E2" w:rsidRDefault="0028502D" w:rsidP="008C1177">
                  <w:pPr>
                    <w:framePr w:hSpace="180" w:wrap="around" w:vAnchor="text" w:hAnchor="margin" w:y="132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</w:t>
                  </w:r>
                  <w:r w:rsidR="00DA1B91">
                    <w:rPr>
                      <w:rFonts w:ascii="Times New Roman" w:hAnsi="Times New Roman" w:cs="Times New Roman"/>
                    </w:rPr>
                    <w:t>-п</w:t>
                  </w:r>
                  <w:r w:rsidR="00C35B64" w:rsidRPr="008B14E2">
                    <w:rPr>
                      <w:rFonts w:ascii="Times New Roman" w:hAnsi="Times New Roman" w:cs="Times New Roman"/>
                    </w:rPr>
                    <w:t xml:space="preserve">  </w:t>
                  </w:r>
                </w:p>
              </w:tc>
            </w:tr>
            <w:tr w:rsidR="00C35B64" w:rsidRPr="008B14E2" w:rsidTr="008C1177">
              <w:trPr>
                <w:trHeight w:val="258"/>
                <w:jc w:val="center"/>
              </w:trPr>
              <w:tc>
                <w:tcPr>
                  <w:tcW w:w="4846" w:type="dxa"/>
                  <w:gridSpan w:val="4"/>
                </w:tcPr>
                <w:p w:rsidR="00C35B64" w:rsidRPr="008B14E2" w:rsidRDefault="004064A2" w:rsidP="008C1177">
                  <w:pPr>
                    <w:framePr w:hSpace="180" w:wrap="around" w:vAnchor="text" w:hAnchor="margin" w:y="132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с. Знаменское</w:t>
                  </w:r>
                </w:p>
                <w:p w:rsidR="00C35B64" w:rsidRPr="008B14E2" w:rsidRDefault="00C35B64" w:rsidP="008C1177">
                  <w:pPr>
                    <w:framePr w:hSpace="180" w:wrap="around" w:vAnchor="text" w:hAnchor="margin" w:y="132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35B64" w:rsidRPr="002F5BF9" w:rsidRDefault="00C35B64" w:rsidP="008C1177">
            <w:pPr>
              <w:ind w:left="1" w:firstLine="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 </w:t>
            </w:r>
            <w:proofErr w:type="gramStart"/>
            <w:r w:rsidRPr="002F5B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утверждении </w:t>
            </w:r>
            <w:r w:rsidR="006E22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административного</w:t>
            </w:r>
            <w:proofErr w:type="gramEnd"/>
            <w:r w:rsidR="006E22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регламента предоставления муниципального услуги «Признание частных жилых помещений пригодными (непригодными) для проживания граждан»</w:t>
            </w:r>
          </w:p>
          <w:p w:rsidR="00C35B64" w:rsidRPr="00BE4652" w:rsidRDefault="00C35B64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="00BA2CD2">
              <w:rPr>
                <w:sz w:val="28"/>
                <w:szCs w:val="28"/>
              </w:rPr>
              <w:t xml:space="preserve">В  соответствии с </w:t>
            </w:r>
            <w:r w:rsidR="00BA2CD2" w:rsidRPr="00BA2CD2">
              <w:rPr>
                <w:sz w:val="28"/>
                <w:szCs w:val="28"/>
                <w:lang w:eastAsia="ar-SA"/>
              </w:rPr>
              <w:t>Федеральным</w:t>
            </w:r>
            <w:r w:rsidR="00BA2CD2">
              <w:rPr>
                <w:sz w:val="28"/>
                <w:szCs w:val="28"/>
                <w:lang w:eastAsia="ar-SA"/>
              </w:rPr>
              <w:t>и закона</w:t>
            </w:r>
            <w:r w:rsidR="00BA2CD2" w:rsidRPr="00BA2CD2">
              <w:rPr>
                <w:sz w:val="28"/>
                <w:szCs w:val="28"/>
                <w:lang w:eastAsia="ar-SA"/>
              </w:rPr>
              <w:t>м</w:t>
            </w:r>
            <w:r w:rsidR="00BA2CD2">
              <w:rPr>
                <w:sz w:val="28"/>
                <w:szCs w:val="28"/>
                <w:lang w:eastAsia="ar-SA"/>
              </w:rPr>
              <w:t>и</w:t>
            </w:r>
            <w:r w:rsidR="00BA2CD2" w:rsidRPr="00BA2CD2">
              <w:rPr>
                <w:sz w:val="28"/>
                <w:szCs w:val="28"/>
                <w:lang w:eastAsia="ar-SA"/>
              </w:rPr>
              <w:t xml:space="preserve"> </w:t>
            </w:r>
            <w:r w:rsidR="00BA2CD2" w:rsidRPr="00BA2CD2">
              <w:rPr>
                <w:sz w:val="28"/>
                <w:szCs w:val="28"/>
              </w:rPr>
              <w:t xml:space="preserve">от 06.10.2003 </w:t>
            </w:r>
            <w:r w:rsidR="00BA2CD2">
              <w:rPr>
                <w:sz w:val="28"/>
                <w:szCs w:val="28"/>
              </w:rPr>
              <w:t xml:space="preserve">          </w:t>
            </w:r>
            <w:r w:rsidR="00BA2CD2" w:rsidRPr="00BA2CD2">
              <w:rPr>
                <w:sz w:val="28"/>
                <w:szCs w:val="28"/>
              </w:rPr>
              <w:t>№ 131-ФЗ «Об общих принципах организации местного самоуправления в Российской Федерации»</w:t>
            </w:r>
            <w:r w:rsidR="00BA2CD2">
              <w:rPr>
                <w:sz w:val="28"/>
                <w:szCs w:val="28"/>
              </w:rPr>
              <w:t xml:space="preserve"> (с последующими изменениями)</w:t>
            </w:r>
            <w:r w:rsidR="00BA2CD2" w:rsidRPr="00BA2CD2">
              <w:rPr>
                <w:sz w:val="28"/>
                <w:szCs w:val="28"/>
              </w:rPr>
              <w:t xml:space="preserve">, от 27.07.2010 № 210-ФЗ «Об организации предоставления государственных и муниципальных услуг» (с последующими изменениями), </w:t>
            </w:r>
            <w:r w:rsidR="00BA2CD2">
              <w:rPr>
                <w:sz w:val="28"/>
                <w:szCs w:val="28"/>
              </w:rPr>
              <w:t xml:space="preserve"> постановлением Правительства  Российской Федерации от 28.01.2006 № 47 «Об  утверждении Положения  о признании помещениями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садовым домом» (с последующими изменениями),  руководствуясь постановлениями</w:t>
            </w:r>
            <w:r w:rsidR="00BA2CD2" w:rsidRPr="00BA2CD2">
              <w:rPr>
                <w:sz w:val="28"/>
                <w:szCs w:val="28"/>
              </w:rPr>
              <w:t xml:space="preserve"> администрации </w:t>
            </w:r>
            <w:r w:rsidR="004064A2">
              <w:rPr>
                <w:sz w:val="28"/>
                <w:szCs w:val="28"/>
              </w:rPr>
              <w:t xml:space="preserve"> сельского поселения Знаменский сельсовет</w:t>
            </w:r>
            <w:r w:rsidR="00BA2CD2" w:rsidRPr="00BA2CD2">
              <w:rPr>
                <w:sz w:val="28"/>
                <w:szCs w:val="28"/>
              </w:rPr>
              <w:t xml:space="preserve"> Башмаковского района Пензенской области  от </w:t>
            </w:r>
            <w:r w:rsidR="004064A2" w:rsidRPr="004064A2">
              <w:rPr>
                <w:color w:val="000000"/>
                <w:sz w:val="28"/>
                <w:szCs w:val="28"/>
              </w:rPr>
              <w:t>10.02.2022 № 14-п</w:t>
            </w:r>
            <w:r w:rsidR="00BA2CD2" w:rsidRPr="00BA2CD2">
              <w:rPr>
                <w:sz w:val="28"/>
                <w:szCs w:val="28"/>
              </w:rPr>
              <w:t xml:space="preserve"> «</w:t>
            </w:r>
            <w:r w:rsidR="00BA2CD2" w:rsidRPr="00BA2CD2">
              <w:rPr>
                <w:color w:val="000000"/>
                <w:kern w:val="1"/>
                <w:sz w:val="28"/>
                <w:szCs w:val="28"/>
                <w:lang w:bidi="hi-IN"/>
              </w:rPr>
              <w:t xml:space="preserve">О разработке и утверждении административных регламентов предоставления муниципальных услуг Администрацией </w:t>
            </w:r>
            <w:r w:rsidR="004064A2">
              <w:rPr>
                <w:color w:val="000000"/>
                <w:kern w:val="1"/>
                <w:sz w:val="28"/>
                <w:szCs w:val="28"/>
                <w:lang w:bidi="hi-IN"/>
              </w:rPr>
              <w:t xml:space="preserve"> сельского поселения Знаменский сельсовет</w:t>
            </w:r>
            <w:r w:rsidR="00BA2CD2" w:rsidRPr="00BA2CD2">
              <w:rPr>
                <w:color w:val="000000"/>
                <w:kern w:val="1"/>
                <w:sz w:val="28"/>
                <w:szCs w:val="28"/>
                <w:lang w:bidi="hi-IN"/>
              </w:rPr>
              <w:t xml:space="preserve"> Башмаковского района Пензенской области</w:t>
            </w:r>
            <w:r w:rsidR="00BA2CD2" w:rsidRPr="00BA2CD2">
              <w:rPr>
                <w:sz w:val="28"/>
                <w:szCs w:val="28"/>
              </w:rPr>
              <w:t>», от 24.06.2019 № 32-п  «</w:t>
            </w:r>
            <w:r w:rsidR="00BA2CD2" w:rsidRPr="00BA2CD2">
              <w:rPr>
                <w:spacing w:val="-1"/>
                <w:sz w:val="28"/>
                <w:szCs w:val="28"/>
              </w:rPr>
              <w:t xml:space="preserve">Об утверждении реестра муниципальных услуг </w:t>
            </w:r>
            <w:r w:rsidR="004064A2">
              <w:rPr>
                <w:spacing w:val="-1"/>
                <w:sz w:val="28"/>
                <w:szCs w:val="28"/>
              </w:rPr>
              <w:t xml:space="preserve"> сельского поселения Знаменский сельсовет</w:t>
            </w:r>
            <w:r w:rsidR="00BA2CD2" w:rsidRPr="00BA2CD2">
              <w:rPr>
                <w:spacing w:val="-1"/>
                <w:sz w:val="28"/>
                <w:szCs w:val="28"/>
              </w:rPr>
              <w:t xml:space="preserve"> Башмаковского района Пензенской области»</w:t>
            </w:r>
            <w:r w:rsidR="00BA2CD2">
              <w:rPr>
                <w:spacing w:val="-1"/>
                <w:sz w:val="28"/>
                <w:szCs w:val="28"/>
              </w:rPr>
              <w:t xml:space="preserve"> (с последующими изменениями)</w:t>
            </w:r>
            <w:r>
              <w:rPr>
                <w:sz w:val="28"/>
                <w:szCs w:val="28"/>
              </w:rPr>
              <w:t>,</w:t>
            </w:r>
            <w:r w:rsidRPr="00BE4652">
              <w:t xml:space="preserve"> </w:t>
            </w:r>
            <w:r w:rsidRPr="00BE4652">
              <w:rPr>
                <w:sz w:val="28"/>
                <w:szCs w:val="28"/>
              </w:rPr>
              <w:t xml:space="preserve">руководствуясь статьей 23 Устава </w:t>
            </w:r>
            <w:r w:rsidR="004064A2">
              <w:rPr>
                <w:sz w:val="28"/>
                <w:szCs w:val="28"/>
              </w:rPr>
              <w:t xml:space="preserve"> сельского поселения Знаменский сельсовет</w:t>
            </w:r>
            <w:r w:rsidRPr="00BE4652">
              <w:rPr>
                <w:sz w:val="28"/>
                <w:szCs w:val="28"/>
              </w:rPr>
              <w:t xml:space="preserve"> Башмаковского района Пензенской области,</w:t>
            </w:r>
          </w:p>
          <w:p w:rsidR="00C35B64" w:rsidRPr="00BE4652" w:rsidRDefault="00C35B64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</w:p>
          <w:p w:rsidR="00C35B64" w:rsidRDefault="00C35B64" w:rsidP="008C1177">
            <w:pPr>
              <w:pStyle w:val="a6"/>
              <w:ind w:firstLine="709"/>
              <w:jc w:val="center"/>
              <w:rPr>
                <w:b/>
                <w:sz w:val="28"/>
                <w:szCs w:val="28"/>
              </w:rPr>
            </w:pPr>
            <w:proofErr w:type="gramStart"/>
            <w:r w:rsidRPr="00BE4652">
              <w:rPr>
                <w:sz w:val="28"/>
                <w:szCs w:val="28"/>
              </w:rPr>
              <w:t xml:space="preserve">администрация </w:t>
            </w:r>
            <w:r w:rsidR="004064A2">
              <w:rPr>
                <w:sz w:val="28"/>
                <w:szCs w:val="28"/>
              </w:rPr>
              <w:t xml:space="preserve"> сельского</w:t>
            </w:r>
            <w:proofErr w:type="gramEnd"/>
            <w:r w:rsidR="004064A2">
              <w:rPr>
                <w:sz w:val="28"/>
                <w:szCs w:val="28"/>
              </w:rPr>
              <w:t xml:space="preserve"> поселения Знаменский сельсовет</w:t>
            </w:r>
            <w:r w:rsidRPr="00BE4652">
              <w:rPr>
                <w:sz w:val="28"/>
                <w:szCs w:val="28"/>
              </w:rPr>
              <w:t xml:space="preserve"> Башмаковского района </w:t>
            </w:r>
            <w:r w:rsidRPr="00BE4652">
              <w:rPr>
                <w:b/>
                <w:sz w:val="28"/>
                <w:szCs w:val="28"/>
              </w:rPr>
              <w:t>постановляет:</w:t>
            </w:r>
          </w:p>
          <w:p w:rsidR="00DD33F5" w:rsidRDefault="00DD33F5" w:rsidP="008C1177">
            <w:pPr>
              <w:pStyle w:val="a6"/>
              <w:ind w:firstLine="709"/>
              <w:jc w:val="center"/>
              <w:rPr>
                <w:sz w:val="28"/>
                <w:szCs w:val="28"/>
              </w:rPr>
            </w:pPr>
          </w:p>
          <w:p w:rsidR="00C35B64" w:rsidRDefault="00DD33F5" w:rsidP="004064A2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Утвердить прилагаемый </w:t>
            </w:r>
            <w:proofErr w:type="gramStart"/>
            <w:r>
              <w:rPr>
                <w:sz w:val="28"/>
                <w:szCs w:val="28"/>
              </w:rPr>
              <w:t>административный  регламент</w:t>
            </w:r>
            <w:proofErr w:type="gramEnd"/>
            <w:r>
              <w:rPr>
                <w:sz w:val="28"/>
                <w:szCs w:val="28"/>
              </w:rPr>
              <w:t xml:space="preserve"> предоставления муниципальной услуги «Признание частных жилых помещений пригодными (непригодными) для проживания граждан (далее-Административный регламент).</w:t>
            </w:r>
          </w:p>
          <w:p w:rsidR="008B2D6F" w:rsidRDefault="008B2D6F" w:rsidP="004064A2">
            <w:pPr>
              <w:pStyle w:val="a6"/>
              <w:numPr>
                <w:ilvl w:val="0"/>
                <w:numId w:val="3"/>
              </w:numPr>
              <w:ind w:left="0" w:firstLine="709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Признать  утратившими</w:t>
            </w:r>
            <w:proofErr w:type="gramEnd"/>
            <w:r>
              <w:rPr>
                <w:sz w:val="28"/>
                <w:szCs w:val="28"/>
              </w:rPr>
              <w:t xml:space="preserve"> силу постановления администрации </w:t>
            </w:r>
            <w:r w:rsidR="004064A2">
              <w:rPr>
                <w:sz w:val="28"/>
                <w:szCs w:val="28"/>
              </w:rPr>
              <w:t xml:space="preserve"> сельского поселения Знаменский сельсовет</w:t>
            </w:r>
            <w:r>
              <w:rPr>
                <w:sz w:val="28"/>
                <w:szCs w:val="28"/>
              </w:rPr>
              <w:t xml:space="preserve"> Башмаковского района:</w:t>
            </w:r>
          </w:p>
          <w:p w:rsidR="008B2D6F" w:rsidRDefault="008B2D6F" w:rsidP="008B2D6F">
            <w:pPr>
              <w:pStyle w:val="ConsPlusTitle"/>
              <w:jc w:val="both"/>
              <w:rPr>
                <w:b w:val="0"/>
                <w:bCs w:val="0"/>
                <w:lang w:eastAsia="ar-SA"/>
              </w:rPr>
            </w:pPr>
            <w:r>
              <w:rPr>
                <w:b w:val="0"/>
              </w:rPr>
              <w:t xml:space="preserve"> </w:t>
            </w:r>
            <w:r w:rsidRPr="008B2D6F">
              <w:rPr>
                <w:b w:val="0"/>
              </w:rPr>
              <w:t xml:space="preserve">- от </w:t>
            </w:r>
            <w:r w:rsidR="004064A2" w:rsidRPr="004064A2">
              <w:rPr>
                <w:b w:val="0"/>
              </w:rPr>
              <w:t xml:space="preserve">09.01.2019 № 3-п </w:t>
            </w:r>
            <w:r w:rsidRPr="008B2D6F">
              <w:rPr>
                <w:b w:val="0"/>
              </w:rPr>
              <w:t>«</w:t>
            </w:r>
            <w:r w:rsidRPr="008B2D6F">
              <w:rPr>
                <w:b w:val="0"/>
                <w:bCs w:val="0"/>
                <w:spacing w:val="-1"/>
                <w:lang w:eastAsia="ar-SA"/>
              </w:rPr>
              <w:t xml:space="preserve">Об утверждении Административного регламента по предоставлению </w:t>
            </w:r>
            <w:r w:rsidRPr="008B2D6F">
              <w:rPr>
                <w:b w:val="0"/>
                <w:bCs w:val="0"/>
                <w:lang w:eastAsia="ar-SA"/>
              </w:rPr>
              <w:t>муниципальной услуги «</w:t>
            </w:r>
            <w:r w:rsidRPr="008B2D6F">
              <w:rPr>
                <w:b w:val="0"/>
              </w:rPr>
              <w:t>Признание частных жилых помещений пригодными (непригодными) для проживания граждан</w:t>
            </w:r>
            <w:r w:rsidRPr="008B2D6F">
              <w:rPr>
                <w:b w:val="0"/>
                <w:bCs w:val="0"/>
                <w:lang w:eastAsia="ar-SA"/>
              </w:rPr>
              <w:t>»</w:t>
            </w:r>
            <w:r>
              <w:rPr>
                <w:b w:val="0"/>
                <w:bCs w:val="0"/>
                <w:lang w:eastAsia="ar-SA"/>
              </w:rPr>
              <w:t>;</w:t>
            </w:r>
          </w:p>
          <w:p w:rsidR="008B2D6F" w:rsidRPr="008B2D6F" w:rsidRDefault="004064A2" w:rsidP="008B2D6F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ar-SA"/>
              </w:rPr>
              <w:t>- от 25.05.2020 № 34</w:t>
            </w:r>
            <w:r w:rsidR="008B2D6F" w:rsidRPr="008B2D6F">
              <w:rPr>
                <w:bCs/>
                <w:sz w:val="28"/>
                <w:szCs w:val="28"/>
                <w:lang w:eastAsia="ar-SA"/>
              </w:rPr>
              <w:t>-п «</w:t>
            </w:r>
            <w:r w:rsidR="008B2D6F" w:rsidRPr="008B2D6F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:rsidR="008B2D6F" w:rsidRDefault="004064A2" w:rsidP="008B2D6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Знаменский сельсовет</w:t>
            </w:r>
            <w:r w:rsidR="008B2D6F" w:rsidRPr="008B2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Башмаковского района «Об утверждении Административного регламента по предоставлению муниципальной услуги «Признание частных жилых помещений пригодными (непригодными) для проживания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граждан» от 09.01.2019 № 3</w:t>
            </w:r>
            <w:r w:rsidR="008B2D6F" w:rsidRPr="008B2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-п»;</w:t>
            </w:r>
          </w:p>
          <w:p w:rsidR="008B2D6F" w:rsidRPr="008B2D6F" w:rsidRDefault="004064A2" w:rsidP="008B2D6F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 02.11.2020 № 95</w:t>
            </w:r>
            <w:r w:rsidR="008B2D6F">
              <w:rPr>
                <w:sz w:val="28"/>
                <w:szCs w:val="28"/>
              </w:rPr>
              <w:t>-п «</w:t>
            </w:r>
            <w:r w:rsidR="008B2D6F" w:rsidRPr="008B2D6F">
              <w:rPr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:rsidR="008B2D6F" w:rsidRPr="008B2D6F" w:rsidRDefault="004064A2" w:rsidP="008B2D6F">
            <w:pPr>
              <w:widowControl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Знаменский сельсовет</w:t>
            </w:r>
            <w:r w:rsidR="008B2D6F" w:rsidRPr="008B2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Башмаковского района «Об утверждении Административного регламента по предоставлению муниципальной услуги «Признание частных жилых помещений пригодными (непригодны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ми) для проживания граждан» от 09.01.2019 № 3</w:t>
            </w:r>
            <w:r w:rsidR="008B2D6F" w:rsidRPr="008B2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r w:rsidR="008B2D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  <w:p w:rsidR="00C35B64" w:rsidRPr="007A45A2" w:rsidRDefault="008B2D6F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35B64" w:rsidRPr="007A45A2">
              <w:rPr>
                <w:sz w:val="28"/>
                <w:szCs w:val="28"/>
              </w:rPr>
              <w:t xml:space="preserve">. </w:t>
            </w:r>
            <w:r w:rsidR="00C35B64">
              <w:rPr>
                <w:sz w:val="28"/>
                <w:szCs w:val="28"/>
              </w:rPr>
              <w:t>Н</w:t>
            </w:r>
            <w:r w:rsidR="00C35B64" w:rsidRPr="007A45A2">
              <w:rPr>
                <w:sz w:val="28"/>
                <w:szCs w:val="28"/>
              </w:rPr>
              <w:t xml:space="preserve">астоящее постановление </w:t>
            </w:r>
            <w:r w:rsidR="00C35B64">
              <w:rPr>
                <w:sz w:val="28"/>
                <w:szCs w:val="28"/>
              </w:rPr>
              <w:t>о</w:t>
            </w:r>
            <w:r w:rsidR="00C35B64" w:rsidRPr="007A45A2">
              <w:rPr>
                <w:sz w:val="28"/>
                <w:szCs w:val="28"/>
              </w:rPr>
              <w:t>публиковать в информационном бюллетене «</w:t>
            </w:r>
            <w:r w:rsidR="004064A2">
              <w:rPr>
                <w:sz w:val="28"/>
                <w:szCs w:val="28"/>
              </w:rPr>
              <w:t>Буртасские вести</w:t>
            </w:r>
            <w:r w:rsidR="00C35B64" w:rsidRPr="007A45A2">
              <w:rPr>
                <w:sz w:val="28"/>
                <w:szCs w:val="28"/>
              </w:rPr>
              <w:t xml:space="preserve">» и разместить на официальном сайте </w:t>
            </w:r>
            <w:proofErr w:type="gramStart"/>
            <w:r w:rsidR="00C35B64" w:rsidRPr="007A45A2">
              <w:rPr>
                <w:sz w:val="28"/>
                <w:szCs w:val="28"/>
              </w:rPr>
              <w:t xml:space="preserve">администрации </w:t>
            </w:r>
            <w:r w:rsidR="004064A2">
              <w:rPr>
                <w:sz w:val="28"/>
                <w:szCs w:val="28"/>
              </w:rPr>
              <w:t xml:space="preserve"> сельского</w:t>
            </w:r>
            <w:proofErr w:type="gramEnd"/>
            <w:r w:rsidR="004064A2">
              <w:rPr>
                <w:sz w:val="28"/>
                <w:szCs w:val="28"/>
              </w:rPr>
              <w:t xml:space="preserve"> поселения Знаменский сельсовет</w:t>
            </w:r>
            <w:r w:rsidR="00C35B64" w:rsidRPr="007A45A2">
              <w:rPr>
                <w:sz w:val="28"/>
                <w:szCs w:val="28"/>
              </w:rPr>
              <w:t xml:space="preserve"> Башмаковского района Пензенской области в информационно - телекоммуникационной сети «Интернет».</w:t>
            </w:r>
          </w:p>
          <w:p w:rsidR="00C35B64" w:rsidRPr="007A45A2" w:rsidRDefault="008B2D6F" w:rsidP="008C1177">
            <w:pPr>
              <w:pStyle w:val="a6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35B64" w:rsidRPr="007A45A2">
              <w:rPr>
                <w:sz w:val="28"/>
                <w:szCs w:val="28"/>
              </w:rPr>
              <w:t xml:space="preserve">. Настоящее постановление вступает в силу </w:t>
            </w:r>
            <w:r w:rsidR="00C35B64">
              <w:rPr>
                <w:sz w:val="28"/>
                <w:szCs w:val="28"/>
              </w:rPr>
              <w:t xml:space="preserve">на следующий день </w:t>
            </w:r>
            <w:proofErr w:type="gramStart"/>
            <w:r w:rsidR="00C35B64" w:rsidRPr="007A45A2">
              <w:rPr>
                <w:sz w:val="28"/>
                <w:szCs w:val="28"/>
              </w:rPr>
              <w:t xml:space="preserve">после </w:t>
            </w:r>
            <w:r w:rsidR="00C35B64">
              <w:rPr>
                <w:sz w:val="28"/>
                <w:szCs w:val="28"/>
              </w:rPr>
              <w:t xml:space="preserve"> дня</w:t>
            </w:r>
            <w:proofErr w:type="gramEnd"/>
            <w:r w:rsidR="00C35B64">
              <w:rPr>
                <w:sz w:val="28"/>
                <w:szCs w:val="28"/>
              </w:rPr>
              <w:t xml:space="preserve"> его официального опубликования</w:t>
            </w:r>
            <w:r w:rsidR="00C82F3B">
              <w:rPr>
                <w:sz w:val="28"/>
                <w:szCs w:val="28"/>
              </w:rPr>
              <w:t>.</w:t>
            </w:r>
            <w:r w:rsidR="00C35B64">
              <w:rPr>
                <w:sz w:val="28"/>
                <w:szCs w:val="28"/>
              </w:rPr>
              <w:t xml:space="preserve"> </w:t>
            </w:r>
          </w:p>
          <w:p w:rsidR="00C35B64" w:rsidRPr="002F5BF9" w:rsidRDefault="008B2D6F" w:rsidP="008C1177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Контроль за исполнением настоящего </w:t>
            </w:r>
            <w:r w:rsidR="00C35B64" w:rsidRPr="002F5BF9"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возложить на </w:t>
            </w:r>
            <w:r w:rsidR="004064A2">
              <w:rPr>
                <w:rFonts w:ascii="Times New Roman" w:eastAsia="Calibri" w:hAnsi="Times New Roman" w:cs="Times New Roman"/>
                <w:sz w:val="28"/>
                <w:szCs w:val="28"/>
              </w:rPr>
              <w:t>главу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  <w:r w:rsidR="00406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</w:t>
            </w:r>
            <w:proofErr w:type="gramEnd"/>
            <w:r w:rsidR="004064A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поселения Знаменский сельсовет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Башмаковского района Пензенской области.</w:t>
            </w:r>
          </w:p>
          <w:p w:rsidR="00C35B64" w:rsidRPr="007A45A2" w:rsidRDefault="00C35B64" w:rsidP="008C1177">
            <w:pPr>
              <w:ind w:firstLine="709"/>
              <w:jc w:val="both"/>
              <w:rPr>
                <w:rFonts w:eastAsia="Calibri"/>
                <w:sz w:val="28"/>
                <w:szCs w:val="28"/>
              </w:rPr>
            </w:pPr>
          </w:p>
          <w:p w:rsidR="004064A2" w:rsidRDefault="004064A2" w:rsidP="008C11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Глава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064A2" w:rsidRDefault="004064A2" w:rsidP="008C11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сельского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поселения </w:t>
            </w:r>
          </w:p>
          <w:p w:rsidR="00C35B64" w:rsidRPr="002F5BF9" w:rsidRDefault="004064A2" w:rsidP="008C117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Знаменский сельсовет</w:t>
            </w:r>
            <w:r w:rsidR="00C35B64" w:rsidRPr="002F5B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</w:t>
            </w:r>
            <w:r w:rsidR="00C35B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А.Ф. Карпухов</w:t>
            </w:r>
          </w:p>
          <w:p w:rsidR="00C35B64" w:rsidRPr="00CF0374" w:rsidRDefault="00C35B64" w:rsidP="008C1177">
            <w:pPr>
              <w:pStyle w:val="3"/>
              <w:rPr>
                <w:lang w:val="ru-RU" w:eastAsia="ru-RU"/>
              </w:rPr>
            </w:pPr>
          </w:p>
        </w:tc>
      </w:tr>
    </w:tbl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9B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</w:t>
      </w:r>
    </w:p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B64" w:rsidRDefault="00C35B64" w:rsidP="00C35B64">
      <w:pPr>
        <w:spacing w:after="0" w:line="240" w:lineRule="auto"/>
        <w:ind w:firstLine="68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C35B64" w:rsidRDefault="00C35B64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4064A2">
      <w:pPr>
        <w:widowControl w:val="0"/>
        <w:autoSpaceDE w:val="0"/>
        <w:autoSpaceDN w:val="0"/>
        <w:spacing w:after="0" w:line="240" w:lineRule="auto"/>
        <w:ind w:right="142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Утвержден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 администрации</w:t>
      </w:r>
    </w:p>
    <w:p w:rsidR="00633A4C" w:rsidRPr="00633A4C" w:rsidRDefault="004064A2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Знаменский сельсовет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Башмаковского района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633A4C" w:rsidRPr="00633A4C" w:rsidRDefault="0028502D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12.04.2022 № 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36-п</w:t>
      </w:r>
    </w:p>
    <w:p w:rsidR="00633A4C" w:rsidRDefault="00633A4C" w:rsidP="00633A4C">
      <w:pPr>
        <w:widowControl w:val="0"/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3" w:name="P31"/>
      <w:bookmarkEnd w:id="0"/>
      <w:bookmarkEnd w:id="3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Административный регламент предоставления муниципальной услуги «Признание частных жилых помещений пригодными (непригодными) для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Общие положения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пригодными (непригодными) для проживания граждан» (далее - муниципальная услуга), определяет сроки и последовательность административных процедур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Администрации </w:t>
      </w:r>
      <w:r w:rsidR="00406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сельского</w:t>
      </w:r>
      <w:proofErr w:type="gramEnd"/>
      <w:r w:rsidR="004064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поселения Знаменский сельсовет</w:t>
      </w:r>
      <w:r w:rsidR="008E1A92" w:rsidRPr="008E1A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Башмаковского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- Администрация) при предоставлении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Круг заявителей</w:t>
      </w:r>
      <w:bookmarkStart w:id="4" w:name="P45"/>
      <w:bookmarkEnd w:id="4"/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31471F" w:rsidRPr="0031471F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 xml:space="preserve">Требования к порядку информирования </w:t>
      </w: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rFonts w:ascii="Times New Roman" w:hAnsi="Times New Roman" w:cs="Times New Roman"/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>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Default="00342918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1.3.1.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размещения информации на официальном сайте Администрации в информационно-телекоммуникационной сети «Интернет</w:t>
      </w:r>
      <w:r w:rsidR="008E1A92">
        <w:rPr>
          <w:rFonts w:ascii="Times New Roman" w:eastAsia="Times New Roman" w:hAnsi="Times New Roman" w:cs="Times New Roman"/>
          <w:sz w:val="26"/>
          <w:lang w:eastAsia="ru-RU"/>
        </w:rPr>
        <w:t xml:space="preserve">» </w:t>
      </w:r>
      <w:hyperlink r:id="rId6" w:history="1">
        <w:r w:rsidR="004064A2" w:rsidRPr="00681FA5">
          <w:rPr>
            <w:rStyle w:val="a3"/>
            <w:rFonts w:ascii="Times New Roman" w:eastAsia="Times New Roman" w:hAnsi="Times New Roman" w:cs="Times New Roman"/>
            <w:sz w:val="26"/>
            <w:lang w:val="en-US" w:eastAsia="ru-RU"/>
          </w:rPr>
          <w:t>http</w:t>
        </w:r>
        <w:r w:rsidR="004064A2" w:rsidRPr="004064A2"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://</w:t>
        </w:r>
        <w:r w:rsidR="004064A2" w:rsidRPr="00681FA5">
          <w:rPr>
            <w:rStyle w:val="a3"/>
            <w:rFonts w:ascii="Times New Roman" w:eastAsia="Times New Roman" w:hAnsi="Times New Roman" w:cs="Times New Roman"/>
            <w:sz w:val="26"/>
            <w:lang w:val="en-US" w:eastAsia="ru-RU"/>
          </w:rPr>
          <w:t>znamensk</w:t>
        </w:r>
        <w:r w:rsidR="004064A2" w:rsidRPr="004064A2"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.</w:t>
        </w:r>
        <w:r w:rsidR="004064A2" w:rsidRPr="00681FA5">
          <w:rPr>
            <w:rStyle w:val="a3"/>
            <w:rFonts w:ascii="Times New Roman" w:eastAsia="Times New Roman" w:hAnsi="Times New Roman" w:cs="Times New Roman"/>
            <w:sz w:val="26"/>
            <w:lang w:val="en-US" w:eastAsia="ru-RU"/>
          </w:rPr>
          <w:t>bashmakovo</w:t>
        </w:r>
        <w:r w:rsidR="004064A2" w:rsidRPr="004064A2"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.</w:t>
        </w:r>
        <w:r w:rsidR="004064A2" w:rsidRPr="00681FA5">
          <w:rPr>
            <w:rStyle w:val="a3"/>
            <w:rFonts w:ascii="Times New Roman" w:eastAsia="Times New Roman" w:hAnsi="Times New Roman" w:cs="Times New Roman"/>
            <w:sz w:val="26"/>
            <w:lang w:val="en-US" w:eastAsia="ru-RU"/>
          </w:rPr>
          <w:t>pnzreg</w:t>
        </w:r>
        <w:r w:rsidR="004064A2" w:rsidRPr="004064A2"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.</w:t>
        </w:r>
        <w:r w:rsidR="004064A2" w:rsidRPr="00681FA5">
          <w:rPr>
            <w:rStyle w:val="a3"/>
            <w:rFonts w:ascii="Times New Roman" w:eastAsia="Times New Roman" w:hAnsi="Times New Roman" w:cs="Times New Roman"/>
            <w:sz w:val="26"/>
            <w:lang w:val="en-US" w:eastAsia="ru-RU"/>
          </w:rPr>
          <w:t>ru</w:t>
        </w:r>
      </w:hyperlink>
      <w:r w:rsidR="004064A2" w:rsidRPr="004064A2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(далее - официальный сайт Администрации), в федеральной государственной информационной системе «Единый портал </w:t>
      </w:r>
      <w:r>
        <w:rPr>
          <w:rFonts w:ascii="Times New Roman" w:eastAsia="Times New Roman" w:hAnsi="Times New Roman" w:cs="Times New Roman"/>
          <w:sz w:val="26"/>
          <w:lang w:eastAsia="ru-RU"/>
        </w:rPr>
        <w:lastRenderedPageBreak/>
        <w:t>государственных и муниципальных услуг (функций)» (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www.gosuslugi.ru</w:t>
        </w:r>
      </w:hyperlink>
      <w:r>
        <w:rPr>
          <w:rFonts w:ascii="Times New Roman" w:eastAsia="Times New Roman" w:hAnsi="Times New Roman" w:cs="Times New Roman"/>
          <w:sz w:val="26"/>
          <w:lang w:eastAsia="ru-RU"/>
        </w:rPr>
        <w:t>)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 xml:space="preserve"> (далее - Единый портал),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 при личном обращении заявителя;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 по телефону.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Default="008321F7" w:rsidP="008321F7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Default="008321F7" w:rsidP="008321F7">
      <w:pPr>
        <w:widowControl w:val="0"/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круг заявителей, которым предоставляется муниципальная услуга;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в) </w:t>
      </w:r>
      <w:r w:rsidR="008321F7">
        <w:rPr>
          <w:rFonts w:ascii="Times New Roman" w:hAnsi="Times New Roman" w:cs="Times New Roman"/>
          <w:sz w:val="26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г) </w:t>
      </w:r>
      <w:r w:rsidR="008321F7">
        <w:rPr>
          <w:rFonts w:ascii="Times New Roman" w:hAnsi="Times New Roman" w:cs="Times New Roman"/>
          <w:sz w:val="26"/>
        </w:rPr>
        <w:t>срок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д) </w:t>
      </w:r>
      <w:r w:rsidR="008321F7">
        <w:rPr>
          <w:rFonts w:ascii="Times New Roman" w:hAnsi="Times New Roman" w:cs="Times New Roman"/>
          <w:sz w:val="26"/>
        </w:rPr>
        <w:t>порядок и способы подачи документов, представляемых заявителем для получения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proofErr w:type="gramStart"/>
      <w:r>
        <w:rPr>
          <w:rFonts w:ascii="Times New Roman" w:hAnsi="Times New Roman" w:cs="Times New Roman"/>
          <w:sz w:val="26"/>
        </w:rPr>
        <w:t>е</w:t>
      </w:r>
      <w:proofErr w:type="gramEnd"/>
      <w:r>
        <w:rPr>
          <w:rFonts w:ascii="Times New Roman" w:hAnsi="Times New Roman" w:cs="Times New Roman"/>
          <w:sz w:val="26"/>
        </w:rPr>
        <w:t>)</w:t>
      </w:r>
      <w:r w:rsidR="008321F7">
        <w:rPr>
          <w:rFonts w:ascii="Times New Roman" w:hAnsi="Times New Roman" w:cs="Times New Roman"/>
          <w:sz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</w:t>
      </w:r>
      <w:r w:rsidR="001706DF">
        <w:rPr>
          <w:rFonts w:ascii="Times New Roman" w:hAnsi="Times New Roman" w:cs="Times New Roman"/>
          <w:sz w:val="26"/>
        </w:rPr>
        <w:t xml:space="preserve">и нормативными правовыми актами </w:t>
      </w:r>
      <w:r w:rsidR="004064A2">
        <w:rPr>
          <w:rFonts w:ascii="Times New Roman" w:hAnsi="Times New Roman" w:cs="Times New Roman"/>
          <w:sz w:val="26"/>
        </w:rPr>
        <w:t xml:space="preserve"> сельского поселения Знаменский сельсовет</w:t>
      </w:r>
      <w:r w:rsidR="001706DF">
        <w:rPr>
          <w:rFonts w:ascii="Times New Roman" w:hAnsi="Times New Roman" w:cs="Times New Roman"/>
          <w:sz w:val="26"/>
        </w:rPr>
        <w:t xml:space="preserve"> Башмаковского района Пензенской области</w:t>
      </w:r>
      <w:r w:rsidR="001706DF">
        <w:rPr>
          <w:rFonts w:ascii="Times New Roman" w:hAnsi="Times New Roman" w:cs="Times New Roman"/>
          <w:i/>
          <w:iCs/>
          <w:sz w:val="26"/>
        </w:rPr>
        <w:t>.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ж) </w:t>
      </w:r>
      <w:r w:rsidR="008321F7">
        <w:rPr>
          <w:rFonts w:ascii="Times New Roman" w:hAnsi="Times New Roman" w:cs="Times New Roman"/>
          <w:sz w:val="26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 xml:space="preserve">з) </w:t>
      </w:r>
      <w:r w:rsidR="008321F7">
        <w:rPr>
          <w:rFonts w:ascii="Times New Roman" w:hAnsi="Times New Roman" w:cs="Times New Roman"/>
          <w:sz w:val="26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и)</w:t>
      </w:r>
      <w:r w:rsidR="008321F7">
        <w:rPr>
          <w:rFonts w:ascii="Times New Roman" w:hAnsi="Times New Roman" w:cs="Times New Roman"/>
          <w:sz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к)</w:t>
      </w:r>
      <w:r w:rsidR="008321F7">
        <w:rPr>
          <w:rFonts w:ascii="Times New Roman" w:hAnsi="Times New Roman" w:cs="Times New Roman"/>
          <w:sz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л) </w:t>
      </w:r>
      <w:r w:rsidR="008321F7">
        <w:rPr>
          <w:rFonts w:ascii="Times New Roman" w:hAnsi="Times New Roman" w:cs="Times New Roman"/>
          <w:sz w:val="26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 справочной информации относится следующая информация: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место нахождения и график работы Администрации;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</w:t>
      </w:r>
      <w:r w:rsidR="008321F7">
        <w:rPr>
          <w:rFonts w:ascii="Times New Roman" w:hAnsi="Times New Roman" w:cs="Times New Roman"/>
          <w:sz w:val="26"/>
        </w:rPr>
        <w:t xml:space="preserve"> адрес официального сайта Администрации, адрес ее электронной почты.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2.1. Наименование муниципальной услуги: «Признание частных жилых помещений пригодными (непригодными) для проживания граждан».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Краткое наименование муниципальной услуги отсутствует.</w:t>
      </w:r>
    </w:p>
    <w:p w:rsidR="002B3056" w:rsidRDefault="002B3056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Наименование органа местного самоуправления, предоставляющего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муниципальную услугу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 28.01.2006 № 47 </w:t>
      </w:r>
      <w:r w:rsidR="00B54E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</w:t>
      </w:r>
      <w:proofErr w:type="gramStart"/>
      <w:r w:rsidR="00B54E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 последующими изменениями) (далее – Комиссия).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признании частного жилого помещения пригодным (непригодным) для проживания граждан (далее – решение о пригодности (непригодности) жилого помещения).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дней со дня представления заявления и документов, необходимых для предоставления муниципальной услуги, в Администрацию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5" w:name="_Hlk27814784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ar-SA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bookmarkEnd w:id="5"/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6" w:name="P164"/>
      <w:bookmarkEnd w:id="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2.6.5. Заявления, письма, жалобы на неудовлетворительные условия проживания- по усмотрению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7" w:name="P177"/>
      <w:bookmarkEnd w:id="7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Исчерпывающий перечень документов и информации, получаемой Администрацией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межведомственного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2.7.1. Сведения из Единого государственного реестра недвижимости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2.7.2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Технический паспорт частного жилого помещения;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8" w:name="P178"/>
      <w:bookmarkEnd w:id="8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</w:t>
      </w:r>
      <w:r w:rsidR="008E12E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(с последующими изменениями) (далее - ФЗ № 210-ФЗ), в случае если указанные документы не представлены заявителем.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 лично на бумажном носителе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 иной вид электронной подписи).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9" w:name="P190"/>
      <w:bookmarkEnd w:id="9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31471F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2.12.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2.14. Не предусмотрен.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2.15. Муниципальная услуга предоставляется бесплатно.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2.16. Время ожидания в очереди не должно превышать: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стульями и столами для возможности оформления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2.20. Места для заполнения документов оборудуются стульями, столами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(стойками) и обеспечиваются бланками заявлений и образцами их заполнения.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номера кабинета;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-коммуникаторами).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 xml:space="preserve">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в средствах массовой информации.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возможность подачи заявления посредством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сроков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При обращении заявителя в МФЦ взаимодействие с Администрацией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осуществляется без участия заявителя.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2.28. Заявление в форме электронного документа направляется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получение информации о порядке и сроках предоставления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8321F7">
        <w:rPr>
          <w:rFonts w:ascii="Times New Roman" w:hAnsi="Times New Roman"/>
          <w:bCs/>
          <w:position w:val="-2"/>
          <w:sz w:val="26"/>
          <w:szCs w:val="26"/>
        </w:rPr>
        <w:t>) осуществление оценки качества предоставления муниципальной услуги;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ж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2.31. В заявлении указываются сведения о способах представления результатов муниципальной услуги: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предоставленного посредством Единого портала, Регионального портала;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д</w:t>
      </w:r>
      <w:r w:rsidR="008321F7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2.35. При формировании заявления обеспечивается: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8" w:history="1">
        <w:r>
          <w:rPr>
            <w:rStyle w:val="a3"/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 xml:space="preserve">В случае подачи заявления с использованием Регионального портала 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lastRenderedPageBreak/>
        <w:t>информирование заявителя о принятом решении происходит через личный кабинет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Default="008321F7" w:rsidP="008321F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3.1.4. выдача заявителю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подписывается заявителем (представителем заявителя).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Журнале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9" w:history="1">
        <w:r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3.9. Глава Администрации подписывает уведомление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3.12. Результатом административной процедуры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Административного регламента, секретарь </w:t>
      </w:r>
      <w:r w:rsidR="00E8196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готовит уведомление об отказе в предоставлении муниципальной услуги, и передает его на подпись председателю Комиссии. </w:t>
      </w:r>
    </w:p>
    <w:p w:rsidR="00A43692" w:rsidRDefault="00A43692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3.18.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выявлении оснований для признания частного жилого помещения непригодным для проживания граждан.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3.22. Максимальный срок совершения административной процедуры не может превышать 30 календарных дн</w:t>
      </w:r>
      <w:r w:rsidR="008848E6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со всеми документами, необходимыми для предоставления муниципальной услуги, в течение 20 календарных дней с даты регистрации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Подготовка Администрацией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10" w:name="_Hlk3404538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(правовой акт) о пригодности (непригодности) жилого помещения</w:t>
      </w:r>
      <w:bookmarkStart w:id="11" w:name="_Hlk34046420"/>
      <w:bookmarkEnd w:id="1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1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олучивших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A43692" w:rsidRDefault="00A43692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A43692" w:rsidRDefault="00A43692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bookmarkStart w:id="12" w:name="_Hlk34208233"/>
      <w:bookmarkStart w:id="13" w:name="_Hlk34208195"/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12"/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bookmarkEnd w:id="13"/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3.32. 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</w:t>
      </w:r>
    </w:p>
    <w:p w:rsidR="003E23C9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3.33. </w:t>
      </w:r>
      <w:r w:rsidRP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В случае,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3E23C9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3.39. При выявлении обстоятельств</w:t>
      </w:r>
      <w:r w:rsidR="00D7138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Срок выполнения данного административного действия не более 30 минут.</w:t>
      </w:r>
    </w:p>
    <w:p w:rsidR="008321F7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3.42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В случае неявки заявителя в МФЦ в течение 30 (тридцати) календарных дней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14" w:name="_Hlk34208270"/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4"/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При обращении об исправлении технической ошибки заявитель представляет: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ошибки;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50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51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F04CBD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  <w:lang w:eastAsia="ru-RU"/>
        </w:rPr>
        <w:t xml:space="preserve">главой администрации </w:t>
      </w:r>
      <w:r w:rsidR="004064A2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  <w:lang w:eastAsia="ru-RU"/>
        </w:rPr>
        <w:t xml:space="preserve"> сельского поселения Знаменский сельсовет</w:t>
      </w:r>
      <w:r w:rsidR="00F04CBD">
        <w:rPr>
          <w:rFonts w:ascii="Times New Roman" w:eastAsia="Times New Roman" w:hAnsi="Times New Roman" w:cs="Times New Roman"/>
          <w:i/>
          <w:color w:val="000000" w:themeColor="text1"/>
          <w:spacing w:val="2"/>
          <w:sz w:val="24"/>
          <w:szCs w:val="24"/>
          <w:lang w:eastAsia="ru-RU"/>
        </w:rPr>
        <w:t xml:space="preserve"> Башмаковского района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lastRenderedPageBreak/>
        <w:t>Плановые и внеплановые проверки проводятся на основании распоряжений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 xml:space="preserve">главе Администрации.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ФЗ № 210-ФЗ;</w:t>
      </w:r>
    </w:p>
    <w:p w:rsidR="008321F7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805301" w:rsidRDefault="00805301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4064A2">
        <w:rPr>
          <w:rFonts w:ascii="Times New Roman" w:eastAsia="Times New Roman" w:hAnsi="Times New Roman" w:cs="Times New Roman"/>
          <w:sz w:val="28"/>
          <w:szCs w:val="28"/>
        </w:rPr>
        <w:t xml:space="preserve"> сельского</w:t>
      </w:r>
      <w:proofErr w:type="gramEnd"/>
      <w:r w:rsidR="004064A2">
        <w:rPr>
          <w:rFonts w:ascii="Times New Roman" w:eastAsia="Times New Roman" w:hAnsi="Times New Roman" w:cs="Times New Roman"/>
          <w:sz w:val="28"/>
          <w:szCs w:val="28"/>
        </w:rPr>
        <w:t xml:space="preserve"> поселения Знаменский сельсовет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Башмаковского района 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064A2" w:rsidRPr="004064A2">
        <w:rPr>
          <w:rFonts w:ascii="Times New Roman" w:eastAsia="Times New Roman" w:hAnsi="Times New Roman" w:cs="Times New Roman"/>
          <w:sz w:val="28"/>
          <w:szCs w:val="28"/>
        </w:rPr>
        <w:t xml:space="preserve">11.09.2018 № 57-п 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Порядка подачи и рассмотрения жалоб на решения и действия (бездействие) администрации </w:t>
      </w:r>
      <w:r w:rsidR="004064A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Знаменский сельсовет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 Башмаковского района Пензенской области, должностных лиц, муниципальных служащих администрации </w:t>
      </w:r>
      <w:r w:rsidR="004064A2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Знаменский сельсовет</w:t>
      </w:r>
      <w:r w:rsidRPr="00805301">
        <w:rPr>
          <w:rFonts w:ascii="Times New Roman" w:eastAsia="Times New Roman" w:hAnsi="Times New Roman" w:cs="Times New Roman"/>
          <w:sz w:val="28"/>
          <w:szCs w:val="28"/>
        </w:rPr>
        <w:t xml:space="preserve"> Башмаковского района Пензенской области при предоставлении муниципальных услуг».».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пригодными (непригодными) для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15" w:name="P461"/>
      <w:bookmarkEnd w:id="15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proofErr w:type="gramStart"/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омещения:_</w:t>
      </w:r>
      <w:proofErr w:type="gramEnd"/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F25872" w:rsidRDefault="008321F7" w:rsidP="00190BAE">
      <w:pPr>
        <w:widowControl w:val="0"/>
        <w:autoSpaceDE w:val="0"/>
        <w:autoSpaceDN w:val="0"/>
        <w:spacing w:after="0" w:line="240" w:lineRule="auto"/>
        <w:jc w:val="right"/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  <w:bookmarkEnd w:id="1"/>
    </w:p>
    <w:sectPr w:rsidR="00F25872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3D830B63"/>
    <w:multiLevelType w:val="hybridMultilevel"/>
    <w:tmpl w:val="779E7642"/>
    <w:lvl w:ilvl="0" w:tplc="503C7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054"/>
    <w:rsid w:val="001706DF"/>
    <w:rsid w:val="00190BAE"/>
    <w:rsid w:val="001F04AB"/>
    <w:rsid w:val="001F0A20"/>
    <w:rsid w:val="0028502D"/>
    <w:rsid w:val="002B3056"/>
    <w:rsid w:val="002E4CC6"/>
    <w:rsid w:val="0031471F"/>
    <w:rsid w:val="00342918"/>
    <w:rsid w:val="003E23C9"/>
    <w:rsid w:val="004064A2"/>
    <w:rsid w:val="004703D5"/>
    <w:rsid w:val="00482C13"/>
    <w:rsid w:val="00557054"/>
    <w:rsid w:val="00561290"/>
    <w:rsid w:val="005820D0"/>
    <w:rsid w:val="005D0A6E"/>
    <w:rsid w:val="006050DC"/>
    <w:rsid w:val="00633A4C"/>
    <w:rsid w:val="006B3583"/>
    <w:rsid w:val="006E22AC"/>
    <w:rsid w:val="00805301"/>
    <w:rsid w:val="008321F7"/>
    <w:rsid w:val="008848E6"/>
    <w:rsid w:val="00884E9E"/>
    <w:rsid w:val="008B2D6F"/>
    <w:rsid w:val="008C62A9"/>
    <w:rsid w:val="008E12EA"/>
    <w:rsid w:val="008E1A92"/>
    <w:rsid w:val="0095234B"/>
    <w:rsid w:val="00A43692"/>
    <w:rsid w:val="00B44BD2"/>
    <w:rsid w:val="00B54E34"/>
    <w:rsid w:val="00BA2CD2"/>
    <w:rsid w:val="00C35B64"/>
    <w:rsid w:val="00C82F3B"/>
    <w:rsid w:val="00D7138D"/>
    <w:rsid w:val="00DA1B91"/>
    <w:rsid w:val="00DD33F5"/>
    <w:rsid w:val="00E81960"/>
    <w:rsid w:val="00F04CBD"/>
    <w:rsid w:val="00F25872"/>
    <w:rsid w:val="00F43A69"/>
    <w:rsid w:val="00F8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A5AD0-DE71-42DE-BAC5-951F87E5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1F7"/>
    <w:pPr>
      <w:spacing w:line="254" w:lineRule="auto"/>
    </w:pPr>
  </w:style>
  <w:style w:type="paragraph" w:styleId="3">
    <w:name w:val="heading 3"/>
    <w:basedOn w:val="a"/>
    <w:next w:val="a"/>
    <w:link w:val="30"/>
    <w:qFormat/>
    <w:rsid w:val="00C35B6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C35B64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6">
    <w:name w:val="No Spacing"/>
    <w:uiPriority w:val="1"/>
    <w:qFormat/>
    <w:rsid w:val="00C35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2D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namensk.bashmakovo.pnzre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B74BAB028AAA889053EEBAFD1A20FD5DE36B731C3E8F71D52D1DC86F17F9DFACA9234A22E4B11BBFBBD33D5FA48C1A8D64F5722F9B44D909EC5582hDY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25</Pages>
  <Words>10672</Words>
  <Characters>60833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Uzer</cp:lastModifiedBy>
  <cp:revision>29</cp:revision>
  <cp:lastPrinted>2022-03-22T12:30:00Z</cp:lastPrinted>
  <dcterms:created xsi:type="dcterms:W3CDTF">2022-03-22T11:56:00Z</dcterms:created>
  <dcterms:modified xsi:type="dcterms:W3CDTF">2022-04-12T13:06:00Z</dcterms:modified>
</cp:coreProperties>
</file>