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67847" w14:textId="77777777" w:rsidR="00CE23CB" w:rsidRPr="00CE23CB" w:rsidRDefault="00CE23CB" w:rsidP="00CE23CB">
      <w:pPr>
        <w:spacing w:before="1575" w:after="660" w:line="555" w:lineRule="atLeast"/>
        <w:outlineLvl w:val="0"/>
        <w:rPr>
          <w:rFonts w:ascii="Arial" w:eastAsia="Times New Roman" w:hAnsi="Arial" w:cs="Arial"/>
          <w:color w:val="020C22"/>
          <w:kern w:val="36"/>
          <w:sz w:val="48"/>
          <w:szCs w:val="48"/>
          <w:lang w:eastAsia="ru-RU"/>
        </w:rPr>
      </w:pPr>
      <w:r w:rsidRPr="00CE23CB">
        <w:rPr>
          <w:rFonts w:ascii="Arial" w:eastAsia="Times New Roman" w:hAnsi="Arial" w:cs="Arial"/>
          <w:color w:val="020C22"/>
          <w:kern w:val="36"/>
          <w:sz w:val="48"/>
          <w:szCs w:val="48"/>
          <w:lang w:eastAsia="ru-RU"/>
        </w:rPr>
        <w:t>Федеральный закон от 27.07.2010 г. № 210-ФЗ</w:t>
      </w:r>
    </w:p>
    <w:p w14:paraId="20A0FC15" w14:textId="77777777" w:rsidR="00CE23CB" w:rsidRPr="00CE23CB" w:rsidRDefault="00CE23CB" w:rsidP="00CE23CB">
      <w:pPr>
        <w:spacing w:line="420" w:lineRule="atLeast"/>
        <w:rPr>
          <w:rFonts w:ascii="Arial" w:eastAsia="Times New Roman" w:hAnsi="Arial" w:cs="Arial"/>
          <w:color w:val="020C22"/>
          <w:sz w:val="30"/>
          <w:szCs w:val="30"/>
          <w:lang w:eastAsia="ru-RU"/>
        </w:rPr>
      </w:pPr>
      <w:r w:rsidRPr="00CE23CB">
        <w:rPr>
          <w:rFonts w:ascii="Arial" w:eastAsia="Times New Roman" w:hAnsi="Arial" w:cs="Arial"/>
          <w:color w:val="020C22"/>
          <w:sz w:val="30"/>
          <w:szCs w:val="30"/>
          <w:lang w:eastAsia="ru-RU"/>
        </w:rPr>
        <w:t>Об организации предоставления государственных и муниципальных услуг</w:t>
      </w:r>
    </w:p>
    <w:p w14:paraId="5AF3859F" w14:textId="77777777" w:rsidR="00CE23CB" w:rsidRPr="00CE23CB" w:rsidRDefault="00CE23CB" w:rsidP="00CE23CB">
      <w:pPr>
        <w:spacing w:line="240" w:lineRule="auto"/>
        <w:rPr>
          <w:rFonts w:ascii="Arial" w:eastAsia="Times New Roman" w:hAnsi="Arial" w:cs="Arial"/>
          <w:color w:val="020C22"/>
          <w:sz w:val="20"/>
          <w:szCs w:val="20"/>
          <w:lang w:eastAsia="ru-RU"/>
        </w:rPr>
      </w:pPr>
      <w:hyperlink r:id="rId4" w:tgtFrame="_blank" w:history="1">
        <w:r w:rsidRPr="00CE23CB">
          <w:rPr>
            <w:rFonts w:ascii="Arial" w:eastAsia="Times New Roman" w:hAnsi="Arial" w:cs="Arial"/>
            <w:color w:val="606778"/>
            <w:sz w:val="20"/>
            <w:szCs w:val="20"/>
            <w:bdr w:val="none" w:sz="0" w:space="0" w:color="auto" w:frame="1"/>
            <w:lang w:eastAsia="ru-RU"/>
          </w:rPr>
          <w:t>pravo.gov.ru</w:t>
        </w:r>
      </w:hyperlink>
    </w:p>
    <w:p w14:paraId="4B5A165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5A18629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748C4520" w14:textId="77777777" w:rsidR="00CE23CB" w:rsidRPr="00CE23CB" w:rsidRDefault="00CE23CB" w:rsidP="00CE23CB">
      <w:pPr>
        <w:spacing w:after="0" w:line="240" w:lineRule="auto"/>
        <w:ind w:left="4200" w:right="4200"/>
        <w:outlineLvl w:val="3"/>
        <w:rPr>
          <w:rFonts w:ascii="Arial" w:eastAsia="Times New Roman" w:hAnsi="Arial" w:cs="Arial"/>
          <w:color w:val="2AC1A0"/>
          <w:sz w:val="24"/>
          <w:szCs w:val="24"/>
          <w:lang w:eastAsia="ru-RU"/>
        </w:rPr>
      </w:pPr>
      <w:r w:rsidRPr="00CE23CB">
        <w:rPr>
          <w:rFonts w:ascii="Arial" w:eastAsia="Times New Roman" w:hAnsi="Arial" w:cs="Arial"/>
          <w:color w:val="2AC1A0"/>
          <w:sz w:val="24"/>
          <w:szCs w:val="24"/>
          <w:lang w:eastAsia="ru-RU"/>
        </w:rPr>
        <w:t>РОССИЙСКАЯ ФЕДЕРАЦИЯ</w:t>
      </w:r>
    </w:p>
    <w:p w14:paraId="4444D4E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1FA7D079" w14:textId="77777777" w:rsidR="00CE23CB" w:rsidRPr="00CE23CB" w:rsidRDefault="00CE23CB" w:rsidP="00CE23CB">
      <w:pPr>
        <w:spacing w:after="0" w:line="240" w:lineRule="auto"/>
        <w:ind w:left="4200" w:right="4200"/>
        <w:outlineLvl w:val="3"/>
        <w:rPr>
          <w:rFonts w:ascii="Arial" w:eastAsia="Times New Roman" w:hAnsi="Arial" w:cs="Arial"/>
          <w:color w:val="2AC1A0"/>
          <w:sz w:val="24"/>
          <w:szCs w:val="24"/>
          <w:lang w:eastAsia="ru-RU"/>
        </w:rPr>
      </w:pPr>
      <w:r w:rsidRPr="00CE23CB">
        <w:rPr>
          <w:rFonts w:ascii="Arial" w:eastAsia="Times New Roman" w:hAnsi="Arial" w:cs="Arial"/>
          <w:color w:val="2AC1A0"/>
          <w:sz w:val="24"/>
          <w:szCs w:val="24"/>
          <w:lang w:eastAsia="ru-RU"/>
        </w:rPr>
        <w:t>ФЕДЕРАЛЬНЫЙ ЗАКОН</w:t>
      </w:r>
    </w:p>
    <w:p w14:paraId="03F57AC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7B746023" w14:textId="77777777" w:rsidR="00CE23CB" w:rsidRPr="00CE23CB" w:rsidRDefault="00CE23CB" w:rsidP="00CE23CB">
      <w:pPr>
        <w:spacing w:after="0" w:line="240" w:lineRule="auto"/>
        <w:ind w:left="4200" w:right="4200"/>
        <w:outlineLvl w:val="3"/>
        <w:rPr>
          <w:rFonts w:ascii="Arial" w:eastAsia="Times New Roman" w:hAnsi="Arial" w:cs="Arial"/>
          <w:color w:val="2AC1A0"/>
          <w:sz w:val="24"/>
          <w:szCs w:val="24"/>
          <w:lang w:eastAsia="ru-RU"/>
        </w:rPr>
      </w:pPr>
      <w:r w:rsidRPr="00CE23CB">
        <w:rPr>
          <w:rFonts w:ascii="Arial" w:eastAsia="Times New Roman" w:hAnsi="Arial" w:cs="Arial"/>
          <w:color w:val="2AC1A0"/>
          <w:sz w:val="24"/>
          <w:szCs w:val="24"/>
          <w:lang w:eastAsia="ru-RU"/>
        </w:rPr>
        <w:t>Об организации предоставления государственных и муниципальных услуг</w:t>
      </w:r>
    </w:p>
    <w:p w14:paraId="3A9906D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1BA938B5"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Принят Государственной Думой                               7 июля 2010 года</w:t>
      </w:r>
    </w:p>
    <w:p w14:paraId="45F14B39"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Одобрен Советом Федерации                                    14 июля 2010 года</w:t>
      </w:r>
    </w:p>
    <w:p w14:paraId="54DFB0E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2491AC83" w14:textId="77777777" w:rsidR="00CE23CB" w:rsidRPr="00CE23CB" w:rsidRDefault="00CE23CB" w:rsidP="00CE23CB">
      <w:pPr>
        <w:spacing w:after="0" w:line="240" w:lineRule="auto"/>
        <w:ind w:left="4200" w:right="4200"/>
        <w:outlineLvl w:val="3"/>
        <w:rPr>
          <w:rFonts w:ascii="Arial" w:eastAsia="Times New Roman" w:hAnsi="Arial" w:cs="Arial"/>
          <w:color w:val="2AC1A0"/>
          <w:sz w:val="24"/>
          <w:szCs w:val="24"/>
          <w:lang w:eastAsia="ru-RU"/>
        </w:rPr>
      </w:pPr>
      <w:r w:rsidRPr="00CE23CB">
        <w:rPr>
          <w:rFonts w:ascii="Arial" w:eastAsia="Times New Roman" w:hAnsi="Arial" w:cs="Arial"/>
          <w:color w:val="2AC1A0"/>
          <w:sz w:val="24"/>
          <w:szCs w:val="24"/>
          <w:lang w:eastAsia="ru-RU"/>
        </w:rPr>
        <w:t xml:space="preserve">(В редакции федеральных законов от 06.04.2011 № 65-ФЗ, от 27.06.2011 № 162-ФЗ, от 01.07.2011 № 169-ФЗ, от 11.07.2011 № 200-ФЗ, от 18.07.2011 № 239-ФЗ, от 03.12.2011 № 383-ФЗ, от 28.07.2012 № 133-ФЗ, от 05.04.2013 № 43-ФЗ, от 02.07.2013 № 185-ФЗ, от 02.07.2013 № 188-ФЗ, от 23.07.2013 № 251-ФЗ, от 21.12.2013 № 359-ФЗ, от 28.12.2013 № 387-ФЗ, от 28.12.2013 № 396-ФЗ, </w:t>
      </w:r>
      <w:r w:rsidRPr="00CE23CB">
        <w:rPr>
          <w:rFonts w:ascii="Arial" w:eastAsia="Times New Roman" w:hAnsi="Arial" w:cs="Arial"/>
          <w:color w:val="2AC1A0"/>
          <w:sz w:val="24"/>
          <w:szCs w:val="24"/>
          <w:lang w:eastAsia="ru-RU"/>
        </w:rPr>
        <w:lastRenderedPageBreak/>
        <w:t>от 28.12.2013 № 444-ФЗ, от 23.06.2014 № 160-ФЗ, от 21.07.2014 № 263-ФЗ, от 01.12.2014 № 419-ФЗ, от 31.12.2014 № 514-ФЗ, от 31.12.2014 № 519-ФЗ, от 08.03.2015 № 23-ФЗ, от 13.07.2015 № 216-ФЗ, от 13.07.2015 № 250-ФЗ, от 15.02.2016 № 28-ФЗ, от 03.07.2016 № 360-ФЗ, от 03.07.2016 № 361-ФЗ, от 19.12.2016 № 433-ФЗ, от 28.12.2016 № 471-ФЗ, от 29.07.2017 № 236-ФЗ, от 05.12.2017 № 384-ФЗ, от 29.12.2017 № 479-ФЗ, от 19.02</w:t>
      </w:r>
      <w:r w:rsidRPr="00CE23CB">
        <w:rPr>
          <w:rFonts w:ascii="Arial" w:eastAsia="Times New Roman" w:hAnsi="Arial" w:cs="Arial"/>
          <w:color w:val="2AC1A0"/>
          <w:sz w:val="24"/>
          <w:szCs w:val="24"/>
          <w:lang w:eastAsia="ru-RU"/>
        </w:rPr>
        <w:lastRenderedPageBreak/>
        <w:t>.2018 № 26-ФЗ, от 18.04.2018 № 78-ФЗ, от 23.04.2018 № 87-ФЗ, от 04.06.2018 № 146-ФЗ, от 29.06.2018 № 171-ФЗ, от 19.07.2018 № 204-ФЗ, от 29.07.2018 № 269-ФЗ, от 01.04.2019 № 48-ФЗ, от 18.07.2019 № 184-ФЗ, от 27.12.2019 № 472-ФЗ, от 01.03.2020 № 35-ФЗ, от 31.07.2020 № 268-ФЗ, от 29.12.2020 № 479-ФЗ, от 30.12.2020 № 509-ФЗ, от 28.06.2021 № 231-ФЗ, от 02.07.2021 № 351-ФЗ, от 21.12.2021 № 417-ФЗ, от 30.12.2021 №</w:t>
      </w:r>
      <w:r w:rsidRPr="00CE23CB">
        <w:rPr>
          <w:rFonts w:ascii="Arial" w:eastAsia="Times New Roman" w:hAnsi="Arial" w:cs="Arial"/>
          <w:color w:val="2AC1A0"/>
          <w:sz w:val="24"/>
          <w:szCs w:val="24"/>
          <w:lang w:eastAsia="ru-RU"/>
        </w:rPr>
        <w:lastRenderedPageBreak/>
        <w:t> 449-ФЗ, от 04.11.2022 № 427-ФЗ, от 31.07.2023 № 397-ФЗ)</w:t>
      </w:r>
    </w:p>
    <w:p w14:paraId="0393F25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5DC4916D"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Глава 1. Общие положения</w:t>
      </w:r>
    </w:p>
    <w:p w14:paraId="590BE7A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38C3B2F6"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1. Сфера действия настоящего Федерального закона</w:t>
      </w:r>
    </w:p>
    <w:p w14:paraId="46B55C6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36A70834"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14:paraId="40F2877C"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(В редакции Федерального закона от 30.12.2020 № 509-ФЗ)</w:t>
      </w:r>
    </w:p>
    <w:p w14:paraId="33447CA9"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21. Действие настоящего Федерального закона, за исключением главы 4 и статьи 29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 (Дополнение частью - Федеральный закон от 02.07.2013 № 188-ФЗ) (В редакции Федерального закона от 29.06.2018 № 171-ФЗ)</w:t>
      </w:r>
    </w:p>
    <w:p w14:paraId="656F265A"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22.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 (Дополнение частью  - Федеральный закон от 02.07.2021 № 351-ФЗ)</w:t>
      </w:r>
    </w:p>
    <w:p w14:paraId="741F250E"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23. Не являются предоставлением государственных и муниципальных услуг следующие виды деятельности:</w:t>
      </w:r>
    </w:p>
    <w:p w14:paraId="69DD8C89"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деятельность органов федеральной службы безопасности;</w:t>
      </w:r>
    </w:p>
    <w:p w14:paraId="736546BF"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деятельность органов государственной охраны;</w:t>
      </w:r>
    </w:p>
    <w:p w14:paraId="0F580B92"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деятельность органов внешней разведки Российской Федерации;</w:t>
      </w:r>
    </w:p>
    <w:p w14:paraId="3FC08F05"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деятельность федерального органа исполнительной власти в сфере мобилизационной подготовки и мобилизации в Российской Федерации;</w:t>
      </w:r>
    </w:p>
    <w:p w14:paraId="593B8862"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деятельность федерального органа исполнительной власти в области обороны;</w:t>
      </w:r>
    </w:p>
    <w:p w14:paraId="5BEC0213"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14:paraId="08187104"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14:paraId="2CB45F53"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частью - Федеральный закон от 04.11.2022 № 427-ФЗ)</w:t>
      </w:r>
    </w:p>
    <w:p w14:paraId="1EB9C7D3"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w:t>
      </w:r>
      <w:r w:rsidRPr="00CE23CB">
        <w:rPr>
          <w:rFonts w:ascii="Arial" w:eastAsia="Times New Roman" w:hAnsi="Arial" w:cs="Arial"/>
          <w:color w:val="020C22"/>
          <w:sz w:val="26"/>
          <w:szCs w:val="26"/>
          <w:lang w:eastAsia="ru-RU"/>
        </w:rPr>
        <w:lastRenderedPageBreak/>
        <w:t>реестр государственных или муниципальных услуг и предоставляемых в электронной форме в соответствии с настоящим Федеральным законом.</w:t>
      </w:r>
    </w:p>
    <w:p w14:paraId="5833A6D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50957BD9"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2. Основные понятия, используемые в настоящем Федеральном законе</w:t>
      </w:r>
    </w:p>
    <w:p w14:paraId="11BD0E9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1CE4CF9B"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Для целей настоящего Федерального закона используются следующие основные понятия:</w:t>
      </w:r>
    </w:p>
    <w:p w14:paraId="10FD3B9D"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14:paraId="5DE4A264"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и уставами муниципальных </w:t>
      </w:r>
      <w:r w:rsidRPr="00CE23CB">
        <w:rPr>
          <w:rFonts w:ascii="Arial" w:eastAsia="Times New Roman" w:hAnsi="Arial" w:cs="Arial"/>
          <w:color w:val="020C22"/>
          <w:sz w:val="26"/>
          <w:szCs w:val="26"/>
          <w:lang w:eastAsia="ru-RU"/>
        </w:rPr>
        <w:lastRenderedPageBreak/>
        <w:t>образований, а также в 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статьей 19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 (В редакции Федерального закона от 04.06.2018 № 146-ФЗ)</w:t>
      </w:r>
    </w:p>
    <w:p w14:paraId="2736C48D"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либо к уполномоченным в соответствии с законодательством Российской Федерации экспертам, указанным в части 2 статьи 1 настоящего Федерального закона, или в организации, указанные в пункте 5 настоящей статьи, с запросом о предоставлении государственной или муниципальной услуги, в том числе в порядке, установленном статьей 151 настоящего Федерального закона, выраженным в устной, письменной или электронной форме; (В редакции федеральных законов от 29.12.2017 № 479-ФЗ, от 30.12.2020 № 509-ФЗ)</w:t>
      </w:r>
    </w:p>
    <w:p w14:paraId="7B1F101D"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14:paraId="71BA1FE5"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w:t>
      </w:r>
      <w:r w:rsidRPr="00CE23CB">
        <w:rPr>
          <w:rFonts w:ascii="Arial" w:eastAsia="Times New Roman" w:hAnsi="Arial" w:cs="Arial"/>
          <w:color w:val="020C22"/>
          <w:sz w:val="26"/>
          <w:szCs w:val="26"/>
          <w:lang w:eastAsia="ru-RU"/>
        </w:rPr>
        <w:lastRenderedPageBreak/>
        <w:t>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 (В редакции федеральных законов от 18.07.2011 № 239-ФЗ; от 21.12.2013 № 359-ФЗ; от 31.12.2014 № 519-ФЗ; от 19.02.2018 № 26-ФЗ)</w:t>
      </w:r>
    </w:p>
    <w:p w14:paraId="0C667BAC"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 (В редакции федеральных законов от 03.12.2011 № 383-ФЗ; от 28.12.2016 № 471-ФЗ)</w:t>
      </w:r>
    </w:p>
    <w:p w14:paraId="52A3231D"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 (В редакции Федерального закона от 11.07.2011 № 200-ФЗ)</w:t>
      </w:r>
    </w:p>
    <w:p w14:paraId="57870120"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 (Дополнение пунктом - Федеральный закон от 01.07.2011 № 169-ФЗ)</w:t>
      </w:r>
    </w:p>
    <w:p w14:paraId="7143108C"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9) межведомственное информационное взаимодействие - осуществляемое в целях предоставления государственных и муниципальных услуг </w:t>
      </w:r>
      <w:r w:rsidRPr="00CE23CB">
        <w:rPr>
          <w:rFonts w:ascii="Arial" w:eastAsia="Times New Roman" w:hAnsi="Arial" w:cs="Arial"/>
          <w:color w:val="020C22"/>
          <w:sz w:val="26"/>
          <w:szCs w:val="26"/>
          <w:lang w:eastAsia="ru-RU"/>
        </w:rPr>
        <w:lastRenderedPageBreak/>
        <w:t>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 (Дополнение пунктом - Федеральный закон от 01.07.2011 № 169-ФЗ) (В редакции Федерального закона от 28.07.2012 № 133-ФЗ)</w:t>
      </w:r>
    </w:p>
    <w:p w14:paraId="34DEC897"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статье 151 настоящего Федерального закона, и соответствующий требованиям, установленным статьей 72 настоящего Федерального закона; (Дополнение пунктом - Федеральный закон от 01.07.2011 № 169-ФЗ) (В редакции федеральных законов от 29.12.2017 № 479-ФЗ, от 30.12.2020 № 509-ФЗ)</w:t>
      </w:r>
    </w:p>
    <w:p w14:paraId="61C21AE6"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w:t>
      </w:r>
      <w:r w:rsidRPr="00CE23CB">
        <w:rPr>
          <w:rFonts w:ascii="Arial" w:eastAsia="Times New Roman" w:hAnsi="Arial" w:cs="Arial"/>
          <w:color w:val="020C22"/>
          <w:sz w:val="26"/>
          <w:szCs w:val="26"/>
          <w:lang w:eastAsia="ru-RU"/>
        </w:rPr>
        <w:lastRenderedPageBreak/>
        <w:t>муниципальную услугу, работником многофункционального центра, государственным или муниципальным служащим либо организациями, предусмотренными частью 11 статьи 16 настоящего Федерального закона, или их работниками при получении данным заявителем государственной или муниципальной услуги; (Дополнение пунктом - Федеральный закон от 03.12.2011 № 383-ФЗ) (В редакции Федерального закона от 29.12.2017 № 479-ФЗ)</w:t>
      </w:r>
    </w:p>
    <w:p w14:paraId="6E8EE5C9"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 (Дополнение пунктом - Федеральный закон от 27.12.2019 № 472-ФЗ)</w:t>
      </w:r>
    </w:p>
    <w:p w14:paraId="7B12300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3C86411"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3. Нормативное правовое регулирование отношений, возникающих в связи с предоставлением государственных и муниципальных услуг</w:t>
      </w:r>
    </w:p>
    <w:p w14:paraId="39B3A19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3B4AE749"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397B5A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2E20DB94"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4. Основные принципы предоставления государственных и муниципальных услуг</w:t>
      </w:r>
    </w:p>
    <w:p w14:paraId="3D9485A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5D8E736"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Основными принципами предоставления государственных и муниципальных услуг являются:</w:t>
      </w:r>
    </w:p>
    <w:p w14:paraId="6D2AC048"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 правомерность предоставления государственных и муниципальных услуг органами, предоставляющими государственные услуги, и органами, </w:t>
      </w:r>
      <w:r w:rsidRPr="00CE23CB">
        <w:rPr>
          <w:rFonts w:ascii="Arial" w:eastAsia="Times New Roman" w:hAnsi="Arial" w:cs="Arial"/>
          <w:color w:val="020C22"/>
          <w:sz w:val="26"/>
          <w:szCs w:val="26"/>
          <w:lang w:eastAsia="ru-RU"/>
        </w:rPr>
        <w:lastRenderedPageBreak/>
        <w:t>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 (В редакции Федерального закона от 30.12.2020 № 509-ФЗ)</w:t>
      </w:r>
    </w:p>
    <w:p w14:paraId="1C1F76CE"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заявительный порядок обращения за предоставлением государственных и муниципальных услуг;</w:t>
      </w:r>
    </w:p>
    <w:p w14:paraId="7E1D7EFF"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 (В редакции Федерального закона от 30.12.2020 № 509-ФЗ)</w:t>
      </w:r>
    </w:p>
    <w:p w14:paraId="4C9DE563"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14:paraId="6075DE68"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14:paraId="24E214A6"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 (В редакции Федерального закона от 30.12.2020 № 509-ФЗ)</w:t>
      </w:r>
    </w:p>
    <w:p w14:paraId="103EE81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585B8922"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5. Права заявителей при получении государственных и муниципальных услуг</w:t>
      </w:r>
    </w:p>
    <w:p w14:paraId="4AA8CD1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 </w:t>
      </w:r>
    </w:p>
    <w:p w14:paraId="48CFFEB6"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При получении государственных и муниципальных услуг заявители имеют право на:</w:t>
      </w:r>
    </w:p>
    <w:p w14:paraId="6E6B576B"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частью 2 статьи 14 настоящего Федерального закона; (В редакции Федерального закона от 27.12.2019 № 472-ФЗ)</w:t>
      </w:r>
    </w:p>
    <w:p w14:paraId="270592C4"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14:paraId="1BDC3C73"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 (В редакции Федерального закона от 30.12.2020 № 509-ФЗ)</w:t>
      </w:r>
    </w:p>
    <w:p w14:paraId="6B07DA0C"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досудебное (внесудебное) рассмотрение жалоб в процессе получения государственных и (или) муниципальных услуг; (В редакции Федерального закона от 03.12.2011 № 383-ФЗ)</w:t>
      </w:r>
    </w:p>
    <w:p w14:paraId="2744E922"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14:paraId="19B0910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25B94F14"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14:paraId="511B845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27AFC6EF"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1. Органы, предоставляющие государственные услуги, и органы, предоставляющие муниципальные услуги, обязаны:</w:t>
      </w:r>
    </w:p>
    <w:p w14:paraId="1D6F7872" w14:textId="77777777" w:rsidR="00CE23CB" w:rsidRPr="00CE23CB" w:rsidRDefault="00CE23CB" w:rsidP="00CE23CB">
      <w:pPr>
        <w:spacing w:after="0"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предоставлят</w:t>
      </w:r>
    </w:p>
    <w:p w14:paraId="586C7B0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ь государственные или муниципальные услуги в соответствии с административными регламентами;</w:t>
      </w:r>
    </w:p>
    <w:p w14:paraId="54B90F5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 (В редакции Федерального закона от 30.12.2020 № 509-ФЗ)</w:t>
      </w:r>
    </w:p>
    <w:p w14:paraId="5A8F4FB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многофункциональных центров такие документы и информацию; (В редакции Федерального закона от 28.07.2012 № 133-ФЗ)</w:t>
      </w:r>
    </w:p>
    <w:p w14:paraId="46F296D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14:paraId="6390C09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2.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обязаны:</w:t>
      </w:r>
    </w:p>
    <w:p w14:paraId="433A4E6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 (В редакции Федерального закона от 28.07.2012 № 133-ФЗ)</w:t>
      </w:r>
    </w:p>
    <w:p w14:paraId="2EDFB46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14:paraId="57193A4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в редакции Федерального закона от 01.07.2011 № 169-ФЗ)</w:t>
      </w:r>
    </w:p>
    <w:p w14:paraId="7DDD5B4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3002C5E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61. Участие в межведомственном информационном взаимодействии Банка России</w:t>
      </w:r>
    </w:p>
    <w:p w14:paraId="756FCB9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5CE17BE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Банк России вправе при оказании им услуг участвовать в межведомственном информационном взаимодействии в порядке, установленном настоящим Федеральным законом.</w:t>
      </w:r>
    </w:p>
    <w:p w14:paraId="515B1B1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(Дополнение статьей - Федеральный закон от 23.07.2013 № 251-ФЗ)</w:t>
      </w:r>
    </w:p>
    <w:p w14:paraId="2F2A465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3D8AE4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Глава 2. Общие требования к предоставлению государственных и муниципальных услуг</w:t>
      </w:r>
    </w:p>
    <w:p w14:paraId="2AA1ADC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1793C38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7. Требования к взаимодействию с заявителем при предоставлении государственных и муниципальных услуг</w:t>
      </w:r>
    </w:p>
    <w:p w14:paraId="1AC0893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675C591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Органы, предоставляющие государственные услуги, и органы, предоставляющие муниципальные услуги, не вправе требовать от заявителя:</w:t>
      </w:r>
    </w:p>
    <w:p w14:paraId="5CD2D95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1FE7CBF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Pr="00CE23CB">
        <w:rPr>
          <w:rFonts w:ascii="Arial" w:eastAsia="Times New Roman" w:hAnsi="Arial" w:cs="Arial"/>
          <w:color w:val="020C22"/>
          <w:sz w:val="26"/>
          <w:szCs w:val="26"/>
          <w:lang w:eastAsia="ru-RU"/>
        </w:rPr>
        <w:lastRenderedPageBreak/>
        <w:t>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(В редакции Федерального закона от 28.07.2012 № 133-ФЗ)</w:t>
      </w:r>
    </w:p>
    <w:p w14:paraId="1A88D73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14:paraId="0EB6197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7AFB25E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0FE9A93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120D99E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2ED5A3C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14:paraId="54F9155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пунктом - Федеральный закон от 19.07.2018 № 204-ФЗ)</w:t>
      </w:r>
    </w:p>
    <w:p w14:paraId="72B44A5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(Дополнение пунктом - Федеральный закон от 30.12.2020 № 509-ФЗ)</w:t>
      </w:r>
    </w:p>
    <w:p w14:paraId="09961F5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частью 2 статьи 19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w:t>
      </w:r>
      <w:r w:rsidRPr="00CE23CB">
        <w:rPr>
          <w:rFonts w:ascii="Arial" w:eastAsia="Times New Roman" w:hAnsi="Arial" w:cs="Arial"/>
          <w:color w:val="020C22"/>
          <w:sz w:val="26"/>
          <w:szCs w:val="26"/>
          <w:lang w:eastAsia="ru-RU"/>
        </w:rPr>
        <w:lastRenderedPageBreak/>
        <w:t>указанных органов в соответствии с нормативными правовыми актами, устанавливающими порядок предоставления государственных и муниципальных услуг. (Дополнение частью - Федеральный закон от 30.12.2020 № 509-ФЗ)</w:t>
      </w:r>
    </w:p>
    <w:p w14:paraId="5F3C233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 (Дополнение частью - Федеральный закон от 30.12.2020 № 509-ФЗ)</w:t>
      </w:r>
    </w:p>
    <w:p w14:paraId="211EF48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частью 12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 (Дополнение частью - Федеральный закон от 30.12.2020 № 509-ФЗ)</w:t>
      </w:r>
    </w:p>
    <w:p w14:paraId="3B98B8B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w:t>
      </w:r>
      <w:r w:rsidRPr="00CE23CB">
        <w:rPr>
          <w:rFonts w:ascii="Arial" w:eastAsia="Times New Roman" w:hAnsi="Arial" w:cs="Arial"/>
          <w:color w:val="020C22"/>
          <w:sz w:val="26"/>
          <w:szCs w:val="26"/>
          <w:lang w:eastAsia="ru-RU"/>
        </w:rPr>
        <w:lastRenderedPageBreak/>
        <w:t>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частью 13 настоящей статьи. (Дополнение частью - Федеральный закон от 30.12.2020 № 509-ФЗ)</w:t>
      </w:r>
    </w:p>
    <w:p w14:paraId="6CF20E4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15. Коммерческая и некоммерческая организация, участвующая в организации предоставления государственных и муниципальных услуг в соответствии с частями 12 - 14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 (Дополнение частью - Федеральный закон от 30.12.2020 № 509-ФЗ)</w:t>
      </w:r>
    </w:p>
    <w:p w14:paraId="1D19B70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частями 12 - 14 настоящей статьи, должны соответствовать требованиям и особенностям, предусмотренным частями 2 и 4 статьи 19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(Дополнение частью - Федеральный закон от 30.12.2020 № 509-ФЗ)</w:t>
      </w:r>
    </w:p>
    <w:p w14:paraId="7E8FFC5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w:t>
      </w:r>
      <w:r w:rsidRPr="00CE23CB">
        <w:rPr>
          <w:rFonts w:ascii="Arial" w:eastAsia="Times New Roman" w:hAnsi="Arial" w:cs="Arial"/>
          <w:color w:val="020C22"/>
          <w:sz w:val="26"/>
          <w:szCs w:val="26"/>
          <w:lang w:eastAsia="ru-RU"/>
        </w:rPr>
        <w:lastRenderedPageBreak/>
        <w:t>муниципальных услуг, предусмотренных частью 11 настоящей статьи. (Дополнение частью - Федеральный закон от 30.12.2020 № 509-ФЗ)</w:t>
      </w:r>
    </w:p>
    <w:p w14:paraId="74D032D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 (Дополнение частью - Федеральный закон от 30.12.2020 № 509-ФЗ)</w:t>
      </w:r>
    </w:p>
    <w:p w14:paraId="723AC2D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19. Контроль за деятельностью указанных в частях 12 - 14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 (Дополнение частью - Федеральный закон от 30.12.2020 № 509-ФЗ)</w:t>
      </w:r>
    </w:p>
    <w:p w14:paraId="535255A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(Часть утратила силу - Федеральный закон от 03.12.2011 № 383-ФЗ)</w:t>
      </w:r>
    </w:p>
    <w:p w14:paraId="18ACB88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редакции Федерального закона от 28.07.2012 № 133-ФЗ)</w:t>
      </w:r>
    </w:p>
    <w:p w14:paraId="352F796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статьей 16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статьи 6 Федерального закона от 27 июля 2006 года № 152-ФЗ "О персональных данных". (В редакции федеральных законов от 03.12.2011 № 383-ФЗ, от 29.12.2017 № 479-ФЗ, от 30.12.2020 № 509-ФЗ)</w:t>
      </w:r>
    </w:p>
    <w:p w14:paraId="7951D31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Федерального закона, организации и уполномоченные в соответствии с </w:t>
      </w:r>
      <w:r w:rsidRPr="00CE23CB">
        <w:rPr>
          <w:rFonts w:ascii="Arial" w:eastAsia="Times New Roman" w:hAnsi="Arial" w:cs="Arial"/>
          <w:color w:val="020C22"/>
          <w:sz w:val="26"/>
          <w:szCs w:val="26"/>
          <w:lang w:eastAsia="ru-RU"/>
        </w:rPr>
        <w:lastRenderedPageBreak/>
        <w:t>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частью 1 статьи 1 настоящего Федерального закона, на основании межведомственных запросов, в многофункциональный центр либо в организацию, указанную в части 11 статьи 16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 (В редакции федеральных законов от 28.07.2012 № 133-ФЗ, от 30.12.2020 № 509-ФЗ)</w:t>
      </w:r>
    </w:p>
    <w:p w14:paraId="531AFAC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14:paraId="4D14A38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 документы, удостоверяющие личность гражданина Российской Федерации, в том числе военнослужащих, а также документы, </w:t>
      </w:r>
      <w:r w:rsidRPr="00CE23CB">
        <w:rPr>
          <w:rFonts w:ascii="Arial" w:eastAsia="Times New Roman" w:hAnsi="Arial" w:cs="Arial"/>
          <w:color w:val="020C22"/>
          <w:sz w:val="26"/>
          <w:szCs w:val="26"/>
          <w:lang w:eastAsia="ru-RU"/>
        </w:rPr>
        <w:lastRenderedPageBreak/>
        <w:t>удостоверяющие личность иностранного гражданина, лица без гражданства, включая вид на жительство и удостоверение беженца;</w:t>
      </w:r>
    </w:p>
    <w:p w14:paraId="2BD3359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документы воинского учета;</w:t>
      </w:r>
    </w:p>
    <w:p w14:paraId="60BB7B6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свидетельства о государственной регистрации актов гражданского состояния, выданные компетентны</w:t>
      </w:r>
    </w:p>
    <w:p w14:paraId="137A1C4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ми органами иностранного государства, и их нотариально удостоверенный перевод на русский язык; (В редакции Федерального закона от 19.12.2016 № 433-ФЗ)</w:t>
      </w:r>
    </w:p>
    <w:p w14:paraId="4E9C6F7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31) свидетельства об усыновлении, выданные органами записи актов гражданского состояния или консульскими учреждениями Российской Федерации; (Дополнение пунктом - Федеральный закон от 19.12.2016 № 433-ФЗ)</w:t>
      </w:r>
    </w:p>
    <w:p w14:paraId="626C281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(Пункт утратил силу - Федеральный закон от 28.12.2013 № 387-ФЗ)</w:t>
      </w:r>
    </w:p>
    <w:p w14:paraId="6A4B566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(Пункт утратил силу - Федеральный закон от 30.12.2020 № 509-ФЗ)</w:t>
      </w:r>
    </w:p>
    <w:p w14:paraId="673F331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(Пункт утратил силу - Федеральный закон от 30.12.2020 № 509-ФЗ)</w:t>
      </w:r>
    </w:p>
    <w:p w14:paraId="7E96F81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 (В редакции Федерального закона от 30.12.2020 № 509-ФЗ)</w:t>
      </w:r>
    </w:p>
    <w:p w14:paraId="00B8F0F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 (В редакции федеральных законов от 03.12.2011 № 383-ФЗ, от 01.03.2020 № 35-ФЗ, от 31.07.2020 № 268-ФЗ)</w:t>
      </w:r>
    </w:p>
    <w:p w14:paraId="5201D0F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9) документы об образовании и (или) о квалификации, об ученых степенях и ученых званиях и документы, связанные с прохождением обучения, </w:t>
      </w:r>
      <w:r w:rsidRPr="00CE23CB">
        <w:rPr>
          <w:rFonts w:ascii="Arial" w:eastAsia="Times New Roman" w:hAnsi="Arial" w:cs="Arial"/>
          <w:color w:val="020C22"/>
          <w:sz w:val="26"/>
          <w:szCs w:val="26"/>
          <w:lang w:eastAsia="ru-RU"/>
        </w:rPr>
        <w:lastRenderedPageBreak/>
        <w:t>выданные на территории иностранного государства, и их нотариально удостоверенный перевод на русский язык; (В редакции Федерального закона от 19.12.2016 № 433-ФЗ)</w:t>
      </w:r>
    </w:p>
    <w:p w14:paraId="2ABB1A6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 (Дополнение пунктом - Федеральный закон от 19.12.2016 № 433-ФЗ)</w:t>
      </w:r>
    </w:p>
    <w:p w14:paraId="66F1CCD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10) (Пункт утратил силу - Федеральный закон от 30.12.2020 № 509-ФЗ)</w:t>
      </w:r>
    </w:p>
    <w:p w14:paraId="654B6C7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14:paraId="198D7C8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 (В редакции федеральных законов от 28.07.2012 № 133-ФЗ; от 08.03.2015 № 23-ФЗ)</w:t>
      </w:r>
    </w:p>
    <w:p w14:paraId="63EE483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 (В редакции Федерального закона от 03.07.2016 № 361-ФЗ)</w:t>
      </w:r>
    </w:p>
    <w:p w14:paraId="475445C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14) (Пункт утратил силу  - Федеральный закон от 01.03.2020 № 35-ФЗ)</w:t>
      </w:r>
    </w:p>
    <w:p w14:paraId="0705FC8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15) правоустанавливающие документы на объекты недвижимости, права на которые не зарегистрированы в Едином государственном реестре недвижимости; (В редакции Федерального закона от 03.07.2016 № 361-ФЗ)</w:t>
      </w:r>
    </w:p>
    <w:p w14:paraId="0BB5659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16) (Пункт утратил силу - Федеральный закон от 18.07.2019 № 184-ФЗ)</w:t>
      </w:r>
    </w:p>
    <w:p w14:paraId="4908161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 (В редакции Федерального закона от 28.07.2012 № 133-ФЗ)</w:t>
      </w:r>
    </w:p>
    <w:p w14:paraId="564388C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18) документы о государственных и ведомственных наградах, государственных премиях и знаках отличия;</w:t>
      </w:r>
    </w:p>
    <w:p w14:paraId="77E41F9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 (Дополнение пунктом - Федеральный закон от 03.12.2011 № 383-ФЗ)</w:t>
      </w:r>
    </w:p>
    <w:p w14:paraId="059E205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пункта 2 части 1 настоящей статьи в отношении документов, указанных в части 6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w:t>
      </w:r>
      <w:r w:rsidRPr="00CE23CB">
        <w:rPr>
          <w:rFonts w:ascii="Arial" w:eastAsia="Times New Roman" w:hAnsi="Arial" w:cs="Arial"/>
          <w:color w:val="020C22"/>
          <w:sz w:val="26"/>
          <w:szCs w:val="26"/>
          <w:lang w:eastAsia="ru-RU"/>
        </w:rPr>
        <w:lastRenderedPageBreak/>
        <w:t>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(Дополнение частью - Федеральный закон от 28.07.2012 № 133-ФЗ)</w:t>
      </w:r>
    </w:p>
    <w:p w14:paraId="1E4B233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части 6 настоящей статьи, если иное не предусмотрено законодательными актами при регламентации предоставления государственной или муниципальной услуги. (В редакции Федерального закона от 03.12.2011 № 383-ФЗ)</w:t>
      </w:r>
    </w:p>
    <w:p w14:paraId="4393A42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Перечень государственных услуг, предоставляемых в соответствии с настоящей частью, утверждается Правительством Российской Федерации. (Дополнение частью - Федеральный закон от 05.12.2017 № 384-ФЗ)</w:t>
      </w:r>
    </w:p>
    <w:p w14:paraId="120CCFC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w:t>
      </w:r>
      <w:r w:rsidRPr="00CE23CB">
        <w:rPr>
          <w:rFonts w:ascii="Arial" w:eastAsia="Times New Roman" w:hAnsi="Arial" w:cs="Arial"/>
          <w:color w:val="020C22"/>
          <w:sz w:val="26"/>
          <w:szCs w:val="26"/>
          <w:lang w:eastAsia="ru-RU"/>
        </w:rPr>
        <w:lastRenderedPageBreak/>
        <w:t>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 (Дополнение частью - Федеральный закон от 30.12.2020 № 509-ФЗ)</w:t>
      </w:r>
    </w:p>
    <w:p w14:paraId="108B987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(Дополнение частью  - Федеральный закон от 29.12.2017 № 479-ФЗ)</w:t>
      </w:r>
    </w:p>
    <w:p w14:paraId="566546F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(Дополнение частью - Федеральный закон от 29.12.2020 № 479-ФЗ)</w:t>
      </w:r>
    </w:p>
    <w:p w14:paraId="0660C9A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14:paraId="4A25B80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 единой системы идентификации и аутентификации или иных государственных информационных систем, если такие государственные </w:t>
      </w:r>
      <w:r w:rsidRPr="00CE23CB">
        <w:rPr>
          <w:rFonts w:ascii="Arial" w:eastAsia="Times New Roman" w:hAnsi="Arial" w:cs="Arial"/>
          <w:color w:val="020C22"/>
          <w:sz w:val="26"/>
          <w:szCs w:val="26"/>
          <w:lang w:eastAsia="ru-RU"/>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412D27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1220AB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частью - Федеральный закон от 29.12.2020 № 479-ФЗ)</w:t>
      </w:r>
    </w:p>
    <w:p w14:paraId="1201A0E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в редакции Федерального закона от 01.07.2011 № 169-ФЗ)</w:t>
      </w:r>
    </w:p>
    <w:p w14:paraId="6386FEB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4CE658F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71. Требования к межведомственному информационному взаимодействию при предоставлении государственных и муниципальных услуг</w:t>
      </w:r>
    </w:p>
    <w:p w14:paraId="3BEF801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6E11474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 Предоставление документов и информации, указанных в пункте 2 части 1 статьи 7 настоящего Федерального закона, а также предоставление документов и информации в случае, предусмотренном частью 4 статьи 19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настоящего Федерального закона государственных и </w:t>
      </w:r>
      <w:r w:rsidRPr="00CE23CB">
        <w:rPr>
          <w:rFonts w:ascii="Arial" w:eastAsia="Times New Roman" w:hAnsi="Arial" w:cs="Arial"/>
          <w:color w:val="020C22"/>
          <w:sz w:val="26"/>
          <w:szCs w:val="26"/>
          <w:lang w:eastAsia="ru-RU"/>
        </w:rPr>
        <w:lastRenderedPageBreak/>
        <w:t>муниципальных услуг, либо многофункционального центра. (В редакции федеральных законов от 03.12.2011 № 383-ФЗ; от 28.07.2012 № 133-ФЗ)</w:t>
      </w:r>
    </w:p>
    <w:p w14:paraId="27E8114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 (Дополнение частью - Федеральный закон от 03.07.2016 № 360-ФЗ)</w:t>
      </w:r>
    </w:p>
    <w:p w14:paraId="0CEB001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Направление межведомственного запроса и представление документов и информации, указанных в пункте 2 части 1 статьи 7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 (В редакции Федерального закона от 28.07.2012 № 133-ФЗ)</w:t>
      </w:r>
    </w:p>
    <w:p w14:paraId="2E6F80D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частью 1 статьи 1 настоящего Федерального закона, либо многофункциональными центрами, а также </w:t>
      </w:r>
      <w:r w:rsidRPr="00CE23CB">
        <w:rPr>
          <w:rFonts w:ascii="Arial" w:eastAsia="Times New Roman" w:hAnsi="Arial" w:cs="Arial"/>
          <w:color w:val="020C22"/>
          <w:sz w:val="26"/>
          <w:szCs w:val="26"/>
          <w:lang w:eastAsia="ru-RU"/>
        </w:rPr>
        <w:lastRenderedPageBreak/>
        <w:t>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 (В редакции Федерального закона от 03.12.2011 № 383-ФЗ)</w:t>
      </w:r>
    </w:p>
    <w:p w14:paraId="06AFB0E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 (В редакции федеральных законов от 03.12.2011 № 383-ФЗ; от 29.12.2017 № 479-ФЗ)</w:t>
      </w:r>
    </w:p>
    <w:p w14:paraId="1D23134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5. Межведомственное информационное взаимодействие в целях представления и получения документов и информации, указанных в пункте 2 части 1 статьи 7 настоящего Федерального закона, в электронной форме с использованием единой системы межведомственного электронного </w:t>
      </w:r>
      <w:r w:rsidRPr="00CE23CB">
        <w:rPr>
          <w:rFonts w:ascii="Arial" w:eastAsia="Times New Roman" w:hAnsi="Arial" w:cs="Arial"/>
          <w:color w:val="020C22"/>
          <w:sz w:val="26"/>
          <w:szCs w:val="26"/>
          <w:lang w:eastAsia="ru-RU"/>
        </w:rPr>
        <w:lastRenderedPageBreak/>
        <w:t>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пункте 2 части 1 статьи 7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14:paraId="65A7071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настоящего Федерального закона, в орган, указанный в абзаце первом части 1 статьи 7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(В редакции Федерального закона от 29.12.2017 № 479-ФЗ)</w:t>
      </w:r>
    </w:p>
    <w:p w14:paraId="53C90DE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7. 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w:t>
      </w:r>
      <w:r w:rsidRPr="00CE23CB">
        <w:rPr>
          <w:rFonts w:ascii="Arial" w:eastAsia="Times New Roman" w:hAnsi="Arial" w:cs="Arial"/>
          <w:color w:val="020C22"/>
          <w:sz w:val="26"/>
          <w:szCs w:val="26"/>
          <w:lang w:eastAsia="ru-RU"/>
        </w:rPr>
        <w:lastRenderedPageBreak/>
        <w:t>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 (Дополнение частью - Федеральный закон от 03.12.2011 № 383-ФЗ)</w:t>
      </w:r>
    </w:p>
    <w:p w14:paraId="6327F28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 (Дополнение частью  - Федеральный закон от 03.12.2011 № 383-ФЗ)</w:t>
      </w:r>
    </w:p>
    <w:p w14:paraId="0E8FC5B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9. Правительством Российской Федерации утверждаются правила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(Дополнение частью - Федеральный закон от 30.12.2020 № 509-ФЗ)</w:t>
      </w:r>
    </w:p>
    <w:p w14:paraId="3CA0B87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статьей  - Федеральный закон от 01.07.2011 № 169-ФЗ)</w:t>
      </w:r>
    </w:p>
    <w:p w14:paraId="7CD0EBB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 </w:t>
      </w:r>
    </w:p>
    <w:p w14:paraId="75F0BB4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14:paraId="2F4E6CB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6EAE5A8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Межведомственный запрос о представлении документов и (или)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w:t>
      </w:r>
    </w:p>
    <w:p w14:paraId="31D5203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 (В редакции Федерального закона от 01.04.2019 № 48-ФЗ)</w:t>
      </w:r>
    </w:p>
    <w:p w14:paraId="584229B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наименование органа или организации, направляющих межведомственный запрос;</w:t>
      </w:r>
    </w:p>
    <w:p w14:paraId="7D47006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наименование органа или организации, в адрес которых направляется межведомственный запрос;</w:t>
      </w:r>
    </w:p>
    <w:p w14:paraId="27E6A49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564416F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14:paraId="0D327FE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6561061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контактная информация для направления ответа на межведомственный запрос;</w:t>
      </w:r>
    </w:p>
    <w:p w14:paraId="5633D6B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 дата направления межведомственного запроса; (В редакции Федерального закона от 03.12.2011 № 383-ФЗ)</w:t>
      </w:r>
    </w:p>
    <w:p w14:paraId="1DC1A21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28753F1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(Дополнение пунктом - Федеральный закон от 28.07.2012 № 133-ФЗ)</w:t>
      </w:r>
    </w:p>
    <w:p w14:paraId="350298F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Требования пунктов 1 - 9 части 1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редакции федеральных законов от 03.12.2011 № 383-ФЗ; от 28.07.2012 № 133-ФЗ)</w:t>
      </w:r>
    </w:p>
    <w:p w14:paraId="3FB42C3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3. Срок подготовки и направления ответа на межведомственный запрос о представлении документов 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 (Дополнение частью - Федеральный закон от 03.12.2011 № 383-ФЗ) (В редакции Федерального закона от 03.07.2016 № 361-ФЗ)</w:t>
      </w:r>
    </w:p>
    <w:p w14:paraId="7E1192B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Документы и информация, которые указаны в пункте 2 части 1 статьи 7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 (Дополнение частью - Федеральный закон от 30.12.2020 № 509-ФЗ)</w:t>
      </w:r>
    </w:p>
    <w:p w14:paraId="033795E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статьей - Федеральный закон от 01.07.2011 № 169-ФЗ)</w:t>
      </w:r>
    </w:p>
    <w:p w14:paraId="067DD98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250F663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73. Организация предоставления государственных и муниципальных услуг в упреждающем (проактивном) режиме</w:t>
      </w:r>
    </w:p>
    <w:p w14:paraId="5AD0353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0965E4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 При наступлении событий, являющихся основанием для предоставления государственных или муниципальных услуг, орган, предоставляющий </w:t>
      </w:r>
      <w:r w:rsidRPr="00CE23CB">
        <w:rPr>
          <w:rFonts w:ascii="Arial" w:eastAsia="Times New Roman" w:hAnsi="Arial" w:cs="Arial"/>
          <w:color w:val="020C22"/>
          <w:sz w:val="26"/>
          <w:szCs w:val="26"/>
          <w:lang w:eastAsia="ru-RU"/>
        </w:rPr>
        <w:lastRenderedPageBreak/>
        <w:t>государственную услугу, орган, предоставляющий муниципальную услугу, вправе:</w:t>
      </w:r>
    </w:p>
    <w:p w14:paraId="23AAA88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510E0E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14:paraId="539094F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Случаи и порядок предоставления государственных и муниципальных услуг в упреждающем (проактивном) режиме в соответствии с частью 1 настоящей статьи устанавливаются административным регламентом.</w:t>
      </w:r>
    </w:p>
    <w:p w14:paraId="6CAF626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статьей - Федеральный закон от 30.12.2020 № 509-ФЗ)</w:t>
      </w:r>
    </w:p>
    <w:p w14:paraId="1F5EFCB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1A1280C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74. Реестровая модель учета результатов предоставления государственных и муниципальных услуг</w:t>
      </w:r>
    </w:p>
    <w:p w14:paraId="52E2386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4B9A2AB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 Результаты предоставления государственных и муниципальных услуг учитываются и подтверждаются путем внесения органами, </w:t>
      </w:r>
      <w:r w:rsidRPr="00CE23CB">
        <w:rPr>
          <w:rFonts w:ascii="Arial" w:eastAsia="Times New Roman" w:hAnsi="Arial" w:cs="Arial"/>
          <w:color w:val="020C22"/>
          <w:sz w:val="26"/>
          <w:szCs w:val="26"/>
          <w:lang w:eastAsia="ru-RU"/>
        </w:rPr>
        <w:lastRenderedPageBreak/>
        <w:t>предоставляющими указанные услуги, в государственные и муниципальные информационные системы сведений в электронной форме.</w:t>
      </w:r>
    </w:p>
    <w:p w14:paraId="7465BF3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14:paraId="7E6684A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Требования частей 1 и 2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14:paraId="3DFC513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14:paraId="13C379C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При формировании и ведении государственных и муниципальных информационных систем, указанных в части 1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4D238AE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статьей - Федеральный закон от 30.12.2020 № 509-ФЗ)</w:t>
      </w:r>
    </w:p>
    <w:p w14:paraId="6793AD6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2771510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Статья 8. Требования к взиманию с заявителя платы за предоставление государственных и муниципальных услуг</w:t>
      </w:r>
    </w:p>
    <w:p w14:paraId="413EE50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24E5ACD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Государственные и муниципальные услуги предоставляются заявителям на бесплатной основе, за исключением случаев, предусмотренных частями 2 и 3 настоящей статьи.</w:t>
      </w:r>
    </w:p>
    <w:p w14:paraId="1A257A4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14:paraId="2AD076B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14:paraId="1A66450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 (Дополнение частью - Федеральный закон от 29.12.2017 № 479-ФЗ)</w:t>
      </w:r>
    </w:p>
    <w:p w14:paraId="607330D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3E25F91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Статья 9. Требования к оказанию услуг, которые являются необходимыми и обязательными для предоставления государственных и муниципальных услуг</w:t>
      </w:r>
    </w:p>
    <w:p w14:paraId="51D164F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(Наименование в редакции Федерального закона от 01.07.2011 № 169-ФЗ)</w:t>
      </w:r>
    </w:p>
    <w:p w14:paraId="691AEC0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48DDF7B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(В редакции Федерального закона от 30.12.2020 № 509-ФЗ)</w:t>
      </w:r>
    </w:p>
    <w:p w14:paraId="067567F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14:paraId="6122874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14:paraId="04ACCE7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14:paraId="747987F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части 1 настоящей статьи, оказываются за счет средств заявителя.</w:t>
      </w:r>
    </w:p>
    <w:p w14:paraId="7562F02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 (В редакции Федерального закона от 23.06.2014 № 160-ФЗ)</w:t>
      </w:r>
    </w:p>
    <w:p w14:paraId="6FA473D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частью 1 статьи 1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 (В редакции Федерального закона от 11.07.2011 № 200-ФЗ)</w:t>
      </w:r>
    </w:p>
    <w:p w14:paraId="12FBFCC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части 1 настоящей статьи, а также предоставления документов, выдаваемых по результатам оказания таких услуг.</w:t>
      </w:r>
    </w:p>
    <w:p w14:paraId="681E499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6CFB29F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10. Требования к организации предоставления государственных и муниципальных услуг в электронной форме</w:t>
      </w:r>
    </w:p>
    <w:p w14:paraId="7A867E7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 </w:t>
      </w:r>
    </w:p>
    <w:p w14:paraId="14AF687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При предоставлении государственных и муниципальных услуг в электронной форме могут осуществляться: (В редакции федеральных законов от 28.07.2012 № 133-ФЗ, от 30.12.2020 № 509-ФЗ)</w:t>
      </w:r>
    </w:p>
    <w:p w14:paraId="2846613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14:paraId="2F0D1EC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пунктом 72 части 1 статьи 16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 (В редакции федеральных законов от 03.12.2011 № 383-ФЗ, от 29.12.2017 № 479-ФЗ, от 30.12.2020 № 509-ФЗ)</w:t>
      </w:r>
    </w:p>
    <w:p w14:paraId="2561916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получение заявителем сведений о ходе выполнения запроса о предоставлении государственной или муниципальной услуги;</w:t>
      </w:r>
    </w:p>
    <w:p w14:paraId="2B14EF1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14:paraId="5D25462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5) получение заявителем результата предоставления государственной или муниципальной услуги, если иное не установлено федеральным законом;</w:t>
      </w:r>
    </w:p>
    <w:p w14:paraId="7A014F9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иные действия, необходимые для предоставления государственной или муниципальной услуги.</w:t>
      </w:r>
    </w:p>
    <w:p w14:paraId="1F570C4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 (Дополнение частью - Федеральный закон от 28.07.2012 № 133-ФЗ) (В редакции федеральных законов от 18.04.2018 № 78-ФЗ, от 30.12.2020 № 509-ФЗ)</w:t>
      </w:r>
    </w:p>
    <w:p w14:paraId="697ED11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частью 2 настоящей статьи. (Дополнение частью - Федеральный закон от 18.04.2018 № 78-ФЗ)</w:t>
      </w:r>
    </w:p>
    <w:p w14:paraId="41283C4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4. В случае, если требования к форматам заявлений и иных документов, предоставляемых в форме электронных документов, необходимых для </w:t>
      </w:r>
      <w:r w:rsidRPr="00CE23CB">
        <w:rPr>
          <w:rFonts w:ascii="Arial" w:eastAsia="Times New Roman" w:hAnsi="Arial" w:cs="Arial"/>
          <w:color w:val="020C22"/>
          <w:sz w:val="26"/>
          <w:szCs w:val="26"/>
          <w:lang w:eastAsia="ru-RU"/>
        </w:rPr>
        <w:lastRenderedPageBreak/>
        <w:t>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частью 3 настоящей статьи и впоследствии устанавливаются в соответствии с частью 2 настоящей статьи, применяются требования, установленные в соответствии с частью 2 настоящей статьи. (Дополнение частью - Федеральный закон от 18.04.2018 № 78-ФЗ)</w:t>
      </w:r>
    </w:p>
    <w:p w14:paraId="3F9CDF8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03854A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11. Реестры государственных услуг и реестры муниципальных услуг</w:t>
      </w:r>
    </w:p>
    <w:p w14:paraId="0C1441E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0309CA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Государственные и муниципальные услуги подлежат включению соответственно в реестры государственных услуг и реестры муниципальных услуг.</w:t>
      </w:r>
    </w:p>
    <w:p w14:paraId="63F665D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Федеральный реестр государственных услуг содержит сведения:</w:t>
      </w:r>
    </w:p>
    <w:p w14:paraId="7EAD8FA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14:paraId="636CAA8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пунктом 1 части 1 статьи 9 настоящего Федерального закона;</w:t>
      </w:r>
    </w:p>
    <w:p w14:paraId="5AD69AA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об услугах, указанных в части 3 статьи 1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14:paraId="75F755C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4) иные сведения в соответствии с перечнем, установленным Правительством Российской Федерации.</w:t>
      </w:r>
    </w:p>
    <w:p w14:paraId="2CA18E3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14:paraId="4CDA1B1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Реестр государственных услуг субъекта Российской Федерации содержит сведения:</w:t>
      </w:r>
    </w:p>
    <w:p w14:paraId="664D266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о государственных услугах, предоставляемых исполнительными органами государственной власти субъекта Российской Федерации;</w:t>
      </w:r>
    </w:p>
    <w:p w14:paraId="38C7255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пунктом 2 части 1 статьи 9 настоящего Федерального закона;</w:t>
      </w:r>
    </w:p>
    <w:p w14:paraId="4AF0785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об услугах, указанных в части 3 статьи 1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14:paraId="06454D2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иные сведения, состав которых устанавливается высшим исполнительным органом государственной власти субъекта Российской Федерации.</w:t>
      </w:r>
    </w:p>
    <w:p w14:paraId="2BAD260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14:paraId="2C9802F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Реестр муниципальных услуг содержит сведения:</w:t>
      </w:r>
    </w:p>
    <w:p w14:paraId="5EB6178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1) о муниципальных услугах, предоставляемых органами местного самоуправления в соответствующем муниципальном образовании;</w:t>
      </w:r>
    </w:p>
    <w:p w14:paraId="0AB10AB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настоящего Федерального закона;</w:t>
      </w:r>
    </w:p>
    <w:p w14:paraId="44F5715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об услугах, указанных в части 3 статьи 1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w:t>
      </w:r>
    </w:p>
    <w:p w14:paraId="170AD6E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ств местного бюджета;</w:t>
      </w:r>
    </w:p>
    <w:p w14:paraId="15E4094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иные сведения, состав которых устанавливается местной администрацией.</w:t>
      </w:r>
    </w:p>
    <w:p w14:paraId="6844D80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 Формирование и ведение реестра муниципальных услуг осуществляются в порядке, установленном местной администрацией.</w:t>
      </w:r>
    </w:p>
    <w:p w14:paraId="3421AD8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B0B44C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Глава 21.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4A5B32C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(Наименование в редакции Федерального закона от 29.12.2017 № 479-ФЗ)</w:t>
      </w:r>
    </w:p>
    <w:p w14:paraId="27B6FE7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главой - Федеральный закон от 03.12.2011 № 383-ФЗ)</w:t>
      </w:r>
    </w:p>
    <w:p w14:paraId="324DDC3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 </w:t>
      </w:r>
    </w:p>
    <w:p w14:paraId="7006563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14:paraId="3E2752B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(Наименование в редакции Федерального закона от 29.12.2017 № 479-ФЗ)</w:t>
      </w:r>
    </w:p>
    <w:p w14:paraId="059C96A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634BBD7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Заявитель может обратиться с жалобой в том числе в следующих случаях:</w:t>
      </w:r>
    </w:p>
    <w:p w14:paraId="6BB128D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 (В редакции Федерального закона от 29.12.2017 № 479-ФЗ)</w:t>
      </w:r>
    </w:p>
    <w:p w14:paraId="0677D3E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(В редакции Федерального закона от 29.12.2017 № 479-ФЗ)</w:t>
      </w:r>
    </w:p>
    <w:p w14:paraId="3E09606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CE23CB">
        <w:rPr>
          <w:rFonts w:ascii="Arial" w:eastAsia="Times New Roman" w:hAnsi="Arial" w:cs="Arial"/>
          <w:color w:val="020C22"/>
          <w:sz w:val="26"/>
          <w:szCs w:val="26"/>
          <w:lang w:eastAsia="ru-RU"/>
        </w:rPr>
        <w:lastRenderedPageBreak/>
        <w:t>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(В редакции Федерального закона от 19.07.2018 № 204-ФЗ)</w:t>
      </w:r>
    </w:p>
    <w:p w14:paraId="08C3D8D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5C63456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(В редакции Федерального закона от 29.12.2017 № 479-ФЗ)</w:t>
      </w:r>
    </w:p>
    <w:p w14:paraId="676AD70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8C7705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w:t>
      </w:r>
      <w:r w:rsidRPr="00CE23CB">
        <w:rPr>
          <w:rFonts w:ascii="Arial" w:eastAsia="Times New Roman" w:hAnsi="Arial" w:cs="Arial"/>
          <w:color w:val="020C22"/>
          <w:sz w:val="26"/>
          <w:szCs w:val="26"/>
          <w:lang w:eastAsia="ru-RU"/>
        </w:rPr>
        <w:lastRenderedPageBreak/>
        <w:t>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(В редакции Федерального закона от 29.12.2017 № 479-ФЗ)</w:t>
      </w:r>
    </w:p>
    <w:p w14:paraId="662CD8A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 нарушение срока или порядка выдачи документов по результатам предоставления государственной или муниципальной услуги; (Дополнение пунктом - Федеральный закон от 29.12.2017 № 479-ФЗ)</w:t>
      </w:r>
    </w:p>
    <w:p w14:paraId="6180307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(Дополнение пунктом - Федеральный закон от 29.12.2017 № 479-ФЗ)</w:t>
      </w:r>
    </w:p>
    <w:p w14:paraId="0DD149F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w:t>
      </w:r>
      <w:r w:rsidRPr="00CE23CB">
        <w:rPr>
          <w:rFonts w:ascii="Arial" w:eastAsia="Times New Roman" w:hAnsi="Arial" w:cs="Arial"/>
          <w:color w:val="020C22"/>
          <w:sz w:val="26"/>
          <w:szCs w:val="26"/>
          <w:lang w:eastAsia="ru-RU"/>
        </w:rPr>
        <w:lastRenderedPageBreak/>
        <w:t>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(Дополнение пунктом - Федеральный закон от 19.07.2018 № 204-ФЗ)</w:t>
      </w:r>
    </w:p>
    <w:p w14:paraId="310F235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2CCB39D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112. Общие требования к порядку подачи и рассмотрения жалобы</w:t>
      </w:r>
    </w:p>
    <w:p w14:paraId="0B779FC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739CD5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w:t>
      </w:r>
      <w:r w:rsidRPr="00CE23CB">
        <w:rPr>
          <w:rFonts w:ascii="Arial" w:eastAsia="Times New Roman" w:hAnsi="Arial" w:cs="Arial"/>
          <w:color w:val="020C22"/>
          <w:sz w:val="26"/>
          <w:szCs w:val="26"/>
          <w:lang w:eastAsia="ru-RU"/>
        </w:rPr>
        <w:lastRenderedPageBreak/>
        <w:t>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 (В редакции Федерального закона от 29.12.2017 № 479-ФЗ)</w:t>
      </w:r>
    </w:p>
    <w:p w14:paraId="4F867A7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(В редакции Федерального закона от 29.12.2017 № 479-ФЗ)</w:t>
      </w:r>
    </w:p>
    <w:p w14:paraId="7514D92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(В редакции Федерального закона от 29.12.2017 № 479-ФЗ)</w:t>
      </w:r>
    </w:p>
    <w:p w14:paraId="3BDAC62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 (Дополнение частью - Федеральный закон от 28.07.2012 № 133-ФЗ)</w:t>
      </w:r>
    </w:p>
    <w:p w14:paraId="52F0365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 (Дополнение частью - Федеральный закон от 13.07.2015 № 250-ФЗ)</w:t>
      </w:r>
    </w:p>
    <w:p w14:paraId="646234B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 (В редакции Федерального закона от 29.12.2017 № 479-ФЗ)</w:t>
      </w:r>
    </w:p>
    <w:p w14:paraId="268E6E9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Жалоба должна содержать:</w:t>
      </w:r>
    </w:p>
    <w:p w14:paraId="41362DB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 (В редакции Федерального закона от 29.12.2017 № 479-ФЗ)</w:t>
      </w:r>
    </w:p>
    <w:p w14:paraId="5685880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BC10CC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w:t>
      </w:r>
      <w:r w:rsidRPr="00CE23CB">
        <w:rPr>
          <w:rFonts w:ascii="Arial" w:eastAsia="Times New Roman" w:hAnsi="Arial" w:cs="Arial"/>
          <w:color w:val="020C22"/>
          <w:sz w:val="26"/>
          <w:szCs w:val="26"/>
          <w:lang w:eastAsia="ru-RU"/>
        </w:rPr>
        <w:lastRenderedPageBreak/>
        <w:t>Федерального закона, их работников; (В редакции Федерального закона от 29.12.2017 № 479-ФЗ)</w:t>
      </w:r>
    </w:p>
    <w:p w14:paraId="1813EEA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 (В редакции Федерального закона от 29.12.2017 № 479-ФЗ)</w:t>
      </w:r>
    </w:p>
    <w:p w14:paraId="4FB77DF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(В редакции Федерального закона от 29.12.2017 № 479-ФЗ)</w:t>
      </w:r>
    </w:p>
    <w:p w14:paraId="4D6966B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 По результатам рассмотрения жалобы принимается одно из следующих решений:</w:t>
      </w:r>
    </w:p>
    <w:p w14:paraId="5F976F5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w:t>
      </w:r>
      <w:r w:rsidRPr="00CE23CB">
        <w:rPr>
          <w:rFonts w:ascii="Arial" w:eastAsia="Times New Roman" w:hAnsi="Arial" w:cs="Arial"/>
          <w:color w:val="020C22"/>
          <w:sz w:val="26"/>
          <w:szCs w:val="26"/>
          <w:lang w:eastAsia="ru-RU"/>
        </w:rP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F9696F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в удовлетворении жалобы отказывается.</w:t>
      </w:r>
    </w:p>
    <w:p w14:paraId="5F2B984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(Часть в редакции Федерального закона от 29.12.2017 № 479-ФЗ)</w:t>
      </w:r>
    </w:p>
    <w:p w14:paraId="267E3F0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445AC5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(Дополнение частью - Федеральный закон от 19.07.2018 № 204-ФЗ)</w:t>
      </w:r>
    </w:p>
    <w:p w14:paraId="0FF15E8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82.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 (Дополнение частью - Федеральный закон от 19.07.2018 № 204-ФЗ)</w:t>
      </w:r>
    </w:p>
    <w:p w14:paraId="39C4EBA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r w:rsidRPr="00CE23CB">
        <w:rPr>
          <w:rFonts w:ascii="Arial" w:eastAsia="Times New Roman" w:hAnsi="Arial" w:cs="Arial"/>
          <w:color w:val="020C22"/>
          <w:sz w:val="26"/>
          <w:szCs w:val="26"/>
          <w:lang w:eastAsia="ru-RU"/>
        </w:rPr>
        <w:lastRenderedPageBreak/>
        <w:t>жалоб в соответствии с частью 1 настоящей статьи, незамедлительно направляют имеющиеся материалы в органы прокуратуры. (В редакции Федерального закона от 29.12.2017 № 479-ФЗ)</w:t>
      </w:r>
    </w:p>
    <w:p w14:paraId="5290B0B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 (В редакции Федерального закона от 28.07.2012 № 133-ФЗ)</w:t>
      </w:r>
    </w:p>
    <w:p w14:paraId="13D7666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4980005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113. Информационная система досудебного (внесудебного) обжалования</w:t>
      </w:r>
    </w:p>
    <w:p w14:paraId="4E99E6A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132F88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14:paraId="1B7514A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75A7358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2ABE152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Глава 3. Административные регламенты</w:t>
      </w:r>
    </w:p>
    <w:p w14:paraId="593DB6B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2F97132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12. Требования к струк</w:t>
      </w:r>
    </w:p>
    <w:p w14:paraId="51C75B8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туре административных регламентов</w:t>
      </w:r>
    </w:p>
    <w:p w14:paraId="680EE3A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1E40F59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Предоставление государственных и муниципальных услуг осуществляется в соответствии с административными регламентами.</w:t>
      </w:r>
    </w:p>
    <w:p w14:paraId="3D1B170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Структура административного регламента должна содержать разделы, устанавливающие:</w:t>
      </w:r>
    </w:p>
    <w:p w14:paraId="534F013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общие положения;</w:t>
      </w:r>
    </w:p>
    <w:p w14:paraId="18EF8CF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стандарт предоставления государственной или муниципальной услуги;</w:t>
      </w:r>
    </w:p>
    <w:p w14:paraId="39002A6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 (В редакции федеральных законов от 21.12.2013 № 359-ФЗ, от 30.12.2020 № 509-ФЗ)</w:t>
      </w:r>
    </w:p>
    <w:p w14:paraId="5667E4F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формы контроля за исполнением административного регламента;</w:t>
      </w:r>
    </w:p>
    <w:p w14:paraId="6AC6F9D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части 11 статьи 16 настоящего Федерального закона, а также их должностных лиц, государственных или муниципальных служащих, работников. (В редакции Федерального закона от 29.12.2017 № 479-ФЗ)</w:t>
      </w:r>
    </w:p>
    <w:p w14:paraId="6E6BBCD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 (Дополнение частью - Федеральный закон от 30.12.2020 № 509-ФЗ)</w:t>
      </w:r>
    </w:p>
    <w:p w14:paraId="363786C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B39521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13. Общие требования к разработке проектов административных регламентов</w:t>
      </w:r>
    </w:p>
    <w:p w14:paraId="310EE3C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2344C4E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(В редакции Федерального закона от 30.12.2020 № 509-ФЗ)</w:t>
      </w:r>
    </w:p>
    <w:p w14:paraId="204183B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 (Дополнение частью - Федеральный закон от 30.12.2020 № 509-ФЗ)</w:t>
      </w:r>
    </w:p>
    <w:p w14:paraId="0C66E21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 (Дополнение частью - Федеральный закон от 30.12.2020 № 509-ФЗ)</w:t>
      </w:r>
    </w:p>
    <w:p w14:paraId="61FD5C2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части 3 статьи 12 настоящего Федерального закона. (Дополнение частью - Федеральный закон от 30.12.2020 № 509-ФЗ)</w:t>
      </w:r>
    </w:p>
    <w:p w14:paraId="4FC6554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(Часть утратила силу - Федеральный закон от 30.12.2020 № 509-ФЗ)</w:t>
      </w:r>
    </w:p>
    <w:p w14:paraId="06C1AB2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(Часть утратила силу - Федеральный закон от 30.12.2020 № 509-ФЗ)</w:t>
      </w:r>
    </w:p>
    <w:p w14:paraId="4ED0D44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(Часть утратила силу - Федеральный закон от 30.12.2020 № 509-ФЗ)</w:t>
      </w:r>
    </w:p>
    <w:p w14:paraId="3C6BCBE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(Часть утратила силу - Федеральный закон от 30.12.2020 № 509-ФЗ)</w:t>
      </w:r>
    </w:p>
    <w:p w14:paraId="0E7B4F2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14:paraId="2B97DE3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частью 11 настоящей статьи, утверждаются Правительством Российской </w:t>
      </w:r>
      <w:r w:rsidRPr="00CE23CB">
        <w:rPr>
          <w:rFonts w:ascii="Arial" w:eastAsia="Times New Roman" w:hAnsi="Arial" w:cs="Arial"/>
          <w:color w:val="020C22"/>
          <w:sz w:val="26"/>
          <w:szCs w:val="26"/>
          <w:lang w:eastAsia="ru-RU"/>
        </w:rPr>
        <w:lastRenderedPageBreak/>
        <w:t>Федерации. (Дополнение частью - Федеральный закон от 30.12.2020 № 509-ФЗ)</w:t>
      </w:r>
    </w:p>
    <w:p w14:paraId="7C34980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12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 (Дополнение частью - Федеральный закон от 30.12.2020 № 509-ФЗ)</w:t>
      </w:r>
    </w:p>
    <w:p w14:paraId="08BA342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63. Органы государственной власти субъектов Российской Федерации и органы местного самоуправления в целях проведения экспертиз, предусмотренных частью 62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 (Дополнение частью - Федеральный закон от 30.12.2020 № 509-ФЗ)</w:t>
      </w:r>
    </w:p>
    <w:p w14:paraId="6A6F280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 (Часть утратила силу - Федеральный закон от 30.12.2020 № 509-ФЗ)</w:t>
      </w:r>
    </w:p>
    <w:p w14:paraId="455EDA4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 (Часть утратила силу - Федеральный закон от 30.12.2020 № 509-ФЗ)</w:t>
      </w:r>
    </w:p>
    <w:p w14:paraId="62E796F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9. (Часть утратила силу - Федеральный закон от 30.12.2020 № 509-ФЗ)</w:t>
      </w:r>
    </w:p>
    <w:p w14:paraId="6996CFF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10. (Часть утратила силу - Федеральный закон от 30.12.2020 № 509-ФЗ)</w:t>
      </w:r>
    </w:p>
    <w:p w14:paraId="59B592A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11. (Часть утратила силу - Федеральный закон от 30.12.2020 № 509-ФЗ)</w:t>
      </w:r>
    </w:p>
    <w:p w14:paraId="25C7A23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(В редакции Федерального закона от 30.12.2020 № 509-ФЗ)</w:t>
      </w:r>
    </w:p>
    <w:p w14:paraId="76A66BB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14:paraId="697E7E7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 (Дополнение частью - Федеральный закон от 01.07.2011 № 169-ФЗ)</w:t>
      </w:r>
    </w:p>
    <w:p w14:paraId="34C60C7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14:paraId="2CD939C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14:paraId="248952A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433439E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14. Требования к стандарту предоставления государственной или муниципальной услуги, единому стандарту</w:t>
      </w:r>
    </w:p>
    <w:p w14:paraId="459DB14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(Наименование в редакции Федерального закона от 27.12.2019 № 472-ФЗ)</w:t>
      </w:r>
    </w:p>
    <w:p w14:paraId="4DA6B54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F853F6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1. Стандарт предоставления государственной или муниципальной услуги предусматривает: (В редакции Федерального закона от 27.12.2019 № 472-ФЗ)</w:t>
      </w:r>
    </w:p>
    <w:p w14:paraId="05DD5D3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наименование государственной или муниципальной услуги;</w:t>
      </w:r>
    </w:p>
    <w:p w14:paraId="184E76F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наименование органа, предоставляющего государственную услугу, или органа, предоставляющего муниципальную услугу;</w:t>
      </w:r>
    </w:p>
    <w:p w14:paraId="153726C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результат предоставления государственной или муниципальной услуги;</w:t>
      </w:r>
    </w:p>
    <w:p w14:paraId="7FD808A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срок предоставления государственной или муниципальной услуги;</w:t>
      </w:r>
    </w:p>
    <w:p w14:paraId="1DD0860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правовые основания для предоставления государственной или муниципальной услуги;</w:t>
      </w:r>
    </w:p>
    <w:p w14:paraId="63B3479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редакции Федерального закона от 01.07.2011 № 169-ФЗ)</w:t>
      </w:r>
    </w:p>
    <w:p w14:paraId="6FCF0FE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 исчерпывающий перечень оснований для отказа в приеме документов, необходимых для предоставления государственной или муниципальной услуги;</w:t>
      </w:r>
    </w:p>
    <w:p w14:paraId="75A2D24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(В редакции Федерального закона от 29.12.2017 № 479-ФЗ)</w:t>
      </w:r>
    </w:p>
    <w:p w14:paraId="026A169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9) размер платы, взимаемой с заявителя при предоставлении государственной или муниципальной услуги, и способы ее взимания в </w:t>
      </w:r>
      <w:r w:rsidRPr="00CE23CB">
        <w:rPr>
          <w:rFonts w:ascii="Arial" w:eastAsia="Times New Roman" w:hAnsi="Arial" w:cs="Arial"/>
          <w:color w:val="020C22"/>
          <w:sz w:val="26"/>
          <w:szCs w:val="26"/>
          <w:lang w:eastAsia="ru-RU"/>
        </w:rPr>
        <w:lastRenderedPageBreak/>
        <w:t>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AF21B4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14:paraId="750DBDB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11) срок регистрации запроса заявителя о предоставлении государственной или муниципальной услуги;</w:t>
      </w:r>
    </w:p>
    <w:p w14:paraId="2B33686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(В редакции Федерального закона от 01.12.2014 № 419-ФЗ)</w:t>
      </w:r>
    </w:p>
    <w:p w14:paraId="6E37F78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13) показатели доступности и качества государственных и муниципальных услуг;</w:t>
      </w:r>
    </w:p>
    <w:p w14:paraId="741FC8E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026B8EF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Единый стандарт должен содержать сведения, предусмотренные пунктами 1, 3 - 8, 11 и 14 части 1 настоящей статьи. В нем также должны быть указаны:</w:t>
      </w:r>
    </w:p>
    <w:p w14:paraId="7357E74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1) заявитель (состав (перечень) заявителей);</w:t>
      </w:r>
    </w:p>
    <w:p w14:paraId="0E516BD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способ (способы) направления запроса о предоставлении государственной или муниципальной услуги;</w:t>
      </w:r>
    </w:p>
    <w:p w14:paraId="64A1D84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14:paraId="2FF26A0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14:paraId="01DAEA7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14:paraId="466168C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14:paraId="21FCEE0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 порядок оставления запроса заявителя о предоставлении государственной или муниципальной услуги без рассмотрения;</w:t>
      </w:r>
    </w:p>
    <w:p w14:paraId="7F43CC8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14:paraId="6709E59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14:paraId="01B941E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частью - Федеральный закон от 27.12.2019 № 472-ФЗ)</w:t>
      </w:r>
    </w:p>
    <w:p w14:paraId="3B21D3F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1BCCB80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Глава 4. Организация предоставления государственных и муниципальных услуг в многофункциональных центрах</w:t>
      </w:r>
    </w:p>
    <w:p w14:paraId="17BC5EC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308CAC4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15. Особенности организации предоставления государственных и муниципальных услуг в многофункциональных центрах</w:t>
      </w:r>
    </w:p>
    <w:p w14:paraId="1FBA955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53FFC0C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151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(В редакции Федерального закона от 29.12.2017 № 479-ФЗ)</w:t>
      </w:r>
    </w:p>
    <w:p w14:paraId="1593AFD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2. Организация деятельности многофункциональных центров осуществляется органами государственной власти субъектов Российской </w:t>
      </w:r>
      <w:r w:rsidRPr="00CE23CB">
        <w:rPr>
          <w:rFonts w:ascii="Arial" w:eastAsia="Times New Roman" w:hAnsi="Arial" w:cs="Arial"/>
          <w:color w:val="020C22"/>
          <w:sz w:val="26"/>
          <w:szCs w:val="26"/>
          <w:lang w:eastAsia="ru-RU"/>
        </w:rPr>
        <w:lastRenderedPageBreak/>
        <w:t>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части 11 статьи 16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части 11 статьи 16 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 (В редакции Федерального закона от 21.12.2013 № 359-ФЗ)</w:t>
      </w:r>
    </w:p>
    <w:p w14:paraId="5DCEB11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 (В редакции Федерального закона от 21.12.2013 № 359-ФЗ)</w:t>
      </w:r>
    </w:p>
    <w:p w14:paraId="5D6D7AB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w:t>
      </w:r>
      <w:r w:rsidRPr="00CE23CB">
        <w:rPr>
          <w:rFonts w:ascii="Arial" w:eastAsia="Times New Roman" w:hAnsi="Arial" w:cs="Arial"/>
          <w:color w:val="020C22"/>
          <w:sz w:val="26"/>
          <w:szCs w:val="26"/>
          <w:lang w:eastAsia="ru-RU"/>
        </w:rPr>
        <w:lastRenderedPageBreak/>
        <w:t>предоставления государственных и муниципальных услуг, на основании запроса, указанного в статье 151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 (В редакции Федерального закона от 29.12.2017 № 479-ФЗ)</w:t>
      </w:r>
    </w:p>
    <w:p w14:paraId="4C0A1F9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Правила организации деятельности многофункциональных центров утверждаются Правительством Российской Федерации. (Дополнение частью - Федеральный закон от 03.12.2011 № 383-ФЗ)</w:t>
      </w:r>
    </w:p>
    <w:p w14:paraId="3B69CA0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Перечни государственных и муниципальных услуг, предоставляемых в многофункциональных центрах, утверждаются:</w:t>
      </w:r>
    </w:p>
    <w:p w14:paraId="64784BE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14:paraId="7604C33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2FC12CA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муниципальным правовым актом - для муниципальных услуг, предоставляемых органами местного самоуправления.</w:t>
      </w:r>
    </w:p>
    <w:p w14:paraId="20DBEF0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частью - Федеральный закон от 28.07.2012 № 133-ФЗ)</w:t>
      </w:r>
    </w:p>
    <w:p w14:paraId="306E5F0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1541385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14:paraId="021B011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 </w:t>
      </w:r>
    </w:p>
    <w:p w14:paraId="61051AD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1BE32A8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74E47DD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w:t>
      </w:r>
    </w:p>
    <w:p w14:paraId="7CBDD09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18F919F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части 2 статьи 1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 (В редакции Федерального закона от 30.12.2020 № 509-ФЗ)</w:t>
      </w:r>
    </w:p>
    <w:p w14:paraId="2764CC4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60FC98B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Направление многофункциональным центром заявлений, а также указанных в части 4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557B08F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w:t>
      </w:r>
      <w:r w:rsidRPr="00CE23CB">
        <w:rPr>
          <w:rFonts w:ascii="Arial" w:eastAsia="Times New Roman" w:hAnsi="Arial" w:cs="Arial"/>
          <w:color w:val="020C22"/>
          <w:sz w:val="26"/>
          <w:szCs w:val="26"/>
          <w:lang w:eastAsia="ru-RU"/>
        </w:rPr>
        <w:lastRenderedPageBreak/>
        <w:t>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6C146BF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667F847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450A25B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10. Заявитель имеет право обратиться в многофункциональный центр в целях получения информации о ходе предоставления конкретной </w:t>
      </w:r>
      <w:r w:rsidRPr="00CE23CB">
        <w:rPr>
          <w:rFonts w:ascii="Arial" w:eastAsia="Times New Roman" w:hAnsi="Arial" w:cs="Arial"/>
          <w:color w:val="020C22"/>
          <w:sz w:val="26"/>
          <w:szCs w:val="26"/>
          <w:lang w:eastAsia="ru-RU"/>
        </w:rPr>
        <w:lastRenderedPageBreak/>
        <w:t>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14:paraId="3156D9A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в ходе личного приема заявителя;</w:t>
      </w:r>
    </w:p>
    <w:p w14:paraId="6BE9415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по телефону;</w:t>
      </w:r>
    </w:p>
    <w:p w14:paraId="6E7BDC9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по электронной почте.</w:t>
      </w:r>
    </w:p>
    <w:p w14:paraId="20C9E1E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7BECF19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14:paraId="4BFC823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13. 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14:paraId="311D8FD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5623121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муниципальным правовым актом - для муниципальных услуг, предоставляемых органами местного самоуправления.</w:t>
      </w:r>
    </w:p>
    <w:p w14:paraId="1A7A4CB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14. На основе указанных в части 13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14:paraId="60DE813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статьей - Федеральный закон от 29.12.2017 № 479-ФЗ)</w:t>
      </w:r>
    </w:p>
    <w:p w14:paraId="5311032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4EB31B5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16. Функции, права, обязанности и ответственность многофункционального центра</w:t>
      </w:r>
    </w:p>
    <w:p w14:paraId="482D354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(Наименование в редакции Федерального закона от 28.07.2012 № 133-ФЗ)</w:t>
      </w:r>
    </w:p>
    <w:p w14:paraId="09616F4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79F7077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Многофункциональные центры осуществляют: (В редакции Федерального закона от 28.07.2012 № 133-ФЗ)</w:t>
      </w:r>
    </w:p>
    <w:p w14:paraId="14E6C9D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 прием и заполнение запросов о предоставлении государственных или муниципальных услуг, в том числе посредством автоматизированных </w:t>
      </w:r>
      <w:r w:rsidRPr="00CE23CB">
        <w:rPr>
          <w:rFonts w:ascii="Arial" w:eastAsia="Times New Roman" w:hAnsi="Arial" w:cs="Arial"/>
          <w:color w:val="020C22"/>
          <w:sz w:val="26"/>
          <w:szCs w:val="26"/>
          <w:lang w:eastAsia="ru-RU"/>
        </w:rPr>
        <w:lastRenderedPageBreak/>
        <w:t>информационных систем многофункциональных центров, а также прием комплексных запросов; (В редакции Федерального закона от 30.12.2020 № 509-ФЗ)</w:t>
      </w:r>
    </w:p>
    <w:p w14:paraId="74DABE2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 (В редакции Федерального закона от 03.12.2011 № 383-ФЗ)</w:t>
      </w:r>
    </w:p>
    <w:p w14:paraId="06BEF2E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 (Дополнение пунктом - Федеральный закон от 29.12.2017 № 479-ФЗ)</w:t>
      </w:r>
    </w:p>
    <w:p w14:paraId="667A76F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14:paraId="0333C2A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 (В редакции Федерального закона от 30.12.2020 № 509-ФЗ)</w:t>
      </w:r>
    </w:p>
    <w:p w14:paraId="73BEFBA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 (В редакции Федерального закона от 03.12.2011 № 383-ФЗ)</w:t>
      </w:r>
    </w:p>
    <w:p w14:paraId="00C8E2A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 (В редакции Федерального закона от 29.12.2017 № 479-ФЗ)</w:t>
      </w:r>
    </w:p>
    <w:p w14:paraId="35AB047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 (Дополнение </w:t>
      </w:r>
      <w:r w:rsidRPr="00CE23CB">
        <w:rPr>
          <w:rFonts w:ascii="Arial" w:eastAsia="Times New Roman" w:hAnsi="Arial" w:cs="Arial"/>
          <w:color w:val="020C22"/>
          <w:sz w:val="26"/>
          <w:szCs w:val="26"/>
          <w:lang w:eastAsia="ru-RU"/>
        </w:rPr>
        <w:lastRenderedPageBreak/>
        <w:t>пунктом - Федеральный закон от 21.12.2013 № 359-ФЗ) (В редакции Федерального закона от 30.12.2020 № 509-ФЗ)</w:t>
      </w:r>
    </w:p>
    <w:p w14:paraId="7CD6479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 (В редакции Федерального закона от 21.12.2013 № 359-ФЗ)</w:t>
      </w:r>
    </w:p>
    <w:p w14:paraId="4385E17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 (Дополнение пунктом - Федеральный закон от 19.02.2018 № 26-ФЗ) (В редакции Федерального закона от 23.04.2018 № 87-ФЗ)</w:t>
      </w:r>
    </w:p>
    <w:p w14:paraId="0227A29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w:t>
      </w:r>
      <w:r w:rsidRPr="00CE23CB">
        <w:rPr>
          <w:rFonts w:ascii="Arial" w:eastAsia="Times New Roman" w:hAnsi="Arial" w:cs="Arial"/>
          <w:color w:val="020C22"/>
          <w:sz w:val="26"/>
          <w:szCs w:val="26"/>
          <w:lang w:eastAsia="ru-RU"/>
        </w:rPr>
        <w:lastRenderedPageBreak/>
        <w:t>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 (Дополнение пунктом - Федеральный закон от 30.12.2020 № 509-ФЗ)</w:t>
      </w:r>
    </w:p>
    <w:p w14:paraId="4596621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73) в порядке, установленном статьей 141 Федерального закона от 27 июля 2006 года №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 (Дополнение пунктом - Федеральный закон от 29.12.2020 № 479-ФЗ)</w:t>
      </w:r>
    </w:p>
    <w:p w14:paraId="353CD16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8) иные функции, установленные нормативными правовыми актами и соглашениями о взаимодействии. (В редакции Федерального закона от 28.07.2012 № 133-ФЗ)</w:t>
      </w:r>
    </w:p>
    <w:p w14:paraId="793A929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 (Дополнение частью - Федеральный закон от 28.07.2012 № 133-ФЗ) (В редакции Федерального закона от 21.12.2013 № 359-ФЗ)</w:t>
      </w:r>
    </w:p>
    <w:p w14:paraId="5715B45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12. Организации, указанные в части 11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частью 7 статьи 14 Федерального закона от 27 июля 2006 года № 152-ФЗ "О персональных данных". (Дополнение частью - Федеральный закон от 28.07.2012 № 133-ФЗ) (В редакции Федерального закона от 21.12.2013 № 359-ФЗ)</w:t>
      </w:r>
    </w:p>
    <w:p w14:paraId="76B37A2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w:t>
      </w:r>
      <w:r w:rsidRPr="00CE23CB">
        <w:rPr>
          <w:rFonts w:ascii="Arial" w:eastAsia="Times New Roman" w:hAnsi="Arial" w:cs="Arial"/>
          <w:color w:val="020C22"/>
          <w:sz w:val="26"/>
          <w:szCs w:val="26"/>
          <w:lang w:eastAsia="ru-RU"/>
        </w:rPr>
        <w:lastRenderedPageBreak/>
        <w:t>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 (Дополнение частью - Федеральный закон от 28.07.2012 № 133-ФЗ) (В редакции Федерального закона от 21.12.2013 № 359-ФЗ)</w:t>
      </w:r>
    </w:p>
    <w:p w14:paraId="5E61947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14. (Дополнение частью - Федеральный закон от 28.07.2012 № 133-ФЗ) (Утратила силу - Федеральный закон от 21.12.2013 № 359-ФЗ)</w:t>
      </w:r>
    </w:p>
    <w:p w14:paraId="6088731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частью 1 статьи 1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 (В редакции Федерального закона от 03.12.2011 № 383-Ф</w:t>
      </w:r>
    </w:p>
    <w:p w14:paraId="6DB504F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З)</w:t>
      </w:r>
    </w:p>
    <w:p w14:paraId="548D358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При реализации своих функций многофункциональные центры и организации, указанные в части 11 настоящей статьи, не вправе требовать от заявителя: (В редакции Федерального закона от 28.07.2012 № 133-ФЗ)</w:t>
      </w:r>
    </w:p>
    <w:p w14:paraId="484A566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14:paraId="66E089C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настоящего Федерального закона перечень документов. Заявитель вправе представить указанные документы и информацию по собственной инициативе; (В редакции Федерального закона от 28.07.2012 № 133-ФЗ)</w:t>
      </w:r>
    </w:p>
    <w:p w14:paraId="4F12562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 и получения документов и информации, предоставляемых в результате предоставления таких услуг; (В редакции Федерального закона от 28.07.2012 № 133-ФЗ)</w:t>
      </w:r>
    </w:p>
    <w:p w14:paraId="0D80259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Данное положение в части первоначального отказа в предоставлении государственной или </w:t>
      </w:r>
      <w:r w:rsidRPr="00CE23CB">
        <w:rPr>
          <w:rFonts w:ascii="Arial" w:eastAsia="Times New Roman" w:hAnsi="Arial" w:cs="Arial"/>
          <w:color w:val="020C22"/>
          <w:sz w:val="26"/>
          <w:szCs w:val="26"/>
          <w:lang w:eastAsia="ru-RU"/>
        </w:rPr>
        <w:lastRenderedPageBreak/>
        <w:t>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настоящей статьи. (Дополнение пунктом - Федеральный закон от 19.07.2018 № 204-ФЗ)</w:t>
      </w:r>
    </w:p>
    <w:p w14:paraId="082E91E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При реализации своих функций в соответствии с соглашениями о взаимодействии многофункциональный центр обязан:</w:t>
      </w:r>
    </w:p>
    <w:p w14:paraId="7DA1384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 (В редакции Федерального закона от 03.12.2011 № 383-ФЗ)</w:t>
      </w:r>
    </w:p>
    <w:p w14:paraId="2CF87C9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14:paraId="53D1933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21) 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частях 10 и 11 статьи 7 настоящего Федерального закона, а также проверять соответствие копий представляемых документов (за исключением нотариально заверенных) их оригиналам; (Дополнение пунктом - Федеральный закон от 21.12.2013 № 359-ФЗ) (В редакции федеральных законов от 29.12.2017 № 479-ФЗ, от 29.12.2020 № 479-ФЗ)</w:t>
      </w:r>
    </w:p>
    <w:p w14:paraId="2A0A5CD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3) соблюдать требования соглашений о взаимодействии;</w:t>
      </w:r>
    </w:p>
    <w:p w14:paraId="6A9830C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соответствии с соглашениями о взаимодействии, нормативными правовыми актами. (В редакции федеральных законов от 28.07.2012 № 133-ФЗ; от 21.12.2013 № 359-ФЗ)</w:t>
      </w:r>
    </w:p>
    <w:p w14:paraId="6B93C3C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Многофункциональный центр, его работники, организации, указанные в части 11 настоящей статьи, и их работники несут ответственность, установленную законодательством Российской Федерации:</w:t>
      </w:r>
    </w:p>
    <w:p w14:paraId="1ECB0E8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 (В редакции федеральных законов от 21.12.2013 № 359-ФЗ; от 29.12.2017 № 479-ФЗ)</w:t>
      </w:r>
    </w:p>
    <w:p w14:paraId="6EF8108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 (Дополнение пунктом - Федеральный закон от 29.12.2017 № 479-ФЗ) (В редакции Федерального закона от 29.12.2020 № 479-ФЗ)</w:t>
      </w:r>
    </w:p>
    <w:p w14:paraId="3D9FD91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 (В редакции Федерального закона от 29.12.2017 № 479-ФЗ)</w:t>
      </w:r>
    </w:p>
    <w:p w14:paraId="38577E7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0F9AE5B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в случае, установленном Федеральным законом от 13 июля 2015 года №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 (Дополнение пунктом - Федеральный закон от 30.12.2021 № 449-ФЗ)</w:t>
      </w:r>
    </w:p>
    <w:p w14:paraId="446C1C9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частью - Федеральный закон от 28.07.2012 № 133-ФЗ)</w:t>
      </w:r>
    </w:p>
    <w:p w14:paraId="0292792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частями 1 и 13 настоящей статьи, а также статьей 151 настоящего Федерального закона, привлекаются к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 (Дополнение частью - Федеральный закон от 29.12.2017 № 479-ФЗ)</w:t>
      </w:r>
    </w:p>
    <w:p w14:paraId="483F410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 (Дополнение частью - Федеральный закон от 28.07.2012 № 133-ФЗ)</w:t>
      </w:r>
    </w:p>
    <w:p w14:paraId="3DAFBF8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 Вред, причиненный физическим или юридическим лицам в результате ненадлежащего исполнения либо неисполнения организацией, указанной в части 11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части 11 настоящей статьи, регрессное требование о возмещении сумм, выплаченных третьим лицам, если докажет, что вред возник по ее вине. (Дополнение частью - Федеральный закон от 28.07.2012 № 133-ФЗ)</w:t>
      </w:r>
    </w:p>
    <w:p w14:paraId="1A52ADA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 (Дополнение частью - Федеральный закон от 30.12.2021 № 449-ФЗ)</w:t>
      </w:r>
    </w:p>
    <w:p w14:paraId="70DCA7D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законодательством. (Дополнение частью - Федеральный закон от 30.12.2021 № 449-ФЗ)</w:t>
      </w:r>
    </w:p>
    <w:p w14:paraId="5C1F206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312B8FE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14:paraId="6F3C3B0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74B1588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14:paraId="529E1CE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14:paraId="16C8302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 (В редакции Федерального закона от 03.12.2011 № 383-ФЗ)</w:t>
      </w:r>
    </w:p>
    <w:p w14:paraId="18ECE8C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 (В редакции Федерального закона от 03.12.2011 № 383-ФЗ)</w:t>
      </w:r>
    </w:p>
    <w:p w14:paraId="53AB814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w:t>
      </w:r>
      <w:r w:rsidRPr="00CE23CB">
        <w:rPr>
          <w:rFonts w:ascii="Arial" w:eastAsia="Times New Roman" w:hAnsi="Arial" w:cs="Arial"/>
          <w:color w:val="020C22"/>
          <w:sz w:val="26"/>
          <w:szCs w:val="26"/>
          <w:lang w:eastAsia="ru-RU"/>
        </w:rPr>
        <w:lastRenderedPageBreak/>
        <w:t>предусмотрено федеральным законом; (Дополнение пунктом - Федеральный закон от 30.12.2020 № 509-ФЗ)</w:t>
      </w:r>
    </w:p>
    <w:p w14:paraId="758C1A5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 (Дополнение пунктом - Федеральный закон от 30.12.2020 № 509-ФЗ)</w:t>
      </w:r>
    </w:p>
    <w:p w14:paraId="1ADC9F9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осуществление иных обязанностей, указанных в соглашении о взаимодействии.</w:t>
      </w:r>
    </w:p>
    <w:p w14:paraId="1CE2CE5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4413278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18. Требования к соглашениям о взаимодействии</w:t>
      </w:r>
    </w:p>
    <w:p w14:paraId="2DDFBE1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7B8CF2C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 (В редакции Федерального закона от 21.12.2013 № 359-ФЗ)</w:t>
      </w:r>
    </w:p>
    <w:p w14:paraId="694A24B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Соглашение о взаимодействии должно содержать:</w:t>
      </w:r>
    </w:p>
    <w:p w14:paraId="5C6E6BE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наименование сторон соглашения о взаимодействии;</w:t>
      </w:r>
    </w:p>
    <w:p w14:paraId="132E28F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предмет соглашения о взаимодействии;</w:t>
      </w:r>
    </w:p>
    <w:p w14:paraId="6CE6D12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3) перечень государственных и муниципальных услуг, предоставляемых в многофункциональном центре;</w:t>
      </w:r>
    </w:p>
    <w:p w14:paraId="6DF329F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права и обязанности органа, предоставляющего государственные услуги, и органа, предоставляющего муниципальные услуги;</w:t>
      </w:r>
    </w:p>
    <w:p w14:paraId="249F11A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права и обязанности многофункционального центра;</w:t>
      </w:r>
    </w:p>
    <w:p w14:paraId="0574EA7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порядок информационного обмена, в том числе с использованием информационно-технологической и коммуникационной инфраструктуры; (В редакции Федерального закона от 03.12.2011 № 383-ФЗ)</w:t>
      </w:r>
    </w:p>
    <w:p w14:paraId="7152C26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 ответственность сторон за неисполнение или ненадлежащее исполнение возложенных на них обязанностей;</w:t>
      </w:r>
    </w:p>
    <w:p w14:paraId="0EF98D1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 срок действия соглашения о взаимодействии;</w:t>
      </w:r>
    </w:p>
    <w:p w14:paraId="16A7705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9) материально-техническое и финансовое обеспечение предоставления государственных и муниципальных услуг в многофункциональном центре;</w:t>
      </w:r>
    </w:p>
    <w:p w14:paraId="308CCB0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10) иные функции многофункционального центра. (Дополнение пунктом - Федеральный закон от 28.07.2012 № 133-ФЗ)</w:t>
      </w:r>
    </w:p>
    <w:p w14:paraId="2455080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 (Дополнение частью - Федеральный закон от 28.07.2012 № 133-ФЗ)</w:t>
      </w:r>
    </w:p>
    <w:p w14:paraId="6D2201D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4CAE1E6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Глава 5. Использование информационно-телекоммуникационных технологий при предоставлении государственных и муниципальных услуг</w:t>
      </w:r>
    </w:p>
    <w:p w14:paraId="4ED21CC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6DA6EEA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14:paraId="381F9B1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2F8DDAB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14:paraId="700D312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w:t>
      </w:r>
      <w:r w:rsidRPr="00CE23CB">
        <w:rPr>
          <w:rFonts w:ascii="Arial" w:eastAsia="Times New Roman" w:hAnsi="Arial" w:cs="Arial"/>
          <w:color w:val="020C22"/>
          <w:sz w:val="26"/>
          <w:szCs w:val="26"/>
          <w:lang w:eastAsia="ru-RU"/>
        </w:rPr>
        <w:lastRenderedPageBreak/>
        <w:t>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 (В редакции Федерального закона от 30.12.2020 № 509-ФЗ)</w:t>
      </w:r>
    </w:p>
    <w:p w14:paraId="4524146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142FFF9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Порядок и особенности присоединения и использования инфраструктуры, указанной в частях 1, 2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 (Дополнение частью - Федеральный закон от 03.12.2011 № 383-ФЗ) (В редакции федеральных законов от 28.07.2012 № 133-ФЗ; от 29.12.2017 № 479-ФЗ)</w:t>
      </w:r>
    </w:p>
    <w:p w14:paraId="106D694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506D64D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20. Порядок ведения реестров государственных и муниципальных услуг в электронной форме</w:t>
      </w:r>
    </w:p>
    <w:p w14:paraId="0FC2A35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38FFFCA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14:paraId="4F8D065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w:t>
      </w:r>
      <w:r w:rsidRPr="00CE23CB">
        <w:rPr>
          <w:rFonts w:ascii="Arial" w:eastAsia="Times New Roman" w:hAnsi="Arial" w:cs="Arial"/>
          <w:color w:val="020C22"/>
          <w:sz w:val="26"/>
          <w:szCs w:val="26"/>
          <w:lang w:eastAsia="ru-RU"/>
        </w:rPr>
        <w:lastRenderedPageBreak/>
        <w:t>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Российской Федерации.</w:t>
      </w:r>
    </w:p>
    <w:p w14:paraId="7038DF6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14:paraId="50DEEA7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части 2 настоящей статьи.</w:t>
      </w:r>
    </w:p>
    <w:p w14:paraId="12D61A9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3AC61B1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21. Порталы государственных и муниципальных услуг</w:t>
      </w:r>
    </w:p>
    <w:p w14:paraId="5D0B440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143EDE7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w:t>
      </w:r>
      <w:r w:rsidRPr="00CE23CB">
        <w:rPr>
          <w:rFonts w:ascii="Arial" w:eastAsia="Times New Roman" w:hAnsi="Arial" w:cs="Arial"/>
          <w:color w:val="020C22"/>
          <w:sz w:val="26"/>
          <w:szCs w:val="26"/>
          <w:lang w:eastAsia="ru-RU"/>
        </w:rPr>
        <w:lastRenderedPageBreak/>
        <w:t>соответственно реестров государственных и муниципальных услуг. (В редакции Федерального закона от 11.07.2011 № 200-ФЗ)</w:t>
      </w:r>
    </w:p>
    <w:p w14:paraId="4AE8A3F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Органы государственной власти субъектов Российской Федерации вправе создавать региональные порталы госуда</w:t>
      </w:r>
    </w:p>
    <w:p w14:paraId="59E616F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w:t>
      </w:r>
      <w:r w:rsidRPr="00CE23CB">
        <w:rPr>
          <w:rFonts w:ascii="Arial" w:eastAsia="Times New Roman" w:hAnsi="Arial" w:cs="Arial"/>
          <w:color w:val="020C22"/>
          <w:sz w:val="26"/>
          <w:szCs w:val="26"/>
          <w:lang w:eastAsia="ru-RU"/>
        </w:rPr>
        <w:lastRenderedPageBreak/>
        <w:t>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редакции федеральных законов от 11.07.2011 № 200-ФЗ, от 29.07.2018 № 269-ФЗ, от 30.12.2020 № 509-ФЗ)</w:t>
      </w:r>
    </w:p>
    <w:p w14:paraId="6B0ACC7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Единый портал государственных и муниципальных услуг обеспечивает:</w:t>
      </w:r>
    </w:p>
    <w:p w14:paraId="1853559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 (В редакции Федерального закона от 11.07.2011 № 200-ФЗ)</w:t>
      </w:r>
    </w:p>
    <w:p w14:paraId="5008341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14:paraId="65C317D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части 3 статьи 1 настоящего Федерального закона; (В редакции Федерального закона от 29.12.2017 № 479-ФЗ)</w:t>
      </w:r>
    </w:p>
    <w:p w14:paraId="087689D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(В редакции Федерального закона от 29.12.2017 № 479-ФЗ)</w:t>
      </w:r>
    </w:p>
    <w:p w14:paraId="4693DFAB"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w:t>
      </w:r>
    </w:p>
    <w:p w14:paraId="31F86AA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возможность оплаты заявителем с использованием электронных средств платежа предоставления государственных и муниципальных услуг, услуг, указанных в части 3 статьи 1 и части 1 статьи 9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 (В редакции Федерального закона от 28.07.2012 № 133-ФЗ)</w:t>
      </w:r>
    </w:p>
    <w:p w14:paraId="22215A9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 (Дополнение пунктом - Федеральный закон от 21.07.2014 № 263-ФЗ)</w:t>
      </w:r>
    </w:p>
    <w:p w14:paraId="749D5AB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 (Дополнение пунктом - Федеральный закон от 28.07.2012 № 133-ФЗ) (В редакции Федерального закона от 31.07.2023 № 397-ФЗ)</w:t>
      </w:r>
    </w:p>
    <w:p w14:paraId="53AD6AE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31. Органы, предоставляющие государственные услуги, органы, предоставляющие муниципальные услуги, организации, предоставляющие услуги, указанные в части 3 статьи 1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пунктами 4 и 5 части 3 настоящей статьи,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пунктом 4 части 3 настоящей статьи сведений. (Дополнение частью - Федеральный закон от 30.12.2020 № 509-ФЗ)</w:t>
      </w:r>
    </w:p>
    <w:p w14:paraId="3EEC078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w:t>
      </w:r>
      <w:r w:rsidRPr="00CE23CB">
        <w:rPr>
          <w:rFonts w:ascii="Arial" w:eastAsia="Times New Roman" w:hAnsi="Arial" w:cs="Arial"/>
          <w:color w:val="020C22"/>
          <w:sz w:val="26"/>
          <w:szCs w:val="26"/>
          <w:lang w:eastAsia="ru-RU"/>
        </w:rPr>
        <w:lastRenderedPageBreak/>
        <w:t>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14:paraId="7FE8879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16A5F69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211. Использование электронной подписи при оказании государственных и муниципальных услуг</w:t>
      </w:r>
    </w:p>
    <w:p w14:paraId="77F1866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7BEC45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настоящего Федерального закона.</w:t>
      </w:r>
    </w:p>
    <w:p w14:paraId="3C7EEEA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14:paraId="6C97887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статьей - Федеральный закон от 06.04.2011 № 65-ФЗ)</w:t>
      </w:r>
    </w:p>
    <w:p w14:paraId="0C5A1AD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77C5529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212. Правила использования простых электронных подписей при оказании государственных и муниципальных услуг</w:t>
      </w:r>
    </w:p>
    <w:p w14:paraId="67FE87E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2AB09E5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14:paraId="54B6EE8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требования, которым должны соответствовать простые электронные подписи и (или) технологии их создания;</w:t>
      </w:r>
    </w:p>
    <w:p w14:paraId="08EAA8F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14:paraId="2D60A40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При оказании государственных и муниципальных услуг с использованием простых электронных подписей должны обеспечиваться:</w:t>
      </w:r>
    </w:p>
    <w:p w14:paraId="6F80B4D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14:paraId="37A7A82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14:paraId="35EBA62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части 2 статьи 211 настоящего Федерального закона и части 1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w:t>
      </w:r>
      <w:r w:rsidRPr="00CE23CB">
        <w:rPr>
          <w:rFonts w:ascii="Arial" w:eastAsia="Times New Roman" w:hAnsi="Arial" w:cs="Arial"/>
          <w:color w:val="020C22"/>
          <w:sz w:val="26"/>
          <w:szCs w:val="26"/>
          <w:lang w:eastAsia="ru-RU"/>
        </w:rPr>
        <w:lastRenderedPageBreak/>
        <w:t>за получением государственной или муниципальной услуги в электронной форме.</w:t>
      </w:r>
    </w:p>
    <w:p w14:paraId="2C5318C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статьей - Федеральный закон от 06.04.2011 № 65-ФЗ)</w:t>
      </w:r>
    </w:p>
    <w:p w14:paraId="0AE9D9D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4855ECC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213. Государственная информационная система о государственных и муниципальных платежах</w:t>
      </w:r>
    </w:p>
    <w:p w14:paraId="2368B36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2B769F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(В редакции Федерального закона от 21.12.2021 № 417-ФЗ)</w:t>
      </w:r>
    </w:p>
    <w:p w14:paraId="5168B94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14:paraId="39992B3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3. 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14:paraId="441AE97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(В редакции Федерального закона от 29.07.2017 № 236-ФЗ)</w:t>
      </w:r>
    </w:p>
    <w:p w14:paraId="577A6A71"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(В редакции Федерального закона от 29.07.2017 № 236-ФЗ)</w:t>
      </w:r>
    </w:p>
    <w:p w14:paraId="0E525B7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порядок доступа к Государственной информационной системе о государственных и муниципальных платежах;</w:t>
      </w:r>
    </w:p>
    <w:p w14:paraId="088B21E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пунктах 1 и 2 настоящей части; (Дополнение пунктом - Федеральный закон от 29.07.2017 № 236-ФЗ)</w:t>
      </w:r>
    </w:p>
    <w:p w14:paraId="5CA117B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w:t>
      </w:r>
      <w:r w:rsidRPr="00CE23CB">
        <w:rPr>
          <w:rFonts w:ascii="Arial" w:eastAsia="Times New Roman" w:hAnsi="Arial" w:cs="Arial"/>
          <w:color w:val="020C22"/>
          <w:sz w:val="26"/>
          <w:szCs w:val="26"/>
          <w:lang w:eastAsia="ru-RU"/>
        </w:rPr>
        <w:lastRenderedPageBreak/>
        <w:t>платежей в случаях, предусмотренных федеральными законами, порядок получения и предоставления такой информации. (Дополнение пунктом - Федеральный закон от 21.12.2021 № 417-ФЗ)</w:t>
      </w:r>
    </w:p>
    <w:p w14:paraId="2B180ED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 (В редакции Федерального закона от 21.12.2021 № 417-ФЗ)</w:t>
      </w:r>
    </w:p>
    <w:p w14:paraId="54FF1B6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41. Возврат денежных средств физическим и юридическим лицам в случаях осуществления ими платежей, предусмотренных частью 1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(Дополнение частью - Федеральный закон от 15.02.2016 № 28-ФЗ)</w:t>
      </w:r>
    </w:p>
    <w:p w14:paraId="59CA7C6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(В редакции Федерального закона от 29.07.2017 № 236-ФЗ)</w:t>
      </w:r>
    </w:p>
    <w:p w14:paraId="48137AA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(Дополнение статьей - Федеральный закон от 27.06.2011 № 162-ФЗ)</w:t>
      </w:r>
    </w:p>
    <w:p w14:paraId="2E54F61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C729F2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Глава 6. (Статьи 22 - 28)</w:t>
      </w:r>
    </w:p>
    <w:p w14:paraId="244FCB1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(Глава утратила силу - Федеральный закон от 28.12.2016 № 471-ФЗ)</w:t>
      </w:r>
    </w:p>
    <w:p w14:paraId="242E44B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1E0EC56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Глава 7. Заключительные положения</w:t>
      </w:r>
    </w:p>
    <w:p w14:paraId="37B888C4"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3D639A7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29. Обеспечение реализации положений настоящего Федерального закона</w:t>
      </w:r>
    </w:p>
    <w:p w14:paraId="3129000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0CF3B72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14:paraId="7CC566F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14:paraId="3C0C2D3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14:paraId="3A2F207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пункта 3 части 1 и пункта 1 части 2 статьи 6, пункта 2 части 1 и части 8 статьи 7 настоящего Федерального закона: (В редакции федеральных законов от 01.07.2011 № 169-ФЗ; от 05.12.2017 № 384-ФЗ)</w:t>
      </w:r>
    </w:p>
    <w:p w14:paraId="3CFE849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w:t>
      </w:r>
    </w:p>
    <w:p w14:paraId="0B31C0F8"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сшим исполнительным органом государственной власти субъекта Российской Федерации, органом местного самоуправления;</w:t>
      </w:r>
    </w:p>
    <w:p w14:paraId="0EC4A657"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11) обеспечение реализации федеральными органами исполнительной власти и органами государственных внебюджетных фондов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 (Дополнение пунктом - Федеральный закон от 01.07.2011 № 169-ФЗ)</w:t>
      </w:r>
    </w:p>
    <w:p w14:paraId="292E0C95"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w:t>
      </w:r>
      <w:r w:rsidRPr="00CE23CB">
        <w:rPr>
          <w:rFonts w:ascii="Arial" w:eastAsia="Times New Roman" w:hAnsi="Arial" w:cs="Arial"/>
          <w:color w:val="020C22"/>
          <w:sz w:val="26"/>
          <w:szCs w:val="26"/>
          <w:lang w:eastAsia="ru-RU"/>
        </w:rPr>
        <w:lastRenderedPageBreak/>
        <w:t>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 (Дополнение пунктом - Федеральный закон от 01.07.2011 № 169-ФЗ)</w:t>
      </w:r>
    </w:p>
    <w:p w14:paraId="66A573B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13) переход на предоставление государственных услуг в соответствии с частью 8 статьи 7 настоящего Федерального закона осуществляется в соответствии с планом-графиком, утверждаемым Правительством Российской Федерации; (Дополнение пунктом - Федеральный закон от 05.12.2017 № 384-ФЗ)</w:t>
      </w:r>
    </w:p>
    <w:p w14:paraId="7455072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14:paraId="7D011F1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14:paraId="2F11A13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6. (Часть утратила силу - Федеральный закон от 28.12.2013 № 444-ФЗ)</w:t>
      </w:r>
    </w:p>
    <w:p w14:paraId="5262DDA6"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w:t>
      </w:r>
      <w:r w:rsidRPr="00CE23CB">
        <w:rPr>
          <w:rFonts w:ascii="Arial" w:eastAsia="Times New Roman" w:hAnsi="Arial" w:cs="Arial"/>
          <w:color w:val="020C22"/>
          <w:sz w:val="26"/>
          <w:szCs w:val="26"/>
          <w:lang w:eastAsia="ru-RU"/>
        </w:rPr>
        <w:lastRenderedPageBreak/>
        <w:t>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 (В редакции Федерального закона от 30.12.2020 № 509-ФЗ)</w:t>
      </w:r>
    </w:p>
    <w:p w14:paraId="35DE104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(Дополнение частью - Федеральный закон от 05.04.2013 № 43-ФЗ)</w:t>
      </w:r>
    </w:p>
    <w:p w14:paraId="23227D7C"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(Дополнение частью - Федеральный закон от 28.06.2021 № 231-ФЗ)</w:t>
      </w:r>
    </w:p>
    <w:p w14:paraId="7D34B8C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6AA206C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Статья 30. Вступление в силу настоящего Федерального закона</w:t>
      </w:r>
    </w:p>
    <w:p w14:paraId="64EBFC8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4C44A6C2"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lastRenderedPageBreak/>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14:paraId="00BE2BC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 Пункт 3 статьи 6, пункты 2 и 3 статьи 7, пункт 5 части 3 статьи 21 настоящего Федерального закона вступают в силу с 1 июля 2011 года.</w:t>
      </w:r>
    </w:p>
    <w:p w14:paraId="1AA26030"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6250E4AF"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5461EB59"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Президент Российской Федерации                               Д.Медведев</w:t>
      </w:r>
    </w:p>
    <w:p w14:paraId="4B8E885A"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w:t>
      </w:r>
    </w:p>
    <w:p w14:paraId="3611C86D"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Москва, Кремль</w:t>
      </w:r>
    </w:p>
    <w:p w14:paraId="6342CE5E"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27 июля 2010 года</w:t>
      </w:r>
    </w:p>
    <w:p w14:paraId="14F3E503" w14:textId="77777777" w:rsidR="00CE23CB" w:rsidRPr="00CE23CB" w:rsidRDefault="00CE23CB" w:rsidP="00CE23CB">
      <w:pPr>
        <w:spacing w:after="435" w:line="390" w:lineRule="atLeast"/>
        <w:rPr>
          <w:rFonts w:ascii="Arial" w:eastAsia="Times New Roman" w:hAnsi="Arial" w:cs="Arial"/>
          <w:color w:val="020C22"/>
          <w:sz w:val="26"/>
          <w:szCs w:val="26"/>
          <w:lang w:eastAsia="ru-RU"/>
        </w:rPr>
      </w:pPr>
      <w:r w:rsidRPr="00CE23CB">
        <w:rPr>
          <w:rFonts w:ascii="Arial" w:eastAsia="Times New Roman" w:hAnsi="Arial" w:cs="Arial"/>
          <w:color w:val="020C22"/>
          <w:sz w:val="26"/>
          <w:szCs w:val="26"/>
          <w:lang w:eastAsia="ru-RU"/>
        </w:rPr>
        <w:t>№ 210-ФЗ</w:t>
      </w:r>
    </w:p>
    <w:p w14:paraId="3323431D" w14:textId="77777777" w:rsidR="007E2461" w:rsidRDefault="007E2461">
      <w:bookmarkStart w:id="0" w:name="_GoBack"/>
      <w:bookmarkEnd w:id="0"/>
    </w:p>
    <w:sectPr w:rsidR="007E2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5"/>
    <w:rsid w:val="007E2461"/>
    <w:rsid w:val="00CE23CB"/>
    <w:rsid w:val="00D12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48558-626C-4C51-A206-A9F8C0CA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E23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CE23C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23CB"/>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CE23CB"/>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E23CB"/>
    <w:rPr>
      <w:color w:val="0000FF"/>
      <w:u w:val="single"/>
    </w:rPr>
  </w:style>
  <w:style w:type="paragraph" w:styleId="a4">
    <w:name w:val="Normal (Web)"/>
    <w:basedOn w:val="a"/>
    <w:uiPriority w:val="99"/>
    <w:semiHidden/>
    <w:unhideWhenUsed/>
    <w:rsid w:val="00CE23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63538">
      <w:bodyDiv w:val="1"/>
      <w:marLeft w:val="0"/>
      <w:marRight w:val="0"/>
      <w:marTop w:val="0"/>
      <w:marBottom w:val="0"/>
      <w:divBdr>
        <w:top w:val="none" w:sz="0" w:space="0" w:color="auto"/>
        <w:left w:val="none" w:sz="0" w:space="0" w:color="auto"/>
        <w:bottom w:val="none" w:sz="0" w:space="0" w:color="auto"/>
        <w:right w:val="none" w:sz="0" w:space="0" w:color="auto"/>
      </w:divBdr>
      <w:divsChild>
        <w:div w:id="1996836480">
          <w:marLeft w:val="0"/>
          <w:marRight w:val="0"/>
          <w:marTop w:val="0"/>
          <w:marBottom w:val="960"/>
          <w:divBdr>
            <w:top w:val="none" w:sz="0" w:space="0" w:color="auto"/>
            <w:left w:val="none" w:sz="0" w:space="0" w:color="auto"/>
            <w:bottom w:val="single" w:sz="6" w:space="31" w:color="A8F0E0"/>
            <w:right w:val="none" w:sz="0" w:space="0" w:color="auto"/>
          </w:divBdr>
          <w:divsChild>
            <w:div w:id="215436860">
              <w:marLeft w:val="2100"/>
              <w:marRight w:val="2100"/>
              <w:marTop w:val="0"/>
              <w:marBottom w:val="0"/>
              <w:divBdr>
                <w:top w:val="none" w:sz="0" w:space="0" w:color="auto"/>
                <w:left w:val="none" w:sz="0" w:space="0" w:color="auto"/>
                <w:bottom w:val="none" w:sz="0" w:space="0" w:color="auto"/>
                <w:right w:val="none" w:sz="0" w:space="0" w:color="auto"/>
              </w:divBdr>
              <w:divsChild>
                <w:div w:id="1984851825">
                  <w:marLeft w:val="0"/>
                  <w:marRight w:val="0"/>
                  <w:marTop w:val="0"/>
                  <w:marBottom w:val="720"/>
                  <w:divBdr>
                    <w:top w:val="none" w:sz="0" w:space="0" w:color="auto"/>
                    <w:left w:val="none" w:sz="0" w:space="0" w:color="auto"/>
                    <w:bottom w:val="none" w:sz="0" w:space="0" w:color="auto"/>
                    <w:right w:val="none" w:sz="0" w:space="0" w:color="auto"/>
                  </w:divBdr>
                </w:div>
                <w:div w:id="1597135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5723190">
          <w:marLeft w:val="0"/>
          <w:marRight w:val="0"/>
          <w:marTop w:val="0"/>
          <w:marBottom w:val="0"/>
          <w:divBdr>
            <w:top w:val="none" w:sz="0" w:space="0" w:color="auto"/>
            <w:left w:val="none" w:sz="0" w:space="0" w:color="auto"/>
            <w:bottom w:val="none" w:sz="0" w:space="0" w:color="auto"/>
            <w:right w:val="none" w:sz="0" w:space="0" w:color="auto"/>
          </w:divBdr>
          <w:divsChild>
            <w:div w:id="102848519">
              <w:marLeft w:val="2100"/>
              <w:marRight w:val="2100"/>
              <w:marTop w:val="0"/>
              <w:marBottom w:val="0"/>
              <w:divBdr>
                <w:top w:val="none" w:sz="0" w:space="0" w:color="auto"/>
                <w:left w:val="none" w:sz="0" w:space="0" w:color="auto"/>
                <w:bottom w:val="none" w:sz="0" w:space="0" w:color="auto"/>
                <w:right w:val="none" w:sz="0" w:space="0" w:color="auto"/>
              </w:divBdr>
              <w:divsChild>
                <w:div w:id="2045518538">
                  <w:marLeft w:val="0"/>
                  <w:marRight w:val="0"/>
                  <w:marTop w:val="0"/>
                  <w:marBottom w:val="0"/>
                  <w:divBdr>
                    <w:top w:val="none" w:sz="0" w:space="0" w:color="auto"/>
                    <w:left w:val="none" w:sz="0" w:space="0" w:color="auto"/>
                    <w:bottom w:val="none" w:sz="0" w:space="0" w:color="auto"/>
                    <w:right w:val="none" w:sz="0" w:space="0" w:color="auto"/>
                  </w:divBdr>
                  <w:divsChild>
                    <w:div w:id="1480490213">
                      <w:marLeft w:val="0"/>
                      <w:marRight w:val="0"/>
                      <w:marTop w:val="0"/>
                      <w:marBottom w:val="0"/>
                      <w:divBdr>
                        <w:top w:val="none" w:sz="0" w:space="0" w:color="auto"/>
                        <w:left w:val="none" w:sz="0" w:space="0" w:color="auto"/>
                        <w:bottom w:val="none" w:sz="0" w:space="0" w:color="auto"/>
                        <w:right w:val="none" w:sz="0" w:space="0" w:color="auto"/>
                      </w:divBdr>
                      <w:divsChild>
                        <w:div w:id="6307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5147">
                  <w:marLeft w:val="0"/>
                  <w:marRight w:val="0"/>
                  <w:marTop w:val="0"/>
                  <w:marBottom w:val="0"/>
                  <w:divBdr>
                    <w:top w:val="none" w:sz="0" w:space="0" w:color="auto"/>
                    <w:left w:val="none" w:sz="0" w:space="0" w:color="auto"/>
                    <w:bottom w:val="none" w:sz="0" w:space="0" w:color="auto"/>
                    <w:right w:val="none" w:sz="0" w:space="0" w:color="auto"/>
                  </w:divBdr>
                  <w:divsChild>
                    <w:div w:id="1654022234">
                      <w:marLeft w:val="0"/>
                      <w:marRight w:val="0"/>
                      <w:marTop w:val="0"/>
                      <w:marBottom w:val="0"/>
                      <w:divBdr>
                        <w:top w:val="none" w:sz="0" w:space="0" w:color="auto"/>
                        <w:left w:val="none" w:sz="0" w:space="0" w:color="auto"/>
                        <w:bottom w:val="none" w:sz="0" w:space="0" w:color="auto"/>
                        <w:right w:val="none" w:sz="0" w:space="0" w:color="auto"/>
                      </w:divBdr>
                      <w:divsChild>
                        <w:div w:id="10128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7915">
                  <w:marLeft w:val="0"/>
                  <w:marRight w:val="0"/>
                  <w:marTop w:val="0"/>
                  <w:marBottom w:val="0"/>
                  <w:divBdr>
                    <w:top w:val="none" w:sz="0" w:space="0" w:color="auto"/>
                    <w:left w:val="none" w:sz="0" w:space="0" w:color="auto"/>
                    <w:bottom w:val="none" w:sz="0" w:space="0" w:color="auto"/>
                    <w:right w:val="none" w:sz="0" w:space="0" w:color="auto"/>
                  </w:divBdr>
                  <w:divsChild>
                    <w:div w:id="348726781">
                      <w:marLeft w:val="0"/>
                      <w:marRight w:val="0"/>
                      <w:marTop w:val="0"/>
                      <w:marBottom w:val="0"/>
                      <w:divBdr>
                        <w:top w:val="none" w:sz="0" w:space="0" w:color="auto"/>
                        <w:left w:val="none" w:sz="0" w:space="0" w:color="auto"/>
                        <w:bottom w:val="none" w:sz="0" w:space="0" w:color="auto"/>
                        <w:right w:val="none" w:sz="0" w:space="0" w:color="auto"/>
                      </w:divBdr>
                      <w:divsChild>
                        <w:div w:id="8792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07177">
                  <w:marLeft w:val="0"/>
                  <w:marRight w:val="0"/>
                  <w:marTop w:val="0"/>
                  <w:marBottom w:val="0"/>
                  <w:divBdr>
                    <w:top w:val="none" w:sz="0" w:space="0" w:color="auto"/>
                    <w:left w:val="none" w:sz="0" w:space="0" w:color="auto"/>
                    <w:bottom w:val="none" w:sz="0" w:space="0" w:color="auto"/>
                    <w:right w:val="none" w:sz="0" w:space="0" w:color="auto"/>
                  </w:divBdr>
                  <w:divsChild>
                    <w:div w:id="868686759">
                      <w:marLeft w:val="0"/>
                      <w:marRight w:val="0"/>
                      <w:marTop w:val="0"/>
                      <w:marBottom w:val="0"/>
                      <w:divBdr>
                        <w:top w:val="none" w:sz="0" w:space="0" w:color="auto"/>
                        <w:left w:val="none" w:sz="0" w:space="0" w:color="auto"/>
                        <w:bottom w:val="none" w:sz="0" w:space="0" w:color="auto"/>
                        <w:right w:val="none" w:sz="0" w:space="0" w:color="auto"/>
                      </w:divBdr>
                      <w:divsChild>
                        <w:div w:id="20189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92423">
                  <w:marLeft w:val="0"/>
                  <w:marRight w:val="0"/>
                  <w:marTop w:val="0"/>
                  <w:marBottom w:val="0"/>
                  <w:divBdr>
                    <w:top w:val="none" w:sz="0" w:space="0" w:color="auto"/>
                    <w:left w:val="none" w:sz="0" w:space="0" w:color="auto"/>
                    <w:bottom w:val="none" w:sz="0" w:space="0" w:color="auto"/>
                    <w:right w:val="none" w:sz="0" w:space="0" w:color="auto"/>
                  </w:divBdr>
                  <w:divsChild>
                    <w:div w:id="1003625591">
                      <w:marLeft w:val="0"/>
                      <w:marRight w:val="0"/>
                      <w:marTop w:val="0"/>
                      <w:marBottom w:val="0"/>
                      <w:divBdr>
                        <w:top w:val="none" w:sz="0" w:space="0" w:color="auto"/>
                        <w:left w:val="none" w:sz="0" w:space="0" w:color="auto"/>
                        <w:bottom w:val="none" w:sz="0" w:space="0" w:color="auto"/>
                        <w:right w:val="none" w:sz="0" w:space="0" w:color="auto"/>
                      </w:divBdr>
                      <w:divsChild>
                        <w:div w:id="35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590">
                  <w:marLeft w:val="0"/>
                  <w:marRight w:val="0"/>
                  <w:marTop w:val="0"/>
                  <w:marBottom w:val="0"/>
                  <w:divBdr>
                    <w:top w:val="none" w:sz="0" w:space="0" w:color="auto"/>
                    <w:left w:val="none" w:sz="0" w:space="0" w:color="auto"/>
                    <w:bottom w:val="none" w:sz="0" w:space="0" w:color="auto"/>
                    <w:right w:val="none" w:sz="0" w:space="0" w:color="auto"/>
                  </w:divBdr>
                  <w:divsChild>
                    <w:div w:id="1612011974">
                      <w:marLeft w:val="0"/>
                      <w:marRight w:val="0"/>
                      <w:marTop w:val="0"/>
                      <w:marBottom w:val="0"/>
                      <w:divBdr>
                        <w:top w:val="none" w:sz="0" w:space="0" w:color="auto"/>
                        <w:left w:val="none" w:sz="0" w:space="0" w:color="auto"/>
                        <w:bottom w:val="none" w:sz="0" w:space="0" w:color="auto"/>
                        <w:right w:val="none" w:sz="0" w:space="0" w:color="auto"/>
                      </w:divBdr>
                      <w:divsChild>
                        <w:div w:id="7279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6099">
                  <w:marLeft w:val="0"/>
                  <w:marRight w:val="0"/>
                  <w:marTop w:val="0"/>
                  <w:marBottom w:val="0"/>
                  <w:divBdr>
                    <w:top w:val="none" w:sz="0" w:space="0" w:color="auto"/>
                    <w:left w:val="none" w:sz="0" w:space="0" w:color="auto"/>
                    <w:bottom w:val="none" w:sz="0" w:space="0" w:color="auto"/>
                    <w:right w:val="none" w:sz="0" w:space="0" w:color="auto"/>
                  </w:divBdr>
                  <w:divsChild>
                    <w:div w:id="456874447">
                      <w:marLeft w:val="0"/>
                      <w:marRight w:val="0"/>
                      <w:marTop w:val="0"/>
                      <w:marBottom w:val="0"/>
                      <w:divBdr>
                        <w:top w:val="none" w:sz="0" w:space="0" w:color="auto"/>
                        <w:left w:val="none" w:sz="0" w:space="0" w:color="auto"/>
                        <w:bottom w:val="none" w:sz="0" w:space="0" w:color="auto"/>
                        <w:right w:val="none" w:sz="0" w:space="0" w:color="auto"/>
                      </w:divBdr>
                      <w:divsChild>
                        <w:div w:id="13514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6126">
                  <w:marLeft w:val="0"/>
                  <w:marRight w:val="0"/>
                  <w:marTop w:val="0"/>
                  <w:marBottom w:val="0"/>
                  <w:divBdr>
                    <w:top w:val="none" w:sz="0" w:space="0" w:color="auto"/>
                    <w:left w:val="none" w:sz="0" w:space="0" w:color="auto"/>
                    <w:bottom w:val="none" w:sz="0" w:space="0" w:color="auto"/>
                    <w:right w:val="none" w:sz="0" w:space="0" w:color="auto"/>
                  </w:divBdr>
                  <w:divsChild>
                    <w:div w:id="1963878761">
                      <w:marLeft w:val="0"/>
                      <w:marRight w:val="0"/>
                      <w:marTop w:val="0"/>
                      <w:marBottom w:val="0"/>
                      <w:divBdr>
                        <w:top w:val="none" w:sz="0" w:space="0" w:color="auto"/>
                        <w:left w:val="none" w:sz="0" w:space="0" w:color="auto"/>
                        <w:bottom w:val="none" w:sz="0" w:space="0" w:color="auto"/>
                        <w:right w:val="none" w:sz="0" w:space="0" w:color="auto"/>
                      </w:divBdr>
                      <w:divsChild>
                        <w:div w:id="7035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64818">
                  <w:marLeft w:val="0"/>
                  <w:marRight w:val="0"/>
                  <w:marTop w:val="0"/>
                  <w:marBottom w:val="0"/>
                  <w:divBdr>
                    <w:top w:val="none" w:sz="0" w:space="0" w:color="auto"/>
                    <w:left w:val="none" w:sz="0" w:space="0" w:color="auto"/>
                    <w:bottom w:val="none" w:sz="0" w:space="0" w:color="auto"/>
                    <w:right w:val="none" w:sz="0" w:space="0" w:color="auto"/>
                  </w:divBdr>
                  <w:divsChild>
                    <w:div w:id="1853494392">
                      <w:marLeft w:val="0"/>
                      <w:marRight w:val="0"/>
                      <w:marTop w:val="0"/>
                      <w:marBottom w:val="0"/>
                      <w:divBdr>
                        <w:top w:val="none" w:sz="0" w:space="0" w:color="auto"/>
                        <w:left w:val="none" w:sz="0" w:space="0" w:color="auto"/>
                        <w:bottom w:val="none" w:sz="0" w:space="0" w:color="auto"/>
                        <w:right w:val="none" w:sz="0" w:space="0" w:color="auto"/>
                      </w:divBdr>
                      <w:divsChild>
                        <w:div w:id="7380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881">
                  <w:marLeft w:val="0"/>
                  <w:marRight w:val="0"/>
                  <w:marTop w:val="0"/>
                  <w:marBottom w:val="0"/>
                  <w:divBdr>
                    <w:top w:val="none" w:sz="0" w:space="0" w:color="auto"/>
                    <w:left w:val="none" w:sz="0" w:space="0" w:color="auto"/>
                    <w:bottom w:val="none" w:sz="0" w:space="0" w:color="auto"/>
                    <w:right w:val="none" w:sz="0" w:space="0" w:color="auto"/>
                  </w:divBdr>
                  <w:divsChild>
                    <w:div w:id="1469743007">
                      <w:marLeft w:val="0"/>
                      <w:marRight w:val="0"/>
                      <w:marTop w:val="0"/>
                      <w:marBottom w:val="0"/>
                      <w:divBdr>
                        <w:top w:val="none" w:sz="0" w:space="0" w:color="auto"/>
                        <w:left w:val="none" w:sz="0" w:space="0" w:color="auto"/>
                        <w:bottom w:val="none" w:sz="0" w:space="0" w:color="auto"/>
                        <w:right w:val="none" w:sz="0" w:space="0" w:color="auto"/>
                      </w:divBdr>
                      <w:divsChild>
                        <w:div w:id="358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avo.gov.ru/proxy/ips/?docbody=&amp;firstDoc=1&amp;lastDoc=1&amp;nd=1021404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27315</Words>
  <Characters>155699</Characters>
  <Application>Microsoft Office Word</Application>
  <DocSecurity>0</DocSecurity>
  <Lines>1297</Lines>
  <Paragraphs>365</Paragraphs>
  <ScaleCrop>false</ScaleCrop>
  <Company/>
  <LinksUpToDate>false</LinksUpToDate>
  <CharactersWithSpaces>182649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Польователь</dc:creator>
  <cp:keywords/>
  <dc:description/>
  <cp:lastModifiedBy>Польователь</cp:lastModifiedBy>
  <cp:revision>3</cp:revision>
  <dcterms:created xsi:type="dcterms:W3CDTF">2024-03-22T11:30:00Z</dcterms:created>
  <dcterms:modified xsi:type="dcterms:W3CDTF">2024-03-22T11:31:00Z</dcterms:modified>
</cp:coreProperties>
</file>