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292C" w14:textId="77777777" w:rsidR="002F4B2A" w:rsidRPr="002F4B2A" w:rsidRDefault="002F4B2A" w:rsidP="002F4B2A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2"/>
          <w:szCs w:val="32"/>
        </w:rPr>
        <w:t>КОМИТЕТ МЕСТНОГО САМОУПРАВЛЕНИЯ ЛАПШОВСКОГО СЕЛЬСОВЕТА КАМЕШКИРСКОГО РАЙОНА</w:t>
      </w:r>
    </w:p>
    <w:p w14:paraId="31E64511" w14:textId="77777777" w:rsidR="002F4B2A" w:rsidRPr="002F4B2A" w:rsidRDefault="002F4B2A" w:rsidP="002F4B2A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14:paraId="69F46CF9" w14:textId="77777777" w:rsidR="002F4B2A" w:rsidRPr="002F4B2A" w:rsidRDefault="002F4B2A" w:rsidP="002F4B2A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2"/>
          <w:szCs w:val="32"/>
        </w:rPr>
        <w:t>Р Е Ш Е Н И Е</w:t>
      </w:r>
    </w:p>
    <w:p w14:paraId="61057774" w14:textId="77777777" w:rsidR="002F4B2A" w:rsidRPr="002F4B2A" w:rsidRDefault="002F4B2A" w:rsidP="002F4B2A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2"/>
          <w:szCs w:val="32"/>
        </w:rPr>
        <w:t>от 09 февраля 2018 г. № 359-66/2</w:t>
      </w:r>
    </w:p>
    <w:p w14:paraId="29C485AB" w14:textId="77777777" w:rsidR="002F4B2A" w:rsidRPr="002F4B2A" w:rsidRDefault="002F4B2A" w:rsidP="002F4B2A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F4B2A">
        <w:rPr>
          <w:rFonts w:ascii="Arial" w:hAnsi="Arial" w:cs="Arial"/>
          <w:b/>
          <w:bCs/>
          <w:color w:val="000000"/>
          <w:sz w:val="32"/>
          <w:szCs w:val="32"/>
        </w:rPr>
        <w:t>с.Лапшово</w:t>
      </w:r>
      <w:proofErr w:type="spellEnd"/>
    </w:p>
    <w:p w14:paraId="7348B381" w14:textId="77777777" w:rsidR="002F4B2A" w:rsidRPr="002F4B2A" w:rsidRDefault="002F4B2A" w:rsidP="002F4B2A">
      <w:pPr>
        <w:spacing w:before="240" w:after="6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2"/>
          <w:szCs w:val="32"/>
        </w:rPr>
        <w:t xml:space="preserve">Об утверждении Положения о территориальном общественном самоуправлении в </w:t>
      </w:r>
      <w:proofErr w:type="spellStart"/>
      <w:r w:rsidRPr="002F4B2A">
        <w:rPr>
          <w:rFonts w:ascii="Arial" w:hAnsi="Arial" w:cs="Arial"/>
          <w:b/>
          <w:bCs/>
          <w:color w:val="000000"/>
          <w:sz w:val="32"/>
          <w:szCs w:val="32"/>
        </w:rPr>
        <w:t>Лапшовском</w:t>
      </w:r>
      <w:proofErr w:type="spellEnd"/>
      <w:r w:rsidRPr="002F4B2A"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сельсовете Камешкирского района Пензенской области</w:t>
      </w:r>
    </w:p>
    <w:p w14:paraId="471B5985" w14:textId="77777777" w:rsidR="002F4B2A" w:rsidRPr="002F4B2A" w:rsidRDefault="002F4B2A" w:rsidP="002F4B2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8"/>
          <w:szCs w:val="28"/>
        </w:rPr>
        <w:t xml:space="preserve">(в ред. решения Комитета местного самоуправления </w:t>
      </w:r>
      <w:proofErr w:type="spellStart"/>
      <w:r w:rsidRPr="002F4B2A">
        <w:rPr>
          <w:rFonts w:ascii="Arial" w:hAnsi="Arial" w:cs="Arial"/>
          <w:color w:val="000000"/>
          <w:sz w:val="28"/>
          <w:szCs w:val="28"/>
        </w:rPr>
        <w:t>Лапшовскогоского</w:t>
      </w:r>
      <w:proofErr w:type="spellEnd"/>
      <w:r w:rsidRPr="002F4B2A">
        <w:rPr>
          <w:rFonts w:ascii="Arial" w:hAnsi="Arial" w:cs="Arial"/>
          <w:color w:val="000000"/>
          <w:sz w:val="28"/>
          <w:szCs w:val="28"/>
        </w:rPr>
        <w:t xml:space="preserve"> сельсовета Камешкирского района Пензенской области </w:t>
      </w:r>
      <w:hyperlink r:id="rId4" w:tgtFrame="_blank" w:history="1">
        <w:r w:rsidRPr="002F4B2A">
          <w:rPr>
            <w:rFonts w:ascii="Arial" w:hAnsi="Arial" w:cs="Arial"/>
            <w:color w:val="0000FF"/>
            <w:sz w:val="28"/>
            <w:szCs w:val="28"/>
          </w:rPr>
          <w:t>от 07.02.2020 № 55-10/3</w:t>
        </w:r>
      </w:hyperlink>
      <w:r w:rsidRPr="002F4B2A">
        <w:rPr>
          <w:rFonts w:ascii="Arial" w:hAnsi="Arial" w:cs="Arial"/>
          <w:color w:val="000000"/>
          <w:sz w:val="28"/>
          <w:szCs w:val="28"/>
        </w:rPr>
        <w:t>)</w:t>
      </w:r>
    </w:p>
    <w:p w14:paraId="7F460E51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3DA032CF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статьей 20 </w:t>
      </w:r>
      <w:hyperlink r:id="rId5" w:tgtFrame="_blank" w:history="1">
        <w:r w:rsidRPr="002F4B2A">
          <w:rPr>
            <w:rFonts w:ascii="Arial" w:hAnsi="Arial" w:cs="Arial"/>
            <w:color w:val="0000FF"/>
            <w:sz w:val="24"/>
            <w:szCs w:val="24"/>
          </w:rPr>
          <w:t>Устава Лапшовского сельсовета Камешкирского района Пензенской области</w:t>
        </w:r>
      </w:hyperlink>
      <w:r w:rsidRPr="002F4B2A">
        <w:rPr>
          <w:rFonts w:ascii="Arial" w:hAnsi="Arial" w:cs="Arial"/>
          <w:color w:val="000000"/>
          <w:sz w:val="24"/>
          <w:szCs w:val="24"/>
        </w:rPr>
        <w:t>,</w:t>
      </w:r>
    </w:p>
    <w:p w14:paraId="45CA12EE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7445053B" w14:textId="77777777" w:rsidR="002F4B2A" w:rsidRPr="002F4B2A" w:rsidRDefault="002F4B2A" w:rsidP="002F4B2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Комитет местного самоуправления Лапшовского сельсовета Камешкирского района Пензенской области решил:</w:t>
      </w:r>
    </w:p>
    <w:p w14:paraId="16E6A14C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28C693A3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1. Утвердить прилагаемое Положение о территориальном общественном самоуправлении в</w:t>
      </w:r>
      <w:r w:rsidRPr="002F4B2A">
        <w:rPr>
          <w:rFonts w:ascii="Arial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2F4B2A">
        <w:rPr>
          <w:rFonts w:ascii="Arial" w:hAnsi="Arial" w:cs="Arial"/>
          <w:color w:val="000000"/>
          <w:sz w:val="24"/>
          <w:szCs w:val="24"/>
        </w:rPr>
        <w:t>Лапшовском</w:t>
      </w:r>
      <w:proofErr w:type="spellEnd"/>
      <w:r w:rsidRPr="002F4B2A">
        <w:rPr>
          <w:rFonts w:ascii="Arial" w:hAnsi="Arial" w:cs="Arial"/>
          <w:color w:val="000000"/>
          <w:sz w:val="24"/>
          <w:szCs w:val="24"/>
        </w:rPr>
        <w:t xml:space="preserve"> сельсовете Камешкирского района Пензенской области.</w:t>
      </w:r>
    </w:p>
    <w:p w14:paraId="651AA270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2. Настоящее решение опубликовать в информационном бюллетене «</w:t>
      </w:r>
      <w:proofErr w:type="spellStart"/>
      <w:r w:rsidRPr="002F4B2A">
        <w:rPr>
          <w:rFonts w:ascii="Arial" w:hAnsi="Arial" w:cs="Arial"/>
          <w:color w:val="000000"/>
          <w:sz w:val="24"/>
          <w:szCs w:val="24"/>
        </w:rPr>
        <w:t>Лапшовские</w:t>
      </w:r>
      <w:proofErr w:type="spellEnd"/>
      <w:r w:rsidRPr="002F4B2A">
        <w:rPr>
          <w:rFonts w:ascii="Arial" w:hAnsi="Arial" w:cs="Arial"/>
          <w:color w:val="000000"/>
          <w:sz w:val="24"/>
          <w:szCs w:val="24"/>
        </w:rPr>
        <w:t xml:space="preserve"> вести».</w:t>
      </w:r>
    </w:p>
    <w:p w14:paraId="49D694CE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3. Настоящее решение вступает в силу на следующий день после дня его официального опубликования.</w:t>
      </w:r>
    </w:p>
    <w:p w14:paraId="48176ED0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4. Контроль за исполнением настоящего решения возложить на Главу Лапшовского сельсовета Камешкирского района Пензенской области.</w:t>
      </w:r>
    </w:p>
    <w:p w14:paraId="46030272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7C81A3EE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Глава Лапшовского сельсовета</w:t>
      </w:r>
    </w:p>
    <w:p w14:paraId="147ADD78" w14:textId="77777777" w:rsidR="002F4B2A" w:rsidRPr="002F4B2A" w:rsidRDefault="002F4B2A" w:rsidP="002F4B2A">
      <w:pPr>
        <w:ind w:left="567"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Камешкирского района</w:t>
      </w:r>
    </w:p>
    <w:p w14:paraId="488F0FBF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Пензенской области</w:t>
      </w:r>
    </w:p>
    <w:p w14:paraId="335BF358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В.В. Горшков</w:t>
      </w:r>
    </w:p>
    <w:p w14:paraId="69935274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53CF2406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Утверждено</w:t>
      </w:r>
    </w:p>
    <w:p w14:paraId="4CA5EBFF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Решением</w:t>
      </w:r>
    </w:p>
    <w:p w14:paraId="145B6C1B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Комитета местного самоуправления Лапшовского сельсовета</w:t>
      </w:r>
    </w:p>
    <w:p w14:paraId="124F12D1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Камешкирского района</w:t>
      </w:r>
    </w:p>
    <w:p w14:paraId="7E918894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Пензенской области</w:t>
      </w:r>
    </w:p>
    <w:p w14:paraId="30319FDC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от 09.02.2018 года № 361-66/2</w:t>
      </w:r>
    </w:p>
    <w:p w14:paraId="7ACE8BC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14:paraId="60D4DE07" w14:textId="77777777" w:rsidR="002F4B2A" w:rsidRPr="002F4B2A" w:rsidRDefault="002F4B2A" w:rsidP="002F4B2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0"/>
          <w:szCs w:val="30"/>
        </w:rPr>
        <w:t xml:space="preserve">Положение о территориальном общественном самоуправлении в </w:t>
      </w:r>
      <w:proofErr w:type="spellStart"/>
      <w:r w:rsidRPr="002F4B2A">
        <w:rPr>
          <w:rFonts w:ascii="Arial" w:hAnsi="Arial" w:cs="Arial"/>
          <w:b/>
          <w:bCs/>
          <w:color w:val="000000"/>
          <w:sz w:val="30"/>
          <w:szCs w:val="30"/>
        </w:rPr>
        <w:t>Лапшовском</w:t>
      </w:r>
      <w:proofErr w:type="spellEnd"/>
      <w:r w:rsidRPr="002F4B2A">
        <w:rPr>
          <w:rFonts w:ascii="Arial" w:hAnsi="Arial" w:cs="Arial"/>
          <w:b/>
          <w:bCs/>
          <w:color w:val="000000"/>
          <w:sz w:val="30"/>
          <w:szCs w:val="30"/>
        </w:rPr>
        <w:t xml:space="preserve"> сельсовете Камешкирского района Пензенской области</w:t>
      </w:r>
    </w:p>
    <w:p w14:paraId="6156AE3F" w14:textId="77777777" w:rsidR="002F4B2A" w:rsidRPr="002F4B2A" w:rsidRDefault="002F4B2A" w:rsidP="002F4B2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14:paraId="5567A2D1" w14:textId="77777777" w:rsidR="002F4B2A" w:rsidRPr="002F4B2A" w:rsidRDefault="002F4B2A" w:rsidP="002F4B2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14:paraId="03DE1667" w14:textId="77777777" w:rsidR="002F4B2A" w:rsidRPr="002F4B2A" w:rsidRDefault="002F4B2A" w:rsidP="002F4B2A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7A0E2529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 xml:space="preserve">1.1. Настоящее Положение в соответствии со статьей 27 Федерального </w:t>
      </w:r>
      <w:proofErr w:type="spellStart"/>
      <w:r w:rsidRPr="002F4B2A">
        <w:rPr>
          <w:rFonts w:ascii="Arial" w:hAnsi="Arial" w:cs="Arial"/>
          <w:color w:val="000000"/>
          <w:sz w:val="24"/>
          <w:szCs w:val="24"/>
        </w:rPr>
        <w:t>законаот</w:t>
      </w:r>
      <w:proofErr w:type="spellEnd"/>
      <w:r w:rsidRPr="002F4B2A">
        <w:rPr>
          <w:rFonts w:ascii="Arial" w:hAnsi="Arial" w:cs="Arial"/>
          <w:color w:val="000000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Федерации», </w:t>
      </w:r>
      <w:hyperlink r:id="rId6" w:tgtFrame="_blank" w:history="1">
        <w:r w:rsidRPr="002F4B2A">
          <w:rPr>
            <w:rFonts w:ascii="Arial" w:hAnsi="Arial" w:cs="Arial"/>
            <w:color w:val="0000FF"/>
            <w:sz w:val="24"/>
            <w:szCs w:val="24"/>
          </w:rPr>
          <w:t>уставом Лапшовского сельсовета Камешкирского района Пензенской области</w:t>
        </w:r>
      </w:hyperlink>
      <w:r w:rsidRPr="002F4B2A">
        <w:rPr>
          <w:rFonts w:ascii="Arial" w:hAnsi="Arial" w:cs="Arial"/>
          <w:i/>
          <w:iCs/>
          <w:color w:val="000000"/>
          <w:sz w:val="24"/>
          <w:szCs w:val="24"/>
        </w:rPr>
        <w:t>, </w:t>
      </w:r>
      <w:r w:rsidRPr="002F4B2A">
        <w:rPr>
          <w:rFonts w:ascii="Arial" w:hAnsi="Arial" w:cs="Arial"/>
          <w:color w:val="000000"/>
          <w:sz w:val="24"/>
          <w:szCs w:val="24"/>
        </w:rPr>
        <w:t>иными муниципальными правовыми актами</w:t>
      </w:r>
      <w:r w:rsidRPr="002F4B2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 xml:space="preserve">регулирует порядок осуществления территориального общественного самоуправления (далее по тексту - ТОС) в </w:t>
      </w:r>
      <w:proofErr w:type="spellStart"/>
      <w:r w:rsidRPr="002F4B2A">
        <w:rPr>
          <w:rFonts w:ascii="Arial" w:hAnsi="Arial" w:cs="Arial"/>
          <w:color w:val="000000"/>
          <w:sz w:val="24"/>
          <w:szCs w:val="24"/>
        </w:rPr>
        <w:t>Лапшовском</w:t>
      </w:r>
      <w:proofErr w:type="spellEnd"/>
      <w:r w:rsidRPr="002F4B2A">
        <w:rPr>
          <w:rFonts w:ascii="Arial" w:hAnsi="Arial" w:cs="Arial"/>
          <w:color w:val="000000"/>
          <w:sz w:val="24"/>
          <w:szCs w:val="24"/>
        </w:rPr>
        <w:t xml:space="preserve"> сельсовете Камешкирского района Пензенской области (далее - поселение).</w:t>
      </w:r>
    </w:p>
    <w:p w14:paraId="0BB49B7F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 xml:space="preserve">1.2. ТОС в поселении </w:t>
      </w:r>
      <w:proofErr w:type="gramStart"/>
      <w:r w:rsidRPr="002F4B2A">
        <w:rPr>
          <w:rFonts w:ascii="Arial" w:hAnsi="Arial" w:cs="Arial"/>
          <w:color w:val="000000"/>
          <w:sz w:val="24"/>
          <w:szCs w:val="24"/>
        </w:rPr>
        <w:t>- это</w:t>
      </w:r>
      <w:proofErr w:type="gramEnd"/>
      <w:r w:rsidRPr="002F4B2A">
        <w:rPr>
          <w:rFonts w:ascii="Arial" w:hAnsi="Arial" w:cs="Arial"/>
          <w:color w:val="000000"/>
          <w:sz w:val="24"/>
          <w:szCs w:val="24"/>
        </w:rPr>
        <w:t xml:space="preserve"> форма самоорганизации граждан по месту их жительства на части территории поселения для самостоятельного и под свою ответственность осуществления собственных инициатив в вопросах местного значения непосредственно населением посредством проведения собраний и конференций граждан, а также посредством создания органов ТОС.</w:t>
      </w:r>
    </w:p>
    <w:p w14:paraId="2ABE0585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1.3.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14:paraId="56E68380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14:paraId="644FAA9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1.4. Правовую основу функционирования ТОС составляют Конституция Российской Федерации, Федеральный закон от 06.10.2003 № 131-ФЗ</w:t>
      </w:r>
      <w:r w:rsidRPr="002F4B2A">
        <w:rPr>
          <w:rFonts w:ascii="Arial" w:hAnsi="Arial" w:cs="Arial"/>
          <w:color w:val="000000"/>
          <w:sz w:val="24"/>
          <w:szCs w:val="24"/>
        </w:rPr>
        <w:br/>
        <w:t>«Об общих принципах организации местного самоуправления в Российской Федерации» (далее - Федеральный закон «Об общих принципах организации местного самоуправления в Российской Федерации»), </w:t>
      </w:r>
      <w:hyperlink r:id="rId7" w:tgtFrame="_blank" w:history="1">
        <w:r w:rsidRPr="002F4B2A">
          <w:rPr>
            <w:rFonts w:ascii="Arial" w:hAnsi="Arial" w:cs="Arial"/>
            <w:color w:val="0000FF"/>
            <w:sz w:val="24"/>
            <w:szCs w:val="24"/>
          </w:rPr>
          <w:t>устав</w:t>
        </w:r>
      </w:hyperlink>
      <w:r w:rsidRPr="002F4B2A">
        <w:rPr>
          <w:rFonts w:ascii="Arial" w:hAnsi="Arial" w:cs="Arial"/>
          <w:color w:val="000000"/>
          <w:sz w:val="24"/>
          <w:szCs w:val="24"/>
        </w:rPr>
        <w:t> поселения, муниципальные правовые акты поселения</w:t>
      </w:r>
      <w:r w:rsidRPr="002F4B2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>и настоящее Положение.</w:t>
      </w:r>
    </w:p>
    <w:p w14:paraId="5F4FCAE0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1.5. ТОС осуществляется на основе принципов:</w:t>
      </w:r>
    </w:p>
    <w:p w14:paraId="1326EEC9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добровольности;</w:t>
      </w:r>
    </w:p>
    <w:p w14:paraId="57A34EB7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законности;</w:t>
      </w:r>
    </w:p>
    <w:p w14:paraId="2F0F9713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защиты прав и законных интересов граждан по месту жительства;</w:t>
      </w:r>
    </w:p>
    <w:p w14:paraId="04239085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свободного волеизъявления граждан через общие собрания (конференции) жителей соответствующих территорий;</w:t>
      </w:r>
    </w:p>
    <w:p w14:paraId="636BDEE9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гласности и учета общественного мнения;</w:t>
      </w:r>
    </w:p>
    <w:p w14:paraId="3C536B02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выборности, подотчетности и подконтрольности населению органов ТОС;</w:t>
      </w:r>
    </w:p>
    <w:p w14:paraId="673D07D0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самостоятельности в пределах собственных полномочий;</w:t>
      </w:r>
    </w:p>
    <w:p w14:paraId="2B619978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ответственности за принятые решения.</w:t>
      </w:r>
    </w:p>
    <w:p w14:paraId="5A496171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1.6. ТОС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14:paraId="4C2C058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1.7. Гражданин, проживающий на части территории поселения, на которой создано ТОС или планируется его создание, вправе:</w:t>
      </w:r>
    </w:p>
    <w:p w14:paraId="4FDC6E25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непосредственно участвовать в собрании (конференции) граждан по месту жительства;</w:t>
      </w:r>
    </w:p>
    <w:p w14:paraId="567A6F6F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lastRenderedPageBreak/>
        <w:t>- избирать делегатов и быть избранным делегатом для участия в конференции ТОС;</w:t>
      </w:r>
    </w:p>
    <w:p w14:paraId="3211E80A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избирать и быть избранным в состав органа</w:t>
      </w:r>
      <w:r w:rsidRPr="002F4B2A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>ТОС;</w:t>
      </w:r>
    </w:p>
    <w:p w14:paraId="73FFA4FE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получать информацию о деятельности органов ТОС;</w:t>
      </w:r>
    </w:p>
    <w:p w14:paraId="31698A8D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участвовать в осуществлении ТОС.</w:t>
      </w:r>
    </w:p>
    <w:p w14:paraId="38F51AD1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2E12845E" w14:textId="77777777" w:rsidR="002F4B2A" w:rsidRPr="002F4B2A" w:rsidRDefault="002F4B2A" w:rsidP="002F4B2A">
      <w:pPr>
        <w:ind w:firstLine="567"/>
        <w:jc w:val="center"/>
        <w:rPr>
          <w:rFonts w:ascii="Courier New" w:hAnsi="Courier New" w:cs="Courier New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0"/>
          <w:szCs w:val="30"/>
        </w:rPr>
        <w:t>2.Организационные основы ТОС</w:t>
      </w:r>
    </w:p>
    <w:p w14:paraId="176CC5B8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42E9E6D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2.1. ТОС организуется по инициативе жителей, где предполагается осуществлять ТОС, на собрании (конференции) жителей данной территории.</w:t>
      </w:r>
    </w:p>
    <w:p w14:paraId="22493BB1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2.2. Инициативная группа из числа жителей части территории поселения численностью не менее 3 человек организует проведение собрания (конференции) граждан, на рассмотрение которого выносятся следующие вопросы:</w:t>
      </w:r>
    </w:p>
    <w:p w14:paraId="6E83C59F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1) о принятии решения об обращении в Комитет местного самоуправления Лапшовского сельсовета Камешкирского района Пензенской области (далее – Комитет местного самоуправления Лапшовского сельсовета) по вопросу установления границ территории, на которой планируется осуществление ТОС, с адресным описанием границ территории, на которой планируется осуществление ТОС, с указанием населенного пункта, улиц, переулков, номеров домов, номеров подъездов домов;</w:t>
      </w:r>
    </w:p>
    <w:p w14:paraId="50415A2C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2) организации ТОС в пределах данной территории и принятия устава ТОС.</w:t>
      </w:r>
    </w:p>
    <w:p w14:paraId="762D3C19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2.3. Инициативная группа принимает решение о проведении собрания или конференции граждан в зависимости от числа граждан, проживающих на данной территории, размеров территории, местных условий. В случае принятия решения о проведении конференции граждан инициативная группа определяет норму представительства делегатов, организует выборы делегатов.</w:t>
      </w:r>
    </w:p>
    <w:p w14:paraId="40677D6C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2.4. Инициативная группа:</w:t>
      </w:r>
    </w:p>
    <w:p w14:paraId="5D43794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1) не менее чем за 14 дней до даты проведения собрания (конференции) извещает жителей части поселения, на которой планируется осуществление ТОС, а также главу администрации поселения</w:t>
      </w:r>
      <w:r w:rsidRPr="002F4B2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>(далее – глава администрации), Комитет местного самоуправления Лапшовского сельсовета о дате, месте и времени проведения собрания (конференции);</w:t>
      </w:r>
    </w:p>
    <w:p w14:paraId="0090082A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2) организует проведение собрания (конференции) граждан с соблюдением требований статьи 27 Федерального закона «Об общих принципах организации местного самоуправления в Российской Федерации» и муниципальных правовых актов;</w:t>
      </w:r>
    </w:p>
    <w:p w14:paraId="3095DA4C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3) подготавливает проекты повестки собрания (конференции) граждан и устава ТОС.</w:t>
      </w:r>
    </w:p>
    <w:p w14:paraId="7FE4616F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2.5. Решение собрания (конференции) граждан оформляется протоколом, в котором указываются: дата и место проведения собрания (конференции) граждан; общее число граждан, проживающих на соответствующей территории</w:t>
      </w:r>
      <w:r w:rsidRPr="002F4B2A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>и имеющих право принимать участие в собрании (конференции) граждан по вопросам организации и осуществления ТОС; количество граждан (делегатов), принявших участие в работе собрания (конференции) граждан; фамилия, имя, отчество (при наличии) председателя и секретаря собрания; вопросы, рассмотренные собранием (конференцией) граждан; результаты голосования и принятые решения.</w:t>
      </w:r>
    </w:p>
    <w:p w14:paraId="777AE422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(в ред. решения Комитета местного самоуправления Лапшовского сельсовета Камешкирского района Пензенской области </w:t>
      </w:r>
      <w:hyperlink r:id="rId8" w:tgtFrame="_blank" w:history="1">
        <w:r w:rsidRPr="002F4B2A">
          <w:rPr>
            <w:rFonts w:ascii="Arial" w:hAnsi="Arial" w:cs="Arial"/>
            <w:color w:val="0000FF"/>
            <w:sz w:val="24"/>
            <w:szCs w:val="24"/>
          </w:rPr>
          <w:t>от 07.02.2020 № 55-10/3</w:t>
        </w:r>
      </w:hyperlink>
      <w:r w:rsidRPr="002F4B2A">
        <w:rPr>
          <w:rFonts w:ascii="Arial" w:hAnsi="Arial" w:cs="Arial"/>
          <w:color w:val="000000"/>
          <w:sz w:val="24"/>
          <w:szCs w:val="24"/>
        </w:rPr>
        <w:t>)</w:t>
      </w:r>
    </w:p>
    <w:p w14:paraId="408ED7E0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2.6. Глава администрации, Комитет местного самоуправления Лапшовского сельсовета вправе направить для участия в собрании (конференции) граждан, проводимом по вопросам, указанным в пункте 2.2 настоящего Положения, своих представителей с правом совещательного голоса.</w:t>
      </w:r>
    </w:p>
    <w:p w14:paraId="42FC7907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lastRenderedPageBreak/>
        <w:t>2.7. Изменения и дополнения в принятые собранием (конференцией) граждан решения и устав ТОС вносятся исключительно собранием (конференцией) граждан.</w:t>
      </w:r>
    </w:p>
    <w:p w14:paraId="6ABBD469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2.8. Порядок назначения и проведения собрания граждан в целях осуществления ТОС определяется уставом ТОС.</w:t>
      </w:r>
    </w:p>
    <w:p w14:paraId="42D0BC4D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2.9. Границы территории, на которой осуществляется ТОС, устанавливаются Комитетом местного самоуправления Лапшовского сельсовета по предложению собрания (конференции) жителей соответствующей территории с учетом исторических, культурных, социально-экономических, коммунальных и иных признаков целостности территории, на которой осуществляется ТОС.</w:t>
      </w:r>
    </w:p>
    <w:p w14:paraId="5CD4AEFC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Для установления границ ТОС, лицо, уполномоченное решением собрания (конференции) граждан, проживающих на территории, на которой планируется осуществление ТОС (далее – уполномоченное лицо), обращается с письменным заявлением в Комитет местного самоуправления Лапшовского сельсовета.</w:t>
      </w:r>
    </w:p>
    <w:p w14:paraId="6649F1A8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К заявлению прилагаются следующие документы:</w:t>
      </w:r>
    </w:p>
    <w:p w14:paraId="3DC89A6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1) протокол собрания (конференции) граждан, в котором содержится принятое собранием (конференцией) граждан решение об обращении в Комитет местного самоуправления Лапшовского сельсовета по вопросам установления границ ТОС;</w:t>
      </w:r>
    </w:p>
    <w:p w14:paraId="53D7B86E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2) адресное описание границ территории, на которой планируется осуществление ТОС, с указанием населенного пункта, улиц, переулков, номеров домов, номеров подъездов домов.</w:t>
      </w:r>
    </w:p>
    <w:p w14:paraId="15CB467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2.10. Основаниями для отказа в установлении границ территории, на которой планируется осуществление ТОС, являются:</w:t>
      </w:r>
    </w:p>
    <w:p w14:paraId="325A9899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1) нарушение установленной настоящим Положением процедуры подготовки и проведения собрания (конференции) ТОС;</w:t>
      </w:r>
    </w:p>
    <w:p w14:paraId="589CF1DC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2) непредставление документов в объеме, установленном пунктом 2.9 настоящего Положения;</w:t>
      </w:r>
    </w:p>
    <w:p w14:paraId="17F75B51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3) границы ТОС полностью или частично пересекаются с границами другого ТОС;</w:t>
      </w:r>
    </w:p>
    <w:p w14:paraId="0776F677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4) в предлагаемых границах ТОС уже осуществляется;</w:t>
      </w:r>
    </w:p>
    <w:p w14:paraId="79D9E401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5) границы ТОС предлагается организовать на земельных участках, не граничащих между собой;</w:t>
      </w:r>
    </w:p>
    <w:p w14:paraId="370D0415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6) в предлагаемые границы ТОС входят территории, не являющиеся территориями проживания граждан.</w:t>
      </w:r>
    </w:p>
    <w:p w14:paraId="09626E1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2.11. Комитет местного самоуправления Лапшовского сельсовета Камешкирского района Пензенской области в течение 30 дней со дня получения документов устанавливает границы территории, на которой осуществляется ТОС, либо отказывает в установлении границ ТОС.</w:t>
      </w:r>
    </w:p>
    <w:p w14:paraId="20259D9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Установление границ территории, на которой осуществляется ТОС, оформляется решением Комитета местного самоуправления Лапшовского сельсовета Камешкирского района Пензенской области. О принятом решении уполномоченное лицо уведомляется в письменном виде в течение 5 дней со дня принятия решения Комитетом местного самоуправления Лапшовского сельсовета Камешкирского района Пензенской области</w:t>
      </w:r>
      <w:r w:rsidRPr="002F4B2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>об установлении границ ТОС или об отказе в установлении границ ТОС.</w:t>
      </w:r>
    </w:p>
    <w:p w14:paraId="5E1B05F7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Изменение границ территории, на которой осуществляется ТОС, производится в таком же порядке.</w:t>
      </w:r>
    </w:p>
    <w:p w14:paraId="4DC0AE58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(пункт 2.11. в ред. решения Комитета местного самоуправления Лапшовского сельсовета Камешкирского района Пензенской области </w:t>
      </w:r>
      <w:hyperlink r:id="rId9" w:tgtFrame="_blank" w:history="1">
        <w:r w:rsidRPr="002F4B2A">
          <w:rPr>
            <w:rFonts w:ascii="Arial" w:hAnsi="Arial" w:cs="Arial"/>
            <w:color w:val="0000FF"/>
            <w:sz w:val="24"/>
            <w:szCs w:val="24"/>
          </w:rPr>
          <w:t>от 07.02.2020 № 55-10/3</w:t>
        </w:r>
      </w:hyperlink>
      <w:r w:rsidRPr="002F4B2A">
        <w:rPr>
          <w:rFonts w:ascii="Arial" w:hAnsi="Arial" w:cs="Arial"/>
          <w:color w:val="000000"/>
          <w:sz w:val="24"/>
          <w:szCs w:val="24"/>
        </w:rPr>
        <w:t>)</w:t>
      </w:r>
    </w:p>
    <w:p w14:paraId="73ED4919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711A29D5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 xml:space="preserve">2.12. Для организации и непосредственной реализации функций по осуществлению ТОС могут создаваться постоянно действующие выборные органы </w:t>
      </w:r>
      <w:r w:rsidRPr="002F4B2A">
        <w:rPr>
          <w:rFonts w:ascii="Arial" w:hAnsi="Arial" w:cs="Arial"/>
          <w:color w:val="000000"/>
          <w:sz w:val="24"/>
          <w:szCs w:val="24"/>
        </w:rPr>
        <w:lastRenderedPageBreak/>
        <w:t>ТОС (советы, комитеты). Орган ТОС создается по инициативе граждан на основе их добровольного волеизъявления. Определение структуры органов ТОС и избрание органов ТОС проводятся на собрании (конференции) граждан.</w:t>
      </w:r>
    </w:p>
    <w:p w14:paraId="13C3C3FF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5842CB9A" w14:textId="77777777" w:rsidR="002F4B2A" w:rsidRPr="002F4B2A" w:rsidRDefault="002F4B2A" w:rsidP="002F4B2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0"/>
          <w:szCs w:val="30"/>
        </w:rPr>
        <w:t>3. Порядок регистрации устава ТОС</w:t>
      </w:r>
    </w:p>
    <w:p w14:paraId="1589B51B" w14:textId="77777777" w:rsidR="002F4B2A" w:rsidRPr="002F4B2A" w:rsidRDefault="002F4B2A" w:rsidP="002F4B2A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5EF57E56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3.1. ТОС в соответствии с его уставом может являться юридическим лицом либо осуществлять деятельность без образования юридического лица.</w:t>
      </w:r>
    </w:p>
    <w:p w14:paraId="0AFC858F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3.2. ТОС считается учрежденным с момента регистрации устава ТОС администрацией поселения (далее - администрация).</w:t>
      </w:r>
    </w:p>
    <w:p w14:paraId="149C6A09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ТОС, в соответствии с его уставом являющееся юридическим лицом, подлежит государственной регистрации в организационно-правовой форме некоммерческой организации в порядке, предусмотренном законодательством Российской Федерации.</w:t>
      </w:r>
    </w:p>
    <w:p w14:paraId="4F9C9FC1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3.3. Для регистрации устава ТОС уполномоченное лицо обращается с письменным заявлением в администрацию.</w:t>
      </w:r>
    </w:p>
    <w:p w14:paraId="46A989B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К заявлению прилагаются следующие документы:</w:t>
      </w:r>
    </w:p>
    <w:p w14:paraId="71148904" w14:textId="77777777" w:rsidR="002F4B2A" w:rsidRPr="002F4B2A" w:rsidRDefault="002F4B2A" w:rsidP="002F4B2A">
      <w:pPr>
        <w:ind w:firstLine="567"/>
        <w:jc w:val="both"/>
        <w:rPr>
          <w:rFonts w:ascii="Calibri" w:hAnsi="Calibri" w:cs="Calibri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1) документ, удостоверяющий личность уполномоченного лица;</w:t>
      </w:r>
    </w:p>
    <w:p w14:paraId="3BD95B5C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2) копия протокола собрания (конференции), на котором принят устав ТОС;</w:t>
      </w:r>
    </w:p>
    <w:p w14:paraId="1C92AA79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3) 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14:paraId="41A29376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Устав ТОС имеет титульный лист, который включает наименование ТОС, дату, номер протокола собрания (конференции) граждан, на котором принят устав ТОС.</w:t>
      </w:r>
    </w:p>
    <w:p w14:paraId="14FFF5DA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Уполномоченное лицо вправе предоставить по собственной инициативе следующие документы:</w:t>
      </w:r>
    </w:p>
    <w:p w14:paraId="3A8779D2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решение Комитета местного самоуправления Лапшовского сельсовета Камешкирского района Пензенской области</w:t>
      </w:r>
      <w:r w:rsidRPr="002F4B2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>об установлении границ территории ТОС.</w:t>
      </w:r>
    </w:p>
    <w:p w14:paraId="7A594E05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В случае, если указанные документы не представлены уполномоченным лицом, администрация 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порядке межведомственного взаимодействия.</w:t>
      </w:r>
    </w:p>
    <w:p w14:paraId="4F1302C3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(пункт 3.3. в ред. решения Комитета местного самоуправления Лапшовского сельсовета Камешкирского района Пензенской области </w:t>
      </w:r>
      <w:hyperlink r:id="rId10" w:tgtFrame="_blank" w:history="1">
        <w:r w:rsidRPr="002F4B2A">
          <w:rPr>
            <w:rFonts w:ascii="Arial" w:hAnsi="Arial" w:cs="Arial"/>
            <w:color w:val="0000FF"/>
            <w:sz w:val="24"/>
            <w:szCs w:val="24"/>
          </w:rPr>
          <w:t>от 07.02.2020 № 55-10/3</w:t>
        </w:r>
      </w:hyperlink>
      <w:r w:rsidRPr="002F4B2A">
        <w:rPr>
          <w:rFonts w:ascii="Arial" w:hAnsi="Arial" w:cs="Arial"/>
          <w:color w:val="000000"/>
          <w:sz w:val="24"/>
          <w:szCs w:val="24"/>
        </w:rPr>
        <w:t>)</w:t>
      </w:r>
    </w:p>
    <w:p w14:paraId="275DD0E0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3.4. Регистрация устава ТОС оформляется постановлением администрации с последующим проставлением записи о регистрации на титульном листе устава ТОС следующего содержания «Зарегистрирован постановлением администрации от… №…». На титульном листе устава ТОС, являющегося юридическим лицом, запись о регистрации проставляется под записью о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организаций.</w:t>
      </w:r>
    </w:p>
    <w:p w14:paraId="5522F9A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Один экземпляр устава после регистрации остается в администрации, другой – возвращается уполномоченному лицу (уполномоченному лицу возвращается оригинал устава ТОС, являющегося юридическим лицом).</w:t>
      </w:r>
    </w:p>
    <w:p w14:paraId="39CFE15E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Изменения и дополнения в Устав ТОС подлежат регистрации в таком же порядке.</w:t>
      </w:r>
    </w:p>
    <w:p w14:paraId="7705B65A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 xml:space="preserve">3.5. Администрацией в электронном виде ведется Реестр ТОС по прилагаемой к настоящему Положению форме, в котором содержится информация о реквизитах </w:t>
      </w:r>
      <w:r w:rsidRPr="002F4B2A">
        <w:rPr>
          <w:rFonts w:ascii="Arial" w:hAnsi="Arial" w:cs="Arial"/>
          <w:color w:val="000000"/>
          <w:sz w:val="24"/>
          <w:szCs w:val="24"/>
        </w:rPr>
        <w:lastRenderedPageBreak/>
        <w:t>постановления администрации о регистрации устава ТОС; дате государственной регистрации ТОС, являющегося юридическим лицом; уполномоченном представителе ТОС (ФИО, его контактные данные); о регистрации изменений в устав ТОС; наименовании ТОС (при наличии); реквизитах решения Комитета местного самоуправления Лапшовского сельсовета</w:t>
      </w:r>
      <w:r w:rsidRPr="002F4B2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>об установлении границ ТОС; дате прекращения осуществления ТОС.</w:t>
      </w:r>
    </w:p>
    <w:p w14:paraId="3131876B" w14:textId="77777777" w:rsidR="002F4B2A" w:rsidRPr="002F4B2A" w:rsidRDefault="002F4B2A" w:rsidP="002F4B2A">
      <w:pPr>
        <w:ind w:firstLine="567"/>
        <w:jc w:val="both"/>
        <w:rPr>
          <w:rFonts w:ascii="Calibri" w:hAnsi="Calibri" w:cs="Calibri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3.6. Основанием для отказа в регистрации устава ТОС являются:</w:t>
      </w:r>
    </w:p>
    <w:p w14:paraId="5424DCED" w14:textId="77777777" w:rsidR="002F4B2A" w:rsidRPr="002F4B2A" w:rsidRDefault="002F4B2A" w:rsidP="002F4B2A">
      <w:pPr>
        <w:ind w:firstLine="567"/>
        <w:jc w:val="both"/>
        <w:rPr>
          <w:rFonts w:ascii="Calibri" w:hAnsi="Calibri" w:cs="Calibri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1) нарушение установленной настоящим Положением процедуры подготовки и проведения собрания (конференции) ТОС;</w:t>
      </w:r>
    </w:p>
    <w:p w14:paraId="253C4DC3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2) непредоставление документов, предусмотренных пунктом 3.3. настоящего Положения, за исключением документов, предоставленных уполномоченным лицом по собственной инициативе.</w:t>
      </w:r>
    </w:p>
    <w:p w14:paraId="157FE74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(в ред. решения Комитета местного самоуправления Лапшовского сельсовета Камешкирского района Пензенской области </w:t>
      </w:r>
      <w:hyperlink r:id="rId11" w:tgtFrame="_blank" w:history="1">
        <w:r w:rsidRPr="002F4B2A">
          <w:rPr>
            <w:rFonts w:ascii="Arial" w:hAnsi="Arial" w:cs="Arial"/>
            <w:color w:val="0000FF"/>
            <w:sz w:val="24"/>
            <w:szCs w:val="24"/>
          </w:rPr>
          <w:t>от 07.02.2020 № 55-10/3</w:t>
        </w:r>
      </w:hyperlink>
      <w:r w:rsidRPr="002F4B2A">
        <w:rPr>
          <w:rFonts w:ascii="Arial" w:hAnsi="Arial" w:cs="Arial"/>
          <w:color w:val="000000"/>
          <w:sz w:val="24"/>
          <w:szCs w:val="24"/>
        </w:rPr>
        <w:t>)</w:t>
      </w:r>
    </w:p>
    <w:p w14:paraId="66D7E2BC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3.7. Заявление и документы, предусмотренные пунктом 3.3 настоящего Положения, рассматриваются администрацией</w:t>
      </w:r>
      <w:r w:rsidRPr="002F4B2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>в течение 30 дней. О принятом решении уполномоченное лицо уведомляется в письменном виде в течение 5 дней со дня регистрации устава ТОС или принятия решения об отказе в регистрации устава ТОС.</w:t>
      </w:r>
    </w:p>
    <w:p w14:paraId="032227A2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(в ред. решения Комитета местного самоуправления Лапшовского сельсовета Камешкирского района Пензенской области </w:t>
      </w:r>
      <w:hyperlink r:id="rId12" w:tgtFrame="_blank" w:history="1">
        <w:r w:rsidRPr="002F4B2A">
          <w:rPr>
            <w:rFonts w:ascii="Arial" w:hAnsi="Arial" w:cs="Arial"/>
            <w:color w:val="0000FF"/>
            <w:sz w:val="24"/>
            <w:szCs w:val="24"/>
          </w:rPr>
          <w:t>от 07.02.2020 № 55-10/3</w:t>
        </w:r>
      </w:hyperlink>
      <w:r w:rsidRPr="002F4B2A">
        <w:rPr>
          <w:rFonts w:ascii="Arial" w:hAnsi="Arial" w:cs="Arial"/>
          <w:color w:val="000000"/>
          <w:sz w:val="24"/>
          <w:szCs w:val="24"/>
        </w:rPr>
        <w:t>)</w:t>
      </w:r>
    </w:p>
    <w:p w14:paraId="5057237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3.8. Прекращение осуществления ТОС происходит по решению собрания (конференции) граждан, проживающих на части территории поселения, на которой осуществлялось ТОС, либо по решению суда.</w:t>
      </w:r>
    </w:p>
    <w:p w14:paraId="39F7FC6C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3.9. При прекращении осуществления ТОС по решению собрания (конференции) граждан лицо, уполномоченное решением собрания (конференции) граждан, проживающих на территории, на которой осуществлялось ТОС, представляет в администрацию для внесения информации в Реестр ТОС:</w:t>
      </w:r>
    </w:p>
    <w:p w14:paraId="799B9F8F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1) если ТОС не являлось юридическим лицом - копию протокола собрания (конференции) граждан, на основании которого принято решение о прекращении осуществления ТОС, в течение 10 дней со дня принятия такого решения. Датой прекращения осуществления ТОС в этом случае является дата проведения собрания (конференции), на котором принято решение о прекращении осуществления ТОС;</w:t>
      </w:r>
    </w:p>
    <w:p w14:paraId="62453978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2) если ТОС являлось юридическим лицом - копию протокола собрания (конференции) граждан, на основании которых принято решение о прекращении осуществления ТОС, и выписку из Единого государственного Реестра юридических лиц (далее – ЕГРЮЛ) в течение 10 дней со дня внесения регистрирующим органом записи в ЕГРЮЛ.</w:t>
      </w:r>
    </w:p>
    <w:p w14:paraId="14BA88A3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При прекращении осуществления ТОС, являвшегося юридическим лицом, по решению суда в администрацию для внесения информации в Реестр ТОС председатель ликвидационной комиссии ТОС представляет выписку из ЕГРЮЛ.</w:t>
      </w:r>
    </w:p>
    <w:p w14:paraId="53189919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Датой прекращения осуществления ТОС, являвшегося юридическим лицом, является дата внесения об этом записи в ЕГРЮЛ.</w:t>
      </w:r>
    </w:p>
    <w:p w14:paraId="71B643A6" w14:textId="77777777" w:rsidR="002F4B2A" w:rsidRPr="002F4B2A" w:rsidRDefault="002F4B2A" w:rsidP="002F4B2A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784E22E6" w14:textId="77777777" w:rsidR="002F4B2A" w:rsidRPr="002F4B2A" w:rsidRDefault="002F4B2A" w:rsidP="002F4B2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0"/>
          <w:szCs w:val="30"/>
        </w:rPr>
        <w:t>4. Взаимоотношения ТОС с органами местного самоуправления</w:t>
      </w:r>
    </w:p>
    <w:p w14:paraId="689DCB76" w14:textId="77777777" w:rsidR="002F4B2A" w:rsidRPr="002F4B2A" w:rsidRDefault="002F4B2A" w:rsidP="002F4B2A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08935C17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4.1. Органы местного самоуправления поселения:</w:t>
      </w:r>
    </w:p>
    <w:p w14:paraId="18409940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оказывают содействие гражданам в осуществлении права на ТОС;</w:t>
      </w:r>
    </w:p>
    <w:p w14:paraId="0143FD40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lastRenderedPageBreak/>
        <w:t>- решают вопросы поддержки социально ориентированных некоммерческих организаций, в том числе и ТОС;</w:t>
      </w:r>
    </w:p>
    <w:p w14:paraId="2857414A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оказывают помощь инициативным группам в подготовке и проведении собраний (конференций) граждан, осуществляющих ТОС в поселении, принимают непосредственное участие в них (депутат по соответствующему избирательному округу, представитель администрации);</w:t>
      </w:r>
    </w:p>
    <w:p w14:paraId="367080D6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утверждают нормативные акты, обеспечивающие функционирование ТОС в поселении, содействуют разработке уставов ТОС;</w:t>
      </w:r>
    </w:p>
    <w:p w14:paraId="150B65A1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проводят регистрацию уставов ТОС и изменений в уставы ТОС в порядке, установленном настоящим Положением;</w:t>
      </w:r>
    </w:p>
    <w:p w14:paraId="71467F0B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координируют деятельность ТОС, оказывают им организационную и информационно-методическую помощь;</w:t>
      </w:r>
    </w:p>
    <w:p w14:paraId="3884B39F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- в работе с населением опираются на помощь ТОС, изучают и учитывают их мнение при решении вопросов, затрагивающих интересы жителей соответствующей территории ТОС.</w:t>
      </w:r>
    </w:p>
    <w:p w14:paraId="55EBA085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4.2. Уполномоченный представитель</w:t>
      </w:r>
      <w:r w:rsidRPr="002F4B2A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>ТОС имеет право участвовать в работе сессии Комитета местного самоуправления Лапшовского сельсовета, совещаний в администрации, иных органах местного самоуправления при обсуждении вопросов, прямо затрагивающих интересы жителей соответствующего ТОС.</w:t>
      </w:r>
    </w:p>
    <w:p w14:paraId="4B79EC47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4.3. Депутат Комитета местного самоуправления Лапшовского сельсовета</w:t>
      </w:r>
      <w:r w:rsidRPr="002F4B2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>по соответствующему избирательному округу; уполномоченные главой администрации представители администрации и/или иных органов местного самоуправления вправе участвовать в заседаниях органов ТОС.</w:t>
      </w:r>
    </w:p>
    <w:p w14:paraId="1F6A3118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4.4. Органы местного самоуправления, равно как и жители ТОС, не несут ответственности по имущественным и финансовым обязательствам органа ТОС.</w:t>
      </w:r>
    </w:p>
    <w:p w14:paraId="47EA1C4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7B4B3F88" w14:textId="77777777" w:rsidR="002F4B2A" w:rsidRPr="002F4B2A" w:rsidRDefault="002F4B2A" w:rsidP="002F4B2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0"/>
          <w:szCs w:val="30"/>
        </w:rPr>
        <w:t>5. Финансово – экономические основы деятельности ТОС</w:t>
      </w:r>
    </w:p>
    <w:p w14:paraId="10D134A7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44DDA20A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5.1. Финансовые ресурсы ТОС составляют собственные средства. </w:t>
      </w:r>
      <w:r w:rsidRPr="002F4B2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Собственными финансовыми средствами и имуществом ТОС являются финансовые средства и имущество, полученные за счет хозяйственной деятельности </w:t>
      </w:r>
      <w:r w:rsidRPr="002F4B2A">
        <w:rPr>
          <w:rFonts w:ascii="Arial" w:hAnsi="Arial" w:cs="Arial"/>
          <w:color w:val="000000"/>
          <w:sz w:val="24"/>
          <w:szCs w:val="24"/>
        </w:rPr>
        <w:t>в соответствии с законодательством Российской Федерации в целях реализации уставной деятельности </w:t>
      </w:r>
      <w:r w:rsidRPr="002F4B2A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ТОС, а также поступившие добровольные взносы и пожертвования физических и юридических лиц.</w:t>
      </w:r>
    </w:p>
    <w:p w14:paraId="059E3C6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  <w:shd w:val="clear" w:color="auto" w:fill="FFFFFF"/>
        </w:rPr>
        <w:t>5.2. </w:t>
      </w:r>
      <w:r w:rsidRPr="002F4B2A">
        <w:rPr>
          <w:rFonts w:ascii="Arial" w:hAnsi="Arial" w:cs="Arial"/>
          <w:color w:val="000000"/>
          <w:sz w:val="24"/>
          <w:szCs w:val="24"/>
        </w:rPr>
        <w:t>В решении Комитета местного самоуправления Лапшовского сельсовета</w:t>
      </w:r>
      <w:r w:rsidRPr="002F4B2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>об утверждении бюджета поселения могут предусматриваться субсидии ТОС. Порядок определения объема и предоставления указанных субсидий из бюджета поселения устанавливается муниципальными правовыми актами администрации. Указанные муниципальные правовые акты должны соответствовать требованиям, установленным пунктами 2 и 3 статьи 78.1 Бюджетного кодекса РФ.</w:t>
      </w:r>
    </w:p>
    <w:p w14:paraId="227F8B3E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  <w:shd w:val="clear" w:color="auto" w:fill="FFFFFF"/>
        </w:rPr>
        <w:t>5.3. </w:t>
      </w:r>
      <w:r w:rsidRPr="002F4B2A">
        <w:rPr>
          <w:rFonts w:ascii="Arial" w:hAnsi="Arial" w:cs="Arial"/>
          <w:color w:val="000000"/>
          <w:sz w:val="24"/>
          <w:szCs w:val="24"/>
        </w:rPr>
        <w:t>В решении Комитета местного самоуправления Лапшовского сельсовета</w:t>
      </w:r>
      <w:r w:rsidRPr="002F4B2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2F4B2A">
        <w:rPr>
          <w:rFonts w:ascii="Arial" w:hAnsi="Arial" w:cs="Arial"/>
          <w:color w:val="000000"/>
          <w:sz w:val="24"/>
          <w:szCs w:val="24"/>
        </w:rPr>
        <w:t>об утверждении бюджета поселения также могут</w:t>
      </w:r>
      <w:bookmarkStart w:id="0" w:name="Par0"/>
      <w:bookmarkEnd w:id="0"/>
      <w:r w:rsidRPr="002F4B2A">
        <w:rPr>
          <w:rFonts w:ascii="Arial" w:hAnsi="Arial" w:cs="Arial"/>
          <w:color w:val="000000"/>
          <w:sz w:val="24"/>
          <w:szCs w:val="24"/>
        </w:rPr>
        <w:t> предусматриваться бюджетные ассигнования на предоставление ТОС в соответствии с решениями администрации грантов в форме субсидий. Порядок предоставления указанных субсидий из бюджета поселения устанавливается муниципальными правовыми актами администрации, если данный порядок не определен решением об утверждении бюджета поселения.</w:t>
      </w:r>
    </w:p>
    <w:p w14:paraId="120D84DF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  <w:shd w:val="clear" w:color="auto" w:fill="FFFFFF"/>
        </w:rPr>
        <w:t>5.4. </w:t>
      </w:r>
      <w:r w:rsidRPr="002F4B2A">
        <w:rPr>
          <w:rFonts w:ascii="Arial" w:hAnsi="Arial" w:cs="Arial"/>
          <w:color w:val="000000"/>
          <w:sz w:val="24"/>
          <w:szCs w:val="24"/>
        </w:rPr>
        <w:t>Контроль за расходованием ТОС средств, предоставленных из бюджета поселения, осуществляет администрация и контрольно-счетный орган поселения.</w:t>
      </w:r>
    </w:p>
    <w:p w14:paraId="2BAF0D18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75962064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1B6591E5" w14:textId="77777777" w:rsidR="002F4B2A" w:rsidRPr="002F4B2A" w:rsidRDefault="002F4B2A" w:rsidP="002F4B2A">
      <w:pPr>
        <w:rPr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lastRenderedPageBreak/>
        <w:br w:type="textWrapping" w:clear="all"/>
      </w:r>
    </w:p>
    <w:p w14:paraId="229AB185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Приложение</w:t>
      </w:r>
    </w:p>
    <w:p w14:paraId="2398FF0E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к Положению о территориальном</w:t>
      </w:r>
    </w:p>
    <w:p w14:paraId="3F7D775B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местном самоуправлении в</w:t>
      </w:r>
    </w:p>
    <w:p w14:paraId="4B58AB89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F4B2A">
        <w:rPr>
          <w:rFonts w:ascii="Arial" w:hAnsi="Arial" w:cs="Arial"/>
          <w:color w:val="000000"/>
          <w:sz w:val="24"/>
          <w:szCs w:val="24"/>
        </w:rPr>
        <w:t>Лапшовском</w:t>
      </w:r>
      <w:proofErr w:type="spellEnd"/>
      <w:r w:rsidRPr="002F4B2A">
        <w:rPr>
          <w:rFonts w:ascii="Arial" w:hAnsi="Arial" w:cs="Arial"/>
          <w:color w:val="000000"/>
          <w:sz w:val="24"/>
          <w:szCs w:val="24"/>
        </w:rPr>
        <w:t xml:space="preserve"> сельсовете</w:t>
      </w:r>
    </w:p>
    <w:p w14:paraId="23B97991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Камешкирского района</w:t>
      </w:r>
    </w:p>
    <w:p w14:paraId="1D797E81" w14:textId="77777777" w:rsidR="002F4B2A" w:rsidRPr="002F4B2A" w:rsidRDefault="002F4B2A" w:rsidP="002F4B2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Пензенской области</w:t>
      </w:r>
    </w:p>
    <w:p w14:paraId="58F6D1A2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0FD52B97" w14:textId="77777777" w:rsidR="002F4B2A" w:rsidRPr="002F4B2A" w:rsidRDefault="002F4B2A" w:rsidP="002F4B2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b/>
          <w:bCs/>
          <w:color w:val="000000"/>
          <w:sz w:val="30"/>
          <w:szCs w:val="30"/>
        </w:rPr>
        <w:t>Реестр ТОС</w:t>
      </w:r>
    </w:p>
    <w:tbl>
      <w:tblPr>
        <w:tblW w:w="158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967"/>
        <w:gridCol w:w="2117"/>
        <w:gridCol w:w="2190"/>
        <w:gridCol w:w="2131"/>
        <w:gridCol w:w="2451"/>
        <w:gridCol w:w="1975"/>
        <w:gridCol w:w="1952"/>
      </w:tblGrid>
      <w:tr w:rsidR="002F4B2A" w:rsidRPr="002F4B2A" w14:paraId="5824A4E2" w14:textId="77777777" w:rsidTr="002F4B2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FD5E" w14:textId="77777777" w:rsidR="002F4B2A" w:rsidRPr="002F4B2A" w:rsidRDefault="002F4B2A" w:rsidP="002F4B2A">
            <w:pPr>
              <w:ind w:firstLine="567"/>
              <w:jc w:val="center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0439" w14:textId="77777777" w:rsidR="002F4B2A" w:rsidRPr="002F4B2A" w:rsidRDefault="002F4B2A" w:rsidP="002F4B2A">
            <w:pPr>
              <w:ind w:firstLine="567"/>
              <w:jc w:val="center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sz w:val="24"/>
                <w:szCs w:val="24"/>
              </w:rPr>
              <w:t>Дата и номер постановления администрации о регистрации устава ТОС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C8F6" w14:textId="77777777" w:rsidR="002F4B2A" w:rsidRPr="002F4B2A" w:rsidRDefault="002F4B2A" w:rsidP="002F4B2A">
            <w:pPr>
              <w:ind w:firstLine="567"/>
              <w:jc w:val="center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sz w:val="24"/>
                <w:szCs w:val="24"/>
              </w:rPr>
              <w:t>Дата государственной регистрации ТОС, являющегося юридическим лицом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5F6E" w14:textId="77777777" w:rsidR="002F4B2A" w:rsidRPr="002F4B2A" w:rsidRDefault="002F4B2A" w:rsidP="002F4B2A">
            <w:pPr>
              <w:ind w:firstLine="567"/>
              <w:jc w:val="center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sz w:val="24"/>
                <w:szCs w:val="24"/>
              </w:rPr>
              <w:t>ФИО уполномоченного представителя ТОС, контактные 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E58A" w14:textId="77777777" w:rsidR="002F4B2A" w:rsidRPr="002F4B2A" w:rsidRDefault="002F4B2A" w:rsidP="002F4B2A">
            <w:pPr>
              <w:ind w:firstLine="567"/>
              <w:jc w:val="center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sz w:val="24"/>
                <w:szCs w:val="24"/>
              </w:rPr>
              <w:t>Дата и номер постановления администрации о регистрации изменений в устав ТОС, дата государственной регистрации изменений в устав ТОС, являющегося юридическим лицом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AC29" w14:textId="77777777" w:rsidR="002F4B2A" w:rsidRPr="002F4B2A" w:rsidRDefault="002F4B2A" w:rsidP="002F4B2A">
            <w:pPr>
              <w:ind w:firstLine="567"/>
              <w:jc w:val="center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sz w:val="24"/>
                <w:szCs w:val="24"/>
              </w:rPr>
              <w:t>Наименование ТОС</w:t>
            </w:r>
          </w:p>
          <w:p w14:paraId="1492703F" w14:textId="77777777" w:rsidR="002F4B2A" w:rsidRPr="002F4B2A" w:rsidRDefault="002F4B2A" w:rsidP="002F4B2A">
            <w:pPr>
              <w:ind w:firstLine="567"/>
              <w:jc w:val="center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sz w:val="24"/>
                <w:szCs w:val="24"/>
              </w:rPr>
              <w:t>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E213" w14:textId="77777777" w:rsidR="002F4B2A" w:rsidRPr="002F4B2A" w:rsidRDefault="002F4B2A" w:rsidP="002F4B2A">
            <w:pPr>
              <w:ind w:firstLine="567"/>
              <w:jc w:val="center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sz w:val="24"/>
                <w:szCs w:val="24"/>
              </w:rPr>
              <w:t>Реквизиты решения об установлении границ ТОС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CDCB" w14:textId="77777777" w:rsidR="002F4B2A" w:rsidRPr="002F4B2A" w:rsidRDefault="002F4B2A" w:rsidP="002F4B2A">
            <w:pPr>
              <w:ind w:firstLine="567"/>
              <w:jc w:val="center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sz w:val="24"/>
                <w:szCs w:val="24"/>
              </w:rPr>
              <w:t>Дата прекращения осуществления ТОС</w:t>
            </w:r>
          </w:p>
        </w:tc>
      </w:tr>
      <w:tr w:rsidR="002F4B2A" w:rsidRPr="002F4B2A" w14:paraId="04AB7CDB" w14:textId="77777777" w:rsidTr="002F4B2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5E87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0E27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AEFA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B198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E8F7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40FEA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6916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4C1B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4B2A" w:rsidRPr="002F4B2A" w14:paraId="1886144F" w14:textId="77777777" w:rsidTr="002F4B2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19741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6D36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66DE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D199B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C29AC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8792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8CEF2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EAC3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4B2A" w:rsidRPr="002F4B2A" w14:paraId="348CCACD" w14:textId="77777777" w:rsidTr="002F4B2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C987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12E0A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001FC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8FDE9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1938F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AC78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3310F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18DE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2F4B2A" w:rsidRPr="002F4B2A" w14:paraId="0D044DF5" w14:textId="77777777" w:rsidTr="002F4B2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CDF42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DB713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346A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782F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8D52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7282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B866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CEC5D" w14:textId="77777777" w:rsidR="002F4B2A" w:rsidRPr="002F4B2A" w:rsidRDefault="002F4B2A" w:rsidP="002F4B2A">
            <w:pPr>
              <w:ind w:firstLine="567"/>
              <w:jc w:val="both"/>
              <w:rPr>
                <w:sz w:val="24"/>
                <w:szCs w:val="24"/>
              </w:rPr>
            </w:pPr>
            <w:r w:rsidRPr="002F4B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14:paraId="792F5CE2" w14:textId="77777777" w:rsidR="002F4B2A" w:rsidRPr="002F4B2A" w:rsidRDefault="002F4B2A" w:rsidP="002F4B2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F4B2A">
        <w:rPr>
          <w:rFonts w:ascii="Arial" w:hAnsi="Arial" w:cs="Arial"/>
          <w:color w:val="000000"/>
          <w:sz w:val="24"/>
          <w:szCs w:val="24"/>
        </w:rPr>
        <w:t> </w:t>
      </w:r>
    </w:p>
    <w:p w14:paraId="12AA3440" w14:textId="77777777" w:rsidR="000D6271" w:rsidRPr="002F4B2A" w:rsidRDefault="000D6271" w:rsidP="002F4B2A">
      <w:pPr>
        <w:rPr>
          <w:rStyle w:val="docdata"/>
        </w:rPr>
      </w:pPr>
    </w:p>
    <w:sectPr w:rsidR="000D6271" w:rsidRPr="002F4B2A" w:rsidSect="004D1E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07571"/>
    <w:rsid w:val="000D6271"/>
    <w:rsid w:val="0026602C"/>
    <w:rsid w:val="002F4B2A"/>
    <w:rsid w:val="0044611A"/>
    <w:rsid w:val="004D1E6F"/>
    <w:rsid w:val="004E5823"/>
    <w:rsid w:val="004F3025"/>
    <w:rsid w:val="00545A28"/>
    <w:rsid w:val="005677C9"/>
    <w:rsid w:val="005D008A"/>
    <w:rsid w:val="006154B3"/>
    <w:rsid w:val="00684491"/>
    <w:rsid w:val="006920AC"/>
    <w:rsid w:val="006C0426"/>
    <w:rsid w:val="008A6E6B"/>
    <w:rsid w:val="00A84E75"/>
    <w:rsid w:val="00B41366"/>
    <w:rsid w:val="00C12E96"/>
    <w:rsid w:val="00E15C2F"/>
    <w:rsid w:val="00EE1186"/>
    <w:rsid w:val="00F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44611A"/>
  </w:style>
  <w:style w:type="paragraph" w:styleId="a3">
    <w:name w:val="Normal (Web)"/>
    <w:basedOn w:val="a"/>
    <w:uiPriority w:val="99"/>
    <w:semiHidden/>
    <w:unhideWhenUsed/>
    <w:rsid w:val="002F4B2A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2F4B2A"/>
  </w:style>
  <w:style w:type="paragraph" w:customStyle="1" w:styleId="10">
    <w:name w:val="10"/>
    <w:basedOn w:val="a"/>
    <w:rsid w:val="002F4B2A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basedOn w:val="a"/>
    <w:rsid w:val="002F4B2A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2F4B2A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2F4B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F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CDBAD64-4169-4924-A001-A22367623B4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909E9A5-00C2-45BA-92F6-02FFF617DF70" TargetMode="External"/><Relationship Id="rId12" Type="http://schemas.openxmlformats.org/officeDocument/2006/relationships/hyperlink" Target="https://pravo-search.minjust.ru/bigs/showDocument.html?id=0CDBAD64-4169-4924-A001-A22367623B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909E9A5-00C2-45BA-92F6-02FFF617DF70" TargetMode="External"/><Relationship Id="rId11" Type="http://schemas.openxmlformats.org/officeDocument/2006/relationships/hyperlink" Target="https://pravo-search.minjust.ru/bigs/showDocument.html?id=0CDBAD64-4169-4924-A001-A22367623B49" TargetMode="External"/><Relationship Id="rId5" Type="http://schemas.openxmlformats.org/officeDocument/2006/relationships/hyperlink" Target="https://pravo-search.minjust.ru/bigs/showDocument.html?id=B909E9A5-00C2-45BA-92F6-02FFF617DF70" TargetMode="External"/><Relationship Id="rId10" Type="http://schemas.openxmlformats.org/officeDocument/2006/relationships/hyperlink" Target="https://pravo-search.minjust.ru/bigs/showDocument.html?id=0CDBAD64-4169-4924-A001-A22367623B49" TargetMode="External"/><Relationship Id="rId4" Type="http://schemas.openxmlformats.org/officeDocument/2006/relationships/hyperlink" Target="https://pravo-search.minjust.ru/bigs/showDocument.html?id=0CDBAD64-4169-4924-A001-A22367623B49" TargetMode="External"/><Relationship Id="rId9" Type="http://schemas.openxmlformats.org/officeDocument/2006/relationships/hyperlink" Target="https://pravo-search.minjust.ru/bigs/showDocument.html?id=0CDBAD64-4169-4924-A001-A22367623B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3164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2024-02-14T05:10:00Z</dcterms:created>
  <dcterms:modified xsi:type="dcterms:W3CDTF">2024-02-14T05:10:00Z</dcterms:modified>
</cp:coreProperties>
</file>