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AA" w:rsidRDefault="00A00449" w:rsidP="00413FAA">
      <w:pPr>
        <w:spacing w:line="100" w:lineRule="atLeast"/>
        <w:jc w:val="center"/>
        <w:rPr>
          <w:rFonts w:ascii="Times New Roman" w:hAnsi="Times New Roman"/>
          <w:b/>
          <w:szCs w:val="28"/>
        </w:rPr>
      </w:pPr>
      <w:r w:rsidRPr="00A00449">
        <w:rPr>
          <w:rFonts w:ascii="Calibri" w:hAnsi="Calibri" w:cs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235.95pt;margin-top:-12.15pt;width:56.4pt;height:67.8pt;z-index:251657728">
            <v:imagedata r:id="rId6" o:title=""/>
            <o:lock v:ext="edit" aspectratio="f"/>
          </v:shape>
          <o:OLEObject Type="Embed" ProgID="CorelPHOTOPAINT.Image.13" ShapeID="_x0000_s1051" DrawAspect="Content" ObjectID="_1621076738" r:id="rId7"/>
        </w:pict>
      </w:r>
    </w:p>
    <w:p w:rsidR="00413FAA" w:rsidRDefault="00413FAA" w:rsidP="00413FAA">
      <w:pPr>
        <w:spacing w:line="100" w:lineRule="atLeast"/>
        <w:jc w:val="center"/>
        <w:rPr>
          <w:rFonts w:ascii="Times New Roman" w:hAnsi="Times New Roman"/>
          <w:b/>
          <w:szCs w:val="28"/>
        </w:rPr>
      </w:pPr>
    </w:p>
    <w:p w:rsidR="00413FAA" w:rsidRPr="00121538" w:rsidRDefault="00413FAA" w:rsidP="00413FAA">
      <w:pPr>
        <w:rPr>
          <w:sz w:val="36"/>
          <w:szCs w:val="36"/>
        </w:rPr>
      </w:pP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413FAA" w:rsidRPr="00A20EC5" w:rsidTr="00413FAA">
        <w:tc>
          <w:tcPr>
            <w:tcW w:w="9606" w:type="dxa"/>
          </w:tcPr>
          <w:p w:rsidR="00413FAA" w:rsidRPr="00CD6DBA" w:rsidRDefault="00413FAA" w:rsidP="00413FAA">
            <w:pPr>
              <w:pStyle w:val="3"/>
              <w:spacing w:before="0"/>
              <w:jc w:val="center"/>
              <w:rPr>
                <w:rFonts w:ascii="Times New Roman" w:hAnsi="Times New Roman" w:cs="Cambria"/>
                <w:bCs w:val="0"/>
                <w:color w:val="auto"/>
                <w:sz w:val="36"/>
                <w:szCs w:val="36"/>
                <w:lang w:eastAsia="en-US"/>
              </w:rPr>
            </w:pPr>
            <w:r w:rsidRPr="00CD6DBA">
              <w:rPr>
                <w:rFonts w:ascii="Times New Roman" w:hAnsi="Times New Roman" w:cs="Cambria"/>
                <w:color w:val="auto"/>
                <w:sz w:val="36"/>
                <w:szCs w:val="36"/>
                <w:lang w:eastAsia="en-US"/>
              </w:rPr>
              <w:t>АДМИНИСТРАЦИЯ НАРОВЧАТСКОГО РАЙОНА</w:t>
            </w:r>
          </w:p>
        </w:tc>
      </w:tr>
      <w:tr w:rsidR="00413FAA" w:rsidRPr="00A20EC5" w:rsidTr="00413FAA">
        <w:trPr>
          <w:trHeight w:val="397"/>
        </w:trPr>
        <w:tc>
          <w:tcPr>
            <w:tcW w:w="9606" w:type="dxa"/>
            <w:vAlign w:val="center"/>
          </w:tcPr>
          <w:p w:rsidR="00413FAA" w:rsidRPr="00CD6DBA" w:rsidRDefault="00413FAA" w:rsidP="00413FAA">
            <w:pPr>
              <w:pStyle w:val="3"/>
              <w:spacing w:before="0"/>
              <w:jc w:val="center"/>
              <w:rPr>
                <w:rFonts w:ascii="Times New Roman" w:hAnsi="Times New Roman" w:cs="Cambria"/>
                <w:bCs w:val="0"/>
                <w:color w:val="auto"/>
                <w:sz w:val="36"/>
                <w:szCs w:val="36"/>
                <w:lang w:eastAsia="en-US"/>
              </w:rPr>
            </w:pPr>
            <w:r w:rsidRPr="00CD6DBA">
              <w:rPr>
                <w:rFonts w:ascii="Times New Roman" w:hAnsi="Times New Roman" w:cs="Cambria"/>
                <w:color w:val="auto"/>
                <w:sz w:val="36"/>
                <w:szCs w:val="36"/>
                <w:lang w:eastAsia="en-US"/>
              </w:rPr>
              <w:t>ПЕНЗЕНСКОЙ ОБЛАСТИ</w:t>
            </w:r>
          </w:p>
        </w:tc>
      </w:tr>
      <w:tr w:rsidR="00413FAA" w:rsidRPr="00A20EC5" w:rsidTr="00413FAA">
        <w:trPr>
          <w:trHeight w:val="227"/>
        </w:trPr>
        <w:tc>
          <w:tcPr>
            <w:tcW w:w="9606" w:type="dxa"/>
          </w:tcPr>
          <w:p w:rsidR="00413FAA" w:rsidRPr="00CD6DBA" w:rsidRDefault="00413FAA" w:rsidP="00413FAA">
            <w:pPr>
              <w:pStyle w:val="3"/>
              <w:spacing w:before="0"/>
              <w:jc w:val="center"/>
              <w:rPr>
                <w:rFonts w:ascii="Times New Roman" w:hAnsi="Times New Roman" w:cs="Cambria"/>
                <w:bCs w:val="0"/>
                <w:color w:val="auto"/>
                <w:sz w:val="36"/>
                <w:szCs w:val="36"/>
                <w:lang w:eastAsia="en-US"/>
              </w:rPr>
            </w:pPr>
          </w:p>
        </w:tc>
      </w:tr>
      <w:tr w:rsidR="00413FAA" w:rsidRPr="00A20EC5" w:rsidTr="00413FAA">
        <w:trPr>
          <w:trHeight w:val="542"/>
        </w:trPr>
        <w:tc>
          <w:tcPr>
            <w:tcW w:w="9606" w:type="dxa"/>
            <w:vAlign w:val="center"/>
          </w:tcPr>
          <w:p w:rsidR="00413FAA" w:rsidRPr="00CD6DBA" w:rsidRDefault="00413FAA" w:rsidP="00413FAA">
            <w:pPr>
              <w:pStyle w:val="3"/>
              <w:spacing w:before="0"/>
              <w:jc w:val="center"/>
              <w:rPr>
                <w:rFonts w:ascii="Times New Roman" w:hAnsi="Times New Roman" w:cs="Cambria"/>
                <w:bCs w:val="0"/>
                <w:color w:val="auto"/>
                <w:szCs w:val="28"/>
                <w:lang w:eastAsia="en-US"/>
              </w:rPr>
            </w:pPr>
            <w:r w:rsidRPr="00CD6DBA">
              <w:rPr>
                <w:rFonts w:ascii="Times New Roman" w:hAnsi="Times New Roman" w:cs="Cambria"/>
                <w:color w:val="auto"/>
                <w:szCs w:val="28"/>
                <w:lang w:eastAsia="en-US"/>
              </w:rPr>
              <w:t>ПОСТАНОВЛЕНИЕ</w:t>
            </w:r>
          </w:p>
        </w:tc>
      </w:tr>
    </w:tbl>
    <w:p w:rsidR="00413FAA" w:rsidRPr="007E0288" w:rsidRDefault="00413FAA" w:rsidP="00413FAA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835"/>
        <w:gridCol w:w="397"/>
        <w:gridCol w:w="1134"/>
      </w:tblGrid>
      <w:tr w:rsidR="00413FAA" w:rsidRPr="00886995" w:rsidTr="00413FAA">
        <w:tc>
          <w:tcPr>
            <w:tcW w:w="426" w:type="dxa"/>
            <w:vAlign w:val="bottom"/>
          </w:tcPr>
          <w:p w:rsidR="00413FAA" w:rsidRPr="00886995" w:rsidRDefault="00413FAA" w:rsidP="00413FAA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FAA" w:rsidRPr="00886995" w:rsidRDefault="00AF3892" w:rsidP="00413F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июня 2019 года</w:t>
            </w:r>
          </w:p>
        </w:tc>
        <w:tc>
          <w:tcPr>
            <w:tcW w:w="397" w:type="dxa"/>
            <w:vAlign w:val="bottom"/>
          </w:tcPr>
          <w:p w:rsidR="00413FAA" w:rsidRPr="00886995" w:rsidRDefault="00413FAA" w:rsidP="00413FAA">
            <w:pPr>
              <w:jc w:val="center"/>
              <w:rPr>
                <w:rFonts w:ascii="Times New Roman" w:hAnsi="Times New Roman"/>
              </w:rPr>
            </w:pPr>
            <w:r w:rsidRPr="00886995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13FAA" w:rsidRPr="00886995" w:rsidRDefault="00AF3892" w:rsidP="00AF3892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138</w:t>
            </w:r>
          </w:p>
        </w:tc>
      </w:tr>
      <w:tr w:rsidR="00413FAA" w:rsidRPr="00886995" w:rsidTr="00413FAA">
        <w:tc>
          <w:tcPr>
            <w:tcW w:w="4792" w:type="dxa"/>
            <w:gridSpan w:val="4"/>
          </w:tcPr>
          <w:p w:rsidR="00413FAA" w:rsidRPr="00886995" w:rsidRDefault="00413FAA" w:rsidP="00413FAA">
            <w:pPr>
              <w:jc w:val="center"/>
              <w:rPr>
                <w:rFonts w:ascii="Times New Roman" w:hAnsi="Times New Roman"/>
                <w:sz w:val="10"/>
              </w:rPr>
            </w:pPr>
          </w:p>
          <w:p w:rsidR="00413FAA" w:rsidRPr="00405CE7" w:rsidRDefault="00413FAA" w:rsidP="00413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CE7">
              <w:rPr>
                <w:rFonts w:ascii="Times New Roman" w:hAnsi="Times New Roman"/>
                <w:sz w:val="24"/>
                <w:szCs w:val="24"/>
              </w:rPr>
              <w:t>с. Наровчат</w:t>
            </w:r>
          </w:p>
        </w:tc>
      </w:tr>
    </w:tbl>
    <w:p w:rsidR="005145B1" w:rsidRPr="00A97C29" w:rsidRDefault="005145B1" w:rsidP="00A97C2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</w:p>
    <w:p w:rsidR="005145B1" w:rsidRDefault="005145B1" w:rsidP="00A06841">
      <w:pPr>
        <w:suppressAutoHyphens/>
        <w:spacing w:after="200" w:line="100" w:lineRule="atLeast"/>
        <w:ind w:firstLine="0"/>
        <w:rPr>
          <w:rFonts w:ascii="Times New Roman" w:hAnsi="Times New Roman"/>
          <w:b/>
          <w:color w:val="00000A"/>
          <w:szCs w:val="28"/>
          <w:lang w:eastAsia="ar-SA"/>
        </w:rPr>
      </w:pPr>
    </w:p>
    <w:p w:rsidR="00C70D0C" w:rsidRDefault="00C70D0C" w:rsidP="00C76119">
      <w:pPr>
        <w:suppressAutoHyphens/>
        <w:spacing w:after="200" w:line="100" w:lineRule="atLeast"/>
        <w:ind w:firstLine="0"/>
        <w:jc w:val="center"/>
        <w:rPr>
          <w:rFonts w:ascii="Times New Roman" w:hAnsi="Times New Roman"/>
          <w:b/>
          <w:color w:val="00000A"/>
          <w:szCs w:val="28"/>
          <w:lang w:eastAsia="ar-SA"/>
        </w:rPr>
      </w:pPr>
    </w:p>
    <w:p w:rsidR="005145B1" w:rsidRDefault="005145B1" w:rsidP="00C76119">
      <w:pPr>
        <w:suppressAutoHyphens/>
        <w:spacing w:after="200" w:line="100" w:lineRule="atLeast"/>
        <w:ind w:firstLine="0"/>
        <w:jc w:val="center"/>
        <w:rPr>
          <w:rFonts w:ascii="Times New Roman" w:hAnsi="Times New Roman"/>
          <w:b/>
          <w:color w:val="00000A"/>
          <w:szCs w:val="28"/>
          <w:lang w:eastAsia="ar-SA"/>
        </w:rPr>
      </w:pPr>
      <w:r>
        <w:rPr>
          <w:rFonts w:ascii="Times New Roman" w:hAnsi="Times New Roman"/>
          <w:b/>
          <w:color w:val="00000A"/>
          <w:szCs w:val="28"/>
          <w:lang w:eastAsia="ar-SA"/>
        </w:rPr>
        <w:t>Об утверждении административного регламента предоставления муниципальной услуги «Назначение пенсии за выслугу лет муниципальным служащим»</w:t>
      </w:r>
    </w:p>
    <w:p w:rsidR="00413FAA" w:rsidRPr="00413FAA" w:rsidRDefault="005145B1" w:rsidP="00413FA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3FAA">
        <w:rPr>
          <w:rFonts w:ascii="Times New Roman" w:hAnsi="Times New Roman"/>
          <w:color w:val="00000A"/>
          <w:sz w:val="28"/>
          <w:szCs w:val="28"/>
          <w:lang w:eastAsia="ar-SA"/>
        </w:rPr>
        <w:t xml:space="preserve">В соответствии с Федеральным </w:t>
      </w:r>
      <w:hyperlink r:id="rId8" w:history="1">
        <w:r w:rsidRPr="00413FAA">
          <w:rPr>
            <w:rStyle w:val="a3"/>
            <w:rFonts w:ascii="Times New Roman" w:hAnsi="Times New Roman"/>
            <w:color w:val="00000A"/>
            <w:sz w:val="28"/>
            <w:szCs w:val="28"/>
            <w:u w:val="none"/>
          </w:rPr>
          <w:t>законом</w:t>
        </w:r>
      </w:hyperlink>
      <w:r w:rsidRPr="00413FAA">
        <w:rPr>
          <w:rFonts w:ascii="Times New Roman" w:hAnsi="Times New Roman"/>
          <w:color w:val="00000A"/>
          <w:sz w:val="28"/>
          <w:szCs w:val="28"/>
          <w:lang w:eastAsia="ar-SA"/>
        </w:rPr>
        <w:t xml:space="preserve"> от 27.07.2010 № 210-ФЗ</w:t>
      </w:r>
      <w:r w:rsidRPr="00413FAA">
        <w:rPr>
          <w:rFonts w:ascii="Times New Roman" w:hAnsi="Times New Roman"/>
          <w:color w:val="00000A"/>
          <w:sz w:val="28"/>
          <w:szCs w:val="28"/>
          <w:lang w:eastAsia="ar-SA"/>
        </w:rPr>
        <w:br/>
        <w:t xml:space="preserve">«Об организации предоставления государственных и муниципальных услуг», </w:t>
      </w:r>
      <w:r w:rsidR="00413FAA" w:rsidRPr="00413FAA">
        <w:rPr>
          <w:rFonts w:ascii="Times New Roman" w:hAnsi="Times New Roman"/>
          <w:sz w:val="28"/>
          <w:szCs w:val="28"/>
        </w:rPr>
        <w:t>руководствуясь постановлениями администрации Наровчатского района Пензенской области</w:t>
      </w:r>
      <w:r w:rsidR="00413FAA" w:rsidRPr="00413FAA">
        <w:rPr>
          <w:sz w:val="28"/>
          <w:szCs w:val="28"/>
        </w:rPr>
        <w:t xml:space="preserve"> </w:t>
      </w:r>
      <w:r w:rsidR="00413FAA" w:rsidRPr="00413FAA">
        <w:rPr>
          <w:rFonts w:ascii="Times New Roman" w:hAnsi="Times New Roman"/>
          <w:sz w:val="28"/>
          <w:szCs w:val="28"/>
        </w:rPr>
        <w:t>от 21.07.2011 № 176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Наровчатского района Пензенской области", от 19.07.2016 № 163 "Об утверждении Реестра муниципальных услуг (функций) Наровчатского района</w:t>
      </w:r>
      <w:proofErr w:type="gramEnd"/>
      <w:r w:rsidR="00413FAA" w:rsidRPr="00413FAA">
        <w:rPr>
          <w:rFonts w:ascii="Times New Roman" w:hAnsi="Times New Roman"/>
          <w:sz w:val="28"/>
          <w:szCs w:val="28"/>
        </w:rPr>
        <w:t xml:space="preserve"> Пензенской области", </w:t>
      </w:r>
      <w:hyperlink r:id="rId9">
        <w:r w:rsidR="00413FAA" w:rsidRPr="00413FAA"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="00413FAA" w:rsidRPr="00413FAA">
        <w:rPr>
          <w:rFonts w:ascii="Times New Roman" w:hAnsi="Times New Roman"/>
          <w:sz w:val="28"/>
          <w:szCs w:val="28"/>
        </w:rPr>
        <w:t xml:space="preserve">21 Устава Наровчатского района Пензенской области, администрация Наровчатского района Пензенской области </w:t>
      </w:r>
      <w:r w:rsidR="00413FAA" w:rsidRPr="00BF7ADF">
        <w:rPr>
          <w:rFonts w:ascii="Times New Roman" w:hAnsi="Times New Roman"/>
          <w:b/>
          <w:sz w:val="28"/>
          <w:szCs w:val="28"/>
        </w:rPr>
        <w:t>постановляет:</w:t>
      </w:r>
    </w:p>
    <w:p w:rsidR="005145B1" w:rsidRPr="005E6BE3" w:rsidRDefault="005145B1" w:rsidP="005E6BE3">
      <w:pPr>
        <w:rPr>
          <w:rFonts w:ascii="Times New Roman" w:hAnsi="Times New Roman"/>
          <w:color w:val="00000A"/>
          <w:sz w:val="22"/>
          <w:lang w:eastAsia="ar-SA"/>
        </w:rPr>
      </w:pPr>
    </w:p>
    <w:p w:rsidR="005145B1" w:rsidRPr="005E6BE3" w:rsidRDefault="005145B1" w:rsidP="005E6BE3">
      <w:pPr>
        <w:rPr>
          <w:rFonts w:ascii="Times New Roman" w:hAnsi="Times New Roman"/>
          <w:color w:val="00000A"/>
          <w:szCs w:val="28"/>
          <w:lang w:eastAsia="ar-SA"/>
        </w:rPr>
      </w:pPr>
      <w:r w:rsidRPr="005E6BE3">
        <w:rPr>
          <w:rFonts w:ascii="Times New Roman" w:hAnsi="Times New Roman"/>
          <w:color w:val="00000A"/>
          <w:szCs w:val="28"/>
          <w:lang w:eastAsia="ar-SA"/>
        </w:rPr>
        <w:t xml:space="preserve">1. Утвердить прилагаемый административный </w:t>
      </w:r>
      <w:hyperlink r:id="rId10" w:anchor="P29" w:history="1">
        <w:r w:rsidRPr="005E6BE3">
          <w:rPr>
            <w:rStyle w:val="a3"/>
            <w:rFonts w:ascii="Times New Roman" w:hAnsi="Times New Roman"/>
            <w:color w:val="00000A"/>
            <w:u w:val="none"/>
          </w:rPr>
          <w:t>регламент</w:t>
        </w:r>
      </w:hyperlink>
      <w:r w:rsidRPr="005E6BE3">
        <w:rPr>
          <w:rFonts w:ascii="Times New Roman" w:hAnsi="Times New Roman"/>
          <w:color w:val="00000A"/>
          <w:szCs w:val="28"/>
          <w:lang w:eastAsia="ar-SA"/>
        </w:rPr>
        <w:t xml:space="preserve"> по предоставлению муниципальной услуги «Назначение пенсии за выслугу лет муниципальным служащим».</w:t>
      </w:r>
    </w:p>
    <w:p w:rsidR="00777577" w:rsidRPr="00777577" w:rsidRDefault="005145B1" w:rsidP="00777577">
      <w:pPr>
        <w:rPr>
          <w:rFonts w:asciiTheme="minorHAnsi" w:hAnsiTheme="minorHAnsi"/>
          <w:szCs w:val="28"/>
        </w:rPr>
      </w:pPr>
      <w:r w:rsidRPr="00777577">
        <w:rPr>
          <w:rFonts w:ascii="Times New Roman" w:hAnsi="Times New Roman"/>
          <w:szCs w:val="28"/>
          <w:lang w:eastAsia="ar-SA"/>
        </w:rPr>
        <w:t xml:space="preserve">2. </w:t>
      </w:r>
      <w:r w:rsidRPr="00777577">
        <w:rPr>
          <w:rFonts w:ascii="Times New Roman" w:hAnsi="Times New Roman"/>
          <w:szCs w:val="28"/>
        </w:rPr>
        <w:t>Признать утратившим силу</w:t>
      </w:r>
      <w:r w:rsidR="00777577" w:rsidRPr="00777577">
        <w:rPr>
          <w:rFonts w:ascii="Times New Roman" w:hAnsi="Times New Roman"/>
          <w:szCs w:val="28"/>
        </w:rPr>
        <w:t xml:space="preserve"> постановление администрации Наровчатского района Пензенской области  от 28.05.2014 № 145 «</w:t>
      </w:r>
      <w:r w:rsidR="00777577" w:rsidRPr="00777577">
        <w:rPr>
          <w:bCs/>
          <w:szCs w:val="28"/>
        </w:rPr>
        <w:t>Об утверждении административного регламента представления Администрацией Наровчатского района муниципальной услуги «</w:t>
      </w:r>
      <w:r w:rsidR="00777577" w:rsidRPr="00777577">
        <w:rPr>
          <w:szCs w:val="28"/>
        </w:rPr>
        <w:t>Назначение и выплата пенсии за выслугу лет муниципальным служащим Наровчатского района</w:t>
      </w:r>
      <w:r w:rsidR="00777577" w:rsidRPr="00777577">
        <w:rPr>
          <w:bCs/>
          <w:szCs w:val="28"/>
        </w:rPr>
        <w:t>»</w:t>
      </w:r>
      <w:r w:rsidR="00777577" w:rsidRPr="00777577">
        <w:rPr>
          <w:rFonts w:asciiTheme="minorHAnsi" w:hAnsiTheme="minorHAnsi"/>
          <w:bCs/>
          <w:szCs w:val="28"/>
        </w:rPr>
        <w:t>.</w:t>
      </w:r>
    </w:p>
    <w:p w:rsidR="005145B1" w:rsidRDefault="00777577" w:rsidP="005E6BE3">
      <w:pPr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3</w:t>
      </w:r>
      <w:r w:rsidR="005145B1" w:rsidRPr="005E6BE3">
        <w:rPr>
          <w:rFonts w:ascii="Times New Roman" w:hAnsi="Times New Roman"/>
          <w:color w:val="00000A"/>
          <w:szCs w:val="28"/>
          <w:lang w:eastAsia="ar-SA"/>
        </w:rPr>
        <w:t xml:space="preserve">. Опубликовать настоящее постановление в </w:t>
      </w:r>
      <w:r w:rsidR="005145B1" w:rsidRPr="005E6BE3">
        <w:rPr>
          <w:rFonts w:ascii="Times New Roman" w:hAnsi="Times New Roman"/>
          <w:szCs w:val="28"/>
        </w:rPr>
        <w:t>информационном бюллетене «</w:t>
      </w:r>
      <w:r>
        <w:rPr>
          <w:rFonts w:ascii="Times New Roman" w:hAnsi="Times New Roman"/>
          <w:szCs w:val="28"/>
        </w:rPr>
        <w:t>Наровчатские районные ведомости</w:t>
      </w:r>
      <w:r w:rsidR="005145B1" w:rsidRPr="005E6BE3">
        <w:rPr>
          <w:rFonts w:ascii="Times New Roman" w:hAnsi="Times New Roman"/>
          <w:szCs w:val="28"/>
        </w:rPr>
        <w:t xml:space="preserve">»  и на </w:t>
      </w:r>
      <w:r w:rsidR="005145B1" w:rsidRPr="005E6BE3">
        <w:rPr>
          <w:rFonts w:ascii="Times New Roman" w:hAnsi="Times New Roman"/>
          <w:color w:val="00000A"/>
          <w:szCs w:val="28"/>
          <w:lang w:eastAsia="ar-SA"/>
        </w:rPr>
        <w:t xml:space="preserve">официальном сайте администрации </w:t>
      </w:r>
      <w:r>
        <w:rPr>
          <w:rFonts w:ascii="Times New Roman" w:hAnsi="Times New Roman"/>
          <w:color w:val="00000A"/>
          <w:szCs w:val="28"/>
          <w:lang w:eastAsia="ar-SA"/>
        </w:rPr>
        <w:t>Наровчатского</w:t>
      </w:r>
      <w:r w:rsidR="005145B1" w:rsidRPr="005E6BE3">
        <w:rPr>
          <w:rFonts w:ascii="Times New Roman" w:hAnsi="Times New Roman"/>
          <w:color w:val="00000A"/>
          <w:szCs w:val="28"/>
          <w:lang w:eastAsia="ar-SA"/>
        </w:rPr>
        <w:t xml:space="preserve"> района Пензенской области в информационно-телекоммуникационной сети «Интернет».</w:t>
      </w:r>
    </w:p>
    <w:p w:rsidR="00777577" w:rsidRPr="005E6BE3" w:rsidRDefault="006F67F0" w:rsidP="00777577">
      <w:pPr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4</w:t>
      </w:r>
      <w:r w:rsidR="00777577" w:rsidRPr="005E6BE3">
        <w:rPr>
          <w:rFonts w:ascii="Times New Roman" w:hAnsi="Times New Roman"/>
          <w:color w:val="00000A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777577" w:rsidRPr="005E6BE3" w:rsidRDefault="00777577" w:rsidP="005E6BE3">
      <w:pPr>
        <w:rPr>
          <w:rFonts w:ascii="Times New Roman" w:hAnsi="Times New Roman"/>
          <w:color w:val="00000A"/>
          <w:szCs w:val="28"/>
          <w:lang w:eastAsia="ar-SA"/>
        </w:rPr>
      </w:pPr>
    </w:p>
    <w:p w:rsidR="005145B1" w:rsidRPr="005E6BE3" w:rsidRDefault="006F67F0" w:rsidP="005E6BE3">
      <w:pPr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lastRenderedPageBreak/>
        <w:t>5</w:t>
      </w:r>
      <w:r w:rsidR="005145B1" w:rsidRPr="005E6BE3">
        <w:rPr>
          <w:rFonts w:ascii="Times New Roman" w:hAnsi="Times New Roman"/>
          <w:color w:val="00000A"/>
          <w:szCs w:val="28"/>
          <w:lang w:eastAsia="ar-SA"/>
        </w:rPr>
        <w:t xml:space="preserve">. </w:t>
      </w:r>
      <w:proofErr w:type="gramStart"/>
      <w:r w:rsidR="005145B1" w:rsidRPr="005E6BE3">
        <w:rPr>
          <w:rFonts w:ascii="Times New Roman" w:hAnsi="Times New Roman"/>
          <w:color w:val="00000A"/>
          <w:szCs w:val="28"/>
          <w:lang w:eastAsia="ar-SA"/>
        </w:rPr>
        <w:t>Контроль за</w:t>
      </w:r>
      <w:proofErr w:type="gramEnd"/>
      <w:r w:rsidR="005145B1" w:rsidRPr="005E6BE3">
        <w:rPr>
          <w:rFonts w:ascii="Times New Roman" w:hAnsi="Times New Roman"/>
          <w:color w:val="00000A"/>
          <w:szCs w:val="28"/>
          <w:lang w:eastAsia="ar-SA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color w:val="00000A"/>
          <w:szCs w:val="28"/>
          <w:lang w:eastAsia="ar-SA"/>
        </w:rPr>
        <w:t>руководителя аппарата администрации Наровчатского района Пензенской области</w:t>
      </w:r>
      <w:r w:rsidR="005145B1" w:rsidRPr="005E6BE3">
        <w:rPr>
          <w:rFonts w:ascii="Times New Roman" w:hAnsi="Times New Roman"/>
          <w:color w:val="00000A"/>
          <w:szCs w:val="28"/>
          <w:lang w:eastAsia="ar-SA"/>
        </w:rPr>
        <w:t>.</w:t>
      </w:r>
    </w:p>
    <w:p w:rsidR="005145B1" w:rsidRDefault="005145B1" w:rsidP="00040FB8">
      <w:pPr>
        <w:ind w:firstLine="0"/>
        <w:rPr>
          <w:rFonts w:ascii="Times New Roman" w:hAnsi="Times New Roman"/>
          <w:color w:val="00000A"/>
          <w:szCs w:val="28"/>
          <w:lang w:eastAsia="ar-SA"/>
        </w:rPr>
      </w:pPr>
      <w:bookmarkStart w:id="0" w:name="_GoBack"/>
      <w:bookmarkEnd w:id="0"/>
    </w:p>
    <w:p w:rsidR="005145B1" w:rsidRDefault="005145B1" w:rsidP="00040FB8">
      <w:pPr>
        <w:ind w:firstLine="0"/>
        <w:rPr>
          <w:rFonts w:ascii="Times New Roman" w:hAnsi="Times New Roman"/>
          <w:color w:val="00000A"/>
          <w:szCs w:val="28"/>
          <w:lang w:eastAsia="ar-SA"/>
        </w:rPr>
      </w:pPr>
    </w:p>
    <w:p w:rsidR="005145B1" w:rsidRDefault="005145B1" w:rsidP="00040FB8">
      <w:pPr>
        <w:ind w:firstLine="0"/>
        <w:rPr>
          <w:rFonts w:ascii="Times New Roman" w:hAnsi="Times New Roman"/>
          <w:color w:val="00000A"/>
          <w:szCs w:val="28"/>
          <w:lang w:eastAsia="ar-SA"/>
        </w:rPr>
      </w:pPr>
    </w:p>
    <w:p w:rsidR="005145B1" w:rsidRPr="00D21D0B" w:rsidRDefault="005145B1" w:rsidP="00040FB8">
      <w:pPr>
        <w:ind w:firstLine="0"/>
        <w:rPr>
          <w:rFonts w:ascii="Times New Roman" w:hAnsi="Times New Roman"/>
          <w:szCs w:val="28"/>
        </w:rPr>
      </w:pPr>
      <w:r w:rsidRPr="00D21D0B">
        <w:rPr>
          <w:rFonts w:ascii="Times New Roman" w:hAnsi="Times New Roman"/>
          <w:szCs w:val="28"/>
        </w:rPr>
        <w:t>Глава администрации</w:t>
      </w:r>
    </w:p>
    <w:p w:rsidR="005145B1" w:rsidRPr="00D21D0B" w:rsidRDefault="00777577" w:rsidP="00040FB8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Наровчатского</w:t>
      </w:r>
      <w:r w:rsidR="005145B1" w:rsidRPr="00D21D0B">
        <w:rPr>
          <w:rFonts w:ascii="Times New Roman" w:hAnsi="Times New Roman"/>
          <w:szCs w:val="28"/>
        </w:rPr>
        <w:t xml:space="preserve"> района</w:t>
      </w:r>
    </w:p>
    <w:p w:rsidR="005145B1" w:rsidRPr="00D21D0B" w:rsidRDefault="00AF3892" w:rsidP="00040FB8">
      <w:pPr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Пензенской области</w:t>
      </w:r>
      <w:r>
        <w:rPr>
          <w:rFonts w:ascii="Times New Roman" w:hAnsi="Times New Roman"/>
          <w:szCs w:val="28"/>
        </w:rPr>
        <w:tab/>
      </w:r>
      <w:r w:rsidR="005145B1">
        <w:rPr>
          <w:rFonts w:ascii="Times New Roman" w:hAnsi="Times New Roman"/>
          <w:szCs w:val="28"/>
        </w:rPr>
        <w:t xml:space="preserve">        </w:t>
      </w:r>
      <w:r w:rsidR="006F67F0">
        <w:rPr>
          <w:rFonts w:ascii="Times New Roman" w:hAnsi="Times New Roman"/>
          <w:szCs w:val="28"/>
        </w:rPr>
        <w:t xml:space="preserve">А.В. </w:t>
      </w:r>
      <w:proofErr w:type="spellStart"/>
      <w:r w:rsidR="006F67F0">
        <w:rPr>
          <w:rFonts w:ascii="Times New Roman" w:hAnsi="Times New Roman"/>
          <w:szCs w:val="28"/>
        </w:rPr>
        <w:t>Решетченко</w:t>
      </w:r>
      <w:proofErr w:type="spellEnd"/>
    </w:p>
    <w:p w:rsidR="005145B1" w:rsidRPr="00D21D0B" w:rsidRDefault="005145B1" w:rsidP="00D21D0B">
      <w:pPr>
        <w:widowControl w:val="0"/>
        <w:ind w:firstLine="708"/>
        <w:rPr>
          <w:rFonts w:ascii="Times New Roman" w:hAnsi="Times New Roman"/>
          <w:szCs w:val="28"/>
        </w:rPr>
      </w:pPr>
    </w:p>
    <w:p w:rsidR="005145B1" w:rsidRDefault="005145B1" w:rsidP="00D21D0B">
      <w:pPr>
        <w:suppressAutoHyphens/>
        <w:spacing w:after="200" w:line="100" w:lineRule="atLeast"/>
        <w:ind w:firstLine="0"/>
        <w:rPr>
          <w:rFonts w:ascii="Times New Roman" w:hAnsi="Times New Roman"/>
          <w:i/>
          <w:color w:val="00000A"/>
          <w:szCs w:val="28"/>
          <w:u w:val="single"/>
          <w:lang w:eastAsia="ar-SA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A0684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70D0C" w:rsidRDefault="00C70D0C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20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77577">
        <w:rPr>
          <w:rFonts w:ascii="Times New Roman" w:hAnsi="Times New Roman" w:cs="Times New Roman"/>
          <w:sz w:val="28"/>
          <w:szCs w:val="28"/>
        </w:rPr>
        <w:t>Наровчатского</w:t>
      </w:r>
      <w:r w:rsidRPr="0019420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145B1" w:rsidRPr="0019420D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20D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</w:p>
    <w:p w:rsidR="005145B1" w:rsidRDefault="005145B1" w:rsidP="00C761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3892">
        <w:rPr>
          <w:rFonts w:ascii="Times New Roman" w:hAnsi="Times New Roman" w:cs="Times New Roman"/>
          <w:sz w:val="28"/>
          <w:szCs w:val="28"/>
        </w:rPr>
        <w:t xml:space="preserve"> 03.06.2019г.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F3892">
        <w:rPr>
          <w:rFonts w:ascii="Times New Roman" w:hAnsi="Times New Roman" w:cs="Times New Roman"/>
          <w:sz w:val="28"/>
          <w:szCs w:val="28"/>
        </w:rPr>
        <w:t xml:space="preserve"> 138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spacing w:line="100" w:lineRule="atLeast"/>
        <w:ind w:firstLine="567"/>
        <w:jc w:val="center"/>
        <w:rPr>
          <w:rFonts w:ascii="Times New Roman" w:hAnsi="Times New Roman"/>
          <w:szCs w:val="28"/>
        </w:rPr>
      </w:pPr>
      <w:bookmarkStart w:id="1" w:name="P29"/>
      <w:bookmarkEnd w:id="1"/>
      <w:r>
        <w:rPr>
          <w:rFonts w:ascii="Times New Roman" w:hAnsi="Times New Roman"/>
          <w:b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/>
          <w:b/>
          <w:color w:val="00000A"/>
          <w:szCs w:val="28"/>
          <w:lang w:eastAsia="ar-SA"/>
        </w:rPr>
        <w:t>Назначение пенсии за выслугу лет муниципальным служащим</w:t>
      </w:r>
      <w:r>
        <w:rPr>
          <w:rFonts w:ascii="Times New Roman" w:hAnsi="Times New Roman"/>
          <w:b/>
          <w:szCs w:val="28"/>
        </w:rPr>
        <w:t>»</w:t>
      </w: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</w:p>
    <w:p w:rsidR="00C70D0C" w:rsidRPr="00970488" w:rsidRDefault="00C70D0C" w:rsidP="00C70D0C">
      <w:pPr>
        <w:pStyle w:val="afa"/>
        <w:keepNext w:val="0"/>
        <w:tabs>
          <w:tab w:val="left" w:pos="4260"/>
        </w:tabs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  <w:r w:rsidRPr="00970488">
        <w:rPr>
          <w:rFonts w:ascii="Times New Roman" w:eastAsia="Times New Roman" w:hAnsi="Times New Roman" w:cs="Times New Roman"/>
          <w:b/>
        </w:rPr>
        <w:t>Структура административного регламента:</w:t>
      </w:r>
    </w:p>
    <w:p w:rsidR="00C70D0C" w:rsidRPr="00970488" w:rsidRDefault="00C70D0C" w:rsidP="00C70D0C">
      <w:pPr>
        <w:pStyle w:val="ae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0D0C" w:rsidRPr="00970488" w:rsidRDefault="00C70D0C" w:rsidP="00C70D0C">
      <w:pPr>
        <w:pStyle w:val="ae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70488">
        <w:rPr>
          <w:rFonts w:ascii="Times New Roman" w:hAnsi="Times New Roman"/>
          <w:b/>
          <w:sz w:val="28"/>
          <w:szCs w:val="28"/>
        </w:rPr>
        <w:t>Раздел 1</w:t>
      </w:r>
    </w:p>
    <w:p w:rsidR="00C70D0C" w:rsidRPr="00970488" w:rsidRDefault="00C70D0C" w:rsidP="00C70D0C">
      <w:pPr>
        <w:pStyle w:val="afa"/>
        <w:keepNext w:val="0"/>
        <w:tabs>
          <w:tab w:val="left" w:pos="4260"/>
          <w:tab w:val="left" w:pos="7743"/>
        </w:tabs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</w:p>
    <w:p w:rsidR="00C70D0C" w:rsidRPr="00970488" w:rsidRDefault="00C70D0C" w:rsidP="00C70D0C">
      <w:pPr>
        <w:jc w:val="center"/>
        <w:rPr>
          <w:rFonts w:ascii="Times New Roman" w:hAnsi="Times New Roman"/>
          <w:b/>
          <w:bCs/>
          <w:szCs w:val="28"/>
        </w:rPr>
      </w:pPr>
      <w:r w:rsidRPr="00970488">
        <w:rPr>
          <w:rFonts w:ascii="Times New Roman" w:hAnsi="Times New Roman"/>
          <w:b/>
          <w:bCs/>
          <w:szCs w:val="28"/>
        </w:rPr>
        <w:t>ОБЩИЕ ПОЛОЖЕНИЯ;</w:t>
      </w:r>
    </w:p>
    <w:p w:rsidR="00C70D0C" w:rsidRPr="00970488" w:rsidRDefault="00C70D0C" w:rsidP="00C70D0C">
      <w:pPr>
        <w:pStyle w:val="afa"/>
        <w:keepNext w:val="0"/>
        <w:tabs>
          <w:tab w:val="left" w:pos="4260"/>
          <w:tab w:val="left" w:pos="7743"/>
        </w:tabs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</w:p>
    <w:p w:rsidR="00C70D0C" w:rsidRPr="00970488" w:rsidRDefault="00C70D0C" w:rsidP="00C70D0C">
      <w:pPr>
        <w:pStyle w:val="afa"/>
        <w:keepNext w:val="0"/>
        <w:tabs>
          <w:tab w:val="left" w:pos="4260"/>
          <w:tab w:val="left" w:pos="7743"/>
        </w:tabs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  <w:r w:rsidRPr="00970488">
        <w:rPr>
          <w:rFonts w:ascii="Times New Roman" w:eastAsia="Times New Roman" w:hAnsi="Times New Roman" w:cs="Times New Roman"/>
          <w:b/>
        </w:rPr>
        <w:t>Раздел 2</w:t>
      </w:r>
    </w:p>
    <w:p w:rsidR="00C70D0C" w:rsidRPr="00970488" w:rsidRDefault="00C70D0C" w:rsidP="00C70D0C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C70D0C" w:rsidRPr="00970488" w:rsidRDefault="00C70D0C" w:rsidP="00C70D0C">
      <w:pPr>
        <w:pStyle w:val="afa"/>
        <w:keepNext w:val="0"/>
        <w:tabs>
          <w:tab w:val="left" w:pos="4260"/>
          <w:tab w:val="left" w:pos="7743"/>
        </w:tabs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  <w:r w:rsidRPr="00970488">
        <w:rPr>
          <w:rFonts w:ascii="Times New Roman" w:hAnsi="Times New Roman" w:cs="Times New Roman"/>
          <w:b/>
          <w:bCs/>
        </w:rPr>
        <w:t>СТАНДАРТ ПРЕДОСТАВЛЕНИЯ МУНЦИПАЛЬНОЙ УСЛУГИ;</w:t>
      </w:r>
    </w:p>
    <w:p w:rsidR="00C70D0C" w:rsidRPr="00970488" w:rsidRDefault="00C70D0C" w:rsidP="00C70D0C">
      <w:pPr>
        <w:pStyle w:val="afa"/>
        <w:keepNext w:val="0"/>
        <w:tabs>
          <w:tab w:val="left" w:pos="4260"/>
          <w:tab w:val="left" w:pos="7743"/>
        </w:tabs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</w:p>
    <w:p w:rsidR="00C70D0C" w:rsidRPr="00970488" w:rsidRDefault="00C70D0C" w:rsidP="00C70D0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70488">
        <w:rPr>
          <w:rFonts w:ascii="Times New Roman" w:hAnsi="Times New Roman"/>
          <w:b/>
          <w:sz w:val="28"/>
          <w:szCs w:val="28"/>
        </w:rPr>
        <w:t>Раздел 3</w:t>
      </w:r>
    </w:p>
    <w:p w:rsidR="00C70D0C" w:rsidRPr="00970488" w:rsidRDefault="00C70D0C" w:rsidP="00C70D0C">
      <w:pPr>
        <w:pStyle w:val="afa"/>
        <w:keepNext w:val="0"/>
        <w:tabs>
          <w:tab w:val="left" w:pos="4260"/>
          <w:tab w:val="left" w:pos="7743"/>
        </w:tabs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</w:p>
    <w:p w:rsidR="00C70D0C" w:rsidRPr="00970488" w:rsidRDefault="00C70D0C" w:rsidP="00C70D0C">
      <w:pPr>
        <w:jc w:val="center"/>
        <w:rPr>
          <w:rFonts w:ascii="Times New Roman" w:hAnsi="Times New Roman"/>
          <w:b/>
          <w:color w:val="000000"/>
          <w:szCs w:val="28"/>
        </w:rPr>
      </w:pPr>
      <w:r w:rsidRPr="00970488">
        <w:rPr>
          <w:rFonts w:ascii="Times New Roman" w:hAnsi="Times New Roman"/>
          <w:b/>
          <w:color w:val="000000"/>
          <w:szCs w:val="28"/>
        </w:rPr>
        <w:t>СОСТАВ, ПОСЛЕДОВАТЕЛЬНОСТЬ И СРОКИ  ВЫПОЛНЕНИЯ АДМИНИСТАРТИВНЫХ ПРОЦЕДУР, ТРЕБОВАНИЯ К ПОРЯДКУ ИХ ВЫПОЛНЕНИЯ, В ТОМ ЧИСЛЕ  ОСОБЕННОСТИ ВЫПОЛНЕНИЯ АДМИНИСТРАТИВНЫХ ПРОЦЕДУР (ДЕЙСТВИЙ),  В ЭЛЕКТРОННОЙ ФОРМЕ,</w:t>
      </w:r>
      <w:r w:rsidRPr="00970488">
        <w:rPr>
          <w:rFonts w:ascii="Times New Roman" w:hAnsi="Times New Roman"/>
          <w:b/>
          <w:bCs/>
          <w:color w:val="000000"/>
          <w:szCs w:val="28"/>
        </w:rPr>
        <w:t xml:space="preserve"> А ТАКЖЕ ОСОБЕННОСТИ ВЫПОЛНЕНИЯ АДМИНИСТРАТИВНЫХ ПРОЦЕДУР В  МНОГОФУНКЦИОНАЛЬНЫХ ЦЕНТРАХ</w:t>
      </w:r>
    </w:p>
    <w:p w:rsidR="00C70D0C" w:rsidRPr="00970488" w:rsidRDefault="00C70D0C" w:rsidP="00C70D0C">
      <w:pPr>
        <w:pStyle w:val="afa"/>
        <w:keepNext w:val="0"/>
        <w:tabs>
          <w:tab w:val="left" w:pos="4260"/>
          <w:tab w:val="left" w:pos="7743"/>
        </w:tabs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</w:p>
    <w:p w:rsidR="00C70D0C" w:rsidRPr="00970488" w:rsidRDefault="00C70D0C" w:rsidP="00C70D0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70488">
        <w:rPr>
          <w:rFonts w:ascii="Times New Roman" w:hAnsi="Times New Roman"/>
          <w:b/>
          <w:sz w:val="28"/>
          <w:szCs w:val="28"/>
        </w:rPr>
        <w:t>Раздел 4</w:t>
      </w:r>
    </w:p>
    <w:p w:rsidR="00C70D0C" w:rsidRPr="00970488" w:rsidRDefault="00C70D0C" w:rsidP="00C70D0C">
      <w:pPr>
        <w:pStyle w:val="afa"/>
        <w:keepNext w:val="0"/>
        <w:tabs>
          <w:tab w:val="left" w:pos="4260"/>
          <w:tab w:val="left" w:pos="7743"/>
        </w:tabs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</w:p>
    <w:p w:rsidR="00C70D0C" w:rsidRPr="00970488" w:rsidRDefault="00C70D0C" w:rsidP="00C70D0C">
      <w:pPr>
        <w:jc w:val="center"/>
        <w:rPr>
          <w:rFonts w:ascii="Times New Roman" w:hAnsi="Times New Roman"/>
          <w:b/>
          <w:color w:val="000000"/>
          <w:szCs w:val="28"/>
        </w:rPr>
      </w:pPr>
      <w:r w:rsidRPr="00970488">
        <w:rPr>
          <w:rFonts w:ascii="Times New Roman" w:hAnsi="Times New Roman"/>
          <w:b/>
          <w:color w:val="000000"/>
          <w:szCs w:val="28"/>
        </w:rPr>
        <w:t xml:space="preserve">ФОРМЫ </w:t>
      </w:r>
      <w:proofErr w:type="gramStart"/>
      <w:r w:rsidRPr="00970488">
        <w:rPr>
          <w:rFonts w:ascii="Times New Roman" w:hAnsi="Times New Roman"/>
          <w:b/>
          <w:color w:val="000000"/>
          <w:szCs w:val="28"/>
        </w:rPr>
        <w:t>КОНТРОЛЯ ЗА</w:t>
      </w:r>
      <w:proofErr w:type="gramEnd"/>
      <w:r w:rsidRPr="00970488">
        <w:rPr>
          <w:rFonts w:ascii="Times New Roman" w:hAnsi="Times New Roman"/>
          <w:b/>
          <w:color w:val="000000"/>
          <w:szCs w:val="28"/>
        </w:rPr>
        <w:t xml:space="preserve"> ИСПОЛНЕНИЕМ АДМИНИСТРАТИВНОГО РЕГЛАМЕНТА;</w:t>
      </w:r>
    </w:p>
    <w:p w:rsidR="00C70D0C" w:rsidRPr="00970488" w:rsidRDefault="00C70D0C" w:rsidP="00C70D0C">
      <w:pPr>
        <w:pStyle w:val="afa"/>
        <w:keepNext w:val="0"/>
        <w:tabs>
          <w:tab w:val="left" w:pos="1888"/>
          <w:tab w:val="left" w:pos="4260"/>
          <w:tab w:val="left" w:pos="7743"/>
        </w:tabs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</w:rPr>
      </w:pPr>
    </w:p>
    <w:p w:rsidR="00C70D0C" w:rsidRPr="00970488" w:rsidRDefault="00C70D0C" w:rsidP="00C70D0C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70488">
        <w:rPr>
          <w:rFonts w:ascii="Times New Roman" w:hAnsi="Times New Roman"/>
          <w:b/>
          <w:sz w:val="28"/>
          <w:szCs w:val="28"/>
        </w:rPr>
        <w:t>Раздел 5</w:t>
      </w:r>
    </w:p>
    <w:p w:rsidR="00C70D0C" w:rsidRPr="00970488" w:rsidRDefault="00C70D0C" w:rsidP="00C70D0C">
      <w:pPr>
        <w:pStyle w:val="afa"/>
        <w:keepNext w:val="0"/>
        <w:tabs>
          <w:tab w:val="left" w:pos="4260"/>
          <w:tab w:val="left" w:pos="7743"/>
        </w:tabs>
        <w:suppressAutoHyphens w:val="0"/>
        <w:spacing w:before="0" w:after="0"/>
        <w:jc w:val="right"/>
        <w:rPr>
          <w:rFonts w:ascii="Times New Roman" w:eastAsia="Times New Roman" w:hAnsi="Times New Roman" w:cs="Times New Roman"/>
          <w:b/>
        </w:rPr>
      </w:pPr>
    </w:p>
    <w:p w:rsidR="00C70D0C" w:rsidRDefault="00C70D0C" w:rsidP="00C70D0C">
      <w:pPr>
        <w:spacing w:line="100" w:lineRule="atLeast"/>
        <w:jc w:val="center"/>
        <w:rPr>
          <w:rFonts w:ascii="Times New Roman" w:hAnsi="Times New Roman"/>
          <w:i/>
          <w:szCs w:val="28"/>
          <w:u w:val="single"/>
        </w:rPr>
      </w:pPr>
      <w:r w:rsidRPr="00970488">
        <w:rPr>
          <w:rFonts w:ascii="Times New Roman" w:hAnsi="Times New Roman"/>
          <w:b/>
          <w:szCs w:val="28"/>
        </w:rPr>
        <w:t>ДОСУДЕБНЫЙ (ВНЕСУДЕБНЫЙ) ПОРЯДОК ОБЖАЛОВАНИЯ РЕШЕНИЙ И ДЕЙСТВИЙ (БЕЗДЕЙСТВИЯ) ОРГАНА, ПРЕДОСТАВЛЯЮЩЕГО МУНЦИПАЛЬНУЮ УСЛУГУ, А ТАКЖЕ  ДОЛЖНОСТНЫХ ЛИЦ, МУНИЦИПАЛЬНЫХ СЛУЖАЩИХ</w:t>
      </w:r>
    </w:p>
    <w:p w:rsidR="00C70D0C" w:rsidRDefault="00C70D0C" w:rsidP="00C76119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I. Общие положения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5B1" w:rsidRDefault="005145B1" w:rsidP="00C7611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2" w:name="Par43"/>
      <w:bookmarkEnd w:id="2"/>
      <w:r>
        <w:rPr>
          <w:rFonts w:ascii="Times New Roman" w:hAnsi="Times New Roman"/>
          <w:szCs w:val="28"/>
        </w:rPr>
        <w:t>1.1. </w:t>
      </w:r>
      <w:proofErr w:type="gramStart"/>
      <w:r>
        <w:rPr>
          <w:rFonts w:ascii="Times New Roman" w:hAnsi="Times New Roman"/>
          <w:szCs w:val="28"/>
        </w:rPr>
        <w:t>Административный регламент предоставления муниципальной услуги 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>
        <w:rPr>
          <w:rFonts w:ascii="Times New Roman" w:hAnsi="Times New Roman"/>
          <w:szCs w:val="28"/>
        </w:rPr>
        <w:t>» (далее - Административный регламент) устанавливает порядок и стандарт предоставления муниципальной услуги «</w:t>
      </w:r>
      <w:r>
        <w:rPr>
          <w:rFonts w:ascii="Times New Roman" w:hAnsi="Times New Roman"/>
          <w:szCs w:val="28"/>
          <w:lang w:eastAsia="en-US"/>
        </w:rPr>
        <w:t>Назначение пенсии за выслугу лет муниципальным служащим</w:t>
      </w:r>
      <w:r>
        <w:rPr>
          <w:rFonts w:ascii="Times New Roman" w:hAnsi="Times New Roman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777577">
        <w:rPr>
          <w:rFonts w:ascii="Times New Roman" w:hAnsi="Times New Roman"/>
          <w:szCs w:val="28"/>
        </w:rPr>
        <w:t>Наровчатского</w:t>
      </w:r>
      <w:r>
        <w:rPr>
          <w:rFonts w:ascii="Times New Roman" w:hAnsi="Times New Roman"/>
          <w:szCs w:val="28"/>
        </w:rPr>
        <w:t xml:space="preserve"> района Пензенской области в лице Управления социальной защиты населения </w:t>
      </w:r>
      <w:r w:rsidR="00A130D0">
        <w:rPr>
          <w:rFonts w:ascii="Times New Roman" w:hAnsi="Times New Roman"/>
          <w:szCs w:val="28"/>
        </w:rPr>
        <w:t xml:space="preserve">и охраны труда </w:t>
      </w:r>
      <w:r>
        <w:rPr>
          <w:rFonts w:ascii="Times New Roman" w:hAnsi="Times New Roman"/>
          <w:szCs w:val="28"/>
        </w:rPr>
        <w:t xml:space="preserve">администрации </w:t>
      </w:r>
      <w:r w:rsidR="00777577">
        <w:rPr>
          <w:rFonts w:ascii="Times New Roman" w:hAnsi="Times New Roman"/>
          <w:szCs w:val="28"/>
        </w:rPr>
        <w:t>Наровчатского</w:t>
      </w:r>
      <w:r>
        <w:rPr>
          <w:rFonts w:ascii="Times New Roman" w:hAnsi="Times New Roman"/>
          <w:szCs w:val="28"/>
        </w:rPr>
        <w:t xml:space="preserve"> района Пензенской области</w:t>
      </w:r>
      <w:r w:rsidR="001B006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(далее –</w:t>
      </w:r>
      <w:r w:rsidR="0075638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Управление</w:t>
      </w:r>
      <w:proofErr w:type="gramEnd"/>
      <w:r>
        <w:rPr>
          <w:rFonts w:ascii="Times New Roman" w:hAnsi="Times New Roman"/>
          <w:szCs w:val="28"/>
        </w:rPr>
        <w:t>) при предоставлении муниципальной услуги.</w:t>
      </w: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bookmarkStart w:id="3" w:name="Par51"/>
      <w:bookmarkEnd w:id="3"/>
      <w:r>
        <w:rPr>
          <w:rFonts w:ascii="Times New Roman" w:hAnsi="Times New Roman"/>
          <w:szCs w:val="28"/>
        </w:rPr>
        <w:t>1.2. Заявителями при предоставлении муниципальной услуги являются: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1.2.1. </w:t>
      </w:r>
      <w:r>
        <w:rPr>
          <w:rFonts w:ascii="Times New Roman" w:hAnsi="Times New Roman"/>
        </w:rPr>
        <w:t xml:space="preserve">Лица, замещавшие до 19.02.1997 должности, приравненные к должностям муниципальной службы высшей группы </w:t>
      </w:r>
      <w:r w:rsidR="00777577">
        <w:rPr>
          <w:rFonts w:ascii="Times New Roman" w:hAnsi="Times New Roman"/>
        </w:rPr>
        <w:t>Наровчатского</w:t>
      </w:r>
      <w:r>
        <w:rPr>
          <w:rFonts w:ascii="Times New Roman" w:hAnsi="Times New Roman"/>
        </w:rPr>
        <w:t xml:space="preserve"> района Пензенской области</w:t>
      </w:r>
      <w:r>
        <w:rPr>
          <w:rFonts w:ascii="Times New Roman" w:hAnsi="Times New Roman"/>
          <w:i/>
          <w:szCs w:val="28"/>
        </w:rPr>
        <w:t>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</w:t>
      </w:r>
      <w:r w:rsidR="00777577">
        <w:rPr>
          <w:rFonts w:ascii="Times New Roman" w:hAnsi="Times New Roman"/>
        </w:rPr>
        <w:t>Наровчатского</w:t>
      </w:r>
      <w:r>
        <w:rPr>
          <w:rFonts w:ascii="Times New Roman" w:hAnsi="Times New Roman"/>
        </w:rPr>
        <w:t xml:space="preserve"> района Пензенской области</w:t>
      </w:r>
      <w:r>
        <w:rPr>
          <w:rFonts w:ascii="Times New Roman" w:hAnsi="Times New Roman"/>
          <w:i/>
          <w:szCs w:val="28"/>
        </w:rPr>
        <w:t>.</w:t>
      </w:r>
    </w:p>
    <w:p w:rsidR="005145B1" w:rsidRDefault="005145B1" w:rsidP="00C76119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5145B1" w:rsidRDefault="005145B1" w:rsidP="00C76119">
      <w:pPr>
        <w:ind w:firstLine="567"/>
        <w:rPr>
          <w:rFonts w:ascii="Times New Roman" w:hAnsi="Times New Roman"/>
          <w:szCs w:val="28"/>
        </w:rPr>
      </w:pP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5145B1" w:rsidRDefault="005145B1" w:rsidP="00C76119">
      <w:pPr>
        <w:ind w:firstLine="567"/>
        <w:rPr>
          <w:rFonts w:ascii="Times New Roman" w:hAnsi="Times New Roman"/>
          <w:szCs w:val="28"/>
        </w:rPr>
      </w:pPr>
    </w:p>
    <w:p w:rsidR="005145B1" w:rsidRDefault="005145B1" w:rsidP="00C76119">
      <w:pPr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1.3. Информирование о предоставлении Управлением социальной защиты населения </w:t>
      </w:r>
      <w:r w:rsidR="00A130D0">
        <w:rPr>
          <w:rFonts w:ascii="Times New Roman" w:hAnsi="Times New Roman"/>
          <w:szCs w:val="28"/>
        </w:rPr>
        <w:t xml:space="preserve">и охраны труда </w:t>
      </w:r>
      <w:r>
        <w:rPr>
          <w:rFonts w:ascii="Times New Roman" w:hAnsi="Times New Roman"/>
          <w:szCs w:val="28"/>
        </w:rPr>
        <w:t xml:space="preserve">администрации </w:t>
      </w:r>
      <w:r w:rsidR="00777577">
        <w:rPr>
          <w:rFonts w:ascii="Times New Roman" w:hAnsi="Times New Roman"/>
          <w:szCs w:val="28"/>
        </w:rPr>
        <w:t>Наровчатского</w:t>
      </w:r>
      <w:r>
        <w:rPr>
          <w:rFonts w:ascii="Times New Roman" w:hAnsi="Times New Roman"/>
          <w:szCs w:val="28"/>
        </w:rPr>
        <w:t xml:space="preserve"> района Пензенской области</w:t>
      </w:r>
      <w:r w:rsidR="00A130D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муниципальной услуги осуществляется: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непосредственно в здании </w:t>
      </w:r>
      <w:r w:rsidR="00A130D0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4EA">
        <w:rPr>
          <w:rFonts w:ascii="Times New Roman" w:hAnsi="Times New Roman" w:cs="Times New Roman"/>
          <w:sz w:val="28"/>
          <w:szCs w:val="28"/>
        </w:rPr>
        <w:t>с использованием средств наглядной информации, в том числе информационных стендов</w:t>
      </w:r>
      <w:r>
        <w:rPr>
          <w:rFonts w:ascii="Times New Roman" w:hAnsi="Times New Roman" w:cs="Times New Roman"/>
          <w:sz w:val="28"/>
          <w:szCs w:val="28"/>
        </w:rPr>
        <w:t xml:space="preserve"> и средств информирования с использованием информационно-коммуникационных технологий;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AEA">
        <w:rPr>
          <w:rFonts w:ascii="Times New Roman" w:hAnsi="Times New Roman" w:cs="Times New Roman"/>
          <w:color w:val="000000"/>
          <w:sz w:val="28"/>
          <w:szCs w:val="28"/>
        </w:rPr>
        <w:t>1.3.4.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официальном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в информационно-телекоммуникационной сети «Интернет» </w:t>
      </w:r>
      <w:hyperlink r:id="rId11" w:history="1">
        <w:r w:rsidR="00A130D0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A130D0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narovchat</w:t>
        </w:r>
        <w:r w:rsidR="00A130D0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130D0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pnzreg</w:t>
        </w:r>
        <w:r w:rsidR="00A130D0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A130D0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A130D0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r>
        <w:rPr>
          <w:rFonts w:ascii="Times New Roman" w:hAnsi="Times New Roman" w:cs="Times New Roman"/>
          <w:sz w:val="28"/>
          <w:szCs w:val="28"/>
          <w:lang w:val="en-US"/>
        </w:rPr>
        <w:t>gos</w:t>
      </w:r>
      <w:proofErr w:type="spellStart"/>
      <w:r>
        <w:rPr>
          <w:rFonts w:ascii="Times New Roman" w:hAnsi="Times New Roman" w:cs="Times New Roman"/>
          <w:sz w:val="28"/>
          <w:szCs w:val="28"/>
        </w:rPr>
        <w:t>uslugi.pnzreg.ru</w:t>
      </w:r>
      <w:proofErr w:type="spellEnd"/>
      <w:r>
        <w:rPr>
          <w:rFonts w:ascii="Times New Roman" w:hAnsi="Times New Roman" w:cs="Times New Roman"/>
          <w:sz w:val="28"/>
          <w:szCs w:val="28"/>
        </w:rPr>
        <w:t>) (далее - Региональный портал).</w:t>
      </w:r>
      <w:proofErr w:type="gramEnd"/>
    </w:p>
    <w:p w:rsidR="005145B1" w:rsidRDefault="005145B1" w:rsidP="00C76119">
      <w:pPr>
        <w:widowControl w:val="0"/>
        <w:suppressAutoHyphens/>
        <w:ind w:firstLine="567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5145B1" w:rsidRDefault="005145B1" w:rsidP="00C76119">
      <w:pPr>
        <w:widowControl w:val="0"/>
        <w:suppressAutoHyphens/>
        <w:ind w:firstLine="567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145B1" w:rsidRDefault="005145B1" w:rsidP="00C76119">
      <w:pPr>
        <w:widowControl w:val="0"/>
        <w:suppressAutoHyphens/>
        <w:ind w:firstLine="567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2) круг заявителей;</w:t>
      </w:r>
    </w:p>
    <w:p w:rsidR="005145B1" w:rsidRDefault="005145B1" w:rsidP="00C76119">
      <w:pPr>
        <w:widowControl w:val="0"/>
        <w:suppressAutoHyphens/>
        <w:ind w:firstLine="567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3) срок предоставления муниципальной услуги;</w:t>
      </w:r>
    </w:p>
    <w:p w:rsidR="005145B1" w:rsidRDefault="005145B1" w:rsidP="00C76119">
      <w:pPr>
        <w:widowControl w:val="0"/>
        <w:suppressAutoHyphens/>
        <w:ind w:firstLine="567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145B1" w:rsidRDefault="005145B1" w:rsidP="00C76119">
      <w:pPr>
        <w:widowControl w:val="0"/>
        <w:suppressAutoHyphens/>
        <w:ind w:firstLine="567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145B1" w:rsidRDefault="005145B1" w:rsidP="00C76119">
      <w:pPr>
        <w:widowControl w:val="0"/>
        <w:suppressAutoHyphens/>
        <w:ind w:firstLine="567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145B1" w:rsidRDefault="005145B1" w:rsidP="00C76119">
      <w:pPr>
        <w:widowControl w:val="0"/>
        <w:suppressAutoHyphens/>
        <w:ind w:firstLine="567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7) формы заявлений (уведомлений, сообщений), используемые при предоставлении муниципальной услуги.</w:t>
      </w:r>
    </w:p>
    <w:p w:rsidR="005145B1" w:rsidRDefault="005145B1" w:rsidP="00C76119">
      <w:pPr>
        <w:widowControl w:val="0"/>
        <w:suppressAutoHyphens/>
        <w:ind w:firstLine="567"/>
        <w:rPr>
          <w:rFonts w:ascii="Times New Roman" w:hAnsi="Times New Roman"/>
          <w:color w:val="00000A"/>
          <w:szCs w:val="28"/>
          <w:lang w:eastAsia="ar-SA"/>
        </w:rPr>
      </w:pPr>
      <w:r>
        <w:rPr>
          <w:rFonts w:ascii="Times New Roman" w:hAnsi="Times New Roman"/>
          <w:color w:val="00000A"/>
          <w:szCs w:val="28"/>
          <w:lang w:eastAsia="ar-SA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5145B1" w:rsidRDefault="005145B1" w:rsidP="00C76119">
      <w:pPr>
        <w:widowControl w:val="0"/>
        <w:suppressAutoHyphens/>
        <w:ind w:firstLine="567"/>
        <w:rPr>
          <w:rFonts w:ascii="Times New Roman" w:hAnsi="Times New Roman"/>
          <w:color w:val="00000A"/>
          <w:szCs w:val="28"/>
          <w:lang w:eastAsia="ar-SA"/>
        </w:rPr>
      </w:pPr>
      <w:proofErr w:type="gramStart"/>
      <w:r>
        <w:rPr>
          <w:rFonts w:ascii="Times New Roman" w:hAnsi="Times New Roman"/>
          <w:color w:val="00000A"/>
          <w:szCs w:val="28"/>
          <w:lang w:eastAsia="ar-SA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Информация о месте нахождения Управления: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76046">
        <w:rPr>
          <w:rFonts w:ascii="Times New Roman" w:hAnsi="Times New Roman" w:cs="Times New Roman"/>
          <w:sz w:val="28"/>
          <w:szCs w:val="28"/>
        </w:rPr>
        <w:t>442630,</w:t>
      </w:r>
      <w:r>
        <w:rPr>
          <w:rFonts w:ascii="Times New Roman" w:hAnsi="Times New Roman" w:cs="Times New Roman"/>
          <w:sz w:val="28"/>
          <w:szCs w:val="28"/>
        </w:rPr>
        <w:t xml:space="preserve"> Пензенская область, </w:t>
      </w:r>
      <w:r w:rsidR="00E76046">
        <w:rPr>
          <w:rFonts w:ascii="Times New Roman" w:hAnsi="Times New Roman" w:cs="Times New Roman"/>
          <w:sz w:val="28"/>
          <w:szCs w:val="28"/>
        </w:rPr>
        <w:t>Наровчатский район, село Наровчат, улица Советская, д. 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E76046" w:rsidRDefault="00E76046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442630, Пензенская область, Наровчатский район, село Наровчат, улица Советская, д. 16.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(8416</w:t>
      </w:r>
      <w:r w:rsidR="00E760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76046">
        <w:rPr>
          <w:rFonts w:ascii="Times New Roman" w:hAnsi="Times New Roman" w:cs="Times New Roman"/>
          <w:sz w:val="28"/>
          <w:szCs w:val="28"/>
        </w:rPr>
        <w:t>2-14-85</w:t>
      </w:r>
      <w:r w:rsidRPr="00F52F8E">
        <w:rPr>
          <w:rFonts w:ascii="Times New Roman" w:hAnsi="Times New Roman" w:cs="Times New Roman"/>
          <w:sz w:val="28"/>
          <w:szCs w:val="28"/>
        </w:rPr>
        <w:t>.</w:t>
      </w:r>
    </w:p>
    <w:p w:rsidR="005145B1" w:rsidRPr="00D72A50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2A50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 Администрации: </w:t>
      </w:r>
      <w:hyperlink r:id="rId12" w:history="1">
        <w:r w:rsidR="00E76046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="00E76046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narovchat</w:t>
        </w:r>
        <w:r w:rsidR="00E76046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E76046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pnzreg</w:t>
        </w:r>
        <w:r w:rsidR="00E76046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E76046" w:rsidRPr="00A130D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D72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45B1" w:rsidRPr="00E76046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A50">
        <w:rPr>
          <w:rFonts w:ascii="Times New Roman" w:hAnsi="Times New Roman" w:cs="Times New Roman"/>
          <w:color w:val="000000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Управления: </w:t>
      </w:r>
      <w:proofErr w:type="spellStart"/>
      <w:r w:rsidR="00E76046" w:rsidRPr="00E76046">
        <w:rPr>
          <w:rFonts w:ascii="Times New Roman" w:hAnsi="Times New Roman"/>
          <w:sz w:val="28"/>
          <w:szCs w:val="28"/>
        </w:rPr>
        <w:t>so</w:t>
      </w:r>
      <w:proofErr w:type="spellEnd"/>
      <w:r w:rsidR="00E76046" w:rsidRPr="00E76046">
        <w:rPr>
          <w:rFonts w:ascii="Times New Roman" w:hAnsi="Times New Roman"/>
          <w:sz w:val="28"/>
          <w:szCs w:val="28"/>
          <w:lang w:val="en-US"/>
        </w:rPr>
        <w:t>z</w:t>
      </w:r>
      <w:proofErr w:type="spellStart"/>
      <w:r w:rsidR="00E76046" w:rsidRPr="00E76046">
        <w:rPr>
          <w:rFonts w:ascii="Times New Roman" w:hAnsi="Times New Roman"/>
          <w:sz w:val="28"/>
          <w:szCs w:val="28"/>
        </w:rPr>
        <w:t>_narov@mail.ru</w:t>
      </w:r>
      <w:proofErr w:type="spellEnd"/>
      <w:r w:rsidRPr="00E76046">
        <w:rPr>
          <w:rFonts w:ascii="Times New Roman" w:hAnsi="Times New Roman" w:cs="Times New Roman"/>
          <w:sz w:val="28"/>
          <w:szCs w:val="28"/>
        </w:rPr>
        <w:t>.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График работы Управления: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606"/>
        <w:gridCol w:w="6632"/>
      </w:tblGrid>
      <w:tr w:rsidR="005145B1" w:rsidRPr="00CB5215" w:rsidTr="00C76119">
        <w:trPr>
          <w:trHeight w:val="348"/>
        </w:trPr>
        <w:tc>
          <w:tcPr>
            <w:tcW w:w="3606" w:type="dxa"/>
          </w:tcPr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Понедельник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Перерыв на обед</w:t>
            </w:r>
          </w:p>
        </w:tc>
        <w:tc>
          <w:tcPr>
            <w:tcW w:w="6632" w:type="dxa"/>
          </w:tcPr>
          <w:p w:rsidR="005145B1" w:rsidRPr="00CB5215" w:rsidRDefault="005145B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7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E23AA3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6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E23AA3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6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E23AA3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6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E23AA3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6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 день</w:t>
            </w:r>
          </w:p>
          <w:p w:rsidR="005145B1" w:rsidRPr="00CB5215" w:rsidRDefault="005145B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 день</w:t>
            </w:r>
          </w:p>
          <w:p w:rsidR="005145B1" w:rsidRPr="00CB5215" w:rsidRDefault="005145B1" w:rsidP="00E76046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с1</w:t>
            </w:r>
            <w:r w:rsidR="00E76046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2</w:t>
            </w:r>
            <w:r w:rsidRPr="00CB5215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3</w:t>
            </w:r>
            <w:r w:rsidRPr="00CB5215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.00</w:t>
            </w:r>
          </w:p>
        </w:tc>
      </w:tr>
    </w:tbl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Часы приема заявлений на предоставление муниципальной услуги Управлением социальной защиты населения администрации </w:t>
      </w:r>
      <w:r w:rsidR="00777577">
        <w:rPr>
          <w:rFonts w:ascii="Times New Roman" w:hAnsi="Times New Roman" w:cs="Times New Roman"/>
          <w:sz w:val="28"/>
          <w:szCs w:val="28"/>
        </w:rPr>
        <w:t>Наровчатского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03"/>
        <w:gridCol w:w="6633"/>
      </w:tblGrid>
      <w:tr w:rsidR="005145B1" w:rsidRPr="00CB5215" w:rsidTr="00C76119">
        <w:tc>
          <w:tcPr>
            <w:tcW w:w="3003" w:type="dxa"/>
          </w:tcPr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  <w:p w:rsidR="005145B1" w:rsidRPr="00CB5215" w:rsidRDefault="005145B1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6633" w:type="dxa"/>
          </w:tcPr>
          <w:p w:rsidR="005145B1" w:rsidRPr="00CB5215" w:rsidRDefault="005145B1" w:rsidP="00E23AA3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7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E23AA3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6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E23AA3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6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E23AA3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6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E23AA3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с 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6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 день</w:t>
            </w:r>
          </w:p>
          <w:p w:rsidR="005145B1" w:rsidRPr="00A62ADF" w:rsidRDefault="005145B1">
            <w:pPr>
              <w:pStyle w:val="ConsPlusNormal"/>
              <w:spacing w:line="276" w:lineRule="auto"/>
              <w:ind w:firstLine="567"/>
              <w:jc w:val="both"/>
              <w:rPr>
                <w:sz w:val="20"/>
                <w:szCs w:val="20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 день</w:t>
            </w:r>
          </w:p>
        </w:tc>
      </w:tr>
    </w:tbl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Заявители вправе получить муниципальную услугу через М</w:t>
      </w:r>
      <w:r w:rsidR="00E7604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 «Многофункциональный центр предоставления государственных и муниципальных услуг </w:t>
      </w:r>
      <w:r w:rsidR="00777577">
        <w:rPr>
          <w:rFonts w:ascii="Times New Roman" w:hAnsi="Times New Roman" w:cs="Times New Roman"/>
          <w:sz w:val="28"/>
          <w:szCs w:val="28"/>
        </w:rPr>
        <w:t>Наровчатского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области»  (далее - МФЦ) в соответствии с соглашением о взаимодействии, заключенным между МФЦ и Управлением, предоставляющим муниципальную услугу (далее - соглашение о взаимодействии), с момента вступления в силу соглашения о взаимодействии. </w:t>
      </w:r>
    </w:p>
    <w:p w:rsidR="005145B1" w:rsidRPr="0015327F" w:rsidRDefault="005145B1" w:rsidP="0015327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  <w:r w:rsidRPr="007D2AEA">
        <w:rPr>
          <w:rFonts w:ascii="Times New Roman" w:hAnsi="Times New Roman"/>
          <w:color w:val="000000"/>
          <w:szCs w:val="28"/>
        </w:rPr>
        <w:t>Адрес места нахождения: 4426</w:t>
      </w:r>
      <w:r w:rsidR="00E76046">
        <w:rPr>
          <w:rFonts w:ascii="Times New Roman" w:hAnsi="Times New Roman"/>
          <w:color w:val="000000"/>
          <w:szCs w:val="28"/>
        </w:rPr>
        <w:t>3</w:t>
      </w:r>
      <w:r w:rsidRPr="007D2AEA">
        <w:rPr>
          <w:rFonts w:ascii="Times New Roman" w:hAnsi="Times New Roman"/>
          <w:color w:val="000000"/>
          <w:szCs w:val="28"/>
        </w:rPr>
        <w:t xml:space="preserve">0, Пензенская область, </w:t>
      </w:r>
      <w:r w:rsidR="00C70D0C">
        <w:rPr>
          <w:rFonts w:ascii="Times New Roman" w:hAnsi="Times New Roman"/>
          <w:color w:val="000000"/>
          <w:szCs w:val="28"/>
        </w:rPr>
        <w:t>Наровчатский</w:t>
      </w:r>
      <w:r w:rsidRPr="007D2AEA">
        <w:rPr>
          <w:rFonts w:ascii="Times New Roman" w:hAnsi="Times New Roman"/>
          <w:color w:val="000000"/>
          <w:szCs w:val="28"/>
        </w:rPr>
        <w:t xml:space="preserve"> район, </w:t>
      </w:r>
      <w:r w:rsidR="00E76046">
        <w:rPr>
          <w:rFonts w:ascii="Times New Roman" w:hAnsi="Times New Roman"/>
          <w:color w:val="000000"/>
          <w:szCs w:val="28"/>
        </w:rPr>
        <w:t>село Наровчат, улица Советская, д. 28/2.</w:t>
      </w:r>
    </w:p>
    <w:p w:rsidR="005145B1" w:rsidRDefault="005145B1" w:rsidP="0015327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Pr="0015327F">
        <w:rPr>
          <w:rFonts w:ascii="Times New Roman" w:hAnsi="Times New Roman"/>
          <w:szCs w:val="28"/>
        </w:rPr>
        <w:t>елефон</w:t>
      </w:r>
      <w:r>
        <w:rPr>
          <w:rFonts w:ascii="Times New Roman" w:hAnsi="Times New Roman"/>
          <w:szCs w:val="28"/>
        </w:rPr>
        <w:t xml:space="preserve">: 8 </w:t>
      </w:r>
      <w:r w:rsidRPr="0015327F">
        <w:rPr>
          <w:rFonts w:ascii="Times New Roman" w:hAnsi="Times New Roman"/>
          <w:szCs w:val="28"/>
        </w:rPr>
        <w:t xml:space="preserve"> (8416</w:t>
      </w:r>
      <w:r w:rsidR="00E76046">
        <w:rPr>
          <w:rFonts w:ascii="Times New Roman" w:hAnsi="Times New Roman"/>
          <w:szCs w:val="28"/>
        </w:rPr>
        <w:t>3</w:t>
      </w:r>
      <w:r w:rsidRPr="0015327F">
        <w:rPr>
          <w:rFonts w:ascii="Times New Roman" w:hAnsi="Times New Roman"/>
          <w:szCs w:val="28"/>
        </w:rPr>
        <w:t xml:space="preserve">) </w:t>
      </w:r>
      <w:r w:rsidR="00E76046">
        <w:rPr>
          <w:rFonts w:ascii="Times New Roman" w:hAnsi="Times New Roman"/>
          <w:szCs w:val="28"/>
        </w:rPr>
        <w:t xml:space="preserve"> 2-10-90, 2-05-50.</w:t>
      </w:r>
    </w:p>
    <w:p w:rsidR="005145B1" w:rsidRDefault="005145B1" w:rsidP="0015327F">
      <w:pPr>
        <w:ind w:firstLine="0"/>
        <w:rPr>
          <w:rFonts w:ascii="Times New Roman" w:hAnsi="Times New Roman"/>
          <w:szCs w:val="28"/>
        </w:rPr>
      </w:pPr>
      <w:r w:rsidRPr="0015327F">
        <w:rPr>
          <w:rFonts w:ascii="Times New Roman" w:hAnsi="Times New Roman"/>
          <w:szCs w:val="28"/>
        </w:rPr>
        <w:t>Прием Заявителей осуществляется в соответствии со следующим графиком</w:t>
      </w:r>
      <w:r>
        <w:rPr>
          <w:rFonts w:ascii="Times New Roman" w:hAnsi="Times New Roman"/>
          <w:szCs w:val="28"/>
        </w:rPr>
        <w:t xml:space="preserve"> работы</w:t>
      </w:r>
      <w:r w:rsidRPr="0015327F">
        <w:rPr>
          <w:rFonts w:ascii="Times New Roman" w:hAnsi="Times New Roman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003"/>
        <w:gridCol w:w="6633"/>
      </w:tblGrid>
      <w:tr w:rsidR="005145B1" w:rsidRPr="00CB5215" w:rsidTr="007D2AEA">
        <w:tc>
          <w:tcPr>
            <w:tcW w:w="3003" w:type="dxa"/>
          </w:tcPr>
          <w:p w:rsidR="005145B1" w:rsidRPr="00CB5215" w:rsidRDefault="005145B1" w:rsidP="007D2AEA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  <w:p w:rsidR="005145B1" w:rsidRPr="00CB5215" w:rsidRDefault="005145B1" w:rsidP="007D2AEA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  <w:p w:rsidR="005145B1" w:rsidRPr="00CB5215" w:rsidRDefault="005145B1" w:rsidP="007D2AEA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  <w:p w:rsidR="005145B1" w:rsidRPr="00CB5215" w:rsidRDefault="005145B1" w:rsidP="007D2AEA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  <w:p w:rsidR="005145B1" w:rsidRPr="00CB5215" w:rsidRDefault="005145B1" w:rsidP="007D2AEA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  <w:p w:rsidR="005145B1" w:rsidRPr="00CB5215" w:rsidRDefault="005145B1" w:rsidP="007D2AEA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  <w:p w:rsidR="005145B1" w:rsidRPr="00CB5215" w:rsidRDefault="005145B1" w:rsidP="007D2AEA">
            <w:pPr>
              <w:pStyle w:val="ConsPlusNormal"/>
              <w:spacing w:line="276" w:lineRule="auto"/>
              <w:ind w:left="567"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6633" w:type="dxa"/>
          </w:tcPr>
          <w:p w:rsidR="005145B1" w:rsidRPr="00CB5215" w:rsidRDefault="005145B1" w:rsidP="007D2AEA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с 8.00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7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7D2AEA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с 8.00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7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7D2AEA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с 8.00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7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7D2AEA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с 8.00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7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7D2AEA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с 8.00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7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CB5215" w:rsidRDefault="005145B1" w:rsidP="0015327F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</w:pP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с 8.00 до 1</w:t>
            </w:r>
            <w:r w:rsidR="00E76046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4</w:t>
            </w:r>
            <w:r w:rsidRPr="00CB5215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 xml:space="preserve">.00 </w:t>
            </w:r>
          </w:p>
          <w:p w:rsidR="005145B1" w:rsidRPr="00A62ADF" w:rsidRDefault="005145B1" w:rsidP="007D2AEA">
            <w:pPr>
              <w:pStyle w:val="ConsPlusNormal"/>
              <w:spacing w:line="276" w:lineRule="auto"/>
              <w:ind w:firstLine="567"/>
              <w:jc w:val="both"/>
              <w:rPr>
                <w:sz w:val="20"/>
                <w:szCs w:val="20"/>
                <w:lang w:eastAsia="en-US"/>
              </w:rPr>
            </w:pPr>
            <w:r w:rsidRPr="00CB52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выходной день</w:t>
            </w:r>
          </w:p>
        </w:tc>
      </w:tr>
    </w:tbl>
    <w:p w:rsidR="00E76046" w:rsidRPr="007E568A" w:rsidRDefault="00E76046" w:rsidP="00E76046">
      <w:pPr>
        <w:ind w:firstLine="567"/>
        <w:rPr>
          <w:rFonts w:ascii="Times New Roman" w:hAnsi="Times New Roman"/>
          <w:szCs w:val="28"/>
        </w:rPr>
      </w:pPr>
      <w:r w:rsidRPr="007E568A">
        <w:rPr>
          <w:rFonts w:ascii="Times New Roman" w:hAnsi="Times New Roman"/>
          <w:szCs w:val="28"/>
        </w:rPr>
        <w:t xml:space="preserve">официальный сайт организации МФЦ: </w:t>
      </w:r>
      <w:r w:rsidRPr="007E568A">
        <w:rPr>
          <w:rFonts w:ascii="Times New Roman" w:hAnsi="Times New Roman"/>
          <w:szCs w:val="28"/>
          <w:lang w:val="en-US"/>
        </w:rPr>
        <w:t>http</w:t>
      </w:r>
      <w:r w:rsidRPr="007E568A">
        <w:rPr>
          <w:rFonts w:ascii="Times New Roman" w:hAnsi="Times New Roman"/>
          <w:szCs w:val="28"/>
        </w:rPr>
        <w:t>://</w:t>
      </w:r>
      <w:r w:rsidRPr="007E568A">
        <w:rPr>
          <w:rFonts w:ascii="Times New Roman" w:hAnsi="Times New Roman"/>
          <w:szCs w:val="28"/>
          <w:lang w:val="en-US"/>
        </w:rPr>
        <w:t>www</w:t>
      </w:r>
      <w:r w:rsidRPr="007E568A">
        <w:rPr>
          <w:rFonts w:ascii="Times New Roman" w:hAnsi="Times New Roman"/>
          <w:szCs w:val="28"/>
        </w:rPr>
        <w:t>.</w:t>
      </w:r>
      <w:r w:rsidRPr="007E568A">
        <w:rPr>
          <w:rFonts w:ascii="Times New Roman" w:hAnsi="Times New Roman"/>
          <w:szCs w:val="28"/>
          <w:lang w:val="en-US"/>
        </w:rPr>
        <w:t>mfcinfo</w:t>
      </w:r>
      <w:r w:rsidRPr="007E568A">
        <w:rPr>
          <w:rFonts w:ascii="Times New Roman" w:hAnsi="Times New Roman"/>
          <w:szCs w:val="28"/>
        </w:rPr>
        <w:t>.</w:t>
      </w:r>
      <w:r w:rsidRPr="007E568A">
        <w:rPr>
          <w:rFonts w:ascii="Times New Roman" w:hAnsi="Times New Roman"/>
          <w:szCs w:val="28"/>
          <w:lang w:val="en-US"/>
        </w:rPr>
        <w:t>ru</w:t>
      </w:r>
    </w:p>
    <w:p w:rsidR="00E76046" w:rsidRPr="007E568A" w:rsidRDefault="00E76046" w:rsidP="00E76046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7E568A">
        <w:rPr>
          <w:rFonts w:ascii="Times New Roman" w:hAnsi="Times New Roman"/>
          <w:szCs w:val="28"/>
        </w:rPr>
        <w:t xml:space="preserve">адрес электронной почты МФЦ: </w:t>
      </w:r>
      <w:r w:rsidRPr="007E568A">
        <w:rPr>
          <w:rFonts w:ascii="Times New Roman" w:hAnsi="Times New Roman"/>
          <w:szCs w:val="28"/>
          <w:lang w:val="en-US"/>
        </w:rPr>
        <w:t>mfcnar</w:t>
      </w:r>
      <w:r w:rsidRPr="007E568A">
        <w:rPr>
          <w:rFonts w:ascii="Times New Roman" w:hAnsi="Times New Roman"/>
          <w:szCs w:val="28"/>
        </w:rPr>
        <w:t>@</w:t>
      </w:r>
      <w:r w:rsidRPr="007E568A">
        <w:rPr>
          <w:rFonts w:ascii="Times New Roman" w:hAnsi="Times New Roman"/>
          <w:szCs w:val="28"/>
          <w:lang w:val="en-US"/>
        </w:rPr>
        <w:t>mail</w:t>
      </w:r>
      <w:r w:rsidRPr="007E568A">
        <w:rPr>
          <w:rFonts w:ascii="Times New Roman" w:hAnsi="Times New Roman"/>
          <w:szCs w:val="28"/>
        </w:rPr>
        <w:t>.</w:t>
      </w:r>
      <w:proofErr w:type="spellStart"/>
      <w:r w:rsidRPr="007E568A">
        <w:rPr>
          <w:rFonts w:ascii="Times New Roman" w:hAnsi="Times New Roman"/>
          <w:szCs w:val="28"/>
        </w:rPr>
        <w:t>ru</w:t>
      </w:r>
      <w:proofErr w:type="spellEnd"/>
      <w:r w:rsidRPr="007E568A">
        <w:rPr>
          <w:rFonts w:ascii="Times New Roman" w:hAnsi="Times New Roman"/>
          <w:szCs w:val="28"/>
        </w:rPr>
        <w:t>.</w:t>
      </w:r>
    </w:p>
    <w:p w:rsidR="00E76046" w:rsidRDefault="00E76046" w:rsidP="00C76119">
      <w:pPr>
        <w:shd w:val="clear" w:color="auto" w:fill="FFFFFF"/>
        <w:spacing w:before="312"/>
        <w:ind w:firstLine="567"/>
        <w:jc w:val="center"/>
        <w:rPr>
          <w:rFonts w:asciiTheme="minorHAnsi" w:hAnsiTheme="minorHAnsi"/>
          <w:b/>
          <w:szCs w:val="28"/>
        </w:rPr>
      </w:pPr>
      <w:bookmarkStart w:id="4" w:name="Par144"/>
      <w:bookmarkEnd w:id="4"/>
    </w:p>
    <w:p w:rsidR="00E76046" w:rsidRDefault="00E76046" w:rsidP="00C76119">
      <w:pPr>
        <w:shd w:val="clear" w:color="auto" w:fill="FFFFFF"/>
        <w:spacing w:before="312"/>
        <w:ind w:firstLine="567"/>
        <w:jc w:val="center"/>
        <w:rPr>
          <w:rFonts w:asciiTheme="minorHAnsi" w:hAnsiTheme="minorHAnsi"/>
          <w:b/>
          <w:szCs w:val="28"/>
        </w:rPr>
      </w:pPr>
    </w:p>
    <w:p w:rsidR="005145B1" w:rsidRDefault="005145B1" w:rsidP="00C76119">
      <w:pPr>
        <w:shd w:val="clear" w:color="auto" w:fill="FFFFFF"/>
        <w:spacing w:before="312"/>
        <w:ind w:firstLine="567"/>
        <w:jc w:val="center"/>
        <w:rPr>
          <w:rFonts w:ascii="Calibri" w:hAnsi="Calibri"/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>
        <w:rPr>
          <w:b/>
          <w:szCs w:val="28"/>
        </w:rPr>
        <w:t>. Стандарт предоставления муниципальной услуги</w:t>
      </w:r>
    </w:p>
    <w:p w:rsidR="005145B1" w:rsidRDefault="005145B1" w:rsidP="00C7611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5145B1" w:rsidRDefault="005145B1" w:rsidP="00C761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2.1. Наименование муниципальной услуги - «Назначение пенсии за выслугу лет муниципальным служащим».</w:t>
      </w: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Краткое наименование муниципальной услуги не предусмотрено.</w:t>
      </w: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45B1" w:rsidRPr="00CC61AF" w:rsidRDefault="005145B1" w:rsidP="00C761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61AF">
        <w:rPr>
          <w:rFonts w:ascii="Times New Roman" w:hAnsi="Times New Roman" w:cs="Times New Roman"/>
          <w:b/>
          <w:color w:val="000000"/>
          <w:sz w:val="28"/>
          <w:szCs w:val="28"/>
        </w:rPr>
        <w:t>Наименование органа местного самоуправления,</w:t>
      </w:r>
    </w:p>
    <w:p w:rsidR="005145B1" w:rsidRPr="00CC61AF" w:rsidRDefault="005145B1" w:rsidP="00C7611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CC61AF">
        <w:rPr>
          <w:rFonts w:ascii="Times New Roman" w:hAnsi="Times New Roman" w:cs="Times New Roman"/>
          <w:b/>
          <w:color w:val="000000"/>
          <w:sz w:val="28"/>
          <w:szCs w:val="28"/>
        </w:rPr>
        <w:t>предоставляющего</w:t>
      </w:r>
      <w:proofErr w:type="gramEnd"/>
      <w:r w:rsidRPr="00CC61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муниципальную услугу</w:t>
      </w:r>
    </w:p>
    <w:p w:rsidR="005145B1" w:rsidRPr="00CC61AF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Cs w:val="28"/>
        </w:rPr>
      </w:pPr>
    </w:p>
    <w:p w:rsidR="005145B1" w:rsidRPr="00CC61AF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Cs w:val="28"/>
        </w:rPr>
      </w:pPr>
      <w:r w:rsidRPr="00CC61AF">
        <w:rPr>
          <w:rFonts w:ascii="Times New Roman" w:hAnsi="Times New Roman"/>
          <w:color w:val="000000"/>
          <w:szCs w:val="28"/>
        </w:rPr>
        <w:t>2.2. Предоставление муниципальной услуги осуществляет</w:t>
      </w:r>
      <w:r w:rsidR="00E76046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Управление социальной защиты населения а</w:t>
      </w:r>
      <w:r w:rsidRPr="00CC61AF">
        <w:rPr>
          <w:rFonts w:ascii="Times New Roman" w:hAnsi="Times New Roman"/>
          <w:color w:val="000000"/>
          <w:szCs w:val="28"/>
        </w:rPr>
        <w:t>дминистраци</w:t>
      </w:r>
      <w:r>
        <w:rPr>
          <w:rFonts w:ascii="Times New Roman" w:hAnsi="Times New Roman"/>
          <w:color w:val="000000"/>
          <w:szCs w:val="28"/>
        </w:rPr>
        <w:t>и</w:t>
      </w:r>
      <w:r w:rsidRPr="00CC61AF">
        <w:rPr>
          <w:rFonts w:ascii="Times New Roman" w:hAnsi="Times New Roman"/>
          <w:color w:val="000000"/>
          <w:szCs w:val="28"/>
        </w:rPr>
        <w:t xml:space="preserve"> </w:t>
      </w:r>
      <w:r w:rsidR="00E76046">
        <w:rPr>
          <w:rFonts w:ascii="Times New Roman" w:hAnsi="Times New Roman"/>
          <w:color w:val="000000"/>
          <w:szCs w:val="28"/>
        </w:rPr>
        <w:t xml:space="preserve">и охраны труда </w:t>
      </w:r>
      <w:r w:rsidR="00777577">
        <w:rPr>
          <w:rFonts w:ascii="Times New Roman" w:hAnsi="Times New Roman"/>
          <w:color w:val="000000"/>
          <w:szCs w:val="28"/>
        </w:rPr>
        <w:t>Наровчатского</w:t>
      </w:r>
      <w:r w:rsidRPr="00CC61AF">
        <w:rPr>
          <w:rFonts w:ascii="Times New Roman" w:hAnsi="Times New Roman"/>
          <w:color w:val="000000"/>
          <w:szCs w:val="28"/>
        </w:rPr>
        <w:t xml:space="preserve"> района Пензенской области.</w:t>
      </w:r>
    </w:p>
    <w:p w:rsidR="005145B1" w:rsidRPr="00D46FCA" w:rsidRDefault="005145B1" w:rsidP="00C76119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</w:rPr>
        <w:t>2.3.</w:t>
      </w:r>
      <w:r>
        <w:rPr>
          <w:rFonts w:ascii="Times New Roman" w:hAnsi="Times New Roman"/>
          <w:szCs w:val="28"/>
          <w:lang w:eastAsia="en-US"/>
        </w:rPr>
        <w:t xml:space="preserve"> Результатом предоставления муниципальной услуги являются:</w:t>
      </w: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назначение пенсии за выслугу лет муниципальным служащим;</w:t>
      </w: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отказ в назначении пенсии за выслугу лет муниципальным служащим.</w:t>
      </w:r>
    </w:p>
    <w:p w:rsidR="005145B1" w:rsidRDefault="005145B1" w:rsidP="00C7611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5145B1" w:rsidRDefault="005145B1" w:rsidP="00C761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назначения пенсии за выслугу муниципальным служащим или отказ в назначении пенсии за выслугу лет не может превышать </w:t>
      </w:r>
      <w:r w:rsidR="00E76046">
        <w:rPr>
          <w:rFonts w:ascii="Times New Roman" w:hAnsi="Times New Roman" w:cs="Times New Roman"/>
          <w:color w:val="000000"/>
          <w:sz w:val="28"/>
          <w:szCs w:val="28"/>
        </w:rPr>
        <w:t>90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дней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в Управление.</w:t>
      </w:r>
    </w:p>
    <w:p w:rsidR="005145B1" w:rsidRDefault="005145B1" w:rsidP="006A24EA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В случае представления заявления через МФЦ срок, указанный в </w:t>
      </w:r>
      <w:hyperlink r:id="rId13" w:anchor="P109" w:history="1">
        <w:r w:rsidRPr="008C6F94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пункте</w:t>
        </w:r>
        <w:r w:rsidR="00E76046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Pr="008C6F94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2.4</w:t>
        </w:r>
      </w:hyperlink>
      <w:r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исчисляется со дня передачи МФЦ заявления и документов, указанных в </w:t>
      </w:r>
      <w:hyperlink r:id="rId14" w:anchor="P136" w:history="1">
        <w:r w:rsidRPr="008C6F94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пункте </w:t>
        </w:r>
      </w:hyperlink>
      <w:r w:rsidRPr="008C6F94">
        <w:rPr>
          <w:rFonts w:ascii="Times New Roman" w:hAnsi="Times New Roman" w:cs="Times New Roman"/>
          <w:color w:val="000000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(при их наличии), в Управление.</w:t>
      </w:r>
    </w:p>
    <w:p w:rsidR="005145B1" w:rsidRDefault="005145B1" w:rsidP="005E6B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Правовые основания для предоставления муниципальной услуги</w:t>
      </w:r>
    </w:p>
    <w:p w:rsidR="005145B1" w:rsidRDefault="005145B1" w:rsidP="00C761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2.5.Правовыми основаниями для предоставления муниципальной услуги являются:</w:t>
      </w: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2.5.1. </w:t>
      </w:r>
      <w:hyperlink r:id="rId15" w:history="1">
        <w:r w:rsidRPr="005E6BE3">
          <w:rPr>
            <w:rStyle w:val="a3"/>
            <w:color w:val="000000"/>
            <w:szCs w:val="28"/>
            <w:u w:val="none"/>
            <w:lang w:eastAsia="en-US"/>
          </w:rPr>
          <w:t>Конституция</w:t>
        </w:r>
      </w:hyperlink>
      <w:r>
        <w:rPr>
          <w:rFonts w:ascii="Times New Roman" w:hAnsi="Times New Roman"/>
          <w:szCs w:val="28"/>
          <w:lang w:eastAsia="en-US"/>
        </w:rPr>
        <w:t xml:space="preserve"> Российской Федерации, принятая всенародным голосованием 12.12.1993;</w:t>
      </w:r>
    </w:p>
    <w:p w:rsidR="005145B1" w:rsidRDefault="005145B1" w:rsidP="00C76119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2.5.2. Федеральный закон от 15.12.2001 № 166-ФЗ «О государственном пенсионном обеспечении в Российской Федерации»;</w:t>
      </w:r>
    </w:p>
    <w:p w:rsidR="005145B1" w:rsidRDefault="005145B1" w:rsidP="00C76119">
      <w:pPr>
        <w:spacing w:line="100" w:lineRule="atLeast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2.5.3. Федеральный закон от 06.10.2003 № 131-ФЗ «Об общих принципах организации местного самоуправления в Российской Федерации»;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 Федеральный закон от 27.07.2006 № 152-ФЗ «О персональных данных»;</w:t>
      </w:r>
    </w:p>
    <w:p w:rsidR="005145B1" w:rsidRDefault="005145B1" w:rsidP="00C76119">
      <w:pPr>
        <w:pStyle w:val="ConsPlusNormal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2.5.5. Федеральный </w:t>
      </w:r>
      <w:hyperlink r:id="rId16" w:history="1">
        <w:r w:rsidRPr="008C6F94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2.5.6. Федеральный закон от 02.03.2007 № 25-ФЗ «О муниципальной службе в Российской Федерации»;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lastRenderedPageBreak/>
        <w:t xml:space="preserve">2.5.7. Федеральный </w:t>
      </w:r>
      <w:hyperlink r:id="rId17" w:history="1">
        <w:r w:rsidRPr="008C6F94">
          <w:rPr>
            <w:rStyle w:val="a3"/>
            <w:rFonts w:ascii="Times New Roman" w:hAnsi="Times New Roman"/>
            <w:color w:val="000000"/>
            <w:szCs w:val="28"/>
            <w:u w:val="none"/>
            <w:lang w:eastAsia="en-US"/>
          </w:rPr>
          <w:t>закон</w:t>
        </w:r>
      </w:hyperlink>
      <w:r>
        <w:rPr>
          <w:rFonts w:ascii="Times New Roman" w:hAnsi="Times New Roman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</w:t>
      </w:r>
      <w:r>
        <w:rPr>
          <w:rFonts w:ascii="Times New Roman" w:hAnsi="Times New Roman"/>
          <w:szCs w:val="28"/>
        </w:rPr>
        <w:t>(далее - ФЗ № 210-ФЗ);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2.5.8. Федеральный </w:t>
      </w:r>
      <w:hyperlink r:id="rId18" w:history="1">
        <w:r w:rsidRPr="008C6F94">
          <w:rPr>
            <w:rStyle w:val="a3"/>
            <w:rFonts w:ascii="Times New Roman" w:hAnsi="Times New Roman"/>
            <w:color w:val="000000"/>
            <w:szCs w:val="28"/>
            <w:u w:val="none"/>
            <w:lang w:eastAsia="en-US"/>
          </w:rPr>
          <w:t>закон</w:t>
        </w:r>
      </w:hyperlink>
      <w:r>
        <w:rPr>
          <w:rFonts w:ascii="Times New Roman" w:hAnsi="Times New Roman"/>
          <w:szCs w:val="28"/>
          <w:lang w:eastAsia="en-US"/>
        </w:rPr>
        <w:t xml:space="preserve"> от 06.04.2011 № 63-ФЗ «Об электронной подписи» </w:t>
      </w:r>
      <w:r>
        <w:rPr>
          <w:rFonts w:ascii="Times New Roman" w:hAnsi="Times New Roman"/>
          <w:szCs w:val="28"/>
        </w:rPr>
        <w:t>(</w:t>
      </w:r>
      <w:r>
        <w:rPr>
          <w:rFonts w:ascii="Times New Roman" w:hAnsi="Times New Roman"/>
          <w:szCs w:val="28"/>
          <w:lang w:eastAsia="en-US"/>
        </w:rPr>
        <w:t>далее - ФЗ № 63-ФЗ);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2.5.9. Федеральный </w:t>
      </w:r>
      <w:hyperlink r:id="rId19" w:history="1">
        <w:r w:rsidRPr="008C6F94">
          <w:rPr>
            <w:rStyle w:val="a3"/>
            <w:rFonts w:ascii="Times New Roman" w:hAnsi="Times New Roman"/>
            <w:color w:val="000000"/>
            <w:szCs w:val="28"/>
            <w:u w:val="none"/>
            <w:lang w:eastAsia="en-US"/>
          </w:rPr>
          <w:t>закон</w:t>
        </w:r>
      </w:hyperlink>
      <w:r>
        <w:rPr>
          <w:rFonts w:ascii="Times New Roman" w:hAnsi="Times New Roman"/>
          <w:szCs w:val="28"/>
          <w:lang w:eastAsia="en-US"/>
        </w:rPr>
        <w:t xml:space="preserve"> от 28.12.2013 № 400-ФЗ «О страховых пенсиях»;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2.5.10. </w:t>
      </w:r>
      <w:hyperlink r:id="rId20" w:history="1">
        <w:r w:rsidRPr="008C6F94">
          <w:rPr>
            <w:rStyle w:val="a3"/>
            <w:rFonts w:ascii="Times New Roman" w:hAnsi="Times New Roman"/>
            <w:color w:val="000000"/>
            <w:szCs w:val="28"/>
            <w:u w:val="none"/>
            <w:lang w:eastAsia="en-US"/>
          </w:rPr>
          <w:t>Закон</w:t>
        </w:r>
      </w:hyperlink>
      <w:r>
        <w:rPr>
          <w:rFonts w:ascii="Times New Roman" w:hAnsi="Times New Roman"/>
          <w:szCs w:val="28"/>
          <w:lang w:eastAsia="en-US"/>
        </w:rPr>
        <w:t xml:space="preserve">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2.5.11. Закон Пензенской области от 10.10.2007 № 1390-ЗПО «О муниципальной службе в Пензенской области»;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>2.5.12.</w:t>
      </w:r>
      <w:hyperlink r:id="rId21" w:history="1">
        <w:r w:rsidRPr="008C6F94">
          <w:rPr>
            <w:rStyle w:val="a3"/>
            <w:color w:val="00000A"/>
            <w:szCs w:val="28"/>
            <w:u w:val="none"/>
          </w:rPr>
          <w:t>Устав</w:t>
        </w:r>
      </w:hyperlink>
      <w:r>
        <w:rPr>
          <w:rFonts w:ascii="Times New Roman" w:hAnsi="Times New Roman"/>
          <w:szCs w:val="28"/>
        </w:rPr>
        <w:t xml:space="preserve"> </w:t>
      </w:r>
      <w:r w:rsidR="00777577">
        <w:rPr>
          <w:rFonts w:ascii="Times New Roman" w:hAnsi="Times New Roman"/>
          <w:szCs w:val="28"/>
        </w:rPr>
        <w:t>Наровчатского</w:t>
      </w:r>
      <w:r>
        <w:rPr>
          <w:rFonts w:ascii="Times New Roman" w:hAnsi="Times New Roman"/>
          <w:szCs w:val="28"/>
        </w:rPr>
        <w:t xml:space="preserve"> района Пензенской области;</w:t>
      </w:r>
    </w:p>
    <w:p w:rsidR="002C2010" w:rsidRDefault="002C2010" w:rsidP="002C2010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2.5.13. Решение Собрания Представителей Наровчатского района Пензенской области от 28.07.2017 № 589-65/3 «Об утверждении Положения о пенсионном обеспечении за выслугу лет муниципальных служащих Наровчатского района Пензенской области»;</w:t>
      </w:r>
    </w:p>
    <w:p w:rsidR="005145B1" w:rsidRDefault="005145B1" w:rsidP="002C2010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2.5.1</w:t>
      </w:r>
      <w:r w:rsidR="002C2010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Постановление администрации </w:t>
      </w:r>
      <w:r w:rsidR="00777577">
        <w:rPr>
          <w:rFonts w:ascii="Times New Roman" w:hAnsi="Times New Roman"/>
          <w:szCs w:val="28"/>
        </w:rPr>
        <w:t>Наровчатского</w:t>
      </w:r>
      <w:r>
        <w:rPr>
          <w:rFonts w:ascii="Times New Roman" w:hAnsi="Times New Roman"/>
          <w:szCs w:val="28"/>
        </w:rPr>
        <w:t xml:space="preserve"> района Пензенской области от </w:t>
      </w:r>
      <w:r w:rsidR="002C2010" w:rsidRPr="00413FAA">
        <w:rPr>
          <w:rFonts w:ascii="Times New Roman" w:hAnsi="Times New Roman"/>
          <w:szCs w:val="28"/>
        </w:rPr>
        <w:t xml:space="preserve">19.07.2016 № 163 </w:t>
      </w:r>
      <w:r>
        <w:rPr>
          <w:rFonts w:ascii="Times New Roman" w:hAnsi="Times New Roman"/>
          <w:szCs w:val="28"/>
        </w:rPr>
        <w:t>«</w:t>
      </w:r>
      <w:r w:rsidR="002C2010" w:rsidRPr="00413FAA">
        <w:rPr>
          <w:rFonts w:ascii="Times New Roman" w:hAnsi="Times New Roman"/>
          <w:szCs w:val="28"/>
        </w:rPr>
        <w:t>Об утверждении Реестра муниципальных услуг (функций) Наровчат</w:t>
      </w:r>
      <w:r w:rsidR="002C2010">
        <w:rPr>
          <w:rFonts w:ascii="Times New Roman" w:hAnsi="Times New Roman"/>
          <w:szCs w:val="28"/>
        </w:rPr>
        <w:t>ского района Пензенской области</w:t>
      </w:r>
      <w:r>
        <w:rPr>
          <w:rFonts w:ascii="Times New Roman" w:hAnsi="Times New Roman"/>
          <w:szCs w:val="28"/>
        </w:rPr>
        <w:t>»;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2.5.1</w:t>
      </w:r>
      <w:r w:rsidR="002C2010">
        <w:rPr>
          <w:rFonts w:ascii="Times New Roman" w:hAnsi="Times New Roman"/>
          <w:szCs w:val="28"/>
        </w:rPr>
        <w:t>5</w:t>
      </w:r>
      <w:r w:rsidRPr="008C6F94">
        <w:rPr>
          <w:rFonts w:ascii="Times New Roman" w:hAnsi="Times New Roman"/>
          <w:szCs w:val="28"/>
        </w:rPr>
        <w:t xml:space="preserve">. </w:t>
      </w:r>
      <w:hyperlink r:id="rId22" w:history="1">
        <w:r w:rsidRPr="008C6F94">
          <w:rPr>
            <w:rStyle w:val="a3"/>
            <w:color w:val="00000A"/>
            <w:szCs w:val="28"/>
            <w:u w:val="none"/>
          </w:rPr>
          <w:t>Постановление</w:t>
        </w:r>
      </w:hyperlink>
      <w:r w:rsidR="002C2010">
        <w:rPr>
          <w:rFonts w:asciiTheme="minorHAnsi" w:hAnsiTheme="minorHAnsi"/>
        </w:rPr>
        <w:t xml:space="preserve"> </w:t>
      </w:r>
      <w:r>
        <w:rPr>
          <w:rFonts w:ascii="Times New Roman" w:hAnsi="Times New Roman"/>
          <w:szCs w:val="28"/>
        </w:rPr>
        <w:t xml:space="preserve">администрации </w:t>
      </w:r>
      <w:r w:rsidR="00777577">
        <w:rPr>
          <w:rFonts w:ascii="Times New Roman" w:hAnsi="Times New Roman"/>
          <w:szCs w:val="28"/>
        </w:rPr>
        <w:t>Наровчатского</w:t>
      </w:r>
      <w:r>
        <w:rPr>
          <w:rFonts w:ascii="Times New Roman" w:hAnsi="Times New Roman"/>
          <w:szCs w:val="28"/>
        </w:rPr>
        <w:t xml:space="preserve"> района Пензенской области от </w:t>
      </w:r>
      <w:r w:rsidR="002C2010" w:rsidRPr="00413FAA">
        <w:rPr>
          <w:rFonts w:ascii="Times New Roman" w:hAnsi="Times New Roman"/>
          <w:szCs w:val="28"/>
        </w:rPr>
        <w:t xml:space="preserve">21.07.2011 № 176 </w:t>
      </w:r>
      <w:r>
        <w:rPr>
          <w:rFonts w:ascii="Times New Roman" w:hAnsi="Times New Roman"/>
          <w:szCs w:val="28"/>
        </w:rPr>
        <w:t xml:space="preserve"> «</w:t>
      </w:r>
      <w:r w:rsidR="002C2010" w:rsidRPr="00413FAA">
        <w:rPr>
          <w:rFonts w:ascii="Times New Roman" w:hAnsi="Times New Roman"/>
          <w:szCs w:val="28"/>
        </w:rPr>
        <w:t>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Наровчатского района Пензенской области</w:t>
      </w:r>
      <w:r>
        <w:rPr>
          <w:rFonts w:ascii="Times New Roman" w:hAnsi="Times New Roman"/>
          <w:szCs w:val="28"/>
        </w:rPr>
        <w:t>»</w:t>
      </w:r>
      <w:r w:rsidR="002C2010">
        <w:rPr>
          <w:rFonts w:ascii="Times New Roman" w:hAnsi="Times New Roman"/>
          <w:szCs w:val="28"/>
        </w:rPr>
        <w:t>.</w:t>
      </w:r>
    </w:p>
    <w:p w:rsidR="002C2010" w:rsidRPr="007E568A" w:rsidRDefault="002C2010" w:rsidP="002C2010">
      <w:pPr>
        <w:pStyle w:val="ConsPlusNormal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C2010">
        <w:rPr>
          <w:rFonts w:ascii="Times New Roman" w:hAnsi="Times New Roman"/>
          <w:sz w:val="28"/>
          <w:szCs w:val="28"/>
        </w:rPr>
        <w:t>2.5.16.</w:t>
      </w:r>
      <w:r>
        <w:rPr>
          <w:rFonts w:ascii="Times New Roman" w:hAnsi="Times New Roman"/>
          <w:szCs w:val="28"/>
        </w:rPr>
        <w:t xml:space="preserve"> </w:t>
      </w:r>
      <w:r w:rsidRPr="007E568A">
        <w:rPr>
          <w:rFonts w:ascii="Times New Roman" w:eastAsia="Calibri" w:hAnsi="Times New Roman"/>
          <w:sz w:val="28"/>
          <w:szCs w:val="28"/>
          <w:lang w:eastAsia="en-US"/>
        </w:rPr>
        <w:t>настоящим Административным регламентом.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 Исчерпывающий перечень документов, необходимых для предоставления муниципальной услуги: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 Документы, предоставляемые заявителем самостоятельно: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2.6.1.1. </w:t>
      </w:r>
      <w:hyperlink r:id="rId23" w:history="1">
        <w:r w:rsidRPr="008C6F94">
          <w:rPr>
            <w:rStyle w:val="a3"/>
            <w:rFonts w:ascii="Times New Roman" w:hAnsi="Times New Roman"/>
            <w:color w:val="000000"/>
            <w:szCs w:val="28"/>
            <w:u w:val="none"/>
            <w:lang w:eastAsia="en-US"/>
          </w:rPr>
          <w:t>Заявление</w:t>
        </w:r>
      </w:hyperlink>
      <w:r w:rsidR="002C2010">
        <w:rPr>
          <w:rFonts w:ascii="Times New Roman" w:hAnsi="Times New Roman"/>
          <w:szCs w:val="28"/>
          <w:lang w:eastAsia="en-US"/>
        </w:rPr>
        <w:t xml:space="preserve"> по форме (Приложение</w:t>
      </w:r>
      <w:r>
        <w:rPr>
          <w:rFonts w:ascii="Times New Roman" w:hAnsi="Times New Roman"/>
          <w:szCs w:val="28"/>
          <w:lang w:eastAsia="en-US"/>
        </w:rPr>
        <w:t xml:space="preserve"> 1 к Административному регламенту);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2.6.1.2. Копия документа, удостоверяющего личность;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2.6.1.3. Копия трудовой книжки;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2.6.1.4. Копия военного билета (для муниципальных служащих, проходивших военную службу по призыву);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 3 к Административному регламенту);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2.6.1.6. Другие документы, подтверждающие периоды трудовой деятельности, включаемые в стаж муниципальной службы для назначения пенсии за выслугу лет </w:t>
      </w:r>
      <w:r>
        <w:rPr>
          <w:rFonts w:ascii="Times New Roman" w:hAnsi="Times New Roman"/>
          <w:szCs w:val="28"/>
          <w:lang w:eastAsia="en-US"/>
        </w:rPr>
        <w:lastRenderedPageBreak/>
        <w:t>(приказ или протокол заседания комиссии о зачтении в стаж муниципальной службы иных периодов трудовой деятельности).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hyperlink r:id="rId24" w:history="1">
        <w:r w:rsidRPr="008E6F96">
          <w:rPr>
            <w:rStyle w:val="a3"/>
            <w:rFonts w:ascii="Times New Roman" w:hAnsi="Times New Roman"/>
            <w:color w:val="000000"/>
            <w:szCs w:val="28"/>
            <w:u w:val="none"/>
            <w:lang w:eastAsia="en-US"/>
          </w:rPr>
          <w:t>закона</w:t>
        </w:r>
      </w:hyperlink>
      <w:r w:rsidR="002C2010">
        <w:rPr>
          <w:rFonts w:asciiTheme="minorHAnsi" w:hAnsiTheme="minorHAnsi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от 28.12.2013 № 400-ФЗ «О страховых пенсиях», в соответствии с которой она была назначена, и размера назначенной пенсии.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5145B1" w:rsidRDefault="005145B1" w:rsidP="00C76119">
      <w:pPr>
        <w:spacing w:line="276" w:lineRule="auto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2.7. Заявитель или его представитель может подать заявление и документы, предусмотренные  следующими способами:</w:t>
      </w:r>
    </w:p>
    <w:p w:rsidR="005145B1" w:rsidRPr="008E6F96" w:rsidRDefault="005145B1" w:rsidP="00C76119">
      <w:pPr>
        <w:spacing w:line="276" w:lineRule="auto"/>
        <w:ind w:firstLine="567"/>
        <w:rPr>
          <w:rFonts w:ascii="Times New Roman" w:hAnsi="Times New Roman"/>
          <w:color w:val="000000"/>
          <w:szCs w:val="28"/>
          <w:lang w:eastAsia="en-US"/>
        </w:rPr>
      </w:pPr>
      <w:r w:rsidRPr="008E6F96">
        <w:rPr>
          <w:rFonts w:ascii="Times New Roman" w:hAnsi="Times New Roman"/>
          <w:color w:val="000000"/>
          <w:szCs w:val="28"/>
          <w:lang w:eastAsia="en-US"/>
        </w:rPr>
        <w:t xml:space="preserve">а) лично по адресу нахождения </w:t>
      </w:r>
      <w:r>
        <w:rPr>
          <w:rFonts w:ascii="Times New Roman" w:hAnsi="Times New Roman"/>
          <w:color w:val="000000"/>
          <w:szCs w:val="28"/>
          <w:lang w:eastAsia="en-US"/>
        </w:rPr>
        <w:t>Управления</w:t>
      </w:r>
      <w:r w:rsidRPr="008E6F96">
        <w:rPr>
          <w:rFonts w:ascii="Times New Roman" w:hAnsi="Times New Roman"/>
          <w:color w:val="000000"/>
          <w:szCs w:val="28"/>
          <w:lang w:eastAsia="en-US"/>
        </w:rPr>
        <w:t>, указанному в пункте 1.4. Административного регламента;</w:t>
      </w:r>
    </w:p>
    <w:p w:rsidR="005145B1" w:rsidRPr="008E6F96" w:rsidRDefault="005145B1" w:rsidP="00C76119">
      <w:pPr>
        <w:spacing w:line="276" w:lineRule="auto"/>
        <w:ind w:firstLine="567"/>
        <w:rPr>
          <w:rFonts w:ascii="Times New Roman" w:hAnsi="Times New Roman"/>
          <w:color w:val="000000"/>
          <w:szCs w:val="28"/>
          <w:lang w:eastAsia="en-US"/>
        </w:rPr>
      </w:pPr>
      <w:r w:rsidRPr="008E6F96">
        <w:rPr>
          <w:rFonts w:ascii="Times New Roman" w:hAnsi="Times New Roman"/>
          <w:color w:val="000000"/>
          <w:szCs w:val="28"/>
          <w:lang w:eastAsia="en-US"/>
        </w:rPr>
        <w:t xml:space="preserve">б) посредством почтовой связи по адресу нахождения </w:t>
      </w:r>
      <w:r>
        <w:rPr>
          <w:rFonts w:ascii="Times New Roman" w:hAnsi="Times New Roman"/>
          <w:color w:val="000000"/>
          <w:szCs w:val="28"/>
          <w:lang w:eastAsia="en-US"/>
        </w:rPr>
        <w:t>Управления</w:t>
      </w:r>
      <w:r w:rsidRPr="008E6F96">
        <w:rPr>
          <w:rFonts w:ascii="Times New Roman" w:hAnsi="Times New Roman"/>
          <w:color w:val="000000"/>
          <w:szCs w:val="28"/>
          <w:lang w:eastAsia="en-US"/>
        </w:rPr>
        <w:t xml:space="preserve">, указанному в пункте 1.4. Административного регламента; </w:t>
      </w:r>
    </w:p>
    <w:p w:rsidR="005145B1" w:rsidRPr="008E6F96" w:rsidRDefault="005145B1" w:rsidP="00C76119">
      <w:pPr>
        <w:spacing w:line="276" w:lineRule="auto"/>
        <w:ind w:firstLine="567"/>
        <w:rPr>
          <w:rFonts w:ascii="Times New Roman" w:hAnsi="Times New Roman"/>
          <w:color w:val="000000"/>
          <w:szCs w:val="28"/>
          <w:lang w:eastAsia="en-US"/>
        </w:rPr>
      </w:pPr>
      <w:r w:rsidRPr="008E6F96">
        <w:rPr>
          <w:rFonts w:ascii="Times New Roman" w:hAnsi="Times New Roman"/>
          <w:color w:val="000000"/>
          <w:szCs w:val="28"/>
          <w:lang w:eastAsia="en-US"/>
        </w:rPr>
        <w:t>в) в форме электронного документа, подписанного</w:t>
      </w:r>
      <w:r w:rsidRPr="008E6F96">
        <w:rPr>
          <w:rFonts w:ascii="Times New Roman" w:hAnsi="Times New Roman"/>
          <w:color w:val="000000"/>
          <w:spacing w:val="2"/>
          <w:szCs w:val="28"/>
        </w:rPr>
        <w:t xml:space="preserve"> усиленной квалификационной электронной подписью</w:t>
      </w:r>
      <w:r w:rsidRPr="008E6F96">
        <w:rPr>
          <w:rFonts w:ascii="Times New Roman" w:hAnsi="Times New Roman"/>
          <w:color w:val="000000"/>
          <w:szCs w:val="28"/>
          <w:lang w:eastAsia="en-US"/>
        </w:rPr>
        <w:t>, посредством сайта Администрации, указанного в подпункте 1.3.4. пункта 1.3. Административного регламента;</w:t>
      </w:r>
    </w:p>
    <w:p w:rsidR="005145B1" w:rsidRPr="008E6F96" w:rsidRDefault="005145B1" w:rsidP="00C76119">
      <w:pPr>
        <w:spacing w:line="276" w:lineRule="auto"/>
        <w:ind w:firstLine="567"/>
        <w:rPr>
          <w:rFonts w:ascii="Times New Roman" w:hAnsi="Times New Roman"/>
          <w:color w:val="000000"/>
          <w:szCs w:val="28"/>
          <w:lang w:eastAsia="en-US"/>
        </w:rPr>
      </w:pPr>
      <w:r w:rsidRPr="008E6F96">
        <w:rPr>
          <w:rFonts w:ascii="Times New Roman" w:hAnsi="Times New Roman"/>
          <w:color w:val="000000"/>
          <w:szCs w:val="28"/>
          <w:lang w:eastAsia="en-US"/>
        </w:rPr>
        <w:t>г) в форме электронного документа, подписанного</w:t>
      </w:r>
      <w:r w:rsidRPr="008E6F96">
        <w:rPr>
          <w:rFonts w:ascii="Times New Roman" w:hAnsi="Times New Roman"/>
          <w:color w:val="000000"/>
          <w:spacing w:val="2"/>
          <w:szCs w:val="28"/>
        </w:rPr>
        <w:t xml:space="preserve"> усиленной квалификационной электронной подписью</w:t>
      </w:r>
      <w:r w:rsidRPr="008E6F96">
        <w:rPr>
          <w:rFonts w:ascii="Times New Roman" w:hAnsi="Times New Roman"/>
          <w:color w:val="000000"/>
          <w:szCs w:val="28"/>
          <w:lang w:eastAsia="en-US"/>
        </w:rPr>
        <w:t>, посредством Регионального портала;</w:t>
      </w:r>
    </w:p>
    <w:p w:rsidR="005145B1" w:rsidRPr="008E6F96" w:rsidRDefault="005145B1" w:rsidP="00C76119">
      <w:pPr>
        <w:spacing w:line="276" w:lineRule="auto"/>
        <w:ind w:firstLine="567"/>
        <w:rPr>
          <w:rFonts w:ascii="Times New Roman" w:hAnsi="Times New Roman"/>
          <w:color w:val="000000"/>
          <w:szCs w:val="28"/>
          <w:lang w:eastAsia="en-US"/>
        </w:rPr>
      </w:pPr>
      <w:proofErr w:type="spellStart"/>
      <w:r w:rsidRPr="008E6F96">
        <w:rPr>
          <w:rFonts w:ascii="Times New Roman" w:hAnsi="Times New Roman"/>
          <w:color w:val="000000"/>
          <w:szCs w:val="28"/>
          <w:lang w:eastAsia="en-US"/>
        </w:rPr>
        <w:t>д</w:t>
      </w:r>
      <w:proofErr w:type="spellEnd"/>
      <w:r w:rsidRPr="008E6F96">
        <w:rPr>
          <w:rFonts w:ascii="Times New Roman" w:hAnsi="Times New Roman"/>
          <w:color w:val="000000"/>
          <w:szCs w:val="28"/>
          <w:lang w:eastAsia="en-US"/>
        </w:rPr>
        <w:t>) на бумажном носителе через многофункциональный центр предоставления государственных и муниципальных услуг.</w:t>
      </w:r>
    </w:p>
    <w:p w:rsidR="005145B1" w:rsidRDefault="005145B1" w:rsidP="00C76119">
      <w:pPr>
        <w:spacing w:line="276" w:lineRule="auto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</w:t>
      </w:r>
    </w:p>
    <w:p w:rsidR="005145B1" w:rsidRDefault="005145B1" w:rsidP="00C76119">
      <w:pPr>
        <w:spacing w:line="276" w:lineRule="auto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Образцы заполнения электронной формы заявления размещаются на Региональном портале, официальном сайте.</w:t>
      </w:r>
      <w:r>
        <w:rPr>
          <w:rFonts w:ascii="Times New Roman" w:hAnsi="Times New Roman"/>
          <w:szCs w:val="28"/>
          <w:lang w:eastAsia="en-US"/>
        </w:rPr>
        <w:tab/>
      </w:r>
      <w:r>
        <w:rPr>
          <w:rFonts w:ascii="Times New Roman" w:hAnsi="Times New Roman"/>
          <w:szCs w:val="28"/>
          <w:lang w:eastAsia="en-US"/>
        </w:rPr>
        <w:tab/>
      </w:r>
      <w:r>
        <w:rPr>
          <w:rFonts w:ascii="Times New Roman" w:hAnsi="Times New Roman"/>
          <w:szCs w:val="28"/>
          <w:lang w:eastAsia="en-US"/>
        </w:rPr>
        <w:tab/>
      </w:r>
      <w:r>
        <w:rPr>
          <w:rFonts w:ascii="Times New Roman" w:hAnsi="Times New Roman"/>
          <w:szCs w:val="28"/>
          <w:lang w:eastAsia="en-US"/>
        </w:rPr>
        <w:tab/>
      </w:r>
      <w:r>
        <w:rPr>
          <w:rFonts w:ascii="Times New Roman" w:hAnsi="Times New Roman"/>
          <w:szCs w:val="28"/>
          <w:lang w:eastAsia="en-US"/>
        </w:rPr>
        <w:tab/>
      </w:r>
      <w:r>
        <w:rPr>
          <w:rFonts w:ascii="Times New Roman" w:hAnsi="Times New Roman"/>
          <w:szCs w:val="28"/>
          <w:lang w:eastAsia="en-US"/>
        </w:rPr>
        <w:tab/>
      </w:r>
      <w:r>
        <w:rPr>
          <w:rFonts w:ascii="Times New Roman" w:hAnsi="Times New Roman"/>
          <w:szCs w:val="28"/>
          <w:lang w:eastAsia="en-US"/>
        </w:rPr>
        <w:tab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145B1" w:rsidRDefault="005145B1" w:rsidP="00C76119">
      <w:pPr>
        <w:spacing w:line="276" w:lineRule="auto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145B1" w:rsidRDefault="005145B1" w:rsidP="00C76119">
      <w:pPr>
        <w:spacing w:line="276" w:lineRule="auto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2.8.1. При формировании заявления обеспечивается:</w:t>
      </w:r>
    </w:p>
    <w:p w:rsidR="005145B1" w:rsidRPr="008E6F96" w:rsidRDefault="005145B1" w:rsidP="00C76119">
      <w:pPr>
        <w:spacing w:line="276" w:lineRule="auto"/>
        <w:ind w:firstLine="567"/>
        <w:rPr>
          <w:rFonts w:ascii="Times New Roman" w:hAnsi="Times New Roman"/>
          <w:color w:val="000000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а) </w:t>
      </w:r>
      <w:r w:rsidRPr="008E6F96">
        <w:rPr>
          <w:rFonts w:ascii="Times New Roman" w:hAnsi="Times New Roman"/>
          <w:color w:val="000000"/>
          <w:szCs w:val="28"/>
          <w:lang w:eastAsia="en-US"/>
        </w:rPr>
        <w:t>копировани</w:t>
      </w:r>
      <w:r>
        <w:rPr>
          <w:rFonts w:ascii="Times New Roman" w:hAnsi="Times New Roman"/>
          <w:color w:val="000000"/>
          <w:szCs w:val="28"/>
          <w:lang w:eastAsia="en-US"/>
        </w:rPr>
        <w:t>е</w:t>
      </w:r>
      <w:r w:rsidRPr="008E6F96">
        <w:rPr>
          <w:rFonts w:ascii="Times New Roman" w:hAnsi="Times New Roman"/>
          <w:color w:val="000000"/>
          <w:szCs w:val="28"/>
          <w:lang w:eastAsia="en-US"/>
        </w:rPr>
        <w:t xml:space="preserve"> и сохранени</w:t>
      </w:r>
      <w:r>
        <w:rPr>
          <w:rFonts w:ascii="Times New Roman" w:hAnsi="Times New Roman"/>
          <w:color w:val="000000"/>
          <w:szCs w:val="28"/>
          <w:lang w:eastAsia="en-US"/>
        </w:rPr>
        <w:t>е</w:t>
      </w:r>
      <w:r w:rsidRPr="008E6F96">
        <w:rPr>
          <w:rFonts w:ascii="Times New Roman" w:hAnsi="Times New Roman"/>
          <w:color w:val="000000"/>
          <w:szCs w:val="28"/>
          <w:lang w:eastAsia="en-US"/>
        </w:rPr>
        <w:t xml:space="preserve"> запроса и иных документов, указанных в пункте 2.6. Административного регламента, </w:t>
      </w:r>
      <w:proofErr w:type="gramStart"/>
      <w:r w:rsidRPr="008E6F96">
        <w:rPr>
          <w:rFonts w:ascii="Times New Roman" w:hAnsi="Times New Roman"/>
          <w:color w:val="000000"/>
          <w:szCs w:val="28"/>
          <w:lang w:eastAsia="en-US"/>
        </w:rPr>
        <w:t>необходимых</w:t>
      </w:r>
      <w:proofErr w:type="gramEnd"/>
      <w:r w:rsidRPr="008E6F96">
        <w:rPr>
          <w:rFonts w:ascii="Times New Roman" w:hAnsi="Times New Roman"/>
          <w:color w:val="000000"/>
          <w:szCs w:val="28"/>
          <w:lang w:eastAsia="en-US"/>
        </w:rPr>
        <w:t xml:space="preserve"> для предоставления </w:t>
      </w:r>
      <w:r>
        <w:rPr>
          <w:rFonts w:ascii="Times New Roman" w:hAnsi="Times New Roman"/>
          <w:color w:val="000000"/>
          <w:szCs w:val="28"/>
          <w:lang w:eastAsia="en-US"/>
        </w:rPr>
        <w:t>муниципальн</w:t>
      </w:r>
      <w:r w:rsidRPr="008E6F96">
        <w:rPr>
          <w:rFonts w:ascii="Times New Roman" w:hAnsi="Times New Roman"/>
          <w:color w:val="000000"/>
          <w:szCs w:val="28"/>
          <w:lang w:eastAsia="en-US"/>
        </w:rPr>
        <w:t>ой услуги;</w:t>
      </w:r>
    </w:p>
    <w:p w:rsidR="005145B1" w:rsidRPr="008E6F96" w:rsidRDefault="005145B1" w:rsidP="00C76119">
      <w:pPr>
        <w:spacing w:line="276" w:lineRule="auto"/>
        <w:ind w:firstLine="567"/>
        <w:rPr>
          <w:rFonts w:ascii="Times New Roman" w:hAnsi="Times New Roman"/>
          <w:color w:val="000000"/>
          <w:szCs w:val="28"/>
          <w:lang w:eastAsia="en-US"/>
        </w:rPr>
      </w:pPr>
      <w:r w:rsidRPr="008E6F96">
        <w:rPr>
          <w:rFonts w:ascii="Times New Roman" w:hAnsi="Times New Roman"/>
          <w:color w:val="000000"/>
          <w:szCs w:val="28"/>
          <w:lang w:eastAsia="en-US"/>
        </w:rPr>
        <w:t>б) печат</w:t>
      </w:r>
      <w:r>
        <w:rPr>
          <w:rFonts w:ascii="Times New Roman" w:hAnsi="Times New Roman"/>
          <w:color w:val="000000"/>
          <w:szCs w:val="28"/>
          <w:lang w:eastAsia="en-US"/>
        </w:rPr>
        <w:t>ь</w:t>
      </w:r>
      <w:r w:rsidRPr="008E6F96">
        <w:rPr>
          <w:rFonts w:ascii="Times New Roman" w:hAnsi="Times New Roman"/>
          <w:color w:val="000000"/>
          <w:szCs w:val="28"/>
          <w:lang w:eastAsia="en-US"/>
        </w:rPr>
        <w:t xml:space="preserve"> на бумажном носителе копии электронной формы заявления;</w:t>
      </w:r>
    </w:p>
    <w:p w:rsidR="005145B1" w:rsidRDefault="005145B1" w:rsidP="00C76119">
      <w:pPr>
        <w:spacing w:line="276" w:lineRule="auto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145B1" w:rsidRDefault="005145B1" w:rsidP="00C76119">
      <w:pPr>
        <w:spacing w:line="276" w:lineRule="auto"/>
        <w:ind w:firstLine="567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5145B1" w:rsidRDefault="005145B1" w:rsidP="00C76119">
      <w:pPr>
        <w:spacing w:line="276" w:lineRule="auto"/>
        <w:ind w:firstLine="567"/>
        <w:rPr>
          <w:rFonts w:ascii="Times New Roman" w:hAnsi="Times New Roman"/>
          <w:szCs w:val="28"/>
          <w:lang w:eastAsia="en-US"/>
        </w:rPr>
      </w:pPr>
      <w:proofErr w:type="spellStart"/>
      <w:r>
        <w:rPr>
          <w:rFonts w:ascii="Times New Roman" w:hAnsi="Times New Roman"/>
          <w:szCs w:val="28"/>
          <w:lang w:eastAsia="en-US"/>
        </w:rPr>
        <w:t>д</w:t>
      </w:r>
      <w:proofErr w:type="spellEnd"/>
      <w:r>
        <w:rPr>
          <w:rFonts w:ascii="Times New Roman" w:hAnsi="Times New Roman"/>
          <w:szCs w:val="28"/>
          <w:lang w:eastAsia="en-US"/>
        </w:rPr>
        <w:t xml:space="preserve">) возврат на любой из этапов заполнения электронной формы заявления без </w:t>
      </w:r>
      <w:proofErr w:type="gramStart"/>
      <w:r>
        <w:rPr>
          <w:rFonts w:ascii="Times New Roman" w:hAnsi="Times New Roman"/>
          <w:szCs w:val="28"/>
          <w:lang w:eastAsia="en-US"/>
        </w:rPr>
        <w:t>потери</w:t>
      </w:r>
      <w:proofErr w:type="gramEnd"/>
      <w:r>
        <w:rPr>
          <w:rFonts w:ascii="Times New Roman" w:hAnsi="Times New Roman"/>
          <w:szCs w:val="28"/>
          <w:lang w:eastAsia="en-US"/>
        </w:rPr>
        <w:t xml:space="preserve"> ранее введенной информации;</w:t>
      </w:r>
    </w:p>
    <w:p w:rsidR="005145B1" w:rsidRDefault="005145B1" w:rsidP="00C76119">
      <w:pPr>
        <w:spacing w:line="276" w:lineRule="auto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е) доступ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145B1" w:rsidRDefault="005145B1" w:rsidP="00C761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8E6F96">
        <w:rPr>
          <w:rFonts w:ascii="Times New Roman" w:hAnsi="Times New Roman"/>
          <w:szCs w:val="28"/>
          <w:lang w:eastAsia="en-US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szCs w:val="28"/>
        </w:rPr>
      </w:pPr>
    </w:p>
    <w:p w:rsidR="005145B1" w:rsidRPr="008E6F96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 w:rsidRPr="008E6F96">
        <w:rPr>
          <w:rFonts w:ascii="Times New Roman" w:hAnsi="Times New Roman"/>
          <w:szCs w:val="28"/>
          <w:lang w:eastAsia="en-US"/>
        </w:rPr>
        <w:t>2.10. Основания для отказа в предоставлении муниципальной услуги:</w:t>
      </w:r>
    </w:p>
    <w:p w:rsidR="005145B1" w:rsidRPr="008E6F96" w:rsidRDefault="005145B1" w:rsidP="00C76119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</w:rPr>
      </w:pPr>
      <w:r w:rsidRPr="008E6F96">
        <w:rPr>
          <w:rFonts w:ascii="Times New Roman" w:hAnsi="Times New Roman"/>
          <w:szCs w:val="28"/>
          <w:lang w:eastAsia="en-US"/>
        </w:rPr>
        <w:t>2.10.1. Отсутствие у заявителя права на назначение пенсии за выслугу;</w:t>
      </w:r>
    </w:p>
    <w:p w:rsidR="005145B1" w:rsidRPr="008E6F96" w:rsidRDefault="005145B1" w:rsidP="00C76119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8E6F96">
        <w:rPr>
          <w:rFonts w:ascii="Times New Roman" w:hAnsi="Times New Roman"/>
          <w:szCs w:val="28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67"/>
        <w:contextualSpacing/>
        <w:rPr>
          <w:rFonts w:ascii="Times New Roman" w:hAnsi="Times New Roman"/>
          <w:szCs w:val="28"/>
          <w:lang w:eastAsia="en-US"/>
        </w:rPr>
      </w:pPr>
      <w:r w:rsidRPr="008E6F96">
        <w:rPr>
          <w:rFonts w:ascii="Times New Roman" w:hAnsi="Times New Roman"/>
          <w:szCs w:val="28"/>
          <w:lang w:eastAsia="en-US"/>
        </w:rPr>
        <w:t>2.11. Основания для приостановления предоставления муниципальной услуги отсутствуют.</w:t>
      </w:r>
    </w:p>
    <w:p w:rsidR="005145B1" w:rsidRDefault="005145B1" w:rsidP="00C76119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5145B1" w:rsidRDefault="005145B1" w:rsidP="00C76119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5145B1" w:rsidRDefault="005145B1" w:rsidP="00C76119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2.12. Предоставление муниципальной услуги осуществляется бесплатно.</w:t>
      </w:r>
    </w:p>
    <w:p w:rsidR="005145B1" w:rsidRDefault="005145B1" w:rsidP="00C76119">
      <w:pPr>
        <w:autoSpaceDE w:val="0"/>
        <w:autoSpaceDN w:val="0"/>
        <w:adjustRightInd w:val="0"/>
        <w:ind w:left="567" w:firstLine="0"/>
        <w:rPr>
          <w:rFonts w:ascii="Times New Roman" w:hAnsi="Times New Roman"/>
          <w:szCs w:val="28"/>
          <w:lang w:eastAsia="en-US"/>
        </w:rPr>
      </w:pP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145B1" w:rsidRDefault="005145B1" w:rsidP="00C761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Время ожидания в очереди не должно превышать: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подаче заявления о предоставлении муниципальной услуги - 15 минут;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5145B1" w:rsidRDefault="005145B1" w:rsidP="00C761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Срок регистрации заявления о предоставлении муниципальной услуги</w:t>
      </w: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11"/>
        <w:spacing w:before="0" w:after="0" w:line="240" w:lineRule="auto"/>
        <w:ind w:firstLine="567"/>
        <w:rPr>
          <w:sz w:val="28"/>
        </w:rPr>
      </w:pPr>
      <w:r>
        <w:rPr>
          <w:rFonts w:cs="Times New Roman"/>
          <w:sz w:val="28"/>
          <w:szCs w:val="28"/>
        </w:rPr>
        <w:t xml:space="preserve">2.14. </w:t>
      </w:r>
      <w:r>
        <w:rPr>
          <w:sz w:val="28"/>
        </w:rPr>
        <w:t>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5145B1" w:rsidRDefault="005145B1" w:rsidP="00C76119">
      <w:pPr>
        <w:pStyle w:val="11"/>
        <w:spacing w:before="0" w:after="0" w:line="240" w:lineRule="auto"/>
        <w:ind w:firstLine="567"/>
        <w:rPr>
          <w:sz w:val="28"/>
        </w:rPr>
      </w:pPr>
      <w:r>
        <w:rPr>
          <w:sz w:val="28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</w:p>
    <w:p w:rsidR="005145B1" w:rsidRDefault="005145B1" w:rsidP="00BB3C08">
      <w:pPr>
        <w:pStyle w:val="ConsPlusNormal"/>
        <w:ind w:firstLine="540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З</w:t>
      </w:r>
      <w:r>
        <w:rPr>
          <w:rFonts w:ascii="Times New Roman" w:hAnsi="Times New Roman" w:cs="Times New Roman"/>
          <w:spacing w:val="2"/>
          <w:sz w:val="28"/>
          <w:szCs w:val="28"/>
        </w:rPr>
        <w:t>дания, в</w:t>
      </w:r>
      <w:r w:rsidR="0034136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которых располагаются помещения Управления, МФЦ, 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должны быть расположены с учетом транспортной и пешеходной доступности для заявителей.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Помещения Управления,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2.2.2/2.4.1340-03».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2.19.1. Информационными стендами, содержащими визуальную и текстовую информацию.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выписки из законодательных и иных нормативных правовых актов, </w:t>
      </w:r>
      <w:r>
        <w:rPr>
          <w:rFonts w:ascii="Times New Roman" w:hAnsi="Times New Roman" w:cs="Times New Roman"/>
          <w:sz w:val="28"/>
          <w:szCs w:val="28"/>
        </w:rPr>
        <w:lastRenderedPageBreak/>
        <w:t>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услуги;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образец заполнения заявления;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2.19.2. Стульями и столами для возможности оформления документов.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</w:t>
      </w:r>
      <w:r w:rsidR="00341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Управления, МФЦ</w:t>
      </w:r>
      <w:r>
        <w:rPr>
          <w:rFonts w:ascii="Times New Roman" w:hAnsi="Times New Roman" w:cs="Times New Roman"/>
          <w:sz w:val="28"/>
          <w:szCs w:val="28"/>
        </w:rPr>
        <w:t xml:space="preserve"> из помещения.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145B1" w:rsidRDefault="005145B1" w:rsidP="005963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Управления,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Управления</w:t>
      </w:r>
      <w:r w:rsidRPr="005F5A2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Специалисты Управления</w:t>
      </w:r>
      <w:r w:rsidRPr="005F5A2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 оказывают помощь инвалидам в преодолении барьеров, мешающих получению ими услуг наравне с другими лицами.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места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специалиста Управления</w:t>
      </w:r>
      <w:r w:rsidRPr="005F5A2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оборудуются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Управления, МФЦ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с указанием фамилии, имени, отчества и должности.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145B1" w:rsidRDefault="005145B1" w:rsidP="00C761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jc w:val="center"/>
        <w:rPr>
          <w:rFonts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Показателями доступности предоставления муниципальной услуги являются: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2.25.1. Предоставление возможности получения муниципальной услуги в электронной форме или в МФЦ;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2.25.2. Транспортная или пешая доступность к местам предоставления муниципальной услуги;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 Показателями качества предоставления муниципальной услуги являются: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2.26.1. соблюдение сроков предоставления муниципальной услуги;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145B1" w:rsidRDefault="005145B1" w:rsidP="00C76119">
      <w:pPr>
        <w:pStyle w:val="1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2.27. В процессе предоставления муниципальной услуги заявитель взаимодействует со специалистами Управления, МФЦ:</w:t>
      </w:r>
    </w:p>
    <w:p w:rsidR="005145B1" w:rsidRDefault="005145B1" w:rsidP="00C76119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2.27.1. при подаче документов для получения муниципальной услуги;</w:t>
      </w:r>
    </w:p>
    <w:p w:rsidR="005145B1" w:rsidRDefault="005145B1" w:rsidP="00C76119">
      <w:pPr>
        <w:pStyle w:val="11"/>
        <w:spacing w:before="0" w:after="0" w:line="240" w:lineRule="auto"/>
        <w:ind w:firstLine="567"/>
        <w:rPr>
          <w:spacing w:val="2"/>
          <w:sz w:val="28"/>
          <w:szCs w:val="28"/>
        </w:rPr>
      </w:pPr>
      <w:r>
        <w:rPr>
          <w:rFonts w:cs="Times New Roman"/>
          <w:sz w:val="28"/>
          <w:szCs w:val="28"/>
        </w:rPr>
        <w:t>2.27.2. при получении результата предоставления муниципальной услуги.</w:t>
      </w: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145B1" w:rsidRDefault="005145B1" w:rsidP="00C76119">
      <w:pPr>
        <w:spacing w:line="100" w:lineRule="atLeast"/>
        <w:ind w:firstLine="540"/>
        <w:jc w:val="center"/>
        <w:rPr>
          <w:rFonts w:ascii="Times New Roman" w:hAnsi="Times New Roman"/>
          <w:b/>
          <w:szCs w:val="28"/>
        </w:rPr>
      </w:pP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2.28.</w:t>
      </w:r>
      <w:r>
        <w:rPr>
          <w:rFonts w:ascii="Times New Roman" w:hAnsi="Times New Roman"/>
          <w:sz w:val="28"/>
          <w:szCs w:val="28"/>
        </w:rPr>
        <w:t>Заявление и иные документы, указанные в пункте 2.6 Административного регламента, представляется в Управление или МФЦ по месту жительства заявителя на бумажном носителе.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2.29. При приеме заявления и документов на предоставление муниципальной услуги в МФЦ, специалист МФЦ осуществляет передачу принятых документов в Управление не позднее одного рабочего дня, следующего за днем их регистрации (если иное не установлено соглашением о взаимодействии, заключенным между Управлением и МФЦ). 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заявления о предоставлении муниципальной услуги; 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-прием и регистрация заявления и иных документов, необходимых для предоставления услуги;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получение сведений о ходе выполнения заявления;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5145B1" w:rsidRDefault="005145B1" w:rsidP="00C76119">
      <w:pPr>
        <w:spacing w:after="1" w:line="220" w:lineRule="atLeast"/>
        <w:ind w:firstLine="5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2.31. Заявление в форме электронного документа предоставляется в</w:t>
      </w:r>
      <w:r w:rsidR="00364AF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Управление посредством отправки через личный кабинет Регионального портала </w:t>
      </w:r>
      <w:r w:rsidRPr="008E6F96">
        <w:rPr>
          <w:rFonts w:ascii="Times New Roman" w:hAnsi="Times New Roman"/>
          <w:szCs w:val="28"/>
        </w:rPr>
        <w:t>и официального сайта администрации</w:t>
      </w:r>
      <w:r>
        <w:rPr>
          <w:rFonts w:ascii="Times New Roman" w:hAnsi="Times New Roman"/>
          <w:szCs w:val="28"/>
        </w:rPr>
        <w:t>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2.31.1. Заявление в электронной форме подписывается в соответствии с ФЗ № 63-ФЗ</w:t>
      </w:r>
      <w:r w:rsidR="00364AF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усиленной квалификационной электронной подписью.</w:t>
      </w:r>
    </w:p>
    <w:p w:rsidR="005145B1" w:rsidRDefault="005145B1" w:rsidP="00C76119">
      <w:pPr>
        <w:widowControl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5145B1" w:rsidRDefault="005145B1" w:rsidP="00C7611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2.32. По выбору заявителя результат </w:t>
      </w:r>
      <w:r>
        <w:rPr>
          <w:rFonts w:ascii="Times New Roman" w:hAnsi="Times New Roman" w:cs="Times New Roman"/>
          <w:sz w:val="28"/>
        </w:rPr>
        <w:t>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5145B1" w:rsidRDefault="005145B1" w:rsidP="00C76119">
      <w:pPr>
        <w:spacing w:after="1" w:line="280" w:lineRule="atLeas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5145B1" w:rsidRDefault="005145B1" w:rsidP="00C76119">
      <w:pPr>
        <w:spacing w:after="1" w:line="280" w:lineRule="atLeas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2.32.2. В случае если заявление и документы, указанные в пункте 2.6 Административного регламента, представлены в Управление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Управлением по указанному в заявлении почтовому адресу.</w:t>
      </w: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="00D53B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5145B1" w:rsidRPr="00B37E16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3.1.1. Прием, проверка и регистрация заявления и представленных документов.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3.1.2. Рассмотрение представленных документов Управлением.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3.1.3. Формирование специалистом Управления личного дела заявителя и оформление представления о назначении пенсии за выслугу лет.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Последовательность действий при предоставлении муниципальной услуги отражена в </w:t>
      </w:r>
      <w:hyperlink r:id="rId25" w:history="1">
        <w:r w:rsidRPr="008E6F96">
          <w:rPr>
            <w:rStyle w:val="a3"/>
            <w:color w:val="000000"/>
            <w:szCs w:val="28"/>
            <w:u w:val="none"/>
            <w:lang w:eastAsia="en-US"/>
          </w:rPr>
          <w:t>блок-схеме</w:t>
        </w:r>
      </w:hyperlink>
      <w:r w:rsidRPr="008E6F96">
        <w:rPr>
          <w:rFonts w:ascii="Times New Roman" w:hAnsi="Times New Roman"/>
          <w:color w:val="000000"/>
          <w:szCs w:val="28"/>
          <w:lang w:eastAsia="en-US"/>
        </w:rPr>
        <w:t>,</w:t>
      </w:r>
      <w:r w:rsidR="00D53B90">
        <w:rPr>
          <w:rFonts w:ascii="Times New Roman" w:hAnsi="Times New Roman"/>
          <w:szCs w:val="28"/>
          <w:lang w:eastAsia="en-US"/>
        </w:rPr>
        <w:t xml:space="preserve"> приведенной в приложении </w:t>
      </w:r>
      <w:r>
        <w:rPr>
          <w:rFonts w:ascii="Times New Roman" w:hAnsi="Times New Roman"/>
          <w:szCs w:val="28"/>
          <w:lang w:eastAsia="en-US"/>
        </w:rPr>
        <w:t xml:space="preserve"> 2 к Административному регламенту. 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 Прием, проверка и регистрация заявления и представленных документов.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Управление или МФЦ документов, предусмотренных в пункте 2.6 Административного регламента.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3.2.2. Административная процедура состоит из следующих административных действий: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3.2.2.1. Прием заявления и прилагаемых к нему документов специалистом Управления или МФЦ;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3.2.2.2. Проверка специалистом Управления</w:t>
      </w:r>
      <w:r w:rsidR="00D53B90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или МФЦ наличия документов, необходимых для предоставления муниципальной услуги;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39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3.2.2.</w:t>
      </w:r>
      <w:r w:rsidRPr="008E6F96">
        <w:rPr>
          <w:rFonts w:ascii="Times New Roman" w:hAnsi="Times New Roman"/>
          <w:color w:val="000000"/>
          <w:szCs w:val="28"/>
          <w:lang w:eastAsia="en-US"/>
        </w:rPr>
        <w:t>3.</w:t>
      </w:r>
      <w:r>
        <w:rPr>
          <w:rFonts w:ascii="Times New Roman" w:hAnsi="Times New Roman"/>
          <w:szCs w:val="28"/>
          <w:lang w:eastAsia="en-US"/>
        </w:rPr>
        <w:t xml:space="preserve"> Удостоверение специалистом Управления или МФЦ представленных копий документов в установленном порядке;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3.2.2.</w:t>
      </w:r>
      <w:r w:rsidRPr="008E6F96">
        <w:rPr>
          <w:rFonts w:ascii="Times New Roman" w:hAnsi="Times New Roman"/>
          <w:color w:val="000000"/>
          <w:szCs w:val="28"/>
          <w:lang w:eastAsia="en-US"/>
        </w:rPr>
        <w:t>4.</w:t>
      </w:r>
      <w:r>
        <w:rPr>
          <w:rFonts w:ascii="Times New Roman" w:hAnsi="Times New Roman"/>
          <w:szCs w:val="28"/>
          <w:lang w:eastAsia="en-US"/>
        </w:rPr>
        <w:t xml:space="preserve">Регистрация заявления. 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Поступившее заявление регистрируется в день поступления.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Прием и регистрация заявления осуществляется специалистом Управления.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3.2.3. Результатом выполнения административной процедуры является регистрация заявления.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3.2.4. Максимальный срок выполнения административной процедуры составляет 1 рабочий день.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 Рассмотрение представленных документов Управлением: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3.3.1. Основанием для начала административной процедуры является регистрация заявления.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3.3.2. Административная процедура состоит из следующих административных действий: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3.3.2.1. Рассмотрение представленных документов;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3.3.2.2. Принятие одного из следующих решений: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а) о формировании личного дела заявителя;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б) направление в 5-дневный срок со дня представления всех документов, указанных в подпункте 2.6.1,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3.3.5. Общий срок выполнения административной процедуры не может превышать 5 рабочих дней.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3.4. Формирование специалистом Управления личного дела заявителя и оформление представления о назначении пенсии за выслугу лет.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3.4.2. Административная процедура включает в себя следующие административные действия: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3.4.2.2. Исчисление размера пенсии за выслугу лет в срок, не превышающий одного рабочего дня;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3.4.2.3. Формирование личного дела заявителя, включающего в себя документы, указанные в </w:t>
      </w:r>
      <w:hyperlink r:id="rId26" w:history="1">
        <w:r w:rsidRPr="008E6F96">
          <w:rPr>
            <w:rStyle w:val="a3"/>
            <w:color w:val="000000"/>
            <w:szCs w:val="28"/>
            <w:u w:val="none"/>
            <w:lang w:eastAsia="en-US"/>
          </w:rPr>
          <w:t>подпунктах 2.6.1</w:t>
        </w:r>
      </w:hyperlink>
      <w:r w:rsidRPr="008E6F96">
        <w:rPr>
          <w:rFonts w:ascii="Times New Roman" w:hAnsi="Times New Roman"/>
          <w:color w:val="000000"/>
          <w:szCs w:val="28"/>
          <w:lang w:eastAsia="en-US"/>
        </w:rPr>
        <w:t xml:space="preserve"> - </w:t>
      </w:r>
      <w:hyperlink r:id="rId27" w:history="1">
        <w:r w:rsidRPr="008E6F96">
          <w:rPr>
            <w:rStyle w:val="a3"/>
            <w:color w:val="000000"/>
            <w:szCs w:val="28"/>
            <w:u w:val="none"/>
            <w:lang w:eastAsia="en-US"/>
          </w:rPr>
          <w:t>2.6.3 подпункта 2.6</w:t>
        </w:r>
      </w:hyperlink>
      <w:r>
        <w:rPr>
          <w:rFonts w:ascii="Times New Roman" w:hAnsi="Times New Roman"/>
        </w:rPr>
        <w:t>Административного регламента,</w:t>
      </w:r>
      <w:r>
        <w:rPr>
          <w:rFonts w:ascii="Times New Roman" w:hAnsi="Times New Roman"/>
          <w:szCs w:val="28"/>
          <w:lang w:eastAsia="en-US"/>
        </w:rPr>
        <w:t xml:space="preserve">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3.4.2.4. Оформление специалистом Управления представления о назначении пенсии за выслугу лет; 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5145B1" w:rsidRDefault="005145B1" w:rsidP="00C76119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eastAsia="en-US"/>
        </w:rPr>
        <w:t xml:space="preserve">Состав Комиссии и порядок ее работы утверждается </w:t>
      </w:r>
      <w:r>
        <w:rPr>
          <w:rFonts w:ascii="Times New Roman" w:hAnsi="Times New Roman"/>
          <w:szCs w:val="28"/>
        </w:rPr>
        <w:t xml:space="preserve">постановлением администрации </w:t>
      </w:r>
      <w:r w:rsidR="00777577">
        <w:rPr>
          <w:rFonts w:ascii="Times New Roman" w:hAnsi="Times New Roman"/>
          <w:szCs w:val="28"/>
        </w:rPr>
        <w:t>Наровчатского</w:t>
      </w:r>
      <w:r>
        <w:rPr>
          <w:rFonts w:ascii="Times New Roman" w:hAnsi="Times New Roman"/>
          <w:szCs w:val="28"/>
        </w:rPr>
        <w:t xml:space="preserve"> района Пензенской области от 12.11.2015 № 820 «Об утверждении Правил обращения</w:t>
      </w:r>
      <w:r w:rsidR="0035366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за пенсией за выслугу лет муниципальных служащих </w:t>
      </w:r>
      <w:r w:rsidR="00777577">
        <w:rPr>
          <w:rFonts w:ascii="Times New Roman" w:hAnsi="Times New Roman"/>
          <w:szCs w:val="28"/>
        </w:rPr>
        <w:t>Наровчатского</w:t>
      </w:r>
      <w:r>
        <w:rPr>
          <w:rFonts w:ascii="Times New Roman" w:hAnsi="Times New Roman"/>
          <w:szCs w:val="28"/>
        </w:rPr>
        <w:t xml:space="preserve"> района Пензенской области, лиц замещающих муниципальные должности </w:t>
      </w:r>
      <w:r w:rsidR="00777577">
        <w:rPr>
          <w:rFonts w:ascii="Times New Roman" w:hAnsi="Times New Roman"/>
          <w:szCs w:val="28"/>
        </w:rPr>
        <w:t>Наровчатского</w:t>
      </w:r>
      <w:r>
        <w:rPr>
          <w:rFonts w:ascii="Times New Roman" w:hAnsi="Times New Roman"/>
          <w:szCs w:val="28"/>
        </w:rPr>
        <w:t xml:space="preserve"> района Пензенской области, ее назначения, исчисления и выплата».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i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3.4.4. Общий срок выполнения административной процедуры не может превышать 15 рабочих дней.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3.5.2. Административная процедура включает в себя следующие административные действия: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 </w:t>
      </w:r>
      <w:r w:rsidR="00777577">
        <w:rPr>
          <w:rFonts w:ascii="Times New Roman" w:hAnsi="Times New Roman"/>
          <w:szCs w:val="28"/>
          <w:lang w:eastAsia="en-US"/>
        </w:rPr>
        <w:t>Наровчатского</w:t>
      </w:r>
      <w:r>
        <w:rPr>
          <w:rFonts w:ascii="Times New Roman" w:hAnsi="Times New Roman"/>
          <w:szCs w:val="28"/>
          <w:lang w:eastAsia="en-US"/>
        </w:rPr>
        <w:t xml:space="preserve"> района Пензенской области;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3.5.2.3. Направление специалистом Управления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color w:val="FF0000"/>
          <w:szCs w:val="28"/>
          <w:lang w:eastAsia="en-US"/>
        </w:rPr>
      </w:pPr>
      <w:r w:rsidRPr="008E6F96">
        <w:rPr>
          <w:rFonts w:ascii="Times New Roman" w:hAnsi="Times New Roman"/>
          <w:color w:val="000000"/>
          <w:szCs w:val="28"/>
          <w:lang w:eastAsia="en-US"/>
        </w:rPr>
        <w:t>Уведомление заявителя о назначении либо об отказе</w:t>
      </w:r>
      <w:r w:rsidR="0035366E">
        <w:rPr>
          <w:rFonts w:ascii="Times New Roman" w:hAnsi="Times New Roman"/>
          <w:color w:val="000000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 назначении пенсии за выслугу лет посредством почтового отправления осуществляется в течение 10 дней со дня издания постановления главы администрации</w:t>
      </w:r>
      <w:r w:rsidR="0035366E">
        <w:rPr>
          <w:rFonts w:ascii="Times New Roman" w:hAnsi="Times New Roman"/>
          <w:szCs w:val="28"/>
          <w:lang w:eastAsia="en-US"/>
        </w:rPr>
        <w:t xml:space="preserve"> </w:t>
      </w:r>
      <w:r w:rsidR="00777577">
        <w:rPr>
          <w:rFonts w:ascii="Times New Roman" w:hAnsi="Times New Roman"/>
          <w:szCs w:val="28"/>
          <w:lang w:eastAsia="en-US"/>
        </w:rPr>
        <w:t>Наровчатского</w:t>
      </w:r>
      <w:r>
        <w:rPr>
          <w:rFonts w:ascii="Times New Roman" w:hAnsi="Times New Roman"/>
          <w:szCs w:val="28"/>
          <w:lang w:eastAsia="en-US"/>
        </w:rPr>
        <w:t xml:space="preserve"> района Пензенской области.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3.5.3. Результатом выполнения административной процедуры является 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5145B1" w:rsidRDefault="005145B1" w:rsidP="00C76119">
      <w:pPr>
        <w:autoSpaceDE w:val="0"/>
        <w:autoSpaceDN w:val="0"/>
        <w:adjustRightInd w:val="0"/>
        <w:ind w:firstLine="539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3.5.4. Общий срок выполнения административной процедуры не может превышать 15 рабочих дней.</w:t>
      </w:r>
    </w:p>
    <w:p w:rsidR="005145B1" w:rsidRPr="008E6F96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color w:val="000000"/>
          <w:szCs w:val="28"/>
          <w:lang w:eastAsia="en-US"/>
        </w:rPr>
      </w:pPr>
      <w:r w:rsidRPr="008E6F96">
        <w:rPr>
          <w:rFonts w:ascii="Times New Roman" w:hAnsi="Times New Roman"/>
          <w:color w:val="000000"/>
          <w:szCs w:val="28"/>
          <w:lang w:eastAsia="en-US"/>
        </w:rPr>
        <w:t>3.6. Особенности выполнения административных процедур в МФЦ.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 w:rsidRPr="008E6F96">
        <w:rPr>
          <w:rFonts w:ascii="Times New Roman" w:hAnsi="Times New Roman"/>
          <w:color w:val="000000"/>
          <w:szCs w:val="28"/>
          <w:lang w:eastAsia="en-US"/>
        </w:rPr>
        <w:t>3.6.1.</w:t>
      </w:r>
      <w:r>
        <w:rPr>
          <w:rFonts w:ascii="Times New Roman" w:hAnsi="Times New Roman"/>
          <w:szCs w:val="28"/>
          <w:lang w:eastAsia="en-US"/>
        </w:rPr>
        <w:t xml:space="preserve">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Управлением.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</w:t>
      </w:r>
      <w:hyperlink r:id="rId28" w:history="1">
        <w:r w:rsidRPr="008E6F96">
          <w:rPr>
            <w:rStyle w:val="a3"/>
            <w:color w:val="000000"/>
            <w:szCs w:val="28"/>
            <w:u w:val="none"/>
            <w:lang w:eastAsia="en-US"/>
          </w:rPr>
          <w:t>подпунктах 3.2</w:t>
        </w:r>
      </w:hyperlink>
      <w:r>
        <w:rPr>
          <w:rStyle w:val="a3"/>
          <w:rFonts w:ascii="Calibri" w:hAnsi="Calibri"/>
          <w:color w:val="000000"/>
          <w:szCs w:val="28"/>
          <w:u w:val="none"/>
          <w:lang w:eastAsia="en-US"/>
        </w:rPr>
        <w:t>.</w:t>
      </w:r>
      <w:r w:rsidRPr="008E6F96">
        <w:rPr>
          <w:rFonts w:ascii="Times New Roman" w:hAnsi="Times New Roman"/>
          <w:color w:val="000000"/>
          <w:szCs w:val="28"/>
          <w:lang w:eastAsia="en-US"/>
        </w:rPr>
        <w:t xml:space="preserve"> - </w:t>
      </w:r>
      <w:hyperlink r:id="rId29" w:history="1">
        <w:r w:rsidRPr="008E6F96">
          <w:rPr>
            <w:rStyle w:val="a3"/>
            <w:color w:val="000000"/>
            <w:szCs w:val="28"/>
            <w:u w:val="none"/>
            <w:lang w:eastAsia="en-US"/>
          </w:rPr>
          <w:t>3.3</w:t>
        </w:r>
      </w:hyperlink>
      <w:r>
        <w:rPr>
          <w:rStyle w:val="a3"/>
          <w:rFonts w:ascii="Calibri" w:hAnsi="Calibri"/>
          <w:color w:val="000000"/>
          <w:szCs w:val="28"/>
          <w:u w:val="none"/>
          <w:lang w:eastAsia="en-US"/>
        </w:rPr>
        <w:t>.</w:t>
      </w:r>
      <w:r>
        <w:rPr>
          <w:rFonts w:ascii="Times New Roman" w:hAnsi="Times New Roman"/>
          <w:szCs w:val="28"/>
          <w:lang w:eastAsia="en-US"/>
        </w:rPr>
        <w:t>Административного регламента с учетом следующих особенностей: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- при непредставлении заявителем (уполномоченным представителем) документов, указанных в </w:t>
      </w:r>
      <w:hyperlink r:id="rId30" w:history="1">
        <w:r w:rsidRPr="008E6F96">
          <w:rPr>
            <w:rStyle w:val="a3"/>
            <w:color w:val="000000"/>
            <w:szCs w:val="28"/>
            <w:u w:val="none"/>
            <w:lang w:eastAsia="en-US"/>
          </w:rPr>
          <w:t>подпункте 2.6.2</w:t>
        </w:r>
      </w:hyperlink>
      <w:r>
        <w:rPr>
          <w:rStyle w:val="a3"/>
          <w:rFonts w:ascii="Calibri" w:hAnsi="Calibri"/>
          <w:color w:val="000000"/>
          <w:szCs w:val="28"/>
          <w:u w:val="none"/>
          <w:lang w:eastAsia="en-US"/>
        </w:rPr>
        <w:t>.</w:t>
      </w:r>
      <w:r>
        <w:rPr>
          <w:rFonts w:ascii="Times New Roman" w:hAnsi="Times New Roman"/>
          <w:szCs w:val="28"/>
          <w:lang w:eastAsia="en-US"/>
        </w:rPr>
        <w:t xml:space="preserve"> Административного регламента, специалистом МФЦ направляется межведомственный запрос;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передача полученных заявления и документов осуществляется путем доставки курьером МФЦ в Управление с использованием автоматизированной информационной системы МФЦ;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специалист Управления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3.6.3. Передача принятых от заявителя (уполномоченного представителя) заявления и документов в Управление осуществляется не позднее одного рабочего дня, следующего за днем их регистрации.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В случае направления межведомственного запроса о представлении документа, указанного в </w:t>
      </w:r>
      <w:hyperlink r:id="rId31" w:history="1">
        <w:r w:rsidRPr="008E6F96">
          <w:rPr>
            <w:rStyle w:val="a3"/>
            <w:rFonts w:ascii="Times New Roman" w:hAnsi="Times New Roman"/>
            <w:color w:val="000000"/>
            <w:szCs w:val="28"/>
            <w:u w:val="none"/>
            <w:lang w:eastAsia="en-US"/>
          </w:rPr>
          <w:t>подпункте 2.6.2</w:t>
        </w:r>
      </w:hyperlink>
      <w:r>
        <w:rPr>
          <w:rFonts w:ascii="Times New Roman" w:hAnsi="Times New Roman"/>
        </w:rPr>
        <w:t>Административного регламента</w:t>
      </w:r>
      <w:r>
        <w:rPr>
          <w:rFonts w:ascii="Times New Roman" w:hAnsi="Times New Roman"/>
          <w:szCs w:val="28"/>
          <w:lang w:eastAsia="en-US"/>
        </w:rPr>
        <w:t>, срок передачи документа в Управление составляет не позднее одного рабочего дня, следующего за днем получения ответа на запрос.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 xml:space="preserve">3.6.4. Передача в МФЦ уведомление о принятом </w:t>
      </w:r>
      <w:proofErr w:type="gramStart"/>
      <w:r>
        <w:rPr>
          <w:rFonts w:ascii="Times New Roman" w:hAnsi="Times New Roman"/>
          <w:szCs w:val="28"/>
          <w:lang w:eastAsia="en-US"/>
        </w:rPr>
        <w:t>решении</w:t>
      </w:r>
      <w:proofErr w:type="gramEnd"/>
      <w:r w:rsidR="0035366E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5145B1" w:rsidRDefault="005145B1" w:rsidP="00C76119">
      <w:pPr>
        <w:autoSpaceDE w:val="0"/>
        <w:autoSpaceDN w:val="0"/>
        <w:adjustRightInd w:val="0"/>
        <w:spacing w:before="280"/>
        <w:ind w:firstLine="540"/>
        <w:contextualSpacing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5145B1" w:rsidRDefault="005145B1" w:rsidP="00C76119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V. Формы контроля за исполнением Административного</w:t>
      </w:r>
    </w:p>
    <w:p w:rsidR="005145B1" w:rsidRDefault="005145B1" w:rsidP="00C7611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5145B1" w:rsidRDefault="005145B1" w:rsidP="00C76119">
      <w:pPr>
        <w:spacing w:line="100" w:lineRule="atLeast"/>
        <w:ind w:firstLine="709"/>
        <w:rPr>
          <w:rFonts w:ascii="Times New Roman" w:hAnsi="Times New Roman"/>
          <w:bCs/>
          <w:szCs w:val="28"/>
        </w:rPr>
      </w:pPr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4.1. Текущий </w:t>
      </w: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Управления,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Текущий контроль осуществляется путем проведения проверок</w:t>
      </w:r>
      <w:r w:rsidR="003536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исполнения положений Административного регламента, иных нормативных правовых актов Российской Федерации и муниципальных нормативных правовых актов, регулирующих вопросы, связанные с предоставлением муниципальной услуги.</w:t>
      </w:r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145B1" w:rsidRDefault="005145B1" w:rsidP="00C76119">
      <w:pPr>
        <w:pStyle w:val="ConsPlusNormal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Периодичность осуществления проверок определяется главой администрации </w:t>
      </w:r>
      <w:r w:rsidR="00777577">
        <w:rPr>
          <w:rFonts w:ascii="Times New Roman" w:hAnsi="Times New Roman" w:cs="Times New Roman"/>
          <w:sz w:val="28"/>
        </w:rPr>
        <w:t>Наровчатского</w:t>
      </w:r>
      <w:r>
        <w:rPr>
          <w:rFonts w:ascii="Times New Roman" w:hAnsi="Times New Roman" w:cs="Times New Roman"/>
          <w:sz w:val="28"/>
        </w:rPr>
        <w:t xml:space="preserve"> района Пензенской области.</w:t>
      </w:r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заявителя (уполномоченного представителя), связанных с нарушениями при предоставлении муниципальной услуги.</w:t>
      </w:r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4.3. По результатам проведенных проверок в случае выявления нарушений прав заявителя (уполномоченного представителя) виновные лица привлекаются к ответственности в порядке, установленном законодательством Российской Федерации.</w:t>
      </w:r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4.4. Персональная ответственность специалистов и муниципальных служащих Управления закрепляется в их должностных инструкциях в соответствии с требованиями законодательства Российской Федерации.</w:t>
      </w:r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>
        <w:rPr>
          <w:rFonts w:ascii="Times New Roman" w:hAnsi="Times New Roman" w:cs="Times New Roman"/>
          <w:sz w:val="28"/>
        </w:rPr>
        <w:t>за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lastRenderedPageBreak/>
        <w:t>4.5.1. Соответствие результатов рассмотрения документов требованиям законодательства Российской Федерации и муниципальных нормативных правовых актов;</w:t>
      </w:r>
    </w:p>
    <w:p w:rsidR="005145B1" w:rsidRDefault="005145B1" w:rsidP="00C7611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Заявители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Региональный портал.</w:t>
      </w:r>
    </w:p>
    <w:p w:rsidR="005145B1" w:rsidRDefault="005145B1" w:rsidP="00C76119">
      <w:pPr>
        <w:pStyle w:val="ConsPlusNormal"/>
        <w:ind w:firstLine="567"/>
        <w:jc w:val="both"/>
        <w:rPr>
          <w:rFonts w:ascii="Times New Roman" w:hAnsi="Times New Roman" w:cs="Times New Roman"/>
          <w:sz w:val="28"/>
        </w:rPr>
      </w:pPr>
    </w:p>
    <w:p w:rsidR="005145B1" w:rsidRDefault="005145B1" w:rsidP="00C761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en-US"/>
        </w:rPr>
        <w:t>V</w:t>
      </w:r>
      <w:r>
        <w:rPr>
          <w:rFonts w:ascii="Times New Roman" w:hAnsi="Times New Roman"/>
          <w:b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5145B1" w:rsidRDefault="005145B1" w:rsidP="00C76119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Cs w:val="28"/>
          <w:lang w:eastAsia="en-US"/>
        </w:rPr>
      </w:pP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5.2. Предметом жалобы могут являться нарушения прав и законных интересов заявителей, противоправные решения, действия (бездействие) Управления, должностных лиц, специалистов и муниципальных служащих Управления,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5.4. Порядок подачи и рассмотрения жалобы на решения и действия (бездействие) должностных лиц, специалистов, муниципальных служащих Управления.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5.4.1. Заявитель может обратиться с жалобой, в том числе, в следующих случаях: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1) нарушение срока регистрации запроса о предоставлении муниципальной услуги;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2) нарушение срока предоставления муниципальной услуги;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t>7) отказ Управления,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</w:t>
      </w:r>
      <w:proofErr w:type="gramEnd"/>
    </w:p>
    <w:p w:rsidR="005145B1" w:rsidRPr="008E6F96" w:rsidRDefault="005145B1" w:rsidP="00C76119">
      <w:pPr>
        <w:ind w:firstLine="708"/>
        <w:rPr>
          <w:rFonts w:ascii="Times New Roman" w:hAnsi="Times New Roman"/>
          <w:color w:val="000000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2" w:history="1">
        <w:r w:rsidRPr="008E6F96">
          <w:rPr>
            <w:rStyle w:val="a3"/>
            <w:color w:val="000000"/>
            <w:szCs w:val="28"/>
            <w:u w:val="none"/>
            <w:lang w:eastAsia="en-US"/>
          </w:rPr>
          <w:t>пунктом 4 части 1 статьи 7</w:t>
        </w:r>
      </w:hyperlink>
      <w:r w:rsidRPr="008E6F96">
        <w:rPr>
          <w:rFonts w:ascii="Times New Roman" w:hAnsi="Times New Roman"/>
          <w:color w:val="000000"/>
          <w:szCs w:val="28"/>
          <w:lang w:eastAsia="en-US"/>
        </w:rPr>
        <w:t xml:space="preserve"> настоящего Федерального закона № 210-фз.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5.4.2. Жалоба подается в Управление</w:t>
      </w:r>
      <w:r w:rsidR="0035366E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145B1" w:rsidRDefault="005145B1" w:rsidP="00C76119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>
        <w:rPr>
          <w:rFonts w:ascii="Times New Roman" w:eastAsia="Arial Unicode MS" w:hAnsi="Times New Roman"/>
          <w:color w:val="000000"/>
          <w:szCs w:val="28"/>
        </w:rPr>
        <w:t xml:space="preserve">Рассмотрение жалоб на </w:t>
      </w:r>
      <w:r>
        <w:rPr>
          <w:rFonts w:ascii="Times New Roman" w:eastAsia="Arial Unicode MS" w:hAnsi="Times New Roman"/>
          <w:bCs/>
          <w:color w:val="000000"/>
          <w:szCs w:val="28"/>
        </w:rPr>
        <w:t xml:space="preserve">решения и действия (бездействие) </w:t>
      </w:r>
      <w:r>
        <w:rPr>
          <w:rFonts w:ascii="Times New Roman" w:eastAsia="Arial Unicode MS" w:hAnsi="Times New Roman"/>
          <w:color w:val="000000"/>
          <w:szCs w:val="28"/>
        </w:rPr>
        <w:t xml:space="preserve">многофункционального центра, </w:t>
      </w:r>
      <w:r>
        <w:rPr>
          <w:rFonts w:ascii="Times New Roman" w:eastAsia="Arial Unicode MS" w:hAnsi="Times New Roman"/>
          <w:bCs/>
          <w:color w:val="000000"/>
          <w:szCs w:val="28"/>
        </w:rPr>
        <w:t xml:space="preserve">работников </w:t>
      </w:r>
      <w:r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>
        <w:rPr>
          <w:rFonts w:ascii="Times New Roman" w:eastAsia="Arial Unicode MS" w:hAnsi="Times New Roman"/>
          <w:bCs/>
          <w:color w:val="000000"/>
          <w:szCs w:val="28"/>
        </w:rPr>
        <w:t xml:space="preserve">  осуществляется в порядке, установленном учредителем </w:t>
      </w:r>
      <w:r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>
        <w:rPr>
          <w:rFonts w:ascii="Times New Roman" w:eastAsia="Arial Unicode MS" w:hAnsi="Times New Roman"/>
          <w:bCs/>
          <w:color w:val="000000"/>
          <w:szCs w:val="28"/>
        </w:rPr>
        <w:t>.</w:t>
      </w:r>
    </w:p>
    <w:p w:rsidR="005145B1" w:rsidRPr="0035366E" w:rsidRDefault="005145B1" w:rsidP="0035366E">
      <w:pPr>
        <w:ind w:firstLine="567"/>
        <w:rPr>
          <w:rFonts w:ascii="Times New Roman" w:hAnsi="Times New Roman"/>
          <w:szCs w:val="28"/>
        </w:rPr>
      </w:pPr>
      <w:r w:rsidRPr="00EA7534">
        <w:rPr>
          <w:rFonts w:ascii="Times New Roman" w:eastAsia="Arial Unicode MS" w:hAnsi="Times New Roman"/>
          <w:color w:val="000000"/>
          <w:szCs w:val="28"/>
        </w:rPr>
        <w:t xml:space="preserve">Рассмотрение жалоб на </w:t>
      </w:r>
      <w:r w:rsidRPr="00EA7534">
        <w:rPr>
          <w:rFonts w:ascii="Times New Roman" w:eastAsia="Arial Unicode MS" w:hAnsi="Times New Roman"/>
          <w:bCs/>
          <w:color w:val="000000"/>
          <w:szCs w:val="28"/>
        </w:rPr>
        <w:t xml:space="preserve">решения и действия (бездействие) </w:t>
      </w:r>
      <w:r w:rsidRPr="00EA7534"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 w:rsidRPr="00EA7534">
        <w:rPr>
          <w:rFonts w:ascii="Times New Roman" w:eastAsia="Arial Unicode MS" w:hAnsi="Times New Roman"/>
          <w:bCs/>
          <w:color w:val="000000"/>
          <w:szCs w:val="28"/>
        </w:rPr>
        <w:t xml:space="preserve">, работников </w:t>
      </w:r>
      <w:r w:rsidRPr="00EA7534">
        <w:rPr>
          <w:rFonts w:ascii="Times New Roman" w:eastAsia="Arial Unicode MS" w:hAnsi="Times New Roman"/>
          <w:color w:val="000000"/>
          <w:szCs w:val="28"/>
        </w:rPr>
        <w:t>многофункционального центра</w:t>
      </w:r>
      <w:r w:rsidRPr="00EA7534">
        <w:rPr>
          <w:rFonts w:ascii="Times New Roman" w:eastAsia="Arial Unicode MS" w:hAnsi="Times New Roman"/>
          <w:bCs/>
          <w:color w:val="000000"/>
          <w:szCs w:val="28"/>
        </w:rPr>
        <w:t xml:space="preserve"> осуществляется в порядке, установленном </w:t>
      </w:r>
      <w:r w:rsidR="0035366E" w:rsidRPr="007E568A">
        <w:rPr>
          <w:rFonts w:ascii="Times New Roman" w:hAnsi="Times New Roman"/>
          <w:szCs w:val="28"/>
        </w:rPr>
        <w:t>Порядком подачи и рассмотрения жалоб на решения и действия (бездействие) органами местного самоуправления Наровчатского района Пензенской области и их должностных лиц муниципальных служащих, утвержденным постановлением администрации Наровчатского района Пензенской области от 27.09.2018 №199</w:t>
      </w:r>
      <w:r>
        <w:rPr>
          <w:rFonts w:ascii="Times New Roman" w:hAnsi="Times New Roman"/>
          <w:color w:val="000000"/>
          <w:szCs w:val="28"/>
          <w:lang w:eastAsia="en-US"/>
        </w:rPr>
        <w:t>.</w:t>
      </w:r>
    </w:p>
    <w:p w:rsidR="005145B1" w:rsidRDefault="005145B1" w:rsidP="00C76119">
      <w:pPr>
        <w:widowControl w:val="0"/>
        <w:spacing w:line="298" w:lineRule="exact"/>
        <w:rPr>
          <w:rFonts w:ascii="Times New Roman" w:eastAsia="Arial Unicode MS" w:hAnsi="Times New Roman"/>
          <w:color w:val="000000"/>
          <w:szCs w:val="28"/>
        </w:rPr>
      </w:pPr>
      <w:r>
        <w:rPr>
          <w:rFonts w:ascii="Times New Roman" w:eastAsia="Arial Unicode MS" w:hAnsi="Times New Roman"/>
          <w:bCs/>
          <w:color w:val="000000"/>
          <w:szCs w:val="28"/>
        </w:rPr>
        <w:t xml:space="preserve">Жалобы на решения и действия (бездействия) работников организаций, предусмотренных частью 1.1. статьи 16 </w:t>
      </w:r>
      <w:r>
        <w:rPr>
          <w:rFonts w:ascii="Times New Roman" w:hAnsi="Times New Roman"/>
          <w:szCs w:val="28"/>
          <w:lang w:eastAsia="en-US"/>
        </w:rPr>
        <w:t>Федерального закона № 210-фз рассматриваются руководителями этих организаций.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 xml:space="preserve">5.4.4. Жалоба на решения и действия (бездействие) Управления подается главе администрации </w:t>
      </w:r>
      <w:r w:rsidR="00777577">
        <w:rPr>
          <w:rFonts w:ascii="Times New Roman" w:hAnsi="Times New Roman"/>
          <w:szCs w:val="28"/>
          <w:lang w:eastAsia="en-US"/>
        </w:rPr>
        <w:t>Наровчатского</w:t>
      </w:r>
      <w:r>
        <w:rPr>
          <w:rFonts w:ascii="Times New Roman" w:hAnsi="Times New Roman"/>
          <w:szCs w:val="28"/>
          <w:lang w:eastAsia="en-US"/>
        </w:rPr>
        <w:t xml:space="preserve"> района Пензенской области. 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5.4.7. В электронном виде жалоба может быть подана заявителем посредством: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а) официального сайта Администрации;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б) электронной почты Управления;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в) Единого портала;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г) Регионального портала;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proofErr w:type="spellStart"/>
      <w:r>
        <w:rPr>
          <w:rFonts w:ascii="Times New Roman" w:hAnsi="Times New Roman"/>
          <w:szCs w:val="28"/>
          <w:lang w:eastAsia="en-US"/>
        </w:rPr>
        <w:t>д</w:t>
      </w:r>
      <w:proofErr w:type="spellEnd"/>
      <w:r>
        <w:rPr>
          <w:rFonts w:ascii="Times New Roman" w:hAnsi="Times New Roman"/>
          <w:szCs w:val="28"/>
          <w:lang w:eastAsia="en-US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5.4.8. Подача жалобы и документов, предусмотренных подпунктами 5.4.5 и 5.4.6.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5.4.9. При поступлении жалобы, принятие решения по которой не входит в компетенцию Управления,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5.4.10. Жалоба может быть подана заявителем через МФЦ.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 поступлении жалобы МФЦ обеспечивает ее передачу в Управление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При этом срок рассмотрения жалобы исчисляется со дня регистрации жалобы в Управлении.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5.5. Жалоба должна содержать: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1) наименование Управления, должностного лица Управления,  специалиста, муниципального служащего, решения и действия (бездействие) которых обжалуются;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3) сведения об обжалуемых решениях и действиях (бездействии)  Управления, должностного лица Управления, муниципального служащего;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4) доводы, на основании которых заявитель не согласен с решением и действием (бездействием) Управления, должностного лица Управления,</w:t>
      </w:r>
      <w:r w:rsidR="0035366E">
        <w:rPr>
          <w:rFonts w:ascii="Times New Roman" w:hAnsi="Times New Roman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специалиста, муниципального служащего.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5.8. Основания для приостановления рассмотрения жалобы законодательством не предусмотрены.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5.9. По результатам рассмотрения жалобы принимается одно из следующих решений: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proofErr w:type="gramStart"/>
      <w:r>
        <w:rPr>
          <w:rFonts w:ascii="Times New Roman" w:hAnsi="Times New Roman"/>
          <w:szCs w:val="28"/>
          <w:lang w:eastAsia="en-US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- в удовлетворении жалобы отказывается.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145B1" w:rsidRDefault="005145B1" w:rsidP="00C76119">
      <w:pPr>
        <w:widowControl w:val="0"/>
        <w:ind w:firstLine="708"/>
        <w:rPr>
          <w:rFonts w:ascii="Times New Roman" w:eastAsia="Arial Unicode MS" w:hAnsi="Times New Roman" w:cs="Arial Unicode MS"/>
          <w:color w:val="000000"/>
          <w:szCs w:val="28"/>
        </w:rPr>
      </w:pPr>
      <w:r>
        <w:rPr>
          <w:rFonts w:ascii="Times New Roman" w:eastAsia="Arial Unicode MS" w:hAnsi="Times New Roman" w:cs="Arial Unicode MS"/>
          <w:color w:val="000000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Управлением,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eastAsia="Arial Unicode MS" w:hAnsi="Times New Roman" w:cs="Arial Unicode MS"/>
          <w:color w:val="000000"/>
          <w:szCs w:val="28"/>
        </w:rPr>
        <w:t>неудобства</w:t>
      </w:r>
      <w:proofErr w:type="gramEnd"/>
      <w:r>
        <w:rPr>
          <w:rFonts w:ascii="Times New Roman" w:eastAsia="Arial Unicode MS" w:hAnsi="Times New Roman" w:cs="Arial Unicode MS"/>
          <w:color w:val="000000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145B1" w:rsidRDefault="005145B1" w:rsidP="00C76119">
      <w:pPr>
        <w:autoSpaceDE w:val="0"/>
        <w:autoSpaceDN w:val="0"/>
        <w:adjustRightInd w:val="0"/>
        <w:ind w:firstLine="708"/>
        <w:rPr>
          <w:rFonts w:ascii="Times New Roman" w:hAnsi="Times New Roman"/>
          <w:szCs w:val="28"/>
          <w:lang w:eastAsia="en-US"/>
        </w:rPr>
      </w:pPr>
      <w:r w:rsidRPr="008E6F96">
        <w:rPr>
          <w:rFonts w:ascii="Times New Roman" w:hAnsi="Times New Roman"/>
          <w:szCs w:val="28"/>
          <w:lang w:eastAsia="en-US"/>
        </w:rPr>
        <w:t xml:space="preserve">В случае признания </w:t>
      </w:r>
      <w:proofErr w:type="gramStart"/>
      <w:r w:rsidRPr="008E6F96">
        <w:rPr>
          <w:rFonts w:ascii="Times New Roman" w:hAnsi="Times New Roman"/>
          <w:szCs w:val="28"/>
          <w:lang w:eastAsia="en-US"/>
        </w:rPr>
        <w:t>жалобы</w:t>
      </w:r>
      <w:proofErr w:type="gramEnd"/>
      <w:r w:rsidRPr="008E6F96">
        <w:rPr>
          <w:rFonts w:ascii="Times New Roman" w:hAnsi="Times New Roman"/>
          <w:szCs w:val="28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5.11. В случае установления в ходе или по результатам </w:t>
      </w:r>
      <w:proofErr w:type="gramStart"/>
      <w:r>
        <w:rPr>
          <w:rFonts w:ascii="Times New Roman" w:hAnsi="Times New Roman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145B1" w:rsidRDefault="005145B1" w:rsidP="00C76119">
      <w:pPr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145B1" w:rsidRDefault="005145B1" w:rsidP="00C76119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</w:p>
    <w:p w:rsidR="005145B1" w:rsidRDefault="005145B1" w:rsidP="00C76119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</w:p>
    <w:p w:rsidR="005145B1" w:rsidRDefault="005145B1" w:rsidP="00C76119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  <w:lang w:eastAsia="en-US"/>
        </w:rPr>
      </w:pPr>
    </w:p>
    <w:p w:rsidR="005145B1" w:rsidRDefault="005145B1" w:rsidP="00C76119">
      <w:pPr>
        <w:jc w:val="right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lastRenderedPageBreak/>
        <w:t>П</w:t>
      </w:r>
      <w:r w:rsidR="00E53414">
        <w:rPr>
          <w:rFonts w:ascii="Times New Roman" w:hAnsi="Times New Roman"/>
          <w:szCs w:val="28"/>
          <w:lang w:eastAsia="en-US"/>
        </w:rPr>
        <w:t xml:space="preserve">риложение </w:t>
      </w:r>
      <w:r>
        <w:rPr>
          <w:rFonts w:ascii="Times New Roman" w:hAnsi="Times New Roman"/>
          <w:szCs w:val="28"/>
          <w:lang w:eastAsia="en-US"/>
        </w:rPr>
        <w:t>1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предоставления муниципальной услуги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«Назначение пенсии за выслугу лет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муниципальным служащим»</w:t>
      </w:r>
    </w:p>
    <w:p w:rsidR="005145B1" w:rsidRDefault="005145B1" w:rsidP="00C76119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5145B1" w:rsidRDefault="005145B1" w:rsidP="00C76119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_________________________________________</w:t>
      </w:r>
    </w:p>
    <w:p w:rsidR="005145B1" w:rsidRDefault="005145B1" w:rsidP="00C76119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>
        <w:rPr>
          <w:sz w:val="20"/>
        </w:rPr>
        <w:t>(инициалы  и фамилия руководителя</w:t>
      </w:r>
      <w:proofErr w:type="gramEnd"/>
    </w:p>
    <w:p w:rsidR="005145B1" w:rsidRDefault="005145B1" w:rsidP="00C76119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уполномоченного органа)</w:t>
      </w:r>
    </w:p>
    <w:p w:rsidR="005145B1" w:rsidRDefault="005145B1" w:rsidP="00C76119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от  ________________________________________</w:t>
      </w:r>
    </w:p>
    <w:p w:rsidR="005145B1" w:rsidRDefault="005145B1" w:rsidP="00C76119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(фамилия, имя, отчество)</w:t>
      </w:r>
    </w:p>
    <w:p w:rsidR="005145B1" w:rsidRDefault="005145B1" w:rsidP="00C76119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_________________________________________</w:t>
      </w:r>
    </w:p>
    <w:p w:rsidR="005145B1" w:rsidRDefault="005145B1" w:rsidP="00C76119">
      <w:pPr>
        <w:autoSpaceDE w:val="0"/>
        <w:autoSpaceDN w:val="0"/>
        <w:adjustRightInd w:val="0"/>
        <w:jc w:val="right"/>
        <w:rPr>
          <w:sz w:val="20"/>
        </w:rPr>
      </w:pPr>
      <w:proofErr w:type="gramStart"/>
      <w:r>
        <w:rPr>
          <w:sz w:val="20"/>
        </w:rPr>
        <w:t>(наименование должности заявителя и органа</w:t>
      </w:r>
      <w:proofErr w:type="gramEnd"/>
    </w:p>
    <w:p w:rsidR="005145B1" w:rsidRDefault="005145B1" w:rsidP="00C76119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муниципальной власти области на день увольнения)</w:t>
      </w:r>
    </w:p>
    <w:p w:rsidR="005145B1" w:rsidRDefault="005145B1" w:rsidP="00C76119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домашний адрес: ________________________,</w:t>
      </w:r>
    </w:p>
    <w:p w:rsidR="005145B1" w:rsidRDefault="005145B1" w:rsidP="00C76119">
      <w:pPr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 телефон _________________________________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5145B1" w:rsidRDefault="005145B1" w:rsidP="00C76119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ЗАЯВЛЕНИЕ</w:t>
      </w:r>
    </w:p>
    <w:p w:rsidR="005145B1" w:rsidRDefault="005145B1" w:rsidP="007D7BA7"/>
    <w:p w:rsidR="005145B1" w:rsidRDefault="005145B1" w:rsidP="007D7BA7">
      <w: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5145B1" w:rsidRDefault="005145B1" w:rsidP="007D7BA7">
      <w:pPr>
        <w:ind w:firstLine="0"/>
      </w:pPr>
      <w:r>
        <w:t>_______________________________________________________________________</w:t>
      </w:r>
    </w:p>
    <w:p w:rsidR="005145B1" w:rsidRDefault="005145B1" w:rsidP="00C76119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5145B1" w:rsidRPr="007D7BA7" w:rsidRDefault="005145B1" w:rsidP="007D7BA7">
      <w:pPr>
        <w:rPr>
          <w:rFonts w:ascii="Times New Roman" w:hAnsi="Times New Roman"/>
        </w:rPr>
      </w:pPr>
      <w:r w:rsidRPr="007D7BA7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</w:t>
      </w:r>
      <w:proofErr w:type="gramStart"/>
      <w:r w:rsidRPr="007D7BA7">
        <w:rPr>
          <w:rFonts w:ascii="Times New Roman" w:hAnsi="Times New Roman"/>
        </w:rPr>
        <w:t>г</w:t>
      </w:r>
      <w:proofErr w:type="gramEnd"/>
      <w:r w:rsidRPr="007D7BA7">
        <w:rPr>
          <w:rFonts w:ascii="Times New Roman" w:hAnsi="Times New Roman"/>
        </w:rPr>
        <w:t xml:space="preserve">. по "__" _______ ____ г. </w:t>
      </w:r>
    </w:p>
    <w:p w:rsidR="005145B1" w:rsidRPr="007D7BA7" w:rsidRDefault="005145B1" w:rsidP="007D7BA7">
      <w:pPr>
        <w:rPr>
          <w:rFonts w:ascii="Times New Roman" w:hAnsi="Times New Roman"/>
        </w:rPr>
      </w:pPr>
      <w:proofErr w:type="gramStart"/>
      <w:r w:rsidRPr="007D7BA7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  <w:proofErr w:type="gramEnd"/>
    </w:p>
    <w:p w:rsidR="005145B1" w:rsidRDefault="005145B1" w:rsidP="00C76119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_______________________________________________________________________).</w:t>
      </w:r>
    </w:p>
    <w:p w:rsidR="005145B1" w:rsidRDefault="005145B1" w:rsidP="00C76119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должности, к которой приравнена должность, замещавшаяся заявителем до 16 июня 1998 года)</w:t>
      </w:r>
    </w:p>
    <w:p w:rsidR="005145B1" w:rsidRPr="007D7BA7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proofErr w:type="gramStart"/>
      <w:r w:rsidRPr="007D7BA7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</w:t>
      </w:r>
      <w:proofErr w:type="gramEnd"/>
      <w:r w:rsidRPr="007D7BA7">
        <w:rPr>
          <w:rFonts w:ascii="Times New Roman" w:hAnsi="Times New Roman"/>
          <w:bCs/>
        </w:rPr>
        <w:t xml:space="preserve">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145B1" w:rsidRPr="007D7BA7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D7BA7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33" w:history="1">
        <w:r w:rsidRPr="007D7BA7">
          <w:rPr>
            <w:rStyle w:val="a3"/>
            <w:rFonts w:ascii="Times New Roman" w:hAnsi="Times New Roman"/>
            <w:bCs/>
            <w:color w:val="000000"/>
            <w:u w:val="none"/>
          </w:rPr>
          <w:t>закона</w:t>
        </w:r>
      </w:hyperlink>
      <w:r w:rsidRPr="007D7BA7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145B1" w:rsidRDefault="005145B1" w:rsidP="00244B99">
      <w:pPr>
        <w:autoSpaceDE w:val="0"/>
        <w:autoSpaceDN w:val="0"/>
        <w:adjustRightInd w:val="0"/>
        <w:spacing w:line="276" w:lineRule="auto"/>
        <w:ind w:firstLine="539"/>
        <w:rPr>
          <w:rFonts w:ascii="Times New Roman" w:hAnsi="Times New Roman"/>
          <w:bCs/>
        </w:rPr>
      </w:pPr>
      <w:r w:rsidRPr="007D7BA7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D7BA7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№ _______ в отделении № _____________ банка ________________________________________________________________/ </w:t>
      </w:r>
      <w:r>
        <w:rPr>
          <w:rFonts w:ascii="Times New Roman" w:hAnsi="Times New Roman"/>
          <w:bCs/>
        </w:rPr>
        <w:lastRenderedPageBreak/>
        <w:t>выплачивать через отделение почтовой связи _____________________________________________.</w:t>
      </w:r>
    </w:p>
    <w:p w:rsidR="005145B1" w:rsidRDefault="005145B1" w:rsidP="00244B99">
      <w:pPr>
        <w:autoSpaceDE w:val="0"/>
        <w:autoSpaceDN w:val="0"/>
        <w:adjustRightInd w:val="0"/>
        <w:spacing w:line="276" w:lineRule="auto"/>
        <w:ind w:firstLine="53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заявлению прилагаю: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Копию документа, удостоверяющего личность;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Копию трудовой книжки;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Копию военного билета;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r:id="rId34" w:anchor="Par32" w:history="1">
        <w:r w:rsidRPr="00D90B20">
          <w:rPr>
            <w:rStyle w:val="a3"/>
            <w:bCs/>
            <w:color w:val="000000"/>
          </w:rPr>
          <w:t>&lt;*&gt;</w:t>
        </w:r>
      </w:hyperlink>
      <w:r w:rsidRPr="00D90B20">
        <w:rPr>
          <w:rFonts w:ascii="Times New Roman" w:hAnsi="Times New Roman"/>
          <w:bCs/>
          <w:color w:val="000000"/>
        </w:rPr>
        <w:t>;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--------------------------------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5" w:name="Par32"/>
      <w:bookmarkEnd w:id="5"/>
      <w:r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"__" _______________ _______ </w:t>
      </w:r>
      <w:proofErr w:type="gramStart"/>
      <w:r>
        <w:rPr>
          <w:rFonts w:ascii="Times New Roman" w:hAnsi="Times New Roman"/>
          <w:sz w:val="20"/>
        </w:rPr>
        <w:t>г</w:t>
      </w:r>
      <w:proofErr w:type="gramEnd"/>
      <w:r>
        <w:rPr>
          <w:rFonts w:ascii="Times New Roman" w:hAnsi="Times New Roman"/>
          <w:sz w:val="20"/>
        </w:rPr>
        <w:t>.                  ______________________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Заявление зарегистрировано "__" ___________ _____ </w:t>
      </w:r>
      <w:proofErr w:type="gramStart"/>
      <w:r>
        <w:rPr>
          <w:rFonts w:ascii="Times New Roman" w:hAnsi="Times New Roman"/>
          <w:sz w:val="20"/>
        </w:rPr>
        <w:t>г</w:t>
      </w:r>
      <w:proofErr w:type="gramEnd"/>
      <w:r>
        <w:rPr>
          <w:rFonts w:ascii="Times New Roman" w:hAnsi="Times New Roman"/>
          <w:sz w:val="20"/>
        </w:rPr>
        <w:t>.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</w:t>
      </w:r>
    </w:p>
    <w:p w:rsidR="005145B1" w:rsidRDefault="005145B1" w:rsidP="00C76119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5145B1" w:rsidRDefault="005145B1" w:rsidP="00C7611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5145B1" w:rsidRDefault="005145B1" w:rsidP="00C76119">
      <w:r>
        <w:br w:type="page"/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 2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предоставления муниципальной услуги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«Назначение пенсии за выслугу лет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муниципальным служащим»</w:t>
      </w:r>
    </w:p>
    <w:p w:rsidR="005145B1" w:rsidRDefault="005145B1" w:rsidP="00C7611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Cs w:val="28"/>
          <w:lang w:eastAsia="en-US"/>
        </w:rPr>
      </w:pPr>
    </w:p>
    <w:p w:rsidR="005145B1" w:rsidRDefault="005145B1" w:rsidP="00C76119">
      <w:pPr>
        <w:rPr>
          <w:rFonts w:ascii="Calibri" w:hAnsi="Calibri"/>
          <w:szCs w:val="28"/>
        </w:rPr>
      </w:pPr>
    </w:p>
    <w:p w:rsidR="005145B1" w:rsidRDefault="005145B1" w:rsidP="00C76119">
      <w:pPr>
        <w:ind w:firstLine="0"/>
        <w:jc w:val="left"/>
        <w:rPr>
          <w:rFonts w:ascii="Calibri" w:hAnsi="Calibri"/>
          <w:szCs w:val="28"/>
        </w:rPr>
        <w:sectPr w:rsidR="005145B1" w:rsidSect="00A06841">
          <w:pgSz w:w="11906" w:h="16838"/>
          <w:pgMar w:top="907" w:right="680" w:bottom="1021" w:left="1134" w:header="709" w:footer="709" w:gutter="0"/>
          <w:cols w:space="720"/>
        </w:sectPr>
      </w:pP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 3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Административному регламенту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предоставления муниципальной услуги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«Назначение пенсии за выслугу лет</w:t>
      </w:r>
    </w:p>
    <w:p w:rsidR="005145B1" w:rsidRDefault="005145B1" w:rsidP="00C76119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муниципальным служащим»</w:t>
      </w:r>
    </w:p>
    <w:p w:rsidR="005145B1" w:rsidRDefault="005145B1" w:rsidP="00C76119">
      <w:pPr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__________________________________________</w:t>
      </w:r>
    </w:p>
    <w:p w:rsidR="005145B1" w:rsidRDefault="005145B1" w:rsidP="00C7611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Наименование муниципального органа Пензенской области</w:t>
      </w:r>
    </w:p>
    <w:p w:rsidR="005145B1" w:rsidRDefault="005145B1" w:rsidP="00C7611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«________» _____________________201___ г.</w:t>
      </w:r>
    </w:p>
    <w:p w:rsidR="005145B1" w:rsidRDefault="005145B1" w:rsidP="00C7611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5145B1" w:rsidRDefault="005145B1" w:rsidP="00C76119">
      <w:pPr>
        <w:rPr>
          <w:rFonts w:ascii="Times New Roman" w:hAnsi="Times New Roman"/>
          <w:sz w:val="20"/>
        </w:rPr>
      </w:pPr>
    </w:p>
    <w:p w:rsidR="005145B1" w:rsidRDefault="005145B1" w:rsidP="00C76119">
      <w:pPr>
        <w:rPr>
          <w:rFonts w:ascii="Times New Roman" w:hAnsi="Times New Roman"/>
          <w:sz w:val="20"/>
        </w:rPr>
      </w:pPr>
    </w:p>
    <w:p w:rsidR="005145B1" w:rsidRDefault="005145B1" w:rsidP="00C7611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Справка</w:t>
      </w:r>
    </w:p>
    <w:p w:rsidR="005145B1" w:rsidRDefault="005145B1" w:rsidP="00C76119">
      <w:pPr>
        <w:jc w:val="center"/>
        <w:rPr>
          <w:rFonts w:ascii="Times New Roman" w:hAnsi="Times New Roman"/>
          <w:szCs w:val="28"/>
        </w:rPr>
      </w:pPr>
    </w:p>
    <w:p w:rsidR="005145B1" w:rsidRDefault="005145B1" w:rsidP="00C7611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Выдана ___________________________________________________________________________________________</w:t>
      </w:r>
    </w:p>
    <w:p w:rsidR="005145B1" w:rsidRDefault="005145B1" w:rsidP="00C7611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Фамилия, имя, отчество</w:t>
      </w:r>
    </w:p>
    <w:p w:rsidR="005145B1" w:rsidRDefault="005145B1" w:rsidP="00C7611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5145B1" w:rsidRDefault="005145B1" w:rsidP="00C76119">
      <w:pPr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замещавшего</w:t>
      </w:r>
      <w:proofErr w:type="gramEnd"/>
      <w:r>
        <w:rPr>
          <w:rFonts w:ascii="Times New Roman" w:hAnsi="Times New Roman"/>
          <w:sz w:val="20"/>
        </w:rPr>
        <w:t xml:space="preserve"> должность (наименование должности) с какого по какой период </w:t>
      </w:r>
    </w:p>
    <w:p w:rsidR="005145B1" w:rsidRDefault="005145B1" w:rsidP="00C76119">
      <w:pPr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том, что его (ее) денежное содержание за ___________ год составляет:</w:t>
      </w:r>
    </w:p>
    <w:p w:rsidR="005145B1" w:rsidRDefault="005145B1" w:rsidP="00C76119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:rsidR="005145B1" w:rsidRDefault="005145B1" w:rsidP="00C7611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5145B1" w:rsidRDefault="005145B1" w:rsidP="00C761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277"/>
        <w:gridCol w:w="1561"/>
        <w:gridCol w:w="1559"/>
        <w:gridCol w:w="2551"/>
        <w:gridCol w:w="1320"/>
        <w:gridCol w:w="1799"/>
        <w:gridCol w:w="1485"/>
        <w:gridCol w:w="1633"/>
        <w:gridCol w:w="1155"/>
      </w:tblGrid>
      <w:tr w:rsidR="005145B1" w:rsidRPr="00CB5215" w:rsidTr="00C76119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5145B1" w:rsidRPr="00CB5215" w:rsidTr="00C76119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B1" w:rsidRPr="00CB5215" w:rsidRDefault="005145B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B1" w:rsidRPr="00CB5215" w:rsidRDefault="005145B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5145B1" w:rsidRPr="00CB5215" w:rsidTr="00C76119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B1" w:rsidRPr="00CB5215" w:rsidRDefault="005145B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B1" w:rsidRPr="00CB5215" w:rsidRDefault="005145B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B1" w:rsidRPr="00CB5215" w:rsidRDefault="005145B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За особые условия муниципальной службы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гостайну</w:t>
            </w:r>
            <w:proofErr w:type="spellEnd"/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B1" w:rsidRPr="00CB5215" w:rsidRDefault="005145B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5B1" w:rsidRPr="00CB5215" w:rsidRDefault="005145B1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left="87" w:hanging="87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B1" w:rsidRPr="00CB5215" w:rsidTr="00C7611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5215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B1" w:rsidRPr="00CB5215" w:rsidRDefault="005145B1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45B1" w:rsidRDefault="005145B1" w:rsidP="00C761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5145B1" w:rsidRDefault="005145B1" w:rsidP="00C761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Основание  выдачи справки__________________________________________</w:t>
      </w:r>
    </w:p>
    <w:p w:rsidR="005145B1" w:rsidRDefault="005145B1" w:rsidP="00C761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5145B1" w:rsidRDefault="005145B1" w:rsidP="00C761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5145B1" w:rsidRDefault="005145B1" w:rsidP="00C761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5145B1" w:rsidRDefault="005145B1" w:rsidP="00C761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5145B1" w:rsidRDefault="005145B1" w:rsidP="00C761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5145B1" w:rsidRDefault="005145B1" w:rsidP="00C761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М.П.</w:t>
      </w:r>
    </w:p>
    <w:p w:rsidR="005145B1" w:rsidRDefault="005145B1" w:rsidP="00C76119"/>
    <w:p w:rsidR="005145B1" w:rsidRDefault="005145B1"/>
    <w:sectPr w:rsidR="005145B1" w:rsidSect="00427760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D03" w:rsidRDefault="00972D03" w:rsidP="00C76119">
      <w:r>
        <w:separator/>
      </w:r>
    </w:p>
  </w:endnote>
  <w:endnote w:type="continuationSeparator" w:id="1">
    <w:p w:rsidR="00972D03" w:rsidRDefault="00972D03" w:rsidP="00C7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D03" w:rsidRDefault="00972D03" w:rsidP="00C76119">
      <w:r>
        <w:separator/>
      </w:r>
    </w:p>
  </w:footnote>
  <w:footnote w:type="continuationSeparator" w:id="1">
    <w:p w:rsidR="00972D03" w:rsidRDefault="00972D03" w:rsidP="00C761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119"/>
    <w:rsid w:val="00010014"/>
    <w:rsid w:val="00012C86"/>
    <w:rsid w:val="00020827"/>
    <w:rsid w:val="000272F7"/>
    <w:rsid w:val="00040FB8"/>
    <w:rsid w:val="00092268"/>
    <w:rsid w:val="000B153B"/>
    <w:rsid w:val="0015327F"/>
    <w:rsid w:val="001532CB"/>
    <w:rsid w:val="00155BD9"/>
    <w:rsid w:val="00190B9A"/>
    <w:rsid w:val="0019420D"/>
    <w:rsid w:val="001B0064"/>
    <w:rsid w:val="001E720F"/>
    <w:rsid w:val="00225C5E"/>
    <w:rsid w:val="00244B99"/>
    <w:rsid w:val="002C2010"/>
    <w:rsid w:val="002C7780"/>
    <w:rsid w:val="0034136B"/>
    <w:rsid w:val="00341A02"/>
    <w:rsid w:val="0035366E"/>
    <w:rsid w:val="00364AFF"/>
    <w:rsid w:val="0038306C"/>
    <w:rsid w:val="003861FF"/>
    <w:rsid w:val="003C74C5"/>
    <w:rsid w:val="00405CE7"/>
    <w:rsid w:val="00413FAA"/>
    <w:rsid w:val="00420E73"/>
    <w:rsid w:val="00427760"/>
    <w:rsid w:val="00477966"/>
    <w:rsid w:val="004B5FB1"/>
    <w:rsid w:val="004C4C09"/>
    <w:rsid w:val="005145B1"/>
    <w:rsid w:val="00557167"/>
    <w:rsid w:val="00576933"/>
    <w:rsid w:val="00596362"/>
    <w:rsid w:val="005A1003"/>
    <w:rsid w:val="005A72CD"/>
    <w:rsid w:val="005E15E9"/>
    <w:rsid w:val="005E3CA9"/>
    <w:rsid w:val="005E6BE3"/>
    <w:rsid w:val="005F5A21"/>
    <w:rsid w:val="00642CFB"/>
    <w:rsid w:val="006A24EA"/>
    <w:rsid w:val="006B3FA8"/>
    <w:rsid w:val="006E7224"/>
    <w:rsid w:val="006F67F0"/>
    <w:rsid w:val="00726DE8"/>
    <w:rsid w:val="00756388"/>
    <w:rsid w:val="00777577"/>
    <w:rsid w:val="007D2AEA"/>
    <w:rsid w:val="007D7BA7"/>
    <w:rsid w:val="007E6E8C"/>
    <w:rsid w:val="007F2DA8"/>
    <w:rsid w:val="008161D6"/>
    <w:rsid w:val="008A15C3"/>
    <w:rsid w:val="008C6F94"/>
    <w:rsid w:val="008E6F96"/>
    <w:rsid w:val="009651D2"/>
    <w:rsid w:val="00972D03"/>
    <w:rsid w:val="00982C14"/>
    <w:rsid w:val="009A4B81"/>
    <w:rsid w:val="009B5676"/>
    <w:rsid w:val="009C094C"/>
    <w:rsid w:val="00A00449"/>
    <w:rsid w:val="00A06841"/>
    <w:rsid w:val="00A130D0"/>
    <w:rsid w:val="00A5639A"/>
    <w:rsid w:val="00A62ADF"/>
    <w:rsid w:val="00A74A90"/>
    <w:rsid w:val="00A97C29"/>
    <w:rsid w:val="00AF3892"/>
    <w:rsid w:val="00B06C35"/>
    <w:rsid w:val="00B17928"/>
    <w:rsid w:val="00B37E16"/>
    <w:rsid w:val="00B66947"/>
    <w:rsid w:val="00BB3C08"/>
    <w:rsid w:val="00BD49DB"/>
    <w:rsid w:val="00BF7ADF"/>
    <w:rsid w:val="00C70D0C"/>
    <w:rsid w:val="00C76119"/>
    <w:rsid w:val="00C9206B"/>
    <w:rsid w:val="00CB5215"/>
    <w:rsid w:val="00CC5455"/>
    <w:rsid w:val="00CC61AF"/>
    <w:rsid w:val="00CF2389"/>
    <w:rsid w:val="00CF3075"/>
    <w:rsid w:val="00CF7114"/>
    <w:rsid w:val="00D04EA5"/>
    <w:rsid w:val="00D21D0B"/>
    <w:rsid w:val="00D46FCA"/>
    <w:rsid w:val="00D53B90"/>
    <w:rsid w:val="00D66133"/>
    <w:rsid w:val="00D72A50"/>
    <w:rsid w:val="00D90B20"/>
    <w:rsid w:val="00E23AA3"/>
    <w:rsid w:val="00E53414"/>
    <w:rsid w:val="00E76046"/>
    <w:rsid w:val="00EA7534"/>
    <w:rsid w:val="00EB2195"/>
    <w:rsid w:val="00EE5FE4"/>
    <w:rsid w:val="00F03B70"/>
    <w:rsid w:val="00F3454C"/>
    <w:rsid w:val="00F52F8E"/>
    <w:rsid w:val="00F77AEF"/>
    <w:rsid w:val="00F946E4"/>
    <w:rsid w:val="00F9619C"/>
    <w:rsid w:val="00FB5365"/>
    <w:rsid w:val="00FF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119"/>
    <w:pPr>
      <w:ind w:firstLine="720"/>
      <w:jc w:val="both"/>
    </w:pPr>
    <w:rPr>
      <w:rFonts w:ascii="Tms Rmn" w:eastAsia="Times New Roman" w:hAnsi="Tms Rmn"/>
      <w:sz w:val="28"/>
    </w:rPr>
  </w:style>
  <w:style w:type="paragraph" w:styleId="1">
    <w:name w:val="heading 1"/>
    <w:basedOn w:val="a"/>
    <w:link w:val="10"/>
    <w:uiPriority w:val="99"/>
    <w:qFormat/>
    <w:rsid w:val="00C76119"/>
    <w:pPr>
      <w:shd w:val="clear" w:color="auto" w:fill="E0EBFB"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97C2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C7611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C76119"/>
    <w:pPr>
      <w:keepNext/>
      <w:keepLines/>
      <w:spacing w:before="40"/>
      <w:outlineLvl w:val="4"/>
    </w:pPr>
    <w:rPr>
      <w:rFonts w:ascii="Cambria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6119"/>
    <w:rPr>
      <w:rFonts w:ascii="Times New Roman" w:hAnsi="Times New Roman" w:cs="Times New Roman"/>
      <w:b/>
      <w:bCs/>
      <w:kern w:val="36"/>
      <w:sz w:val="48"/>
      <w:szCs w:val="48"/>
      <w:shd w:val="clear" w:color="auto" w:fill="E0EBFB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7C29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76119"/>
    <w:rPr>
      <w:rFonts w:ascii="Cambria" w:hAnsi="Cambria" w:cs="Times New Roman"/>
      <w:i/>
      <w:iCs/>
      <w:color w:val="365F9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76119"/>
    <w:rPr>
      <w:rFonts w:ascii="Cambria" w:hAnsi="Cambria" w:cs="Times New Roman"/>
      <w:color w:val="365F91"/>
      <w:sz w:val="20"/>
      <w:szCs w:val="20"/>
      <w:lang w:eastAsia="ru-RU"/>
    </w:rPr>
  </w:style>
  <w:style w:type="character" w:styleId="a3">
    <w:name w:val="Hyperlink"/>
    <w:basedOn w:val="a0"/>
    <w:uiPriority w:val="99"/>
    <w:rsid w:val="00C7611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76119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C76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76119"/>
    <w:rPr>
      <w:rFonts w:ascii="Courier New" w:hAnsi="Courier New" w:cs="Courier New"/>
      <w:sz w:val="20"/>
      <w:szCs w:val="20"/>
      <w:lang w:eastAsia="ko-KR"/>
    </w:rPr>
  </w:style>
  <w:style w:type="paragraph" w:styleId="a5">
    <w:name w:val="Normal (Web)"/>
    <w:basedOn w:val="a"/>
    <w:uiPriority w:val="99"/>
    <w:semiHidden/>
    <w:rsid w:val="00C7611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C76119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C76119"/>
    <w:rPr>
      <w:rFonts w:ascii="Tms Rmn" w:hAnsi="Tms Rm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rsid w:val="00C76119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76119"/>
    <w:rPr>
      <w:rFonts w:ascii="Tms Rmn" w:hAnsi="Tms Rm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rsid w:val="00C761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C76119"/>
    <w:rPr>
      <w:rFonts w:ascii="Tms Rmn" w:hAnsi="Tms Rm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C761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C76119"/>
    <w:rPr>
      <w:rFonts w:ascii="Tms Rmn" w:hAnsi="Tms Rmn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C76119"/>
    <w:pPr>
      <w:suppressAutoHyphens/>
      <w:spacing w:after="140" w:line="288" w:lineRule="auto"/>
      <w:ind w:firstLine="0"/>
      <w:jc w:val="left"/>
    </w:pPr>
    <w:rPr>
      <w:rFonts w:ascii="Calibri" w:eastAsia="Calibri" w:hAnsi="Calibri"/>
      <w:color w:val="00000A"/>
      <w:sz w:val="20"/>
      <w:lang w:eastAsia="ar-SA"/>
    </w:rPr>
  </w:style>
  <w:style w:type="character" w:customStyle="1" w:styleId="BodyTextChar">
    <w:name w:val="Body Text Char"/>
    <w:basedOn w:val="a0"/>
    <w:link w:val="ae"/>
    <w:uiPriority w:val="99"/>
    <w:rsid w:val="00C76119"/>
    <w:rPr>
      <w:color w:val="00000A"/>
    </w:rPr>
  </w:style>
  <w:style w:type="character" w:customStyle="1" w:styleId="af">
    <w:name w:val="Основной текст Знак"/>
    <w:basedOn w:val="a0"/>
    <w:link w:val="ae"/>
    <w:locked/>
    <w:rsid w:val="00C76119"/>
    <w:rPr>
      <w:rFonts w:ascii="Calibri" w:eastAsia="Times New Roman" w:hAnsi="Calibri" w:cs="Times New Roman"/>
      <w:color w:val="00000A"/>
      <w:sz w:val="20"/>
      <w:szCs w:val="20"/>
      <w:lang w:eastAsia="ar-SA" w:bidi="ar-SA"/>
    </w:rPr>
  </w:style>
  <w:style w:type="paragraph" w:styleId="af0">
    <w:name w:val="annotation subject"/>
    <w:basedOn w:val="a8"/>
    <w:next w:val="a8"/>
    <w:link w:val="af1"/>
    <w:uiPriority w:val="99"/>
    <w:semiHidden/>
    <w:rsid w:val="00C76119"/>
    <w:rPr>
      <w:b/>
      <w:bCs/>
    </w:rPr>
  </w:style>
  <w:style w:type="character" w:customStyle="1" w:styleId="af1">
    <w:name w:val="Тема примечания Знак"/>
    <w:basedOn w:val="a9"/>
    <w:link w:val="af0"/>
    <w:uiPriority w:val="99"/>
    <w:semiHidden/>
    <w:locked/>
    <w:rsid w:val="00C76119"/>
    <w:rPr>
      <w:b/>
      <w:bCs/>
    </w:rPr>
  </w:style>
  <w:style w:type="paragraph" w:styleId="af2">
    <w:name w:val="Balloon Text"/>
    <w:basedOn w:val="a"/>
    <w:link w:val="af3"/>
    <w:uiPriority w:val="99"/>
    <w:semiHidden/>
    <w:rsid w:val="00C7611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76119"/>
    <w:rPr>
      <w:rFonts w:ascii="Tahoma" w:hAnsi="Tahoma" w:cs="Tahoma"/>
      <w:sz w:val="16"/>
      <w:szCs w:val="16"/>
      <w:lang w:eastAsia="ru-RU"/>
    </w:rPr>
  </w:style>
  <w:style w:type="paragraph" w:styleId="af4">
    <w:name w:val="Revision"/>
    <w:uiPriority w:val="99"/>
    <w:semiHidden/>
    <w:rsid w:val="00C76119"/>
    <w:rPr>
      <w:rFonts w:ascii="Tms Rmn" w:eastAsia="Times New Roman" w:hAnsi="Tms Rmn"/>
      <w:sz w:val="28"/>
    </w:rPr>
  </w:style>
  <w:style w:type="paragraph" w:styleId="af5">
    <w:name w:val="List Paragraph"/>
    <w:basedOn w:val="a"/>
    <w:uiPriority w:val="99"/>
    <w:qFormat/>
    <w:rsid w:val="00C76119"/>
    <w:pPr>
      <w:ind w:left="720"/>
      <w:contextualSpacing/>
    </w:pPr>
  </w:style>
  <w:style w:type="paragraph" w:customStyle="1" w:styleId="ConsPlusCell">
    <w:name w:val="ConsPlusCell"/>
    <w:uiPriority w:val="99"/>
    <w:semiHidden/>
    <w:rsid w:val="00C761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semiHidden/>
    <w:rsid w:val="00C761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C761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Normal">
    <w:name w:val="ConsNormal"/>
    <w:uiPriority w:val="99"/>
    <w:semiHidden/>
    <w:rsid w:val="00C7611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1">
    <w:name w:val="нум список 1"/>
    <w:uiPriority w:val="99"/>
    <w:semiHidden/>
    <w:rsid w:val="00C7611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lang w:eastAsia="hi-IN" w:bidi="hi-IN"/>
    </w:rPr>
  </w:style>
  <w:style w:type="character" w:styleId="af6">
    <w:name w:val="footnote reference"/>
    <w:basedOn w:val="a0"/>
    <w:uiPriority w:val="99"/>
    <w:semiHidden/>
    <w:rsid w:val="00C76119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semiHidden/>
    <w:rsid w:val="00C76119"/>
    <w:rPr>
      <w:rFonts w:cs="Times New Roman"/>
      <w:sz w:val="16"/>
      <w:szCs w:val="16"/>
    </w:rPr>
  </w:style>
  <w:style w:type="character" w:styleId="af8">
    <w:name w:val="Placeholder Text"/>
    <w:basedOn w:val="a0"/>
    <w:uiPriority w:val="99"/>
    <w:semiHidden/>
    <w:rsid w:val="00C76119"/>
    <w:rPr>
      <w:rFonts w:cs="Times New Roman"/>
      <w:color w:val="808080"/>
    </w:rPr>
  </w:style>
  <w:style w:type="character" w:customStyle="1" w:styleId="blk">
    <w:name w:val="blk"/>
    <w:basedOn w:val="a0"/>
    <w:uiPriority w:val="99"/>
    <w:rsid w:val="00C76119"/>
    <w:rPr>
      <w:rFonts w:cs="Times New Roman"/>
    </w:rPr>
  </w:style>
  <w:style w:type="character" w:customStyle="1" w:styleId="r">
    <w:name w:val="r"/>
    <w:basedOn w:val="a0"/>
    <w:uiPriority w:val="99"/>
    <w:rsid w:val="00C7611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76119"/>
    <w:rPr>
      <w:rFonts w:cs="Times New Roman"/>
    </w:rPr>
  </w:style>
  <w:style w:type="table" w:styleId="af9">
    <w:name w:val="Table Grid"/>
    <w:basedOn w:val="a1"/>
    <w:uiPriority w:val="99"/>
    <w:rsid w:val="00C76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uiPriority w:val="99"/>
    <w:semiHidden/>
    <w:rsid w:val="00413F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13FAA"/>
    <w:rPr>
      <w:rFonts w:ascii="Arial" w:eastAsia="Times New Roman" w:hAnsi="Arial" w:cs="Arial"/>
      <w:sz w:val="22"/>
      <w:szCs w:val="22"/>
      <w:lang w:val="ru-RU" w:eastAsia="ru-RU" w:bidi="ar-SA"/>
    </w:rPr>
  </w:style>
  <w:style w:type="paragraph" w:customStyle="1" w:styleId="afa">
    <w:name w:val="Заголовок"/>
    <w:basedOn w:val="a"/>
    <w:next w:val="ae"/>
    <w:rsid w:val="00C70D0C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color w:val="00000A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7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file:///C:\Users\uszn\AppData\Local\Temp\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Relationship Id="rId18" Type="http://schemas.openxmlformats.org/officeDocument/2006/relationships/hyperlink" Target="consultantplus://offline/ref=AD898F9E96D0312C2F7FE892A9991227E7937EA376EB75F9E009E39AC1v6w8L" TargetMode="External"/><Relationship Id="rId26" Type="http://schemas.openxmlformats.org/officeDocument/2006/relationships/hyperlink" Target="consultantplus://offline/ref=4C4DA20BDED4544D0252989698F0559CE10131CADB9336EF6E25157E8E2F6E7F80B605DED6502CA4C80D360AYAW9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7C9C682920FDFD4C9C366BADB120C51877E88353FF7ABAC3460500FA5C8553788694ADB9E2AF65F3D2AA7DB46DH" TargetMode="External"/><Relationship Id="rId34" Type="http://schemas.openxmlformats.org/officeDocument/2006/relationships/hyperlink" Target="file:///C:\Users\uszn\AppData\Local\Temp\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://narovchat.pnzreg.ru" TargetMode="External"/><Relationship Id="rId17" Type="http://schemas.openxmlformats.org/officeDocument/2006/relationships/hyperlink" Target="consultantplus://offline/ref=9859B24001A3DDE0A1B3B5216F58C6E6E204D9D35EE79FE0BE2906D0B9BE182CA8D90FF894B8BCC4YEy0L" TargetMode="External"/><Relationship Id="rId25" Type="http://schemas.openxmlformats.org/officeDocument/2006/relationships/hyperlink" Target="consultantplus://offline/ref=2914022B82813746C364841B925DA7104680989757D036207AFF12BF6C8AD462869BDC5182E327A50473A2C81E42M" TargetMode="External"/><Relationship Id="rId33" Type="http://schemas.openxmlformats.org/officeDocument/2006/relationships/hyperlink" Target="consultantplus://offline/ref=1F33C2E8324E1C77348C180C1475DC4DD8D619C390DD845ADFB9E180DBY8oD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49AE97926646806E9A814B06C96E5F121C0065F6373F520B12576200OCP0O" TargetMode="External"/><Relationship Id="rId20" Type="http://schemas.openxmlformats.org/officeDocument/2006/relationships/hyperlink" Target="consultantplus://offline/ref=AD898F9E96D0312C2F7FF69FBFF54C28E49A20A677EF7CACBF54E5CD9E386AD41AvEwDL" TargetMode="External"/><Relationship Id="rId29" Type="http://schemas.openxmlformats.org/officeDocument/2006/relationships/hyperlink" Target="consultantplus://offline/ref=3D6B006A86B61DF6F0F238D66F8946C7F36228B839175A6198B25A07FD86BF4E14497193C366BB2F4B347C91G7p8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narovchat.pnzreg.ru" TargetMode="External"/><Relationship Id="rId24" Type="http://schemas.openxmlformats.org/officeDocument/2006/relationships/hyperlink" Target="consultantplus://offline/ref=AD898F9E96D0312C2F7FE892A9991227E79077AA74E575F9E009E39AC1686C815AAD3DFBCD37EF0Fv9wEL" TargetMode="External"/><Relationship Id="rId32" Type="http://schemas.openxmlformats.org/officeDocument/2006/relationships/hyperlink" Target="consultantplus://offline/ref=8B5182C2C83D652683637DAD067F0ADD63CC0DDBBFD8532F0D629C73D9004796C52398A8F2S0u1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859B24001A3DDE0A1B3B5216F58C6E6E20EDED653B2C8E2EF7C08YDy5L" TargetMode="External"/><Relationship Id="rId23" Type="http://schemas.openxmlformats.org/officeDocument/2006/relationships/hyperlink" Target="consultantplus://offline/ref=AD898F9E96D0312C2F7FF69FBFF54C28E49A20A677EC78A7BD5CE5CD9E386AD41AED3BAE8E73E20F966312A5v7w9L" TargetMode="External"/><Relationship Id="rId28" Type="http://schemas.openxmlformats.org/officeDocument/2006/relationships/hyperlink" Target="consultantplus://offline/ref=3D6B006A86B61DF6F0F238D66F8946C7F36228B839175A6198B25A07FD86BF4E14497193C366BB2F4B347C97G7pEJ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Users\uszn\AppData\Local\Temp\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Relationship Id="rId19" Type="http://schemas.openxmlformats.org/officeDocument/2006/relationships/hyperlink" Target="consultantplus://offline/ref=AD898F9E96D0312C2F7FE892A9991227E79077AA74E575F9E009E39AC1686C815AAD3DFBCD37EF0Fv9wEL" TargetMode="External"/><Relationship Id="rId31" Type="http://schemas.openxmlformats.org/officeDocument/2006/relationships/hyperlink" Target="consultantplus://offline/ref=3D6B006A86B61DF6F0F238D66F8946C7F36228B839175A6198B25A07FD86BF4E14497193C366BB2F4B347B92G7pA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87C9C682920FDFD4C9C366BADB120C51877E88353FF7ABAC3460500FA5C8553788694ADB9E2AF65F3D2AA7DB46DH" TargetMode="External"/><Relationship Id="rId14" Type="http://schemas.openxmlformats.org/officeDocument/2006/relationships/hyperlink" Target="file:///C:\Users\uszn\AppData\Local\Temp\&#1058;&#1080;&#1087;&#1086;&#1074;&#1086;&#1081;%20&#1088;&#1077;&#1075;&#1083;&#1072;&#1084;&#1077;&#1085;&#1090;%20&#1087;&#1077;&#1085;&#1089;&#1080;&#1103;%20&#1079;&#1072;%20&#1074;&#1099;&#1089;&#1083;&#1091;&#1075;&#1091;%20&#1083;&#1077;&#1090;%20&#1084;&#1091;&#1087;.%20&#1089;&#1083;&#1091;&#1078;..docx" TargetMode="External"/><Relationship Id="rId22" Type="http://schemas.openxmlformats.org/officeDocument/2006/relationships/hyperlink" Target="consultantplus://offline/ref=787C9C682920FDFD4C9C366BADB120C51877E8835BF77ABCCD49580AF2058951B76FH" TargetMode="External"/><Relationship Id="rId27" Type="http://schemas.openxmlformats.org/officeDocument/2006/relationships/hyperlink" Target="consultantplus://offline/ref=4C4DA20BDED4544D0252989698F0559CE10131CADB9336EF6E25157E8E2F6E7F80B605DED6502CA4C80D3605YAWAJ" TargetMode="External"/><Relationship Id="rId30" Type="http://schemas.openxmlformats.org/officeDocument/2006/relationships/hyperlink" Target="consultantplus://offline/ref=3D6B006A86B61DF6F0F238D66F8946C7F36228B839175A6198B25A07FD86BF4E14497193C366BB2F4B347B92G7pAJ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28</Pages>
  <Words>6474</Words>
  <Characters>54067</Characters>
  <Application>Microsoft Office Word</Application>
  <DocSecurity>0</DocSecurity>
  <Lines>450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XTreme</cp:lastModifiedBy>
  <cp:revision>60</cp:revision>
  <cp:lastPrinted>2019-03-13T08:52:00Z</cp:lastPrinted>
  <dcterms:created xsi:type="dcterms:W3CDTF">2019-02-13T11:25:00Z</dcterms:created>
  <dcterms:modified xsi:type="dcterms:W3CDTF">2019-06-03T11:19:00Z</dcterms:modified>
</cp:coreProperties>
</file>