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FE" w:rsidRPr="003026FE" w:rsidRDefault="003026FE" w:rsidP="003026FE">
      <w:pPr>
        <w:pStyle w:val="ConsPlusTitlePage"/>
        <w:rPr>
          <w:rFonts w:ascii="Times New Roman" w:hAnsi="Times New Roman" w:cs="Times New Roman"/>
        </w:rPr>
      </w:pPr>
      <w:r w:rsidRPr="003026FE">
        <w:rPr>
          <w:rFonts w:ascii="Times New Roman" w:hAnsi="Times New Roman" w:cs="Times New Roman"/>
        </w:rPr>
        <w:t xml:space="preserve">Документ предоставлен </w:t>
      </w:r>
      <w:hyperlink r:id="rId5">
        <w:proofErr w:type="spellStart"/>
        <w:r w:rsidRPr="003026FE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3026FE">
        <w:rPr>
          <w:rFonts w:ascii="Times New Roman" w:hAnsi="Times New Roman" w:cs="Times New Roman"/>
        </w:rPr>
        <w:br/>
      </w:r>
    </w:p>
    <w:p w:rsidR="003026FE" w:rsidRPr="003026FE" w:rsidRDefault="003026FE" w:rsidP="003026FE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1923F8" w:rsidRDefault="001923F8">
      <w:pPr>
        <w:spacing w:after="1" w:line="220" w:lineRule="auto"/>
        <w:jc w:val="center"/>
        <w:outlineLvl w:val="0"/>
      </w:pPr>
      <w:r>
        <w:rPr>
          <w:rFonts w:ascii="Times New Roman" w:hAnsi="Times New Roman" w:cs="Times New Roman"/>
          <w:b/>
        </w:rPr>
        <w:t>МИНИСТЕРСТВО ЗДРАВООХРАНЕНИЯ ПЕНЗЕНСКОЙ ОБЛАСТИ</w:t>
      </w:r>
    </w:p>
    <w:p w:rsidR="001923F8" w:rsidRDefault="001923F8">
      <w:pPr>
        <w:spacing w:after="1" w:line="220" w:lineRule="auto"/>
        <w:jc w:val="center"/>
      </w:pPr>
    </w:p>
    <w:p w:rsidR="001923F8" w:rsidRDefault="001923F8">
      <w:pPr>
        <w:spacing w:after="1" w:line="220" w:lineRule="auto"/>
        <w:jc w:val="center"/>
      </w:pPr>
      <w:r>
        <w:rPr>
          <w:rFonts w:ascii="Times New Roman" w:hAnsi="Times New Roman" w:cs="Times New Roman"/>
          <w:b/>
        </w:rPr>
        <w:t>ПРИКАЗ</w:t>
      </w:r>
    </w:p>
    <w:p w:rsidR="001923F8" w:rsidRDefault="001923F8">
      <w:pPr>
        <w:spacing w:after="1" w:line="220" w:lineRule="auto"/>
        <w:jc w:val="center"/>
      </w:pPr>
      <w:r>
        <w:rPr>
          <w:rFonts w:ascii="Times New Roman" w:hAnsi="Times New Roman" w:cs="Times New Roman"/>
          <w:b/>
        </w:rPr>
        <w:t>от 25 ноября 2015 г. N 430</w:t>
      </w:r>
    </w:p>
    <w:p w:rsidR="001923F8" w:rsidRDefault="001923F8">
      <w:pPr>
        <w:spacing w:after="1" w:line="220" w:lineRule="auto"/>
        <w:jc w:val="center"/>
      </w:pPr>
    </w:p>
    <w:p w:rsidR="001923F8" w:rsidRDefault="001923F8">
      <w:pPr>
        <w:spacing w:after="1" w:line="220" w:lineRule="auto"/>
        <w:jc w:val="center"/>
      </w:pPr>
      <w:r>
        <w:rPr>
          <w:rFonts w:ascii="Times New Roman" w:hAnsi="Times New Roman" w:cs="Times New Roman"/>
          <w:b/>
        </w:rPr>
        <w:t>ОБ УТВЕРЖДЕНИИ АДМИНИСТРАТИВНОГО РЕГЛАМЕНТА ПРЕДОСТАВЛЕНИЯ</w:t>
      </w:r>
    </w:p>
    <w:p w:rsidR="001923F8" w:rsidRDefault="001923F8">
      <w:pPr>
        <w:spacing w:after="1" w:line="220" w:lineRule="auto"/>
        <w:jc w:val="center"/>
      </w:pPr>
      <w:r>
        <w:rPr>
          <w:rFonts w:ascii="Times New Roman" w:hAnsi="Times New Roman" w:cs="Times New Roman"/>
          <w:b/>
        </w:rPr>
        <w:t>МИНИСТЕРСТВОМ ЗДРАВООХРАНЕНИЯ ПЕНЗЕНСКОЙ ОБЛАСТИ</w:t>
      </w:r>
    </w:p>
    <w:p w:rsidR="001923F8" w:rsidRDefault="001923F8">
      <w:pPr>
        <w:spacing w:after="1" w:line="220" w:lineRule="auto"/>
        <w:jc w:val="center"/>
      </w:pPr>
      <w:r>
        <w:rPr>
          <w:rFonts w:ascii="Times New Roman" w:hAnsi="Times New Roman" w:cs="Times New Roman"/>
          <w:b/>
        </w:rPr>
        <w:t>ГОСУДАРСТВЕННОЙ УСЛУГИ "ПРЕДОСТАВЛЕНИЕ ДЕНЕЖНОЙ КОМПЕНСАЦИИ</w:t>
      </w:r>
    </w:p>
    <w:p w:rsidR="001923F8" w:rsidRDefault="001923F8">
      <w:pPr>
        <w:spacing w:after="1" w:line="220" w:lineRule="auto"/>
        <w:jc w:val="center"/>
      </w:pPr>
      <w:r>
        <w:rPr>
          <w:rFonts w:ascii="Times New Roman" w:hAnsi="Times New Roman" w:cs="Times New Roman"/>
          <w:b/>
        </w:rPr>
        <w:t>ЗА НАЙМ (ПОДНАЙМ) ЖИЛОГО ПОМЕЩЕНИЯ ВРАЧАМ-ПЕДИАТРАМ,</w:t>
      </w:r>
    </w:p>
    <w:p w:rsidR="001923F8" w:rsidRDefault="001923F8">
      <w:pPr>
        <w:spacing w:after="1" w:line="220" w:lineRule="auto"/>
        <w:jc w:val="center"/>
      </w:pPr>
      <w:proofErr w:type="gramStart"/>
      <w:r>
        <w:rPr>
          <w:rFonts w:ascii="Times New Roman" w:hAnsi="Times New Roman" w:cs="Times New Roman"/>
          <w:b/>
        </w:rPr>
        <w:t>ПРИБЫВШИМ</w:t>
      </w:r>
      <w:proofErr w:type="gramEnd"/>
      <w:r>
        <w:rPr>
          <w:rFonts w:ascii="Times New Roman" w:hAnsi="Times New Roman" w:cs="Times New Roman"/>
          <w:b/>
        </w:rPr>
        <w:t xml:space="preserve"> ИЗ ДРУГИХ СУБЪЕКТОВ РОССИЙСКОЙ ФЕДЕРАЦИИ ДЛЯ</w:t>
      </w:r>
    </w:p>
    <w:p w:rsidR="001923F8" w:rsidRDefault="001923F8">
      <w:pPr>
        <w:spacing w:after="1" w:line="220" w:lineRule="auto"/>
        <w:jc w:val="center"/>
      </w:pPr>
      <w:proofErr w:type="gramStart"/>
      <w:r>
        <w:rPr>
          <w:rFonts w:ascii="Times New Roman" w:hAnsi="Times New Roman" w:cs="Times New Roman"/>
          <w:b/>
        </w:rPr>
        <w:t>ТРУДОУСТРОЙСТВА В МЕДИЦИНСКИЕ ОРГАНИЗАЦИИ ГОСУДАРСТВЕННОЙ</w:t>
      </w:r>
      <w:proofErr w:type="gramEnd"/>
    </w:p>
    <w:p w:rsidR="001923F8" w:rsidRDefault="001923F8">
      <w:pPr>
        <w:spacing w:after="1" w:line="220" w:lineRule="auto"/>
        <w:jc w:val="center"/>
      </w:pPr>
      <w:r>
        <w:rPr>
          <w:rFonts w:ascii="Times New Roman" w:hAnsi="Times New Roman" w:cs="Times New Roman"/>
          <w:b/>
        </w:rPr>
        <w:t>СИСТЕМЫ ЗДРАВООХРАНЕНИЯ ПЕНЗЕНСКОЙ ОБЛАСТИ, РАСПОЛОЖЕННЫЕ</w:t>
      </w:r>
    </w:p>
    <w:p w:rsidR="001923F8" w:rsidRDefault="001923F8">
      <w:pPr>
        <w:spacing w:after="1" w:line="220" w:lineRule="auto"/>
        <w:jc w:val="center"/>
      </w:pPr>
      <w:r>
        <w:rPr>
          <w:rFonts w:ascii="Times New Roman" w:hAnsi="Times New Roman" w:cs="Times New Roman"/>
          <w:b/>
        </w:rPr>
        <w:t>НА ТЕРРИТОРИИ ГОРОДА ПЕНЗЫ"</w:t>
      </w:r>
    </w:p>
    <w:p w:rsidR="001923F8" w:rsidRDefault="001923F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0061"/>
        <w:gridCol w:w="113"/>
      </w:tblGrid>
      <w:tr w:rsidR="001923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23F8" w:rsidRDefault="001923F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23F8" w:rsidRDefault="001923F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23F8" w:rsidRDefault="001923F8">
            <w:pPr>
              <w:spacing w:after="1" w:line="220" w:lineRule="auto"/>
              <w:jc w:val="center"/>
            </w:pPr>
            <w:r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923F8" w:rsidRDefault="001923F8">
            <w:pPr>
              <w:spacing w:after="1" w:line="22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392C69"/>
              </w:rPr>
              <w:t>(в ред. Приказов Минздрава Пензенской обл.</w:t>
            </w:r>
            <w:proofErr w:type="gramEnd"/>
          </w:p>
          <w:p w:rsidR="001923F8" w:rsidRDefault="001923F8">
            <w:pPr>
              <w:spacing w:after="1" w:line="220" w:lineRule="auto"/>
              <w:jc w:val="center"/>
            </w:pPr>
            <w:r>
              <w:rPr>
                <w:rFonts w:ascii="Times New Roman" w:hAnsi="Times New Roman" w:cs="Times New Roman"/>
                <w:color w:val="392C69"/>
              </w:rPr>
              <w:t xml:space="preserve">от 21.12.2015 </w:t>
            </w:r>
            <w:hyperlink r:id="rId6">
              <w:r>
                <w:rPr>
                  <w:rFonts w:ascii="Times New Roman" w:hAnsi="Times New Roman" w:cs="Times New Roman"/>
                  <w:color w:val="0000FF"/>
                </w:rPr>
                <w:t>N 494</w:t>
              </w:r>
            </w:hyperlink>
            <w:r>
              <w:rPr>
                <w:rFonts w:ascii="Times New Roman" w:hAnsi="Times New Roman" w:cs="Times New Roman"/>
                <w:color w:val="392C69"/>
              </w:rPr>
              <w:t xml:space="preserve">, от 20.01.2016 </w:t>
            </w:r>
            <w:hyperlink r:id="rId7">
              <w:r>
                <w:rPr>
                  <w:rFonts w:ascii="Times New Roman" w:hAnsi="Times New Roman" w:cs="Times New Roman"/>
                  <w:color w:val="0000FF"/>
                </w:rPr>
                <w:t>N 4</w:t>
              </w:r>
            </w:hyperlink>
            <w:r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923F8" w:rsidRDefault="001923F8">
            <w:pPr>
              <w:spacing w:after="1" w:line="220" w:lineRule="auto"/>
              <w:jc w:val="center"/>
            </w:pPr>
            <w:r>
              <w:rPr>
                <w:rFonts w:ascii="Times New Roman" w:hAnsi="Times New Roman" w:cs="Times New Roman"/>
                <w:color w:val="392C69"/>
              </w:rPr>
              <w:t xml:space="preserve">от 10.03.2016 </w:t>
            </w:r>
            <w:hyperlink r:id="rId8">
              <w:r>
                <w:rPr>
                  <w:rFonts w:ascii="Times New Roman" w:hAnsi="Times New Roman" w:cs="Times New Roman"/>
                  <w:color w:val="0000FF"/>
                </w:rPr>
                <w:t>N 64</w:t>
              </w:r>
            </w:hyperlink>
            <w:r>
              <w:rPr>
                <w:rFonts w:ascii="Times New Roman" w:hAnsi="Times New Roman" w:cs="Times New Roman"/>
                <w:color w:val="392C69"/>
              </w:rPr>
              <w:t xml:space="preserve">, от 29.07.2016 </w:t>
            </w:r>
            <w:hyperlink r:id="rId9">
              <w:r>
                <w:rPr>
                  <w:rFonts w:ascii="Times New Roman" w:hAnsi="Times New Roman" w:cs="Times New Roman"/>
                  <w:color w:val="0000FF"/>
                </w:rPr>
                <w:t>N 267</w:t>
              </w:r>
            </w:hyperlink>
            <w:r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923F8" w:rsidRDefault="001923F8">
            <w:pPr>
              <w:spacing w:after="1" w:line="220" w:lineRule="auto"/>
              <w:jc w:val="center"/>
            </w:pPr>
            <w:r>
              <w:rPr>
                <w:rFonts w:ascii="Times New Roman" w:hAnsi="Times New Roman" w:cs="Times New Roman"/>
                <w:color w:val="392C69"/>
              </w:rPr>
              <w:t xml:space="preserve">от 09.09.2016 </w:t>
            </w:r>
            <w:hyperlink r:id="rId10">
              <w:r>
                <w:rPr>
                  <w:rFonts w:ascii="Times New Roman" w:hAnsi="Times New Roman" w:cs="Times New Roman"/>
                  <w:color w:val="0000FF"/>
                </w:rPr>
                <w:t>N 338</w:t>
              </w:r>
            </w:hyperlink>
            <w:r>
              <w:rPr>
                <w:rFonts w:ascii="Times New Roman" w:hAnsi="Times New Roman" w:cs="Times New Roman"/>
                <w:color w:val="392C69"/>
              </w:rPr>
              <w:t xml:space="preserve">, от 13.12.2016 </w:t>
            </w:r>
            <w:hyperlink r:id="rId11">
              <w:r>
                <w:rPr>
                  <w:rFonts w:ascii="Times New Roman" w:hAnsi="Times New Roman" w:cs="Times New Roman"/>
                  <w:color w:val="0000FF"/>
                </w:rPr>
                <w:t>N 499</w:t>
              </w:r>
            </w:hyperlink>
            <w:r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923F8" w:rsidRDefault="001923F8">
            <w:pPr>
              <w:spacing w:after="1" w:line="220" w:lineRule="auto"/>
              <w:jc w:val="center"/>
            </w:pPr>
            <w:r>
              <w:rPr>
                <w:rFonts w:ascii="Times New Roman" w:hAnsi="Times New Roman" w:cs="Times New Roman"/>
                <w:color w:val="392C69"/>
              </w:rPr>
              <w:t xml:space="preserve">от 10.01.2017 </w:t>
            </w:r>
            <w:hyperlink r:id="rId12">
              <w:r>
                <w:rPr>
                  <w:rFonts w:ascii="Times New Roman" w:hAnsi="Times New Roman" w:cs="Times New Roman"/>
                  <w:color w:val="0000FF"/>
                </w:rPr>
                <w:t>N 1</w:t>
              </w:r>
            </w:hyperlink>
            <w:r>
              <w:rPr>
                <w:rFonts w:ascii="Times New Roman" w:hAnsi="Times New Roman" w:cs="Times New Roman"/>
                <w:color w:val="392C69"/>
              </w:rPr>
              <w:t xml:space="preserve">, от 26.12.2017 </w:t>
            </w:r>
            <w:hyperlink r:id="rId13">
              <w:r>
                <w:rPr>
                  <w:rFonts w:ascii="Times New Roman" w:hAnsi="Times New Roman" w:cs="Times New Roman"/>
                  <w:color w:val="0000FF"/>
                </w:rPr>
                <w:t>N 382</w:t>
              </w:r>
            </w:hyperlink>
            <w:r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923F8" w:rsidRDefault="001923F8">
            <w:pPr>
              <w:spacing w:after="1" w:line="220" w:lineRule="auto"/>
              <w:jc w:val="center"/>
            </w:pPr>
            <w:r>
              <w:rPr>
                <w:rFonts w:ascii="Times New Roman" w:hAnsi="Times New Roman" w:cs="Times New Roman"/>
                <w:color w:val="392C69"/>
              </w:rPr>
              <w:t xml:space="preserve">от 23.03.2018 </w:t>
            </w:r>
            <w:hyperlink r:id="rId14">
              <w:r>
                <w:rPr>
                  <w:rFonts w:ascii="Times New Roman" w:hAnsi="Times New Roman" w:cs="Times New Roman"/>
                  <w:color w:val="0000FF"/>
                </w:rPr>
                <w:t>N 74</w:t>
              </w:r>
            </w:hyperlink>
            <w:r>
              <w:rPr>
                <w:rFonts w:ascii="Times New Roman" w:hAnsi="Times New Roman" w:cs="Times New Roman"/>
                <w:color w:val="392C69"/>
              </w:rPr>
              <w:t xml:space="preserve">, от 13.07.2018 </w:t>
            </w:r>
            <w:hyperlink r:id="rId15">
              <w:r>
                <w:rPr>
                  <w:rFonts w:ascii="Times New Roman" w:hAnsi="Times New Roman" w:cs="Times New Roman"/>
                  <w:color w:val="0000FF"/>
                </w:rPr>
                <w:t>N 209</w:t>
              </w:r>
            </w:hyperlink>
            <w:r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923F8" w:rsidRDefault="001923F8">
            <w:pPr>
              <w:spacing w:after="1" w:line="220" w:lineRule="auto"/>
              <w:jc w:val="center"/>
            </w:pPr>
            <w:r>
              <w:rPr>
                <w:rFonts w:ascii="Times New Roman" w:hAnsi="Times New Roman" w:cs="Times New Roman"/>
                <w:color w:val="392C69"/>
              </w:rPr>
              <w:t xml:space="preserve">от 05.10.2018 </w:t>
            </w:r>
            <w:hyperlink r:id="rId16">
              <w:r>
                <w:rPr>
                  <w:rFonts w:ascii="Times New Roman" w:hAnsi="Times New Roman" w:cs="Times New Roman"/>
                  <w:color w:val="0000FF"/>
                </w:rPr>
                <w:t>N 302</w:t>
              </w:r>
            </w:hyperlink>
            <w:r>
              <w:rPr>
                <w:rFonts w:ascii="Times New Roman" w:hAnsi="Times New Roman" w:cs="Times New Roman"/>
                <w:color w:val="392C69"/>
              </w:rPr>
              <w:t xml:space="preserve">, от 30.10.2018 </w:t>
            </w:r>
            <w:hyperlink r:id="rId17">
              <w:r>
                <w:rPr>
                  <w:rFonts w:ascii="Times New Roman" w:hAnsi="Times New Roman" w:cs="Times New Roman"/>
                  <w:color w:val="0000FF"/>
                </w:rPr>
                <w:t>N 317</w:t>
              </w:r>
            </w:hyperlink>
            <w:r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923F8" w:rsidRDefault="001923F8">
            <w:pPr>
              <w:spacing w:after="1" w:line="220" w:lineRule="auto"/>
              <w:jc w:val="center"/>
            </w:pPr>
            <w:r>
              <w:rPr>
                <w:rFonts w:ascii="Times New Roman" w:hAnsi="Times New Roman" w:cs="Times New Roman"/>
                <w:color w:val="392C69"/>
              </w:rPr>
              <w:t xml:space="preserve">от 12.08.2019 </w:t>
            </w:r>
            <w:hyperlink r:id="rId18">
              <w:r>
                <w:rPr>
                  <w:rFonts w:ascii="Times New Roman" w:hAnsi="Times New Roman" w:cs="Times New Roman"/>
                  <w:color w:val="0000FF"/>
                </w:rPr>
                <w:t>N 230</w:t>
              </w:r>
            </w:hyperlink>
            <w:r>
              <w:rPr>
                <w:rFonts w:ascii="Times New Roman" w:hAnsi="Times New Roman" w:cs="Times New Roman"/>
                <w:color w:val="392C69"/>
              </w:rPr>
              <w:t xml:space="preserve">, от 29.11.2019 </w:t>
            </w:r>
            <w:hyperlink r:id="rId19">
              <w:r>
                <w:rPr>
                  <w:rFonts w:ascii="Times New Roman" w:hAnsi="Times New Roman" w:cs="Times New Roman"/>
                  <w:color w:val="0000FF"/>
                </w:rPr>
                <w:t>N 384</w:t>
              </w:r>
            </w:hyperlink>
            <w:r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923F8" w:rsidRDefault="001923F8">
            <w:pPr>
              <w:spacing w:after="1" w:line="220" w:lineRule="auto"/>
              <w:jc w:val="center"/>
            </w:pPr>
            <w:r>
              <w:rPr>
                <w:rFonts w:ascii="Times New Roman" w:hAnsi="Times New Roman" w:cs="Times New Roman"/>
                <w:color w:val="392C69"/>
              </w:rPr>
              <w:t xml:space="preserve">от 28.05.2020 </w:t>
            </w:r>
            <w:hyperlink r:id="rId20">
              <w:r>
                <w:rPr>
                  <w:rFonts w:ascii="Times New Roman" w:hAnsi="Times New Roman" w:cs="Times New Roman"/>
                  <w:color w:val="0000FF"/>
                </w:rPr>
                <w:t>N 171</w:t>
              </w:r>
            </w:hyperlink>
            <w:r>
              <w:rPr>
                <w:rFonts w:ascii="Times New Roman" w:hAnsi="Times New Roman" w:cs="Times New Roman"/>
                <w:color w:val="392C69"/>
              </w:rPr>
              <w:t xml:space="preserve">, от 04.06.2021 </w:t>
            </w:r>
            <w:hyperlink r:id="rId21">
              <w:r>
                <w:rPr>
                  <w:rFonts w:ascii="Times New Roman" w:hAnsi="Times New Roman" w:cs="Times New Roman"/>
                  <w:color w:val="0000FF"/>
                </w:rPr>
                <w:t>N 171</w:t>
              </w:r>
            </w:hyperlink>
            <w:r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923F8" w:rsidRDefault="001923F8">
            <w:pPr>
              <w:spacing w:after="1" w:line="220" w:lineRule="auto"/>
              <w:jc w:val="center"/>
            </w:pPr>
            <w:r>
              <w:rPr>
                <w:rFonts w:ascii="Times New Roman" w:hAnsi="Times New Roman" w:cs="Times New Roman"/>
                <w:color w:val="392C69"/>
              </w:rPr>
              <w:t xml:space="preserve">от 11.04.2022 </w:t>
            </w:r>
            <w:hyperlink r:id="rId22">
              <w:r>
                <w:rPr>
                  <w:rFonts w:ascii="Times New Roman" w:hAnsi="Times New Roman" w:cs="Times New Roman"/>
                  <w:color w:val="0000FF"/>
                </w:rPr>
                <w:t>N 101</w:t>
              </w:r>
            </w:hyperlink>
            <w:r>
              <w:rPr>
                <w:rFonts w:ascii="Times New Roman" w:hAnsi="Times New Roman" w:cs="Times New Roman"/>
                <w:color w:val="392C69"/>
              </w:rPr>
              <w:t xml:space="preserve">, от 24.05.2022 </w:t>
            </w:r>
            <w:hyperlink r:id="rId23">
              <w:r>
                <w:rPr>
                  <w:rFonts w:ascii="Times New Roman" w:hAnsi="Times New Roman" w:cs="Times New Roman"/>
                  <w:color w:val="0000FF"/>
                </w:rPr>
                <w:t>N 144</w:t>
              </w:r>
            </w:hyperlink>
            <w:r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923F8" w:rsidRDefault="001923F8">
            <w:pPr>
              <w:spacing w:after="1" w:line="220" w:lineRule="auto"/>
              <w:jc w:val="center"/>
            </w:pPr>
            <w:r>
              <w:rPr>
                <w:rFonts w:ascii="Times New Roman" w:hAnsi="Times New Roman" w:cs="Times New Roman"/>
                <w:color w:val="392C69"/>
              </w:rPr>
              <w:t xml:space="preserve">от 13.12.2022 </w:t>
            </w:r>
            <w:hyperlink r:id="rId24">
              <w:r>
                <w:rPr>
                  <w:rFonts w:ascii="Times New Roman" w:hAnsi="Times New Roman" w:cs="Times New Roman"/>
                  <w:color w:val="0000FF"/>
                </w:rPr>
                <w:t>N 369</w:t>
              </w:r>
            </w:hyperlink>
            <w:r>
              <w:rPr>
                <w:rFonts w:ascii="Times New Roman" w:hAnsi="Times New Roman" w:cs="Times New Roman"/>
                <w:color w:val="392C69"/>
              </w:rPr>
              <w:t xml:space="preserve">, от 06.02.2023 </w:t>
            </w:r>
            <w:hyperlink r:id="rId25">
              <w:r>
                <w:rPr>
                  <w:rFonts w:ascii="Times New Roman" w:hAnsi="Times New Roman" w:cs="Times New Roman"/>
                  <w:color w:val="0000FF"/>
                </w:rPr>
                <w:t>N 13-19</w:t>
              </w:r>
            </w:hyperlink>
            <w:r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923F8" w:rsidRDefault="001923F8">
            <w:pPr>
              <w:spacing w:after="1" w:line="220" w:lineRule="auto"/>
              <w:jc w:val="center"/>
            </w:pPr>
            <w:r>
              <w:rPr>
                <w:rFonts w:ascii="Times New Roman" w:hAnsi="Times New Roman" w:cs="Times New Roman"/>
                <w:color w:val="392C69"/>
              </w:rPr>
              <w:t xml:space="preserve">от 25.12.2023 </w:t>
            </w:r>
            <w:hyperlink r:id="rId26">
              <w:r>
                <w:rPr>
                  <w:rFonts w:ascii="Times New Roman" w:hAnsi="Times New Roman" w:cs="Times New Roman"/>
                  <w:color w:val="0000FF"/>
                </w:rPr>
                <w:t>N 13-151</w:t>
              </w:r>
            </w:hyperlink>
            <w:r>
              <w:rPr>
                <w:rFonts w:ascii="Times New Roman" w:hAnsi="Times New Roman" w:cs="Times New Roman"/>
                <w:color w:val="392C69"/>
              </w:rPr>
              <w:t xml:space="preserve">, от 28.02.2024 </w:t>
            </w:r>
            <w:hyperlink r:id="rId27">
              <w:r>
                <w:rPr>
                  <w:rFonts w:ascii="Times New Roman" w:hAnsi="Times New Roman" w:cs="Times New Roman"/>
                  <w:color w:val="0000FF"/>
                </w:rPr>
                <w:t>N 13-13</w:t>
              </w:r>
            </w:hyperlink>
            <w:r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923F8" w:rsidRDefault="001923F8">
            <w:pPr>
              <w:spacing w:after="1" w:line="220" w:lineRule="auto"/>
              <w:jc w:val="center"/>
            </w:pPr>
            <w:r>
              <w:rPr>
                <w:rFonts w:ascii="Times New Roman" w:hAnsi="Times New Roman" w:cs="Times New Roman"/>
                <w:color w:val="392C69"/>
              </w:rPr>
              <w:t xml:space="preserve">от 13.12.2024 </w:t>
            </w:r>
            <w:hyperlink r:id="rId28">
              <w:r>
                <w:rPr>
                  <w:rFonts w:ascii="Times New Roman" w:hAnsi="Times New Roman" w:cs="Times New Roman"/>
                  <w:color w:val="0000FF"/>
                </w:rPr>
                <w:t>N 13-136</w:t>
              </w:r>
            </w:hyperlink>
            <w:r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23F8" w:rsidRDefault="001923F8"/>
        </w:tc>
      </w:tr>
    </w:tbl>
    <w:p w:rsidR="001923F8" w:rsidRDefault="001923F8">
      <w:pPr>
        <w:spacing w:after="1" w:line="220" w:lineRule="auto"/>
        <w:jc w:val="both"/>
      </w:pP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В соответствии с Федеральным </w:t>
      </w:r>
      <w:hyperlink r:id="rId29">
        <w:r>
          <w:rPr>
            <w:rFonts w:ascii="Times New Roman" w:hAnsi="Times New Roman" w:cs="Times New Roman"/>
            <w:color w:val="0000FF"/>
          </w:rPr>
          <w:t>законом</w:t>
        </w:r>
      </w:hyperlink>
      <w:r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 (с последующими изменениями), </w:t>
      </w:r>
      <w:hyperlink r:id="rId30">
        <w:r>
          <w:rPr>
            <w:rFonts w:ascii="Times New Roman" w:hAnsi="Times New Roman" w:cs="Times New Roman"/>
            <w:color w:val="0000FF"/>
          </w:rPr>
          <w:t>постановлением</w:t>
        </w:r>
      </w:hyperlink>
      <w:r>
        <w:rPr>
          <w:rFonts w:ascii="Times New Roman" w:hAnsi="Times New Roman" w:cs="Times New Roman"/>
        </w:rPr>
        <w:t xml:space="preserve"> Правительства Российской Федерации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 последующими изменениями), </w:t>
      </w:r>
      <w:hyperlink r:id="rId31">
        <w:r>
          <w:rPr>
            <w:rFonts w:ascii="Times New Roman" w:hAnsi="Times New Roman" w:cs="Times New Roman"/>
            <w:color w:val="0000FF"/>
          </w:rPr>
          <w:t>постановлением</w:t>
        </w:r>
      </w:hyperlink>
      <w:r>
        <w:rPr>
          <w:rFonts w:ascii="Times New Roman" w:hAnsi="Times New Roman" w:cs="Times New Roman"/>
        </w:rPr>
        <w:t xml:space="preserve"> Правительства Пензенской области от 29.06.2011 N 410-пП "О разработке и утверждении административных регламентов исполнения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области" (с последующими изменениями), </w:t>
      </w:r>
      <w:hyperlink r:id="rId32">
        <w:r>
          <w:rPr>
            <w:rFonts w:ascii="Times New Roman" w:hAnsi="Times New Roman" w:cs="Times New Roman"/>
            <w:color w:val="0000FF"/>
          </w:rPr>
          <w:t>постановлением</w:t>
        </w:r>
      </w:hyperlink>
      <w:r>
        <w:rPr>
          <w:rFonts w:ascii="Times New Roman" w:hAnsi="Times New Roman" w:cs="Times New Roman"/>
        </w:rPr>
        <w:t xml:space="preserve"> Правительства Пензенской области от 24.01.2012 N 30-пП "Об утверждении Реестра государственных услуг Пензенской области" (с последующими изменениями), </w:t>
      </w:r>
      <w:hyperlink r:id="rId33">
        <w:r>
          <w:rPr>
            <w:rFonts w:ascii="Times New Roman" w:hAnsi="Times New Roman" w:cs="Times New Roman"/>
            <w:color w:val="0000FF"/>
          </w:rPr>
          <w:t>постановлением</w:t>
        </w:r>
      </w:hyperlink>
      <w:r>
        <w:rPr>
          <w:rFonts w:ascii="Times New Roman" w:hAnsi="Times New Roman" w:cs="Times New Roman"/>
        </w:rPr>
        <w:t xml:space="preserve"> Правительства Пензенской области от 21.12.2012 N 926-пП "О назначении единовременных денежных выплат, денежной компенсации за </w:t>
      </w:r>
      <w:proofErr w:type="spellStart"/>
      <w:r>
        <w:rPr>
          <w:rFonts w:ascii="Times New Roman" w:hAnsi="Times New Roman" w:cs="Times New Roman"/>
        </w:rPr>
        <w:t>найм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поднайм</w:t>
      </w:r>
      <w:proofErr w:type="spellEnd"/>
      <w:r>
        <w:rPr>
          <w:rFonts w:ascii="Times New Roman" w:hAnsi="Times New Roman" w:cs="Times New Roman"/>
        </w:rPr>
        <w:t>) жилого помещения врачам-педиатрам, прибывшим из других субъектов</w:t>
      </w:r>
      <w:proofErr w:type="gramEnd"/>
      <w:r>
        <w:rPr>
          <w:rFonts w:ascii="Times New Roman" w:hAnsi="Times New Roman" w:cs="Times New Roman"/>
        </w:rPr>
        <w:t xml:space="preserve"> Российской Федерации для трудоустройства в медицинские организации государственной системы здравоохранения Пензенской области, расположенные на территории города Пензы" (с последующими изменениями), руководствуясь </w:t>
      </w:r>
      <w:hyperlink r:id="rId34">
        <w:r>
          <w:rPr>
            <w:rFonts w:ascii="Times New Roman" w:hAnsi="Times New Roman" w:cs="Times New Roman"/>
            <w:color w:val="0000FF"/>
          </w:rPr>
          <w:t>подпунктом 3.1.8 пункта 3.1</w:t>
        </w:r>
      </w:hyperlink>
      <w:r>
        <w:rPr>
          <w:rFonts w:ascii="Times New Roman" w:hAnsi="Times New Roman" w:cs="Times New Roman"/>
        </w:rPr>
        <w:t xml:space="preserve"> Положения о Министерстве здравоохранения Пензенской области, утвержденного постановлением Правительства Пензенской области от 31.01.2013 N 30-пП (с последующими изменениями), приказываю: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Утвердить прилагаемый Административный </w:t>
      </w:r>
      <w:hyperlink w:anchor="P52">
        <w:r>
          <w:rPr>
            <w:rFonts w:ascii="Times New Roman" w:hAnsi="Times New Roman" w:cs="Times New Roman"/>
            <w:color w:val="0000FF"/>
          </w:rPr>
          <w:t>регламент</w:t>
        </w:r>
      </w:hyperlink>
      <w:r>
        <w:rPr>
          <w:rFonts w:ascii="Times New Roman" w:hAnsi="Times New Roman" w:cs="Times New Roman"/>
        </w:rPr>
        <w:t xml:space="preserve"> Министерства здравоохранения Пензенской области по предоставлению государственной услуги "Предоставление денежной компенсации за </w:t>
      </w:r>
      <w:proofErr w:type="spellStart"/>
      <w:r>
        <w:rPr>
          <w:rFonts w:ascii="Times New Roman" w:hAnsi="Times New Roman" w:cs="Times New Roman"/>
        </w:rPr>
        <w:t>найм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поднайм</w:t>
      </w:r>
      <w:proofErr w:type="spellEnd"/>
      <w:r>
        <w:rPr>
          <w:rFonts w:ascii="Times New Roman" w:hAnsi="Times New Roman" w:cs="Times New Roman"/>
        </w:rPr>
        <w:t>) жилого помещения врачам-педиатрам,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области, расположенные на территории города Пензы".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Руководителям организаций, осуществляющих медицинскую деятельность, довести настоящий приказ до сведения специалистов с высшим профессиональным образованием, осуществляющих медицинскую деятельность.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Настоящий приказ опубликовать (разместить) на официальном сайте Министерства здравоохранения Пензенской области в информационно-телекоммуникационной сети "Интернет".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gramStart"/>
      <w:r>
        <w:rPr>
          <w:rFonts w:ascii="Times New Roman" w:hAnsi="Times New Roman" w:cs="Times New Roman"/>
        </w:rPr>
        <w:t xml:space="preserve">Настоящий приказ вступает в законную силу через 10 дней с момента его официального опубликования, за исключением </w:t>
      </w:r>
      <w:hyperlink w:anchor="P219">
        <w:r>
          <w:rPr>
            <w:rFonts w:ascii="Times New Roman" w:hAnsi="Times New Roman" w:cs="Times New Roman"/>
            <w:color w:val="0000FF"/>
          </w:rPr>
          <w:t>пункта 2.16</w:t>
        </w:r>
      </w:hyperlink>
      <w:r>
        <w:rPr>
          <w:rFonts w:ascii="Times New Roman" w:hAnsi="Times New Roman" w:cs="Times New Roman"/>
        </w:rPr>
        <w:t xml:space="preserve"> Административного регламента Министерства здравоохранения Пензенской области по предоставлению государственной услуги "Предоставление денежной компенсации за </w:t>
      </w:r>
      <w:proofErr w:type="spellStart"/>
      <w:r>
        <w:rPr>
          <w:rFonts w:ascii="Times New Roman" w:hAnsi="Times New Roman" w:cs="Times New Roman"/>
        </w:rPr>
        <w:t>найм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поднайм</w:t>
      </w:r>
      <w:proofErr w:type="spellEnd"/>
      <w:r>
        <w:rPr>
          <w:rFonts w:ascii="Times New Roman" w:hAnsi="Times New Roman" w:cs="Times New Roman"/>
        </w:rPr>
        <w:t>) жилого помещения врачам-педиатрам,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области, расположенные на территории города Пензы", нормы которого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 xml:space="preserve">в части обеспечения доступности для инвалидов к объектам, в которых предоставляется государственная услуга, к залу </w:t>
      </w:r>
      <w:r>
        <w:rPr>
          <w:rFonts w:ascii="Times New Roman" w:hAnsi="Times New Roman" w:cs="Times New Roman"/>
        </w:rPr>
        <w:lastRenderedPageBreak/>
        <w:t>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применяются с 01.07.2016 ко вновь вводимым в эксплуатацию или прошедшим реконструкцию, модернизацию указанным объектам и средствам.</w:t>
      </w:r>
      <w:proofErr w:type="gramEnd"/>
    </w:p>
    <w:p w:rsidR="001923F8" w:rsidRDefault="001923F8" w:rsidP="001923F8">
      <w:pPr>
        <w:spacing w:after="1" w:line="220" w:lineRule="auto"/>
        <w:ind w:firstLine="540"/>
        <w:jc w:val="both"/>
      </w:pPr>
      <w:r>
        <w:rPr>
          <w:rFonts w:ascii="Times New Roman" w:hAnsi="Times New Roman" w:cs="Times New Roman"/>
        </w:rPr>
        <w:t xml:space="preserve">5.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приказа возложить на заместителя Министра, координирующего и контролирующего вопросы организации деятельности по подготовке кадров в области охраны здоровья граждан.</w:t>
      </w:r>
    </w:p>
    <w:p w:rsidR="001923F8" w:rsidRDefault="001923F8">
      <w:pPr>
        <w:spacing w:after="1" w:line="220" w:lineRule="auto"/>
        <w:jc w:val="both"/>
      </w:pPr>
    </w:p>
    <w:p w:rsidR="001923F8" w:rsidRDefault="001923F8">
      <w:pPr>
        <w:spacing w:after="1" w:line="220" w:lineRule="auto"/>
        <w:jc w:val="right"/>
      </w:pPr>
      <w:proofErr w:type="spellStart"/>
      <w:r>
        <w:rPr>
          <w:rFonts w:ascii="Times New Roman" w:hAnsi="Times New Roman" w:cs="Times New Roman"/>
        </w:rPr>
        <w:t>Врио</w:t>
      </w:r>
      <w:proofErr w:type="spellEnd"/>
      <w:r>
        <w:rPr>
          <w:rFonts w:ascii="Times New Roman" w:hAnsi="Times New Roman" w:cs="Times New Roman"/>
        </w:rPr>
        <w:t xml:space="preserve"> Министра</w:t>
      </w:r>
    </w:p>
    <w:p w:rsidR="001923F8" w:rsidRDefault="001923F8">
      <w:pPr>
        <w:spacing w:after="1" w:line="220" w:lineRule="auto"/>
        <w:jc w:val="right"/>
      </w:pPr>
      <w:r>
        <w:rPr>
          <w:rFonts w:ascii="Times New Roman" w:hAnsi="Times New Roman" w:cs="Times New Roman"/>
        </w:rPr>
        <w:t>В.В.СТРЮЧКОВ</w:t>
      </w:r>
    </w:p>
    <w:p w:rsidR="001923F8" w:rsidRDefault="001923F8">
      <w:pPr>
        <w:spacing w:after="1" w:line="220" w:lineRule="auto"/>
        <w:jc w:val="both"/>
      </w:pPr>
    </w:p>
    <w:p w:rsidR="001923F8" w:rsidRDefault="001923F8">
      <w:pPr>
        <w:spacing w:after="1" w:line="220" w:lineRule="auto"/>
        <w:jc w:val="both"/>
      </w:pPr>
    </w:p>
    <w:p w:rsidR="001923F8" w:rsidRDefault="001923F8">
      <w:pPr>
        <w:spacing w:after="1" w:line="220" w:lineRule="auto"/>
        <w:jc w:val="both"/>
      </w:pPr>
    </w:p>
    <w:p w:rsidR="001923F8" w:rsidRDefault="001923F8">
      <w:pPr>
        <w:spacing w:after="1" w:line="220" w:lineRule="auto"/>
        <w:jc w:val="both"/>
      </w:pPr>
    </w:p>
    <w:p w:rsidR="001923F8" w:rsidRDefault="001923F8">
      <w:pPr>
        <w:spacing w:after="1" w:line="220" w:lineRule="auto"/>
        <w:jc w:val="both"/>
      </w:pPr>
    </w:p>
    <w:p w:rsidR="001923F8" w:rsidRDefault="001923F8">
      <w:pPr>
        <w:spacing w:after="1" w:line="220" w:lineRule="auto"/>
        <w:jc w:val="right"/>
        <w:outlineLvl w:val="0"/>
      </w:pPr>
      <w:r>
        <w:rPr>
          <w:rFonts w:ascii="Times New Roman" w:hAnsi="Times New Roman" w:cs="Times New Roman"/>
        </w:rPr>
        <w:t>Утвержден</w:t>
      </w:r>
    </w:p>
    <w:p w:rsidR="001923F8" w:rsidRDefault="001923F8">
      <w:pPr>
        <w:spacing w:after="1" w:line="220" w:lineRule="auto"/>
        <w:jc w:val="right"/>
      </w:pPr>
      <w:r>
        <w:rPr>
          <w:rFonts w:ascii="Times New Roman" w:hAnsi="Times New Roman" w:cs="Times New Roman"/>
        </w:rPr>
        <w:t>приказом</w:t>
      </w:r>
    </w:p>
    <w:p w:rsidR="001923F8" w:rsidRDefault="001923F8">
      <w:pPr>
        <w:spacing w:after="1" w:line="220" w:lineRule="auto"/>
        <w:jc w:val="right"/>
      </w:pPr>
      <w:r>
        <w:rPr>
          <w:rFonts w:ascii="Times New Roman" w:hAnsi="Times New Roman" w:cs="Times New Roman"/>
        </w:rPr>
        <w:t>Министерства здравоохранения</w:t>
      </w:r>
    </w:p>
    <w:p w:rsidR="001923F8" w:rsidRDefault="001923F8">
      <w:pPr>
        <w:spacing w:after="1" w:line="220" w:lineRule="auto"/>
        <w:jc w:val="right"/>
      </w:pPr>
      <w:r>
        <w:rPr>
          <w:rFonts w:ascii="Times New Roman" w:hAnsi="Times New Roman" w:cs="Times New Roman"/>
        </w:rPr>
        <w:t>Пензенской области</w:t>
      </w:r>
    </w:p>
    <w:p w:rsidR="001923F8" w:rsidRDefault="001923F8">
      <w:pPr>
        <w:spacing w:after="1" w:line="220" w:lineRule="auto"/>
        <w:jc w:val="right"/>
      </w:pPr>
      <w:r>
        <w:rPr>
          <w:rFonts w:ascii="Times New Roman" w:hAnsi="Times New Roman" w:cs="Times New Roman"/>
        </w:rPr>
        <w:t>от 25 ноября 2015 г. N 430</w:t>
      </w:r>
    </w:p>
    <w:p w:rsidR="001923F8" w:rsidRDefault="001923F8">
      <w:pPr>
        <w:spacing w:after="1" w:line="220" w:lineRule="auto"/>
        <w:jc w:val="both"/>
      </w:pPr>
    </w:p>
    <w:p w:rsidR="001923F8" w:rsidRDefault="001923F8">
      <w:pPr>
        <w:spacing w:after="1" w:line="220" w:lineRule="auto"/>
        <w:jc w:val="center"/>
      </w:pPr>
      <w:bookmarkStart w:id="0" w:name="P52"/>
      <w:bookmarkEnd w:id="0"/>
      <w:r>
        <w:rPr>
          <w:rFonts w:ascii="Times New Roman" w:hAnsi="Times New Roman" w:cs="Times New Roman"/>
          <w:b/>
        </w:rPr>
        <w:t>АДМИНИСТРАТИВНЫЙ РЕГЛАМЕНТ</w:t>
      </w:r>
    </w:p>
    <w:p w:rsidR="001923F8" w:rsidRDefault="001923F8">
      <w:pPr>
        <w:spacing w:after="1" w:line="220" w:lineRule="auto"/>
        <w:jc w:val="center"/>
      </w:pPr>
      <w:r>
        <w:rPr>
          <w:rFonts w:ascii="Times New Roman" w:hAnsi="Times New Roman" w:cs="Times New Roman"/>
          <w:b/>
        </w:rPr>
        <w:t>ПРЕДОСТАВЛЕНИЯ МИНИСТЕРСТВОМ ЗДРАВООХРАНЕНИЯ</w:t>
      </w:r>
    </w:p>
    <w:p w:rsidR="001923F8" w:rsidRDefault="001923F8">
      <w:pPr>
        <w:spacing w:after="1" w:line="220" w:lineRule="auto"/>
        <w:jc w:val="center"/>
      </w:pPr>
      <w:r>
        <w:rPr>
          <w:rFonts w:ascii="Times New Roman" w:hAnsi="Times New Roman" w:cs="Times New Roman"/>
          <w:b/>
        </w:rPr>
        <w:t>ПЕНЗЕНСКОЙ ОБЛАСТИ ГОСУДАРСТВЕННОЙ УСЛУГИ "ПРЕДОСТАВЛЕНИЕ</w:t>
      </w:r>
    </w:p>
    <w:p w:rsidR="001923F8" w:rsidRDefault="001923F8">
      <w:pPr>
        <w:spacing w:after="1" w:line="220" w:lineRule="auto"/>
        <w:jc w:val="center"/>
      </w:pPr>
      <w:r>
        <w:rPr>
          <w:rFonts w:ascii="Times New Roman" w:hAnsi="Times New Roman" w:cs="Times New Roman"/>
          <w:b/>
        </w:rPr>
        <w:t>ДЕНЕЖНОЙ КОМПЕНСАЦИИ ЗА НАЙМ (ПОДНАЙМ) ЖИЛОГО ПОМЕЩЕНИЯ</w:t>
      </w:r>
    </w:p>
    <w:p w:rsidR="001923F8" w:rsidRDefault="001923F8">
      <w:pPr>
        <w:spacing w:after="1" w:line="220" w:lineRule="auto"/>
        <w:jc w:val="center"/>
      </w:pPr>
      <w:r>
        <w:rPr>
          <w:rFonts w:ascii="Times New Roman" w:hAnsi="Times New Roman" w:cs="Times New Roman"/>
          <w:b/>
        </w:rPr>
        <w:t>ВРАЧАМ-ПЕДИАТРАМ, ПРИБЫВШИМ ИЗ ДРУГИХ СУБЪЕКТОВ</w:t>
      </w:r>
    </w:p>
    <w:p w:rsidR="001923F8" w:rsidRDefault="001923F8">
      <w:pPr>
        <w:spacing w:after="1" w:line="220" w:lineRule="auto"/>
        <w:jc w:val="center"/>
      </w:pPr>
      <w:r>
        <w:rPr>
          <w:rFonts w:ascii="Times New Roman" w:hAnsi="Times New Roman" w:cs="Times New Roman"/>
          <w:b/>
        </w:rPr>
        <w:t xml:space="preserve">РОССИЙСКОЙ ФЕДЕРАЦИИ ДЛЯ ТРУДОУСТРОЙСТВА </w:t>
      </w:r>
      <w:proofErr w:type="gramStart"/>
      <w:r>
        <w:rPr>
          <w:rFonts w:ascii="Times New Roman" w:hAnsi="Times New Roman" w:cs="Times New Roman"/>
          <w:b/>
        </w:rPr>
        <w:t>В</w:t>
      </w:r>
      <w:proofErr w:type="gramEnd"/>
      <w:r>
        <w:rPr>
          <w:rFonts w:ascii="Times New Roman" w:hAnsi="Times New Roman" w:cs="Times New Roman"/>
          <w:b/>
        </w:rPr>
        <w:t xml:space="preserve"> МЕДИЦИНСКИЕ</w:t>
      </w:r>
    </w:p>
    <w:p w:rsidR="001923F8" w:rsidRDefault="001923F8">
      <w:pPr>
        <w:spacing w:after="1" w:line="220" w:lineRule="auto"/>
        <w:jc w:val="center"/>
      </w:pPr>
      <w:r>
        <w:rPr>
          <w:rFonts w:ascii="Times New Roman" w:hAnsi="Times New Roman" w:cs="Times New Roman"/>
          <w:b/>
        </w:rPr>
        <w:t>ОРГАНИЗАЦИИ ГОСУДАРСТВЕННОЙ СИСТЕМЫ ЗДРАВООХРАНЕНИЯ</w:t>
      </w:r>
    </w:p>
    <w:p w:rsidR="001923F8" w:rsidRDefault="001923F8">
      <w:pPr>
        <w:spacing w:after="1" w:line="220" w:lineRule="auto"/>
        <w:jc w:val="center"/>
      </w:pPr>
      <w:proofErr w:type="gramStart"/>
      <w:r>
        <w:rPr>
          <w:rFonts w:ascii="Times New Roman" w:hAnsi="Times New Roman" w:cs="Times New Roman"/>
          <w:b/>
        </w:rPr>
        <w:t>ПЕНЗЕНСКОЙ ОБЛАСТИ, РАСПОЛОЖЕННЫЕ НА ТЕРРИТОРИИ</w:t>
      </w:r>
      <w:proofErr w:type="gramEnd"/>
    </w:p>
    <w:p w:rsidR="001923F8" w:rsidRDefault="001923F8">
      <w:pPr>
        <w:spacing w:after="1" w:line="220" w:lineRule="auto"/>
        <w:jc w:val="center"/>
      </w:pPr>
      <w:r>
        <w:rPr>
          <w:rFonts w:ascii="Times New Roman" w:hAnsi="Times New Roman" w:cs="Times New Roman"/>
          <w:b/>
        </w:rPr>
        <w:t>ГОРОДА ПЕНЗЫ"</w:t>
      </w:r>
    </w:p>
    <w:p w:rsidR="001923F8" w:rsidRDefault="001923F8">
      <w:pPr>
        <w:spacing w:after="1"/>
      </w:pPr>
    </w:p>
    <w:p w:rsidR="001923F8" w:rsidRDefault="001923F8">
      <w:pPr>
        <w:spacing w:after="1" w:line="220" w:lineRule="auto"/>
        <w:jc w:val="center"/>
        <w:outlineLvl w:val="1"/>
      </w:pPr>
      <w:r>
        <w:rPr>
          <w:rFonts w:ascii="Times New Roman" w:hAnsi="Times New Roman" w:cs="Times New Roman"/>
          <w:b/>
        </w:rPr>
        <w:t>1. Общие положения</w:t>
      </w:r>
    </w:p>
    <w:p w:rsidR="001923F8" w:rsidRDefault="001923F8">
      <w:pPr>
        <w:spacing w:after="1" w:line="220" w:lineRule="auto"/>
        <w:jc w:val="both"/>
      </w:pP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proofErr w:type="gramStart"/>
      <w:r>
        <w:rPr>
          <w:rFonts w:ascii="Times New Roman" w:hAnsi="Times New Roman" w:cs="Times New Roman"/>
        </w:rPr>
        <w:t xml:space="preserve">Настоящий административный регламент (далее - Регламент) устанавливает последовательность и сроки выполнения административных процедур в ходе предоставления Министерством здравоохранения Пензенской области государственной услуги "Предоставление денежной компенсации за </w:t>
      </w:r>
      <w:proofErr w:type="spellStart"/>
      <w:r>
        <w:rPr>
          <w:rFonts w:ascii="Times New Roman" w:hAnsi="Times New Roman" w:cs="Times New Roman"/>
        </w:rPr>
        <w:t>найм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поднайм</w:t>
      </w:r>
      <w:proofErr w:type="spellEnd"/>
      <w:r>
        <w:rPr>
          <w:rFonts w:ascii="Times New Roman" w:hAnsi="Times New Roman" w:cs="Times New Roman"/>
        </w:rPr>
        <w:t>) жилого помещения врачам-педиатрам,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области, расположенные на территории города Пензы" (далее - государственная услуга).</w:t>
      </w:r>
      <w:bookmarkStart w:id="1" w:name="P79"/>
      <w:bookmarkEnd w:id="1"/>
      <w:proofErr w:type="gramEnd"/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proofErr w:type="gramStart"/>
      <w:r>
        <w:rPr>
          <w:rFonts w:ascii="Times New Roman" w:hAnsi="Times New Roman" w:cs="Times New Roman"/>
        </w:rPr>
        <w:t>Заявителями на получение государственной услуги являются врачи-специалисты, прибывшие из других субъектов Российской Федерации и заключившие трудовой договор с работодателем - медицинской организацией государственной системы здравоохранения Пензенской области, расположенной на территории г. Пензы (далее - заявители, медицинские организации).</w:t>
      </w:r>
      <w:bookmarkStart w:id="2" w:name="P80"/>
      <w:bookmarkEnd w:id="2"/>
      <w:proofErr w:type="gramEnd"/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От имени заявителей могут выступать иные лица (представители) на основании надлежаще оформленных полномочий.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Назначение денежной компенсации врачам-специалистам осуществляется при соблюдении следующих условий: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1.4.1. наличие высшего медицинского образования и сертификата специалиста, либо свидетельства об аккредитации специалиста, либо выписки о наличии в единой государственной информационной системе в сфере здравоохранения данных, подтверждающих факт прохождения аккредитации специалиста по специальности, соответствующей занимаемой должности;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1.4.2. занятость врача-специалиста, работающего в медицинской организации, на полную ставку;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1.4.3. врач-специалист не должен осуществлять в течение последних трех лет (на территории Пензенской области) трудовую деятельность в медицинских организациях, независимо от их организационно-правовой формы.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 Порядок информирования заявителей (представителей) о предоставлении государственной услуги: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1.5.1. Заявители получают информацию по вопросам предоставления государственной услуги: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1.5.1.1. непосредственно в Министерстве здравоохранения Пензенской области (далее - Министерство), в отделе медицинского образования и кадровой политики (далее - Отдел) в устной или письменной форме;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1.5.1.2. по справочным телефонам;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1.5.1.3. посредством электронной почты;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1.5.1.4. на информационном стенде в здании Министерства;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1.5.1.5. на официальном сайте Министерства в информационно-телекоммуникационной сети "Интернет" (</w:t>
      </w:r>
      <w:hyperlink r:id="rId35">
        <w:r>
          <w:rPr>
            <w:rFonts w:ascii="Times New Roman" w:hAnsi="Times New Roman" w:cs="Times New Roman"/>
            <w:color w:val="0000FF"/>
          </w:rPr>
          <w:t>http://health.pnzreg.ru</w:t>
        </w:r>
      </w:hyperlink>
      <w:r>
        <w:rPr>
          <w:rFonts w:ascii="Times New Roman" w:hAnsi="Times New Roman" w:cs="Times New Roman"/>
        </w:rPr>
        <w:t>);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1.5.1.6. в региональной государственной информационной системе "Модуль Комплексной системы предоставления государственных и муниципальных услуг Пензенской области "Портал государственных и </w:t>
      </w:r>
      <w:r>
        <w:rPr>
          <w:rFonts w:ascii="Times New Roman" w:hAnsi="Times New Roman" w:cs="Times New Roman"/>
        </w:rPr>
        <w:lastRenderedPageBreak/>
        <w:t>муниципальных услуг (функций) Пензенской области" (</w:t>
      </w:r>
      <w:hyperlink r:id="rId36">
        <w:r>
          <w:rPr>
            <w:rFonts w:ascii="Times New Roman" w:hAnsi="Times New Roman" w:cs="Times New Roman"/>
            <w:color w:val="0000FF"/>
          </w:rPr>
          <w:t>https://gosuslugi.pnzreg.ru</w:t>
        </w:r>
      </w:hyperlink>
      <w:r>
        <w:rPr>
          <w:rFonts w:ascii="Times New Roman" w:hAnsi="Times New Roman" w:cs="Times New Roman"/>
        </w:rPr>
        <w:t>) (далее - Региональный портал);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1.5.1.7. в федеральной государственной информационной системе "Единый портал государственных и муниципальных услуг (функций)" (</w:t>
      </w:r>
      <w:hyperlink r:id="rId37">
        <w:r>
          <w:rPr>
            <w:rFonts w:ascii="Times New Roman" w:hAnsi="Times New Roman" w:cs="Times New Roman"/>
            <w:color w:val="0000FF"/>
          </w:rPr>
          <w:t>http://gosuslugi.ru</w:t>
        </w:r>
      </w:hyperlink>
      <w:r>
        <w:rPr>
          <w:rFonts w:ascii="Times New Roman" w:hAnsi="Times New Roman" w:cs="Times New Roman"/>
        </w:rPr>
        <w:t>) (далее - Единый портал).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 заявители получают справочную информацию о: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 местонахождении и графике работы Министерства, предоставляющего государственную услугу, государственных и муниципальных органов и организаций, в том числе многофункциональных центрах предоставления государственных и муниципальных услуг (далее - многофункциональный центр), обращение в которые необходимо для получения государственной услуги;</w:t>
      </w:r>
      <w:proofErr w:type="gramEnd"/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справочных телефонах структурных подразделений Министерства, организаций, участвующих в предоставлении государственной услуги, в том числе номере телефона-автоинформатора;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адресе</w:t>
      </w:r>
      <w:proofErr w:type="gramEnd"/>
      <w:r>
        <w:rPr>
          <w:rFonts w:ascii="Times New Roman" w:hAnsi="Times New Roman" w:cs="Times New Roman"/>
        </w:rPr>
        <w:t xml:space="preserve"> официального сайта, электронной почты и (или) формы обратной связи Министерства.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Справочная информация размещается на официальном сайте Министерства, на Региональном портале, Едином портале, на информационном стенде в здании Министерства.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Информирование о порядке предоставления государственной услуги, о справочной информации осуществляется также в многофункциональном центре путем размещения информации на информационных стендах в помещениях многофункционального центра, официальном сайте многофункционального центра в информационно-телекоммуникационной сети "Интернет".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1.5.2. На Едином портале, Региональном портале, официальном сайте размещается следующая информация: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1.5.2.1.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1.5.2.2. круг заявителей;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1.5.2.3. срок предоставления государственной услуги;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1.5.2.4. результаты предоставления государственной услуги;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1.5.2.5. исчерпывающий перечень оснований для приостановления или отказа в предоставлении государственной услуги;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1.5.2.6.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1.5.2.7. форма заявления на предоставление государственной услуги.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1.5.3. Информация о порядке и сроках предоставления государственной услуги посредством Единого портала, Регионального портала, официального сайта предоставляется заявителю бесплатно.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1.5.4. </w:t>
      </w:r>
      <w:proofErr w:type="gramStart"/>
      <w:r>
        <w:rPr>
          <w:rFonts w:ascii="Times New Roman" w:hAnsi="Times New Roman" w:cs="Times New Roman"/>
        </w:rPr>
        <w:t>Доступ к информации по вопросам предоставления государственной услуги и к справочной информации,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1.5.5. Консультирование по вопросам предоставления государственной услуги осуществляется государственным служащим Отдела Министерства, ответственным за предоставление государственной услуги (далее - государственный служащий, ответственный за предоставление государственной услуги).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ответах на телефонные звонки и устные обращения граждан государственный служащий, ответственный за предоставление государственной услуги, подробно и в вежливой форме информирует обратившихся по интересующим их вопросам. Ответ на телефонный звонок должен начинаться с наименования органа, фамилии, имени, отчества и должности специалиста, принявшего телефонный звонок. Время разговора не должно превышать 10 минут.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1.5.6. При предоставлении информации о сроках и порядке предоставления государственной услуги ответ на обращение направляется в срок, не превышающий 30 дней с момента поступления обращения.</w:t>
      </w:r>
    </w:p>
    <w:p w:rsidR="001923F8" w:rsidRDefault="001923F8" w:rsidP="001923F8">
      <w:pPr>
        <w:spacing w:after="1" w:line="220" w:lineRule="auto"/>
        <w:ind w:firstLine="540"/>
        <w:jc w:val="both"/>
      </w:pPr>
      <w:proofErr w:type="gramStart"/>
      <w:r>
        <w:rPr>
          <w:rFonts w:ascii="Times New Roman" w:hAnsi="Times New Roman" w:cs="Times New Roman"/>
        </w:rPr>
        <w:t>Ответ на обращение направляется в форме электронного документа по адресу электронной почты, указанному в обращении, или по адресу (уникальному идентификатору) личного кабинета на Едином портале при его использовании, в случае если обращение поступило в Министерство в форме электронного документа, и в письменной форме по почтовому адресу, указанному в обращении, поступившем в Министерство в письменной форме.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Кроме того, на поступившее в Министерство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Министерства в информационно-телекоммуникационной сети "Интернет".</w:t>
      </w:r>
      <w:proofErr w:type="gramEnd"/>
    </w:p>
    <w:p w:rsidR="001923F8" w:rsidRDefault="001923F8">
      <w:pPr>
        <w:spacing w:after="1" w:line="220" w:lineRule="auto"/>
        <w:jc w:val="both"/>
      </w:pPr>
    </w:p>
    <w:p w:rsidR="001923F8" w:rsidRDefault="001923F8">
      <w:pPr>
        <w:spacing w:after="1" w:line="220" w:lineRule="auto"/>
        <w:jc w:val="center"/>
        <w:outlineLvl w:val="1"/>
      </w:pPr>
      <w:r>
        <w:rPr>
          <w:rFonts w:ascii="Times New Roman" w:hAnsi="Times New Roman" w:cs="Times New Roman"/>
          <w:b/>
        </w:rPr>
        <w:t>2. Стандарт предоставления государственной услуги</w:t>
      </w:r>
    </w:p>
    <w:p w:rsidR="001923F8" w:rsidRDefault="001923F8">
      <w:pPr>
        <w:spacing w:after="1" w:line="220" w:lineRule="auto"/>
        <w:jc w:val="both"/>
      </w:pP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Наименование государственной услуги - "Предоставление денежной компенсации за </w:t>
      </w:r>
      <w:proofErr w:type="spellStart"/>
      <w:r>
        <w:rPr>
          <w:rFonts w:ascii="Times New Roman" w:hAnsi="Times New Roman" w:cs="Times New Roman"/>
        </w:rPr>
        <w:t>найм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поднайм</w:t>
      </w:r>
      <w:proofErr w:type="spellEnd"/>
      <w:r>
        <w:rPr>
          <w:rFonts w:ascii="Times New Roman" w:hAnsi="Times New Roman" w:cs="Times New Roman"/>
        </w:rPr>
        <w:t>) жилого помещения врачам-педиатрам,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области, расположенные на территории города Пензы".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Предоставление государственной услуги осуществляется Отделом Министерства.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Результатом предоставления государственной услуги является: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2.3.1. предоставление денежной компенсации за </w:t>
      </w:r>
      <w:proofErr w:type="spellStart"/>
      <w:r>
        <w:rPr>
          <w:rFonts w:ascii="Times New Roman" w:hAnsi="Times New Roman" w:cs="Times New Roman"/>
        </w:rPr>
        <w:t>найм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поднайм</w:t>
      </w:r>
      <w:proofErr w:type="spellEnd"/>
      <w:r>
        <w:rPr>
          <w:rFonts w:ascii="Times New Roman" w:hAnsi="Times New Roman" w:cs="Times New Roman"/>
        </w:rPr>
        <w:t>) жилого помещения (далее - денежная компенсация);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2.3.2. отказ в предоставлении государственной услуги.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Срок предоставления государственной услуги не может превышать 26 рабочих дней со дня регистрации документов в Министерстве.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 размещен на официальном сайте Министерства, Региональном портале, Едином портале.</w:t>
      </w:r>
      <w:bookmarkStart w:id="3" w:name="P134"/>
      <w:bookmarkEnd w:id="3"/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 Перечень документов, необходимых для предоставления государственной услуги:</w:t>
      </w:r>
      <w:bookmarkStart w:id="4" w:name="P135"/>
      <w:bookmarkEnd w:id="4"/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2.6.1. Для предоставления государственной услуги необходимо </w:t>
      </w:r>
      <w:proofErr w:type="gramStart"/>
      <w:r>
        <w:rPr>
          <w:rFonts w:ascii="Times New Roman" w:hAnsi="Times New Roman" w:cs="Times New Roman"/>
        </w:rPr>
        <w:t>предоставить следующие документы</w:t>
      </w:r>
      <w:proofErr w:type="gramEnd"/>
      <w:r>
        <w:rPr>
          <w:rFonts w:ascii="Times New Roman" w:hAnsi="Times New Roman" w:cs="Times New Roman"/>
        </w:rPr>
        <w:t>: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hyperlink w:anchor="P537">
        <w:r>
          <w:rPr>
            <w:rFonts w:ascii="Times New Roman" w:hAnsi="Times New Roman" w:cs="Times New Roman"/>
            <w:color w:val="0000FF"/>
          </w:rPr>
          <w:t>заявление</w:t>
        </w:r>
      </w:hyperlink>
      <w:r>
        <w:rPr>
          <w:rFonts w:ascii="Times New Roman" w:hAnsi="Times New Roman" w:cs="Times New Roman"/>
        </w:rPr>
        <w:t xml:space="preserve"> о назначении единовременной денежной выплаты (приложение N 2);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копию паспорта гражданина Российской Федерации или, в случае его отсутствия, документ, удостоверяющий личность гражданина Российской Федерации;</w:t>
      </w:r>
      <w:bookmarkStart w:id="5" w:name="P138"/>
      <w:bookmarkEnd w:id="5"/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копию диплома об окончании образовательной организации высшего образования (медицинского);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копию действующего сертификата специалиста, либо копию свидетельства об аккредитации специалиста, либо копию выписки о наличии в единой государственной информационной системе в сфере здравоохранения данных, подтверждающих факт прохождения аккредитации специалиста по специальности, соответствующей занимаемой должности;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заверенная работодателем копия трудовой книжки и (или) сведения о трудовой деятельности (за периоды до 1 января 2020 года);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исключен. - </w:t>
      </w:r>
      <w:hyperlink r:id="rId38">
        <w:r>
          <w:rPr>
            <w:rFonts w:ascii="Times New Roman" w:hAnsi="Times New Roman" w:cs="Times New Roman"/>
            <w:color w:val="0000FF"/>
          </w:rPr>
          <w:t>Приказ</w:t>
        </w:r>
      </w:hyperlink>
      <w:r>
        <w:rPr>
          <w:rFonts w:ascii="Times New Roman" w:hAnsi="Times New Roman" w:cs="Times New Roman"/>
        </w:rPr>
        <w:t xml:space="preserve"> Минздрава </w:t>
      </w:r>
      <w:proofErr w:type="gramStart"/>
      <w:r>
        <w:rPr>
          <w:rFonts w:ascii="Times New Roman" w:hAnsi="Times New Roman" w:cs="Times New Roman"/>
        </w:rPr>
        <w:t>Пензенской</w:t>
      </w:r>
      <w:proofErr w:type="gramEnd"/>
      <w:r>
        <w:rPr>
          <w:rFonts w:ascii="Times New Roman" w:hAnsi="Times New Roman" w:cs="Times New Roman"/>
        </w:rPr>
        <w:t xml:space="preserve"> обл. от 04.06.2021 N 171;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ж) копия трудового договора, заключенного заявителем с работодателем - медицинской организацией, заверенная работодателем (в случае его заключения до 1 января 2020 года);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сведения о реквизитах счета, открытого врачом-специалистом в кредитной организации, для перечисления денежной компенсации;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и) копию договора найма (поднайма) жилого помещения в случае, если действующим законодательством не предусмотрена государственная регистрация найма (поднайма) жилого помещения;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к) документы, подтверждающие фактически произведенные расходы по найму (поднайму) жилого помещения.</w:t>
      </w:r>
      <w:bookmarkStart w:id="6" w:name="P149"/>
      <w:bookmarkEnd w:id="6"/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2.6.2. Исключен. - </w:t>
      </w:r>
      <w:hyperlink r:id="rId39">
        <w:r>
          <w:rPr>
            <w:rFonts w:ascii="Times New Roman" w:hAnsi="Times New Roman" w:cs="Times New Roman"/>
            <w:color w:val="0000FF"/>
          </w:rPr>
          <w:t>Приказ</w:t>
        </w:r>
      </w:hyperlink>
      <w:r>
        <w:rPr>
          <w:rFonts w:ascii="Times New Roman" w:hAnsi="Times New Roman" w:cs="Times New Roman"/>
        </w:rPr>
        <w:t xml:space="preserve"> Минздрава </w:t>
      </w:r>
      <w:proofErr w:type="gramStart"/>
      <w:r>
        <w:rPr>
          <w:rFonts w:ascii="Times New Roman" w:hAnsi="Times New Roman" w:cs="Times New Roman"/>
        </w:rPr>
        <w:t>Пензенской</w:t>
      </w:r>
      <w:proofErr w:type="gramEnd"/>
      <w:r>
        <w:rPr>
          <w:rFonts w:ascii="Times New Roman" w:hAnsi="Times New Roman" w:cs="Times New Roman"/>
        </w:rPr>
        <w:t xml:space="preserve"> обл. от 04.06.2021 N 171.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2.6.3. Заявитель или его представитель может подать заявление и документы, указанные в </w:t>
      </w:r>
      <w:hyperlink w:anchor="P135">
        <w:r>
          <w:rPr>
            <w:rFonts w:ascii="Times New Roman" w:hAnsi="Times New Roman" w:cs="Times New Roman"/>
            <w:color w:val="0000FF"/>
          </w:rPr>
          <w:t>подпункте 2.6.1 пункта 2.6</w:t>
        </w:r>
      </w:hyperlink>
      <w:r>
        <w:rPr>
          <w:rFonts w:ascii="Times New Roman" w:hAnsi="Times New Roman" w:cs="Times New Roman"/>
        </w:rPr>
        <w:t xml:space="preserve"> настоящего Регламента (за исключением документов, подлежащих получению в рамках межведомственного взаимодействия в соответствии с </w:t>
      </w:r>
      <w:hyperlink w:anchor="P177">
        <w:r>
          <w:rPr>
            <w:rFonts w:ascii="Times New Roman" w:hAnsi="Times New Roman" w:cs="Times New Roman"/>
            <w:color w:val="0000FF"/>
          </w:rPr>
          <w:t>пунктом 2.8</w:t>
        </w:r>
      </w:hyperlink>
      <w:r>
        <w:rPr>
          <w:rFonts w:ascii="Times New Roman" w:hAnsi="Times New Roman" w:cs="Times New Roman"/>
        </w:rPr>
        <w:t xml:space="preserve"> настоящего Регламента), следующими способами: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лично по адресу Министерства (г. Пенза, ул. Пушкина, д. 163);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посредством почтовой связи по адресу Министерства (в соответствии с </w:t>
      </w:r>
      <w:hyperlink w:anchor="P174">
        <w:r>
          <w:rPr>
            <w:rFonts w:ascii="Times New Roman" w:hAnsi="Times New Roman" w:cs="Times New Roman"/>
            <w:color w:val="0000FF"/>
          </w:rPr>
          <w:t>пунктом 2.7</w:t>
        </w:r>
      </w:hyperlink>
      <w:r>
        <w:rPr>
          <w:rFonts w:ascii="Times New Roman" w:hAnsi="Times New Roman" w:cs="Times New Roman"/>
        </w:rPr>
        <w:t xml:space="preserve"> настоящего Регламента);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в электронной форме посредством Регионального портала;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 электронной форме посредством Единого портала;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на бумажном носителе через многофункциональный центр.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2.6.4. 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Образцы заполнения электронной формы заявления размещаются на Едином портале, Региональном портале.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Форматно-логическая проверка сформированного запроса осуществляется Единым порталом, Региональным порталом автоматически в процессе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2.6.5. При формировании заявления обеспечивается: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возможность копирования и сохранения запроса и иных документов, указанных в </w:t>
      </w:r>
      <w:hyperlink w:anchor="P135">
        <w:r>
          <w:rPr>
            <w:rFonts w:ascii="Times New Roman" w:hAnsi="Times New Roman" w:cs="Times New Roman"/>
            <w:color w:val="0000FF"/>
          </w:rPr>
          <w:t>подпунктах 2.6.1</w:t>
        </w:r>
      </w:hyperlink>
      <w:r>
        <w:rPr>
          <w:rFonts w:ascii="Times New Roman" w:hAnsi="Times New Roman" w:cs="Times New Roman"/>
        </w:rPr>
        <w:t xml:space="preserve"> и </w:t>
      </w:r>
      <w:hyperlink w:anchor="P149">
        <w:r>
          <w:rPr>
            <w:rFonts w:ascii="Times New Roman" w:hAnsi="Times New Roman" w:cs="Times New Roman"/>
            <w:color w:val="0000FF"/>
          </w:rPr>
          <w:t>2.6.2</w:t>
        </w:r>
      </w:hyperlink>
      <w:r>
        <w:rPr>
          <w:rFonts w:ascii="Times New Roman" w:hAnsi="Times New Roman" w:cs="Times New Roman"/>
        </w:rPr>
        <w:t xml:space="preserve"> настоящего пункта, необходимых для предоставления государственной услуги;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возможность печати на бумажном носителе копии электронной формы заявления;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>
        <w:rPr>
          <w:rFonts w:ascii="Times New Roman" w:hAnsi="Times New Roman" w:cs="Times New Roman"/>
        </w:rPr>
        <w:lastRenderedPageBreak/>
        <w:t>государственных и муниципальных услуг в электронной форме"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>
        <w:rPr>
          <w:rFonts w:ascii="Times New Roman" w:hAnsi="Times New Roman" w:cs="Times New Roman"/>
        </w:rPr>
        <w:t>потери</w:t>
      </w:r>
      <w:proofErr w:type="gramEnd"/>
      <w:r>
        <w:rPr>
          <w:rFonts w:ascii="Times New Roman" w:hAnsi="Times New Roman" w:cs="Times New Roman"/>
        </w:rPr>
        <w:t xml:space="preserve"> ранее введенной информации;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сформированным заявлениям - в течение не менее 3 месяцев.</w:t>
      </w:r>
      <w:bookmarkStart w:id="7" w:name="P174"/>
      <w:bookmarkEnd w:id="7"/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2.7. Документы, указанные в </w:t>
      </w:r>
      <w:hyperlink w:anchor="P135">
        <w:r>
          <w:rPr>
            <w:rFonts w:ascii="Times New Roman" w:hAnsi="Times New Roman" w:cs="Times New Roman"/>
            <w:color w:val="0000FF"/>
          </w:rPr>
          <w:t>подпункте 2.6.1 пункта 2.6</w:t>
        </w:r>
      </w:hyperlink>
      <w:r>
        <w:rPr>
          <w:rFonts w:ascii="Times New Roman" w:hAnsi="Times New Roman" w:cs="Times New Roman"/>
        </w:rPr>
        <w:t xml:space="preserve"> настоящего Регламента, могут быть направлены в Министерство по почте. В этом случае направляются копии документов, верность которых засвидетельствована в установленном законодательством Российской Федерации порядке (подлинники документов не направляются).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Направление заявления и документов по почте осуществляется способом, позволяющим подтвердить факт и дату отправления.</w:t>
      </w:r>
      <w:bookmarkStart w:id="8" w:name="P177"/>
      <w:bookmarkEnd w:id="8"/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2.8. Сведения, подлежащие получению в рамках межведомственного информационного взаимодействия: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2.8.1. сведения об образовании и квалификации, содержащиеся в документах, указанных в </w:t>
      </w:r>
      <w:hyperlink w:anchor="P138">
        <w:r>
          <w:rPr>
            <w:rFonts w:ascii="Times New Roman" w:hAnsi="Times New Roman" w:cs="Times New Roman"/>
            <w:color w:val="0000FF"/>
          </w:rPr>
          <w:t>подпунктах "в"</w:t>
        </w:r>
      </w:hyperlink>
      <w:r>
        <w:rPr>
          <w:rFonts w:ascii="Times New Roman" w:hAnsi="Times New Roman" w:cs="Times New Roman"/>
        </w:rPr>
        <w:t xml:space="preserve">, </w:t>
      </w:r>
      <w:hyperlink w:anchor="P139">
        <w:r>
          <w:rPr>
            <w:rFonts w:ascii="Times New Roman" w:hAnsi="Times New Roman" w:cs="Times New Roman"/>
            <w:color w:val="0000FF"/>
          </w:rPr>
          <w:t>"г" подпункта 2.6.1 пункта 2.6</w:t>
        </w:r>
      </w:hyperlink>
      <w:r>
        <w:rPr>
          <w:rFonts w:ascii="Times New Roman" w:hAnsi="Times New Roman" w:cs="Times New Roman"/>
        </w:rPr>
        <w:t xml:space="preserve"> настоящего Регламента и выданных на территории Российской Федерации;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2.8.2. сведения о трудовой деятельности заявителя за периоды с 1 января 2020 года, если место работы находилось на территории Российской Федерации;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2.8.3. справка о содержании правоустанавливающих документов на жилое помещение, являющееся предметом договора найма (поднайма), в случае если действующим законодательством предусмотрена государственная регистрация найма (поднайма) жилого помещения;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2.8.4. выписка из Единого государственного реестра недвижимости на жилое помещение, являющееся предметом договора найма (поднайма).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Заявители вправе не представлять документы, предусмотренные </w:t>
      </w:r>
      <w:hyperlink w:anchor="P135">
        <w:r>
          <w:rPr>
            <w:rFonts w:ascii="Times New Roman" w:hAnsi="Times New Roman" w:cs="Times New Roman"/>
            <w:color w:val="0000FF"/>
          </w:rPr>
          <w:t>подпунктом 2.6.1 пункта 2.6</w:t>
        </w:r>
      </w:hyperlink>
      <w:r>
        <w:rPr>
          <w:rFonts w:ascii="Times New Roman" w:hAnsi="Times New Roman" w:cs="Times New Roman"/>
        </w:rPr>
        <w:t xml:space="preserve"> настоящего Регламента, в случае если содержащиеся в них сведения подлежат получению в рамках межведомственного информационного взаимодействия в соответствии с </w:t>
      </w:r>
      <w:hyperlink w:anchor="P177">
        <w:r>
          <w:rPr>
            <w:rFonts w:ascii="Times New Roman" w:hAnsi="Times New Roman" w:cs="Times New Roman"/>
            <w:color w:val="0000FF"/>
          </w:rPr>
          <w:t>пунктом 2.8</w:t>
        </w:r>
      </w:hyperlink>
      <w:r>
        <w:rPr>
          <w:rFonts w:ascii="Times New Roman" w:hAnsi="Times New Roman" w:cs="Times New Roman"/>
        </w:rPr>
        <w:t xml:space="preserve"> настоящего Регламента.</w:t>
      </w:r>
      <w:bookmarkStart w:id="9" w:name="P184"/>
      <w:bookmarkEnd w:id="9"/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2.9. Сведения об образовании, квалификации и трудовой деятельности, получение которых в рамках межведомственного информационного взаимодействия не предусмотрено и которые предоставляются заявителем самостоятельно в форме документа на бумажном носителе или в форме электронного документа: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2.9.1. документы об образовании и квалификации, указанные в подпунктах </w:t>
      </w:r>
      <w:hyperlink w:anchor="P138">
        <w:r>
          <w:rPr>
            <w:rFonts w:ascii="Times New Roman" w:hAnsi="Times New Roman" w:cs="Times New Roman"/>
            <w:color w:val="0000FF"/>
          </w:rPr>
          <w:t>"в"</w:t>
        </w:r>
      </w:hyperlink>
      <w:r>
        <w:rPr>
          <w:rFonts w:ascii="Times New Roman" w:hAnsi="Times New Roman" w:cs="Times New Roman"/>
        </w:rPr>
        <w:t xml:space="preserve">, </w:t>
      </w:r>
      <w:hyperlink w:anchor="P139">
        <w:r>
          <w:rPr>
            <w:rFonts w:ascii="Times New Roman" w:hAnsi="Times New Roman" w:cs="Times New Roman"/>
            <w:color w:val="0000FF"/>
          </w:rPr>
          <w:t>"г" подпункта 2.6.1 пункта 2.6</w:t>
        </w:r>
      </w:hyperlink>
      <w:r>
        <w:rPr>
          <w:rFonts w:ascii="Times New Roman" w:hAnsi="Times New Roman" w:cs="Times New Roman"/>
        </w:rPr>
        <w:t xml:space="preserve"> настоящего Регламента: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 выданные на территории иностранного государства (представляются вместе с их нотариально удостоверенным переводом на русский язык);</w:t>
      </w:r>
      <w:proofErr w:type="gramEnd"/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выданные военными профессиональными образовательными организациями и военными образовательными организациями высшего образования, а также выданные в 1992 - 1995 годах организациями, осуществляющими образовательную деятельность на территории Российской Федерации;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2.9.2. сведения о трудовой деятельности заявителя за периоды с 1 января 2020 года, если место работы находилось на территории иностранного государства.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2.10. Основания для отказа в приеме документов, необходимых для предоставления государственной услуги, не предусмотрены.</w:t>
      </w:r>
      <w:bookmarkStart w:id="10" w:name="P192"/>
      <w:bookmarkEnd w:id="10"/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2.11. Основания для приостановления предоставления государственной услуги или отказа в предоставлении государственной услуги.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2.11.1. Основаниями для отказа в предоставлении государственной услуги являются: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2.11.1.1. заявитель не соответствует условиям, указанным в </w:t>
      </w:r>
      <w:hyperlink w:anchor="P79">
        <w:r>
          <w:rPr>
            <w:rFonts w:ascii="Times New Roman" w:hAnsi="Times New Roman" w:cs="Times New Roman"/>
            <w:color w:val="0000FF"/>
          </w:rPr>
          <w:t>пунктах 1.2</w:t>
        </w:r>
      </w:hyperlink>
      <w:r>
        <w:rPr>
          <w:rFonts w:ascii="Times New Roman" w:hAnsi="Times New Roman" w:cs="Times New Roman"/>
        </w:rPr>
        <w:t xml:space="preserve"> и </w:t>
      </w:r>
      <w:hyperlink w:anchor="P80">
        <w:r>
          <w:rPr>
            <w:rFonts w:ascii="Times New Roman" w:hAnsi="Times New Roman" w:cs="Times New Roman"/>
            <w:color w:val="0000FF"/>
          </w:rPr>
          <w:t>1.3</w:t>
        </w:r>
      </w:hyperlink>
      <w:r>
        <w:rPr>
          <w:rFonts w:ascii="Times New Roman" w:hAnsi="Times New Roman" w:cs="Times New Roman"/>
        </w:rPr>
        <w:t xml:space="preserve"> Регламента;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2.11.1.1. </w:t>
      </w:r>
      <w:proofErr w:type="spellStart"/>
      <w:r>
        <w:rPr>
          <w:rFonts w:ascii="Times New Roman" w:hAnsi="Times New Roman" w:cs="Times New Roman"/>
        </w:rPr>
        <w:t>непредоставление</w:t>
      </w:r>
      <w:proofErr w:type="spellEnd"/>
      <w:r>
        <w:rPr>
          <w:rFonts w:ascii="Times New Roman" w:hAnsi="Times New Roman" w:cs="Times New Roman"/>
        </w:rPr>
        <w:t xml:space="preserve"> (предоставление не в полном объеме) документов, указанных в </w:t>
      </w:r>
      <w:hyperlink w:anchor="P135">
        <w:r>
          <w:rPr>
            <w:rFonts w:ascii="Times New Roman" w:hAnsi="Times New Roman" w:cs="Times New Roman"/>
            <w:color w:val="0000FF"/>
          </w:rPr>
          <w:t>подпункте 2.6.1 пункта 2.6</w:t>
        </w:r>
      </w:hyperlink>
      <w:r>
        <w:rPr>
          <w:rFonts w:ascii="Times New Roman" w:hAnsi="Times New Roman" w:cs="Times New Roman"/>
        </w:rPr>
        <w:t xml:space="preserve"> и </w:t>
      </w:r>
      <w:hyperlink w:anchor="P184">
        <w:r>
          <w:rPr>
            <w:rFonts w:ascii="Times New Roman" w:hAnsi="Times New Roman" w:cs="Times New Roman"/>
            <w:color w:val="0000FF"/>
          </w:rPr>
          <w:t>пункте 2.9</w:t>
        </w:r>
      </w:hyperlink>
      <w:r>
        <w:rPr>
          <w:rFonts w:ascii="Times New Roman" w:hAnsi="Times New Roman" w:cs="Times New Roman"/>
        </w:rPr>
        <w:t xml:space="preserve"> настоящего Регламента, за исключением документов, подлежащих получению в рамках межведомственного информационного взаимодействия в соответствии с </w:t>
      </w:r>
      <w:hyperlink w:anchor="P177">
        <w:r>
          <w:rPr>
            <w:rFonts w:ascii="Times New Roman" w:hAnsi="Times New Roman" w:cs="Times New Roman"/>
            <w:color w:val="0000FF"/>
          </w:rPr>
          <w:t>пунктом 2.8</w:t>
        </w:r>
      </w:hyperlink>
      <w:r>
        <w:rPr>
          <w:rFonts w:ascii="Times New Roman" w:hAnsi="Times New Roman" w:cs="Times New Roman"/>
        </w:rPr>
        <w:t xml:space="preserve"> настоящего Регламента;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2.11.1.3. если копии документов не заверены в порядке, установленном законодательством Российской Федерации (при поступлении документов по почте);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2.11.1.4. выявление (наличие) в представленных документах недостоверных сведений;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2.11.1.5. проживание заявителя в жилом помещении по договору найма (поднайма) жилого помещения, заключенному с близкими родственниками (родители, дети, полнородные и </w:t>
      </w:r>
      <w:proofErr w:type="spellStart"/>
      <w:r>
        <w:rPr>
          <w:rFonts w:ascii="Times New Roman" w:hAnsi="Times New Roman" w:cs="Times New Roman"/>
        </w:rPr>
        <w:t>неполнородные</w:t>
      </w:r>
      <w:proofErr w:type="spellEnd"/>
      <w:r>
        <w:rPr>
          <w:rFonts w:ascii="Times New Roman" w:hAnsi="Times New Roman" w:cs="Times New Roman"/>
        </w:rPr>
        <w:t xml:space="preserve"> братья и сестры, дедушка и бабушка, внуки);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2.11.1.6. осуществление врачом-специалистом в течение последних трех лет (на территории Пензенской области) трудовой деятельности в медицинских организациях, независимо от их организационно-правовой формы. К медицинским организациям приравниваются индивидуальные предприниматели, осуществляющие медицинскую деятельность;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2.11.1.7. получение в рамках межведомственного взаимодействия информации об отсутствии сведений о государственной регистрации найма (поднайма) жилого помещения в случае, если действующим законодательством предусмотрена такая регистрация;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2.11.1.8. несоответствие заявителя условиям, указанным в </w:t>
      </w:r>
      <w:hyperlink r:id="rId40">
        <w:r>
          <w:rPr>
            <w:rFonts w:ascii="Times New Roman" w:hAnsi="Times New Roman" w:cs="Times New Roman"/>
            <w:color w:val="0000FF"/>
          </w:rPr>
          <w:t>пунктах 3.1</w:t>
        </w:r>
      </w:hyperlink>
      <w:r>
        <w:rPr>
          <w:rFonts w:ascii="Times New Roman" w:hAnsi="Times New Roman" w:cs="Times New Roman"/>
        </w:rPr>
        <w:t xml:space="preserve">, </w:t>
      </w:r>
      <w:hyperlink r:id="rId41">
        <w:r>
          <w:rPr>
            <w:rFonts w:ascii="Times New Roman" w:hAnsi="Times New Roman" w:cs="Times New Roman"/>
            <w:color w:val="0000FF"/>
          </w:rPr>
          <w:t>3.3</w:t>
        </w:r>
      </w:hyperlink>
      <w:r>
        <w:rPr>
          <w:rFonts w:ascii="Times New Roman" w:hAnsi="Times New Roman" w:cs="Times New Roman"/>
        </w:rPr>
        <w:t xml:space="preserve">, </w:t>
      </w:r>
      <w:hyperlink r:id="rId42">
        <w:r>
          <w:rPr>
            <w:rFonts w:ascii="Times New Roman" w:hAnsi="Times New Roman" w:cs="Times New Roman"/>
            <w:color w:val="0000FF"/>
          </w:rPr>
          <w:t>3.4</w:t>
        </w:r>
      </w:hyperlink>
      <w:r>
        <w:rPr>
          <w:rFonts w:ascii="Times New Roman" w:hAnsi="Times New Roman" w:cs="Times New Roman"/>
        </w:rPr>
        <w:t xml:space="preserve"> Положения о выплате денежных компенсаций за </w:t>
      </w:r>
      <w:proofErr w:type="spellStart"/>
      <w:r>
        <w:rPr>
          <w:rFonts w:ascii="Times New Roman" w:hAnsi="Times New Roman" w:cs="Times New Roman"/>
        </w:rPr>
        <w:t>найм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поднайм</w:t>
      </w:r>
      <w:proofErr w:type="spellEnd"/>
      <w:r>
        <w:rPr>
          <w:rFonts w:ascii="Times New Roman" w:hAnsi="Times New Roman" w:cs="Times New Roman"/>
        </w:rPr>
        <w:t xml:space="preserve">) жилого помещения врачам-педиатрам,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области, расположенные на территории города Пензы, утвержденного </w:t>
      </w:r>
      <w:r>
        <w:rPr>
          <w:rFonts w:ascii="Times New Roman" w:hAnsi="Times New Roman" w:cs="Times New Roman"/>
        </w:rPr>
        <w:lastRenderedPageBreak/>
        <w:t>постановлением Правительства Пензенской области от 21.12.2012 N 926-пП (с последующими изменениями).</w:t>
      </w:r>
      <w:proofErr w:type="gramEnd"/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2.11.2. Основания для приостановления предоставления государственной услуги отсутствуют.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2.12. Государственная услуга предоставляется бесплатно.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2.13. Максимальный срок ожидания в очереди при подаче заявления и документов, необходимых для предоставления государственной услуги, и при получении результата предоставления государственной услуги не превышает 15 минут.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2.14. Заявление и другие документы, поступившие от заявителя (представителя) в Министерство (в том числе предоставленные в форме электронного документа) для получения государственной услуги, регистрируются в день их поступления сотрудником Отдела Министерства.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Регистрация заявления о предоставлении государственной услуги, направленного в форме электронного документа с использованием Единого портала, Регионального портала, осуществляется в автоматическом режиме.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2.15. </w:t>
      </w:r>
      <w:proofErr w:type="gramStart"/>
      <w:r>
        <w:rPr>
          <w:rFonts w:ascii="Times New Roman" w:hAnsi="Times New Roman" w:cs="Times New Roman"/>
        </w:rPr>
        <w:t>Место предоставления государственной услуги (получение информации, заполнение необходимых документов, прием заявлений) оснащено необходимыми для предоставления государственной услуги оборудованием (компьютеры, средства электронно-вычислительной техники, средства связи, включая Интернет, оргтехника, аудио- и видеотехника), канцелярскими принадлежностями, информационными и методическими материалами, а также стульями и столами, системами кондиционирования (охлаждения и нагревания) воздуха, стульями, столами, специальными приспособлениями и устройствами в целях обеспечения условий инвалидам, а также</w:t>
      </w:r>
      <w:proofErr w:type="gramEnd"/>
      <w:r>
        <w:rPr>
          <w:rFonts w:ascii="Times New Roman" w:hAnsi="Times New Roman" w:cs="Times New Roman"/>
        </w:rPr>
        <w:t xml:space="preserve"> информационным стендом, на котором размещаются следующие сведения: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перечень нормативных правовых актов Российской Федерации, определяющих порядок выплаты денежных компенсаций за </w:t>
      </w:r>
      <w:proofErr w:type="spellStart"/>
      <w:r>
        <w:rPr>
          <w:rFonts w:ascii="Times New Roman" w:hAnsi="Times New Roman" w:cs="Times New Roman"/>
        </w:rPr>
        <w:t>найм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поднайм</w:t>
      </w:r>
      <w:proofErr w:type="spellEnd"/>
      <w:r>
        <w:rPr>
          <w:rFonts w:ascii="Times New Roman" w:hAnsi="Times New Roman" w:cs="Times New Roman"/>
        </w:rPr>
        <w:t>) жилого помещения врачам-педиатрам,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области, расположенные на территории города Пензы;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текст настоящего Регламента;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образец оформления заявления и перечень документов, которые представляются в Отдел;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абзац исключен. - </w:t>
      </w:r>
      <w:hyperlink r:id="rId43">
        <w:r>
          <w:rPr>
            <w:rFonts w:ascii="Times New Roman" w:hAnsi="Times New Roman" w:cs="Times New Roman"/>
            <w:color w:val="0000FF"/>
          </w:rPr>
          <w:t>Приказ</w:t>
        </w:r>
      </w:hyperlink>
      <w:r>
        <w:rPr>
          <w:rFonts w:ascii="Times New Roman" w:hAnsi="Times New Roman" w:cs="Times New Roman"/>
        </w:rPr>
        <w:t xml:space="preserve"> Минздрава </w:t>
      </w:r>
      <w:proofErr w:type="gramStart"/>
      <w:r>
        <w:rPr>
          <w:rFonts w:ascii="Times New Roman" w:hAnsi="Times New Roman" w:cs="Times New Roman"/>
        </w:rPr>
        <w:t>Пензенской</w:t>
      </w:r>
      <w:proofErr w:type="gramEnd"/>
      <w:r>
        <w:rPr>
          <w:rFonts w:ascii="Times New Roman" w:hAnsi="Times New Roman" w:cs="Times New Roman"/>
        </w:rPr>
        <w:t xml:space="preserve"> обл. от 12.08.2019 N 230.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месте предоставления государственной услуги на видном месте располагаются схемы размещения средств пожаротушения и путей эвакуации.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предоставления государственной услуги оборудуется средствами пожаротушения и оповещения о возникновении чрезвычайной ситуации, стульями (кресельными секциями).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месте для ожидания заявителей предусматривается оборудование доступных мест общественного пользования (санитарный узел, гардероб).</w:t>
      </w:r>
      <w:bookmarkStart w:id="11" w:name="P219"/>
      <w:bookmarkEnd w:id="11"/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2.16. Министерство обеспечивает инвалидам, включая инвалидов, использующих кресла-коляски и собак-проводников: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2.16.1. условия для беспрепятственного доступа в здание Министерства и помещение, в котором предоставляется государственная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  <w:proofErr w:type="gramEnd"/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2.16.2. возможность самостоятельного или с помощью сотрудников Министерства, предоставляющих государственную услугу, передвижения по территории, на которой расположено здание Министерства, входа в здание и выхода из него;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2.16.3. возможность посадки в транспортное средство и высадки из него перед входом в здание, в котором расположено Министерство, в том числе с использованием кресла-коляски и при необходимости с помощью сотрудников Министерства, предоставляющих государственную услугу;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2.16.4.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2.16.5. допуск на объекты собаки-проводника при наличии документа, подтверждающего ее специальное обучение;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2.16.6. оборудование на территории, прилегающей к зданию, в котором расположено Министерство, бесплатных мест для парковки транспортных сре</w:t>
      </w:r>
      <w:proofErr w:type="gramStart"/>
      <w:r>
        <w:rPr>
          <w:rFonts w:ascii="Times New Roman" w:hAnsi="Times New Roman" w:cs="Times New Roman"/>
        </w:rPr>
        <w:t>дств с в</w:t>
      </w:r>
      <w:proofErr w:type="gramEnd"/>
      <w:r>
        <w:rPr>
          <w:rFonts w:ascii="Times New Roman" w:hAnsi="Times New Roman" w:cs="Times New Roman"/>
        </w:rPr>
        <w:t>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указанные нормы распространяются в порядке, определенным Правительством Российской Федерации.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2.16.7. оказание сотрудниками Министерства, предоставляющими государственную услугу, помощи инвалидам в преодолении барьеров, препятствующих получению ими услуг наравне с другими лицами;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2.16.8. обеспечение возможности подачи заявления и документов, необходимых для предоставления государственной услуги, получения информации по вопросам предоставления денежной компенсации, а также получения копии решения Министерства о заключении (отказе в заключени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>) договора о выплате денежной компенсации в форме электронного документа.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2.17. Показателями доступности предоставления государственной услуги являются: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2.17.1. транспортная доступность к местам предоставления государственной услуги;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2.17.2. обеспечение беспрепятственного доступа лиц в помещения, где предоставляется государственная услуга;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2.17.3. размещение информации о порядке предоставления государственной услуги на официальном сайте информационно-коммуникационной сети Интернет Министерства в разделе "Система подготовки кадров", в Едином портале, Региональном портале;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2.17.4. размещение информации о порядке предоставления государственной услуги в средствах массовой информации.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2.17.5. возможность получения заявителем информации о ходе предоставления государственной услуги с использованием Единого портала, Регионального портала.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2.18. Показателями качества предоставления государственной услуги являются: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2.18.1. соблюдение сроков предоставления государственной услуги;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2.18.2. отсутствие поданных в установленном порядке обоснованных жалоб на решения и действия (бездействие), принятые и осуществленные при предоставлении государственной услуги.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2.19. Государственная услуга предоставляется в многофункциональном центре в соответствии с соглашением и с учетом особенностей, предусмотренных </w:t>
      </w:r>
      <w:hyperlink w:anchor="P264">
        <w:r>
          <w:rPr>
            <w:rFonts w:ascii="Times New Roman" w:hAnsi="Times New Roman" w:cs="Times New Roman"/>
            <w:color w:val="0000FF"/>
          </w:rPr>
          <w:t>разделом 3</w:t>
        </w:r>
      </w:hyperlink>
      <w:r>
        <w:rPr>
          <w:rFonts w:ascii="Times New Roman" w:hAnsi="Times New Roman" w:cs="Times New Roman"/>
        </w:rPr>
        <w:t xml:space="preserve"> настоящего Регламента.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2.19.1. При предоставлении государственной услуги в электронной форме посредством Единого портала, Регионального портала заявителю обеспечивается: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получение информации о порядке и сроках предоставления услуги;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формирование заявления о предоставлении государственной услуги;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прием и регистрация заявления и иных документов, необходимых для предоставления услуги;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получение сведений о ходе выполнения заявления;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осуществление оценки качества предоставления услуги;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досудебное (внесудебное) обжалование решений и действий (бездействия) Министерства, должностного лица Министерства, государственного служащего Министерства.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2.19.2. Заявитель имеет возможность получения информации о ходе предоставления государственной услуги.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ходе предоставления государственной услуги направляется заявителю Министерством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Регионального портала по выбору заявителя.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2.19.3. </w:t>
      </w:r>
      <w:proofErr w:type="gramStart"/>
      <w:r>
        <w:rPr>
          <w:rFonts w:ascii="Times New Roman" w:hAnsi="Times New Roman" w:cs="Times New Roman"/>
        </w:rPr>
        <w:t>Заявитель вправе оценить качество предоставления государственной услуги на всех стадиях ее предоставления: получения информации о порядке и сроках предоставления услуги, формирования заявления о предоставлении государственной услуги, приема и регистрации заявления и иных документов, необходимых для предоставления услуги, получения сведений о ходе выполнения заявления, досудебного (внесудебного) обжалования решений и действий (бездействия) Министерства, должностного лица Министерства, государственного служащего Министерства непосредственно после их</w:t>
      </w:r>
      <w:proofErr w:type="gramEnd"/>
      <w:r>
        <w:rPr>
          <w:rFonts w:ascii="Times New Roman" w:hAnsi="Times New Roman" w:cs="Times New Roman"/>
        </w:rPr>
        <w:t xml:space="preserve">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Опросная форма включает следующие поля для заполнения: доступность информации о порядке предоставления государственной услуги; доступность электронных форм документов, необходимых для предоставления государственной услуги; доступность инструментов совершения в электронном виде платежей, необходимых для получения государственной услуги; время ожидания ответа на подачу заявления; время предоставления государственной услуги; удобство процедур предоставления государственной услуги, включая процедуры записи на прием, подачи заявления, оплаты обязательных платежей, информирования заявителя о ходе предоставления государственной услуги, а также получения результата предоставления государственной услуги.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услуги.</w:t>
      </w:r>
    </w:p>
    <w:p w:rsidR="001923F8" w:rsidRDefault="001923F8" w:rsidP="001923F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2.19.4. 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</w:p>
    <w:p w:rsidR="001923F8" w:rsidRDefault="001923F8" w:rsidP="001923F8">
      <w:pPr>
        <w:spacing w:after="1" w:line="220" w:lineRule="auto"/>
        <w:ind w:firstLine="540"/>
        <w:jc w:val="both"/>
      </w:pPr>
      <w:r>
        <w:rPr>
          <w:rFonts w:ascii="Times New Roman" w:hAnsi="Times New Roman" w:cs="Times New Roman"/>
        </w:rPr>
        <w:t>2.19.5. Государственная услуга в многофункциональных центрах предоставления государственных и муниципальных услуг не оказывается.</w:t>
      </w:r>
    </w:p>
    <w:p w:rsidR="001923F8" w:rsidRDefault="001923F8">
      <w:pPr>
        <w:spacing w:after="1" w:line="220" w:lineRule="auto"/>
        <w:jc w:val="both"/>
      </w:pPr>
    </w:p>
    <w:p w:rsidR="001923F8" w:rsidRDefault="001923F8">
      <w:pPr>
        <w:spacing w:after="1" w:line="220" w:lineRule="auto"/>
        <w:jc w:val="center"/>
        <w:outlineLvl w:val="1"/>
      </w:pPr>
      <w:bookmarkStart w:id="12" w:name="P264"/>
      <w:bookmarkEnd w:id="12"/>
      <w:r>
        <w:rPr>
          <w:rFonts w:ascii="Times New Roman" w:hAnsi="Times New Roman" w:cs="Times New Roman"/>
          <w:b/>
        </w:rPr>
        <w:t>3. Состав, последовательность и сроки выполнения</w:t>
      </w:r>
    </w:p>
    <w:p w:rsidR="001923F8" w:rsidRDefault="001923F8">
      <w:pPr>
        <w:spacing w:after="1" w:line="220" w:lineRule="auto"/>
        <w:jc w:val="center"/>
      </w:pPr>
      <w:r>
        <w:rPr>
          <w:rFonts w:ascii="Times New Roman" w:hAnsi="Times New Roman" w:cs="Times New Roman"/>
          <w:b/>
        </w:rPr>
        <w:t>административных процедур, требования к порядку их</w:t>
      </w:r>
    </w:p>
    <w:p w:rsidR="001923F8" w:rsidRDefault="001923F8">
      <w:pPr>
        <w:spacing w:after="1" w:line="220" w:lineRule="auto"/>
        <w:jc w:val="center"/>
      </w:pPr>
      <w:r>
        <w:rPr>
          <w:rFonts w:ascii="Times New Roman" w:hAnsi="Times New Roman" w:cs="Times New Roman"/>
          <w:b/>
        </w:rPr>
        <w:t xml:space="preserve">выполнения, включая особенности выполнения </w:t>
      </w:r>
      <w:proofErr w:type="gramStart"/>
      <w:r>
        <w:rPr>
          <w:rFonts w:ascii="Times New Roman" w:hAnsi="Times New Roman" w:cs="Times New Roman"/>
          <w:b/>
        </w:rPr>
        <w:t>административных</w:t>
      </w:r>
      <w:proofErr w:type="gramEnd"/>
    </w:p>
    <w:p w:rsidR="001923F8" w:rsidRDefault="001923F8">
      <w:pPr>
        <w:spacing w:after="1" w:line="220" w:lineRule="auto"/>
        <w:jc w:val="center"/>
      </w:pPr>
      <w:r>
        <w:rPr>
          <w:rFonts w:ascii="Times New Roman" w:hAnsi="Times New Roman" w:cs="Times New Roman"/>
          <w:b/>
        </w:rPr>
        <w:t>процедур в электронной форме, в том числе с использованием</w:t>
      </w:r>
    </w:p>
    <w:p w:rsidR="001923F8" w:rsidRDefault="001923F8">
      <w:pPr>
        <w:spacing w:after="1" w:line="220" w:lineRule="auto"/>
        <w:jc w:val="center"/>
      </w:pPr>
      <w:r>
        <w:rPr>
          <w:rFonts w:ascii="Times New Roman" w:hAnsi="Times New Roman" w:cs="Times New Roman"/>
          <w:b/>
        </w:rPr>
        <w:t>системы межведомственного электронного взаимодействия,</w:t>
      </w:r>
    </w:p>
    <w:p w:rsidR="001923F8" w:rsidRDefault="001923F8">
      <w:pPr>
        <w:spacing w:after="1" w:line="220" w:lineRule="auto"/>
        <w:jc w:val="center"/>
      </w:pPr>
      <w:r>
        <w:rPr>
          <w:rFonts w:ascii="Times New Roman" w:hAnsi="Times New Roman" w:cs="Times New Roman"/>
          <w:b/>
        </w:rPr>
        <w:t>а также особенности выполнения административных процедур</w:t>
      </w:r>
    </w:p>
    <w:p w:rsidR="001923F8" w:rsidRDefault="001923F8">
      <w:pPr>
        <w:spacing w:after="1" w:line="220" w:lineRule="auto"/>
        <w:jc w:val="center"/>
      </w:pPr>
      <w:r>
        <w:rPr>
          <w:rFonts w:ascii="Times New Roman" w:hAnsi="Times New Roman" w:cs="Times New Roman"/>
          <w:b/>
        </w:rPr>
        <w:t>в многофункциональных центрах</w:t>
      </w:r>
    </w:p>
    <w:p w:rsidR="001923F8" w:rsidRDefault="001923F8">
      <w:pPr>
        <w:spacing w:after="1" w:line="220" w:lineRule="auto"/>
        <w:jc w:val="both"/>
      </w:pP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3.1. Предоставление государственной услуги включает в себя следующие административные процедуры: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3.1.1. прием и регистрацию документов, формирование и направление межведомственных запросов;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3.1.2. установление оснований для предоставления государственной услуги;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3.1.3. уведомление заявителя о заключении договора или об отказе в заключени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договора;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3.1.4. заключение с заявителем договора о выплате денежной компенсации за </w:t>
      </w:r>
      <w:proofErr w:type="spellStart"/>
      <w:r>
        <w:rPr>
          <w:rFonts w:ascii="Times New Roman" w:hAnsi="Times New Roman" w:cs="Times New Roman"/>
        </w:rPr>
        <w:t>найм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поднайм</w:t>
      </w:r>
      <w:proofErr w:type="spellEnd"/>
      <w:r>
        <w:rPr>
          <w:rFonts w:ascii="Times New Roman" w:hAnsi="Times New Roman" w:cs="Times New Roman"/>
        </w:rPr>
        <w:t>) жилого помещения;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3.1.5. подготовку проекта приказа о выплате денежной компенсации за </w:t>
      </w:r>
      <w:proofErr w:type="spellStart"/>
      <w:r>
        <w:rPr>
          <w:rFonts w:ascii="Times New Roman" w:hAnsi="Times New Roman" w:cs="Times New Roman"/>
        </w:rPr>
        <w:t>найм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поднайм</w:t>
      </w:r>
      <w:proofErr w:type="spellEnd"/>
      <w:r>
        <w:rPr>
          <w:rFonts w:ascii="Times New Roman" w:hAnsi="Times New Roman" w:cs="Times New Roman"/>
        </w:rPr>
        <w:t>) жилого помещения;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3.1.6. перечисление единовременной денежной выплаты получателю государственной услуги.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3.1.7. исправление допущенных опечаток и ошибок в выданном в результате предоставления государственной услуги договоре между Министерством, работодателем и заявителем о выплате денежной компенсации за </w:t>
      </w:r>
      <w:proofErr w:type="spellStart"/>
      <w:r>
        <w:rPr>
          <w:rFonts w:ascii="Times New Roman" w:hAnsi="Times New Roman" w:cs="Times New Roman"/>
        </w:rPr>
        <w:t>найм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поднайм</w:t>
      </w:r>
      <w:proofErr w:type="spellEnd"/>
      <w:r>
        <w:rPr>
          <w:rFonts w:ascii="Times New Roman" w:hAnsi="Times New Roman" w:cs="Times New Roman"/>
        </w:rPr>
        <w:t>) жилого помещения.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Прием и регистрация документов, формирование и направление межведомственных запросов: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3.2.1. Основанием для начала административной процедуры является предоставление (направление) заявителем (представителем) в Министерство документов, указанных в </w:t>
      </w:r>
      <w:hyperlink w:anchor="P134">
        <w:r>
          <w:rPr>
            <w:rFonts w:ascii="Times New Roman" w:hAnsi="Times New Roman" w:cs="Times New Roman"/>
            <w:color w:val="0000FF"/>
          </w:rPr>
          <w:t>пункте 2.6</w:t>
        </w:r>
      </w:hyperlink>
      <w:r>
        <w:rPr>
          <w:rFonts w:ascii="Times New Roman" w:hAnsi="Times New Roman" w:cs="Times New Roman"/>
        </w:rPr>
        <w:t xml:space="preserve"> настоящего Регламента, лично, либо посредством почты, либо в электронной форме посредством Единого портала, Регионального портала.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3.2.2. Административная процедура включает следующие административные действия: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3.2.2.1. Прием документов. При обращении заявителя (представителя) или при получении документов, направленных в Министерство, специалист Отдела Министерства, ответственный за предоставление государственной услуги, (далее - специалист Отдела) принимает документы. Срок выполнения административного действия не превышает 15 минут.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3.2.2.2. При получении посредством Единого портала, Регионального портала заявления и документов в электронной форме в автоматическом режиме осуществляется форматно-логический контроль заявления.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Заявителю направляется уведомление о приеме заявления и документов с указанием присвоенного в электронной форме уникального номера, по которому на Едином портале, Региональном портале ему будет представлена информация о ходе их рассмотрения.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принятия заявления о предоставлении государственной услуги статус запроса заявителя в личном кабинете на Едином портале, Региональном портале обновляется до статуса "принято".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 Отдела распечатывает на бумажном носителе поступившие в электронной форме документы и осуществляет их регистрацию.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3.2.2.3. Исключен. - </w:t>
      </w:r>
      <w:hyperlink r:id="rId44">
        <w:r>
          <w:rPr>
            <w:rFonts w:ascii="Times New Roman" w:hAnsi="Times New Roman" w:cs="Times New Roman"/>
            <w:color w:val="0000FF"/>
          </w:rPr>
          <w:t>Приказ</w:t>
        </w:r>
      </w:hyperlink>
      <w:r>
        <w:rPr>
          <w:rFonts w:ascii="Times New Roman" w:hAnsi="Times New Roman" w:cs="Times New Roman"/>
        </w:rPr>
        <w:t xml:space="preserve"> Минздрава </w:t>
      </w:r>
      <w:proofErr w:type="gramStart"/>
      <w:r>
        <w:rPr>
          <w:rFonts w:ascii="Times New Roman" w:hAnsi="Times New Roman" w:cs="Times New Roman"/>
        </w:rPr>
        <w:t>Пензенской</w:t>
      </w:r>
      <w:proofErr w:type="gramEnd"/>
      <w:r>
        <w:rPr>
          <w:rFonts w:ascii="Times New Roman" w:hAnsi="Times New Roman" w:cs="Times New Roman"/>
        </w:rPr>
        <w:t xml:space="preserve"> обл. от 12.08.2019 N 230.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3.2.2.4. Регистрация представленных документов. Регистрация документов осуществляется специалистом Отдела в </w:t>
      </w:r>
      <w:hyperlink w:anchor="P475">
        <w:r>
          <w:rPr>
            <w:rFonts w:ascii="Times New Roman" w:hAnsi="Times New Roman" w:cs="Times New Roman"/>
            <w:color w:val="0000FF"/>
          </w:rPr>
          <w:t>журнале</w:t>
        </w:r>
      </w:hyperlink>
      <w:r>
        <w:rPr>
          <w:rFonts w:ascii="Times New Roman" w:hAnsi="Times New Roman" w:cs="Times New Roman"/>
        </w:rPr>
        <w:t xml:space="preserve"> регистрации по форме, приведенной в приложении N 1 к настоящему Регламенту. Максимальный срок выполнения административного действия - 1 рабочий день </w:t>
      </w:r>
      <w:proofErr w:type="gramStart"/>
      <w:r>
        <w:rPr>
          <w:rFonts w:ascii="Times New Roman" w:hAnsi="Times New Roman" w:cs="Times New Roman"/>
        </w:rPr>
        <w:t>с даты предоставления</w:t>
      </w:r>
      <w:proofErr w:type="gramEnd"/>
      <w:r>
        <w:rPr>
          <w:rFonts w:ascii="Times New Roman" w:hAnsi="Times New Roman" w:cs="Times New Roman"/>
        </w:rPr>
        <w:t xml:space="preserve"> заявителем (представителем) документов.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3.2.2.5. В случае если действующим законодательством предусмотрена государственная регистрация найма (поднайма) жилого помещения, но заявителем не представлены документы, указанные </w:t>
      </w:r>
      <w:hyperlink w:anchor="P149">
        <w:r>
          <w:rPr>
            <w:rFonts w:ascii="Times New Roman" w:hAnsi="Times New Roman" w:cs="Times New Roman"/>
            <w:color w:val="0000FF"/>
          </w:rPr>
          <w:t>подпункте 2.6.2 пункта 2.6</w:t>
        </w:r>
      </w:hyperlink>
      <w:r>
        <w:rPr>
          <w:rFonts w:ascii="Times New Roman" w:hAnsi="Times New Roman" w:cs="Times New Roman"/>
        </w:rPr>
        <w:t xml:space="preserve"> Регламента, специалист Отдела осуществляет их запрос в порядке межведомственного информационного взаимодействия в течение 1 рабочего дня </w:t>
      </w:r>
      <w:proofErr w:type="gramStart"/>
      <w:r>
        <w:rPr>
          <w:rFonts w:ascii="Times New Roman" w:hAnsi="Times New Roman" w:cs="Times New Roman"/>
        </w:rPr>
        <w:t>с даты предоставления</w:t>
      </w:r>
      <w:proofErr w:type="gramEnd"/>
      <w:r>
        <w:rPr>
          <w:rFonts w:ascii="Times New Roman" w:hAnsi="Times New Roman" w:cs="Times New Roman"/>
        </w:rPr>
        <w:t xml:space="preserve"> заявителем (представителем) документов.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3.2.3. Результатом выполнения административной процедуры является регистрация представленных документов (в течение 1 рабочего дня </w:t>
      </w:r>
      <w:proofErr w:type="gramStart"/>
      <w:r>
        <w:rPr>
          <w:rFonts w:ascii="Times New Roman" w:hAnsi="Times New Roman" w:cs="Times New Roman"/>
        </w:rPr>
        <w:t>с даты представления</w:t>
      </w:r>
      <w:proofErr w:type="gramEnd"/>
      <w:r>
        <w:rPr>
          <w:rFonts w:ascii="Times New Roman" w:hAnsi="Times New Roman" w:cs="Times New Roman"/>
        </w:rPr>
        <w:t xml:space="preserve"> заявителем документов), подготовка и направление межведомственных запросов.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3.2.4. Способ фиксации - присвоение заявителю регистрационного номера в журнале регистрации документов.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3.2.5. В случае непредставления заявителем по собственной инициативе документов (сведений), находящихся в распоряжении государственных органов, Министерство осуществляет межведомственное информационное взаимодействие в соответствии с действующим законодательством.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3.2.6. Подготовка и направление межведомственных запросов осуществляется в соответствии с требованиями </w:t>
      </w:r>
      <w:hyperlink r:id="rId45">
        <w:r>
          <w:rPr>
            <w:rFonts w:ascii="Times New Roman" w:hAnsi="Times New Roman" w:cs="Times New Roman"/>
            <w:color w:val="0000FF"/>
          </w:rPr>
          <w:t>статей 7.1</w:t>
        </w:r>
      </w:hyperlink>
      <w:r>
        <w:rPr>
          <w:rFonts w:ascii="Times New Roman" w:hAnsi="Times New Roman" w:cs="Times New Roman"/>
        </w:rPr>
        <w:t xml:space="preserve"> и </w:t>
      </w:r>
      <w:hyperlink r:id="rId46">
        <w:r>
          <w:rPr>
            <w:rFonts w:ascii="Times New Roman" w:hAnsi="Times New Roman" w:cs="Times New Roman"/>
            <w:color w:val="0000FF"/>
          </w:rPr>
          <w:t>7.2</w:t>
        </w:r>
      </w:hyperlink>
      <w:r>
        <w:rPr>
          <w:rFonts w:ascii="Times New Roman" w:hAnsi="Times New Roman" w:cs="Times New Roman"/>
        </w:rPr>
        <w:t xml:space="preserve"> Федерального закона от 27.07.2010 N 210-ФЗ, на основании технологической карты межведомственного взаимодействия, согласованной Министерством с соответствующими государственными органами, участвующими в предоставлении государственной услуги.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3.2.7. Непредставление (несвоевременное представление) ответов на межведомственные запросы не может являться основанием для отказа в предоставлении заявителю государственной услуги.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Установление оснований для предоставления государственной услуги: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3.3.1. основанием для начала административной процедуры является регистрация полученных документов;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3.3.2. административная процедура состоит из следующих административных действий: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3.3.2.1. рассмотрение специалистом Отдела представленных документов, а также сведений, полученных Министерством путем межведомственного информационного взаимодействия. Принятие одного из следующих решений: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 подготовке проекта приказа Министерства о заключении договора с заявителем;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о подготовке проекта приказа Министерства об отказе в заключени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договора с заявителем.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Критерием принятия решения о подготовке проекта приказа Министерства об отказе в заключени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договора с заявителем является наличие обстоятельств, указанных в </w:t>
      </w:r>
      <w:hyperlink w:anchor="P192">
        <w:r>
          <w:rPr>
            <w:rFonts w:ascii="Times New Roman" w:hAnsi="Times New Roman" w:cs="Times New Roman"/>
            <w:color w:val="0000FF"/>
          </w:rPr>
          <w:t>пункте 2.11</w:t>
        </w:r>
      </w:hyperlink>
      <w:r>
        <w:rPr>
          <w:rFonts w:ascii="Times New Roman" w:hAnsi="Times New Roman" w:cs="Times New Roman"/>
        </w:rPr>
        <w:t xml:space="preserve"> Регламента.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 отсутствии обстоятельств, указанных в </w:t>
      </w:r>
      <w:hyperlink w:anchor="P192">
        <w:r>
          <w:rPr>
            <w:rFonts w:ascii="Times New Roman" w:hAnsi="Times New Roman" w:cs="Times New Roman"/>
            <w:color w:val="0000FF"/>
          </w:rPr>
          <w:t>пункте 2.11</w:t>
        </w:r>
      </w:hyperlink>
      <w:r>
        <w:rPr>
          <w:rFonts w:ascii="Times New Roman" w:hAnsi="Times New Roman" w:cs="Times New Roman"/>
        </w:rPr>
        <w:t xml:space="preserve"> Регламента, специалистом Отдела готовится проект приказа Министерства о заключении договора с заявителем.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выполнения административного действия составляет 5 рабочих дней со дня регистрации полученных документов.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3.3.2.2. представление специалистом Отдела проекта приказа Министерства о заключении (об отказе в заключени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>) договора с заявителем Министру здравоохранения Пензенской области на подпись.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выполнения административного действия - 5 рабочих дней со дня окончания подготовки проекта приказа о заключении (об отказе в заключени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>) договора с заявителем.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3.3.3. Результатом выполнения административной процедуры является издание приказа Министерства о заключении или об отказе в заключени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договора с заявителем в течение 10 рабочих со дня регистрации полученных документов.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3.3.4. Способ фиксации - внесение в журнал регистрации документов отметки о принятом решении с указанием номера и даты издания приказа Министерства о заключении или об отказе в заключени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договора с заявителем.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Уведомление заявителя о заключении договора или об отказе в заключени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договора.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3.4.1. Основанием для начала административной процедуры является наличие приказа Министерства о заключении или об отказе в заключени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договора с заявителем.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3.4.2. Административная процедура состоит из одного административного действия: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3.4.2.1. Направление заявителю уведомления. Специалист Отдела готовит письменное уведомление и направляет его по почтовому адресу, указанному заявителем (представителем). Срок выполнения административного действия - не более 10 рабочих дней со дня регистрации полученных документов.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желанию заявителя уведомление может быть направлено ему в форме электронного документа на указанный им адрес электронной почты.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3.4.3. Результатом выполнения административной процедуры является направление уведомления заявителю.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3.4.4. Способ фиксации - внесение отметки в журнал регистрации документов о направлении уведомления.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Заключение с заявителем договора о выплате денежной компенсации за </w:t>
      </w:r>
      <w:proofErr w:type="spellStart"/>
      <w:r>
        <w:rPr>
          <w:rFonts w:ascii="Times New Roman" w:hAnsi="Times New Roman" w:cs="Times New Roman"/>
        </w:rPr>
        <w:t>найм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поднайм</w:t>
      </w:r>
      <w:proofErr w:type="spellEnd"/>
      <w:r>
        <w:rPr>
          <w:rFonts w:ascii="Times New Roman" w:hAnsi="Times New Roman" w:cs="Times New Roman"/>
        </w:rPr>
        <w:t>) жилого помещения: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3.5.1. Основанием для начала административной процедуры является наличие приказа Министерства о заключении договора с заявителем.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3.5.2. Административная процедура состоит из одного административного действия: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3.5.2.1. Заключение трехстороннего договора между Министерством, работодателем и заявителем о выплате денежной компенсации за </w:t>
      </w:r>
      <w:proofErr w:type="spellStart"/>
      <w:r>
        <w:rPr>
          <w:rFonts w:ascii="Times New Roman" w:hAnsi="Times New Roman" w:cs="Times New Roman"/>
        </w:rPr>
        <w:t>найм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поднайм</w:t>
      </w:r>
      <w:proofErr w:type="spellEnd"/>
      <w:r>
        <w:rPr>
          <w:rFonts w:ascii="Times New Roman" w:hAnsi="Times New Roman" w:cs="Times New Roman"/>
        </w:rPr>
        <w:t>) жилого помещения. Специалист Отдела оформляет трехсторонний договор и предоставляет его для подписания сторон. Срок выполнения административного действия - не более 10 рабочих дней со дня регистрации полученных документов.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3.5.3. Результатом выполнения административной процедуры является оформление в течение 10 рабочих дней со дня регистрации полученных документов договора между Министерством, работодателем и врачом-специалистом о предоставлении единовременной денежной выплаты.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3.5.4. Способ фиксации - заключенный договор о выплате денежной компенсации за </w:t>
      </w:r>
      <w:proofErr w:type="spellStart"/>
      <w:r>
        <w:rPr>
          <w:rFonts w:ascii="Times New Roman" w:hAnsi="Times New Roman" w:cs="Times New Roman"/>
        </w:rPr>
        <w:t>найм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поднайм</w:t>
      </w:r>
      <w:proofErr w:type="spellEnd"/>
      <w:r>
        <w:rPr>
          <w:rFonts w:ascii="Times New Roman" w:hAnsi="Times New Roman" w:cs="Times New Roman"/>
        </w:rPr>
        <w:t>) жилого помещения.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 Подготовка проекта приказа о выплате денежной компенсации за </w:t>
      </w:r>
      <w:proofErr w:type="spellStart"/>
      <w:r>
        <w:rPr>
          <w:rFonts w:ascii="Times New Roman" w:hAnsi="Times New Roman" w:cs="Times New Roman"/>
        </w:rPr>
        <w:t>найм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поднайм</w:t>
      </w:r>
      <w:proofErr w:type="spellEnd"/>
      <w:r>
        <w:rPr>
          <w:rFonts w:ascii="Times New Roman" w:hAnsi="Times New Roman" w:cs="Times New Roman"/>
        </w:rPr>
        <w:t>) жилого помещения: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3.6.1. Основанием для начала административной процедуры является заключенный договор о выплате денежной компенсации за </w:t>
      </w:r>
      <w:proofErr w:type="spellStart"/>
      <w:r>
        <w:rPr>
          <w:rFonts w:ascii="Times New Roman" w:hAnsi="Times New Roman" w:cs="Times New Roman"/>
        </w:rPr>
        <w:t>найм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поднайм</w:t>
      </w:r>
      <w:proofErr w:type="spellEnd"/>
      <w:r>
        <w:rPr>
          <w:rFonts w:ascii="Times New Roman" w:hAnsi="Times New Roman" w:cs="Times New Roman"/>
        </w:rPr>
        <w:t>) жилого помещения.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3.6.2. Административная процедура состоит из следующих административных действий: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3.6.2.1. Подготовка работником проекта приказа о выплате денежной компенсации за </w:t>
      </w:r>
      <w:proofErr w:type="spellStart"/>
      <w:r>
        <w:rPr>
          <w:rFonts w:ascii="Times New Roman" w:hAnsi="Times New Roman" w:cs="Times New Roman"/>
        </w:rPr>
        <w:t>найм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поднайм</w:t>
      </w:r>
      <w:proofErr w:type="spellEnd"/>
      <w:r>
        <w:rPr>
          <w:rFonts w:ascii="Times New Roman" w:hAnsi="Times New Roman" w:cs="Times New Roman"/>
        </w:rPr>
        <w:t>) жилого помещения и проведение его согласования. Срок исполнения административного действия - 1 рабочий день со дня заключения договора о предоставлении единовременной денежной выплаты.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3.6.2.2. Представление специалистом Отдела приказа о выплате денежной компенсации за </w:t>
      </w:r>
      <w:proofErr w:type="spellStart"/>
      <w:r>
        <w:rPr>
          <w:rFonts w:ascii="Times New Roman" w:hAnsi="Times New Roman" w:cs="Times New Roman"/>
        </w:rPr>
        <w:t>найм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поднайм</w:t>
      </w:r>
      <w:proofErr w:type="spellEnd"/>
      <w:r>
        <w:rPr>
          <w:rFonts w:ascii="Times New Roman" w:hAnsi="Times New Roman" w:cs="Times New Roman"/>
        </w:rPr>
        <w:t>) жилого помещения Министру здравоохранения Пензенской области на подпись. Срок выполнения административного действия - 4 рабочих дня со дня окончания подготовки проекта приказа о назначении единовременной денежной выплаты.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3.6.3. Результатом выполнения административной процедуры является издание приказа о выплате денежной компенсации за </w:t>
      </w:r>
      <w:proofErr w:type="spellStart"/>
      <w:r>
        <w:rPr>
          <w:rFonts w:ascii="Times New Roman" w:hAnsi="Times New Roman" w:cs="Times New Roman"/>
        </w:rPr>
        <w:t>найм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поднайм</w:t>
      </w:r>
      <w:proofErr w:type="spellEnd"/>
      <w:r>
        <w:rPr>
          <w:rFonts w:ascii="Times New Roman" w:hAnsi="Times New Roman" w:cs="Times New Roman"/>
        </w:rPr>
        <w:t>) жилого помещения в срок, не превышающий 5 рабочих дней со дня заключения договора о назначении единовременной денежной выплаты.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3.6.4. Способ фиксации - приказ о выплате денежной компенсации за </w:t>
      </w:r>
      <w:proofErr w:type="spellStart"/>
      <w:r>
        <w:rPr>
          <w:rFonts w:ascii="Times New Roman" w:hAnsi="Times New Roman" w:cs="Times New Roman"/>
        </w:rPr>
        <w:t>найм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поднайм</w:t>
      </w:r>
      <w:proofErr w:type="spellEnd"/>
      <w:r>
        <w:rPr>
          <w:rFonts w:ascii="Times New Roman" w:hAnsi="Times New Roman" w:cs="Times New Roman"/>
        </w:rPr>
        <w:t>) жилого помещения.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3.7. Перечисление единовременной денежной выплаты получателю государственной услуги: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3.7.1. Основанием для начала административной процедуры является приказ о выплате денежной компенсации за </w:t>
      </w:r>
      <w:proofErr w:type="spellStart"/>
      <w:r>
        <w:rPr>
          <w:rFonts w:ascii="Times New Roman" w:hAnsi="Times New Roman" w:cs="Times New Roman"/>
        </w:rPr>
        <w:t>найм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поднайм</w:t>
      </w:r>
      <w:proofErr w:type="spellEnd"/>
      <w:r>
        <w:rPr>
          <w:rFonts w:ascii="Times New Roman" w:hAnsi="Times New Roman" w:cs="Times New Roman"/>
        </w:rPr>
        <w:t>) жилого помещения.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3.7.2. Административная процедура состоит из следующих административных действий.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3.7.2.1. Передача копии подписанного приказа в отдел бухгалтерского учета и финансирования Министерства. Специалист Отдела передает специалисту отдела бухгалтерского учета и финансирования Министерства копию приказа о выплате денежной компенсации за </w:t>
      </w:r>
      <w:proofErr w:type="spellStart"/>
      <w:r>
        <w:rPr>
          <w:rFonts w:ascii="Times New Roman" w:hAnsi="Times New Roman" w:cs="Times New Roman"/>
        </w:rPr>
        <w:t>найм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поднайм</w:t>
      </w:r>
      <w:proofErr w:type="spellEnd"/>
      <w:r>
        <w:rPr>
          <w:rFonts w:ascii="Times New Roman" w:hAnsi="Times New Roman" w:cs="Times New Roman"/>
        </w:rPr>
        <w:t>) жилого помещения в срок, не позднее 1 рабочего дня со дня подписания приказа.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3.7.2.2. Подача заявки на финансирование расходов в Министерство финансов Пензенской области. Подача заявки осуществляется специалистом отдела бухгалтерского учета и финансирования Министерства после подписания главным бухгалтером и Министром платежных поручений о перечислении денежных средств. Срок выполнения административного действия - 3 рабочих дня со дня получения копии приказа о выплате денежной компенсации за </w:t>
      </w:r>
      <w:proofErr w:type="spellStart"/>
      <w:r>
        <w:rPr>
          <w:rFonts w:ascii="Times New Roman" w:hAnsi="Times New Roman" w:cs="Times New Roman"/>
        </w:rPr>
        <w:t>найм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поднайм</w:t>
      </w:r>
      <w:proofErr w:type="spellEnd"/>
      <w:r>
        <w:rPr>
          <w:rFonts w:ascii="Times New Roman" w:hAnsi="Times New Roman" w:cs="Times New Roman"/>
        </w:rPr>
        <w:t>) жилого помещения.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3.7.2.3. Перечисление врачу-специалисту денежной компенсации. Специалист отдела бухгалтерского учета и финансирования Министерства после перечисления денежных средств на счет заявителя, открытый в кредитной организации, информирует работника о предоставлении денежной компенсации заявителю. Срок выполнения административного действия - 10 рабочих дней со дня издания приказа.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3.7.3. Результатом выполнения административной процедуры является перечисление денежной компенсации за </w:t>
      </w:r>
      <w:proofErr w:type="spellStart"/>
      <w:r>
        <w:rPr>
          <w:rFonts w:ascii="Times New Roman" w:hAnsi="Times New Roman" w:cs="Times New Roman"/>
        </w:rPr>
        <w:t>найм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поднайм</w:t>
      </w:r>
      <w:proofErr w:type="spellEnd"/>
      <w:r>
        <w:rPr>
          <w:rFonts w:ascii="Times New Roman" w:hAnsi="Times New Roman" w:cs="Times New Roman"/>
        </w:rPr>
        <w:t>) жилого помещения получателю государственной услуги в течение 26 рабочих дней со дня регистрации поданных заявителем документов.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3.7.4. Способ фиксации - исполненное платежное поручение.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3.8. Исправление допущенных опечаток и ошибок в выданном в результате предоставления государственной услуги договоре между Министерством, работодателем и заявителем о выплате денежной компенсации за </w:t>
      </w:r>
      <w:proofErr w:type="spellStart"/>
      <w:r>
        <w:rPr>
          <w:rFonts w:ascii="Times New Roman" w:hAnsi="Times New Roman" w:cs="Times New Roman"/>
        </w:rPr>
        <w:t>найм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поднайм</w:t>
      </w:r>
      <w:proofErr w:type="spellEnd"/>
      <w:r>
        <w:rPr>
          <w:rFonts w:ascii="Times New Roman" w:hAnsi="Times New Roman" w:cs="Times New Roman"/>
        </w:rPr>
        <w:t>) жилого помещения.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3.8.1. </w:t>
      </w:r>
      <w:proofErr w:type="gramStart"/>
      <w:r>
        <w:rPr>
          <w:rFonts w:ascii="Times New Roman" w:hAnsi="Times New Roman" w:cs="Times New Roman"/>
        </w:rPr>
        <w:t xml:space="preserve"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государственной услуги договоре между Министерством, работодателем и заявителем о выплате денежной компенсации за </w:t>
      </w:r>
      <w:proofErr w:type="spellStart"/>
      <w:r>
        <w:rPr>
          <w:rFonts w:ascii="Times New Roman" w:hAnsi="Times New Roman" w:cs="Times New Roman"/>
        </w:rPr>
        <w:t>найм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поднайм</w:t>
      </w:r>
      <w:proofErr w:type="spellEnd"/>
      <w:r>
        <w:rPr>
          <w:rFonts w:ascii="Times New Roman" w:hAnsi="Times New Roman" w:cs="Times New Roman"/>
        </w:rPr>
        <w:t>) жилого помещения (далее - выданный в результате предоставления государственной услуги документ) является получение Министерством заявления об исправлении технической ошибки.</w:t>
      </w:r>
      <w:proofErr w:type="gramEnd"/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3.8.2. При обращении об исправлении технической ошибки заявитель предоставляет: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заявление об исправлении технической ошибки;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документы, подтверждающие наличие в выданном в результате предоставления государственной услуги документе технической ошибки.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об исправлении технической ошибки направляется заявителем в Министерство по почте, по электронной почте, через Единый портал либо непосредственно передается в структурное подразделение Министерства, ответственное за прием документов.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3.8.3. Заявление об исправлении технической ошибки регистрируется работниками структурного подразделения Министерства, ответственного за прием документов, и направляется в ответственное структурное подразделение Министерства в установленном порядке.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3.8.4.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3.8.5.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(или) ошибки.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3.8.6. В случае наличия технической ошибки в выданном в результате предоставления государственной услуги документе специалист устраняет техническую ошибку путем подготовки дополнительного соглашения и обеспечивает его подписание работодателем, заявителем и уполномоченным должностным лицом Министерства.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3.8.7. </w:t>
      </w:r>
      <w:proofErr w:type="gramStart"/>
      <w:r>
        <w:rPr>
          <w:rFonts w:ascii="Times New Roman" w:hAnsi="Times New Roman" w:cs="Times New Roman"/>
        </w:rPr>
        <w:t>В случае отсутствия технической ошибки в выданном в результате предоставления государственной услуги документе специалист готовит уведомление об отсутствии технической ошибки в выданном в результате предоставления государственной услуги документе.</w:t>
      </w:r>
      <w:proofErr w:type="gramEnd"/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3.8.8. Специалист передает уведомление об отсутствии технической ошибки в выданном в результате предоставления государственной услуги документе на подпись должностному лицу.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3.8.9. Должностное лицо подписывает уведомление об отсутствии технической ошибки в выданном в результате предоставления государственной услуги документе.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3.8.10. Специалист регистрирует подписанное должностным лицом уведомление об отсутствии технической ошибки в выданном в результате предоставления государственной услуги документе в ответственном структурном подразделении Министерства и передает в структурное подразделение Министерства, ответственное за прием документов, для направления заявителю.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3.8.11. </w:t>
      </w:r>
      <w:proofErr w:type="gramStart"/>
      <w:r>
        <w:rPr>
          <w:rFonts w:ascii="Times New Roman" w:hAnsi="Times New Roman" w:cs="Times New Roman"/>
        </w:rPr>
        <w:t>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структурном подразделении Министерства, ответственном за прием документов.</w:t>
      </w:r>
      <w:proofErr w:type="gramEnd"/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3.8.12.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является: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 случае наличия технической ошибки в выданном в результате предоставления государственной услуги документе - подписанное работодателем, заявителем и уполномоченным должностным лицом Министерства дополнительное соглашение;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б)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  <w:proofErr w:type="gramEnd"/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3.8.13.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 - регистрация в ответственном структурном подразделении Министерства: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а) в случае наличия технической ошибки в выданном в результате предоставления государственной услуги документе - подписанного работодателем, заявителем и уполномоченным должностным лицом Министерства дополнительного соглашения;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б) в случае отсутствия технической ошибки в выданном в результате предоставления государственной услуги документе - уведомления об отсутствии технической ошибки в выданном в результате предоставления государственной услуги документе.</w:t>
      </w:r>
      <w:proofErr w:type="gramEnd"/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3.9. Особенности выполнения административных процедур (действий) в многофункциональном центре: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3.9.1. прием и регистрация заявления и документов специалистом многофункционального центра.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государственная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их. При приеме у заявителя (представителя) заявления и других документов специалист: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требованиям,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выполнения данного административного действия не более 30 минут.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3.9.2. Передача и доставка документов заявителя из многофункционального центра в Министерство: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Передачу и доставку документов заявителя из многофункционального центра в Министерство осуществляет сотрудник многофункционального центра - курьер, который передает документы сотруднику отдела медицинского образования и кадровой политики Министерства в течение семи рабочих дней с момента принятия заявления и других документов от заявителя (представителя).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Передача документов заявителя из многофункционального центра в Министерство (в отдел медицинского образования и кадровой политики)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сотрудник отдела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Сотрудник отдела регистрирует заявление в установленном порядке в день передачи курьером документов заявителя из многофункционального центра в Министерство.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3.9.3. Получение результата оказания государственной услуги в многофункциональном центре не оказывается.</w:t>
      </w:r>
    </w:p>
    <w:p w:rsidR="001923F8" w:rsidRDefault="001923F8" w:rsidP="00002A98">
      <w:pPr>
        <w:spacing w:after="1" w:line="220" w:lineRule="auto"/>
        <w:ind w:firstLine="540"/>
        <w:jc w:val="both"/>
      </w:pPr>
      <w:r>
        <w:rPr>
          <w:rFonts w:ascii="Times New Roman" w:hAnsi="Times New Roman" w:cs="Times New Roman"/>
        </w:rPr>
        <w:t>В течение трех рабочих дней после дня оформления результата оказания государственной услуги ответственный специалист отдела Министерства информирует об этом многофункциональный центр любым доступным способом.</w:t>
      </w:r>
    </w:p>
    <w:p w:rsidR="001923F8" w:rsidRDefault="001923F8">
      <w:pPr>
        <w:spacing w:after="1" w:line="220" w:lineRule="auto"/>
        <w:jc w:val="both"/>
      </w:pPr>
    </w:p>
    <w:p w:rsidR="001923F8" w:rsidRDefault="001923F8">
      <w:pPr>
        <w:spacing w:after="1" w:line="220" w:lineRule="auto"/>
        <w:jc w:val="center"/>
        <w:outlineLvl w:val="1"/>
      </w:pPr>
      <w:r>
        <w:rPr>
          <w:rFonts w:ascii="Times New Roman" w:hAnsi="Times New Roman" w:cs="Times New Roman"/>
          <w:b/>
        </w:rPr>
        <w:t xml:space="preserve">4. Формы </w:t>
      </w:r>
      <w:proofErr w:type="gramStart"/>
      <w:r>
        <w:rPr>
          <w:rFonts w:ascii="Times New Roman" w:hAnsi="Times New Roman" w:cs="Times New Roman"/>
          <w:b/>
        </w:rPr>
        <w:t>контроля за</w:t>
      </w:r>
      <w:proofErr w:type="gramEnd"/>
      <w:r>
        <w:rPr>
          <w:rFonts w:ascii="Times New Roman" w:hAnsi="Times New Roman" w:cs="Times New Roman"/>
          <w:b/>
        </w:rPr>
        <w:t xml:space="preserve"> предоставлением государственной услуги</w:t>
      </w:r>
    </w:p>
    <w:p w:rsidR="001923F8" w:rsidRDefault="001923F8">
      <w:pPr>
        <w:spacing w:after="1" w:line="220" w:lineRule="auto"/>
        <w:jc w:val="both"/>
      </w:pP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Текущий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государственной услуги осуществляется должностными лицами Министерства, ответственными за организацию работы по предоставлению государственной услуги.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Порядок и периодичность осуществления плановых и внеплановых проверок полноты и качества предоставления государственной услуги: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4.2.1. Плановые проверки предоставления государственной услуги осуществляются в соответствии с планом, утвержденным руководителем, курирующим предоставление государственной услуги в Министерстве.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4.2.2. Для внеплановой проверки полноты и качества предоставления государственной услуги формируется рабочая группа, в состав которой включаются специалисты Министерства по резолюции заместителя Министра здравоохранения Пензенской области (по направлению деятельности).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4.2.3. Внеплановая проверка осуществляется в случае обращения заявителя с жалобой на нарушения его прав и законных интересов, действия (бездействие) специалист</w:t>
      </w:r>
      <w:proofErr w:type="gramStart"/>
      <w:r>
        <w:rPr>
          <w:rFonts w:ascii="Times New Roman" w:hAnsi="Times New Roman" w:cs="Times New Roman"/>
        </w:rPr>
        <w:t>а(</w:t>
      </w:r>
      <w:proofErr w:type="spellStart"/>
      <w:proofErr w:type="gramEnd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>) Министерства, связанные с невыполнением им (ими) обязательных требований при предоставлении государственной услуги, а также при получении иной информации, подтверждаемой документами и иными доказательствами, свидетельствующими о наличии признаков таких нарушений.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4.2.4. Результаты деятельности рабочей группы оформляются в виде справки, в которой отмечаются выявленные недостатки и предложения по их устранению.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proofErr w:type="gramStart"/>
      <w:r>
        <w:rPr>
          <w:rFonts w:ascii="Times New Roman" w:hAnsi="Times New Roman" w:cs="Times New Roman"/>
        </w:rPr>
        <w:t>Специалисты и (или) должностные лица, участвующие в предоставлении государственной услуги, несут ответственность, предусмотренную законодательством Российской Федерации, за решения, действия (бездействие), принимаемые (осуществляемые) в ходе предоставления государственной услуги.</w:t>
      </w:r>
      <w:proofErr w:type="gramEnd"/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Ответственность за решения, действия (бездействие), принимаемые (осуществляемые) в ходе предоставления государственной услуги, закрепляется в их должностных регламентах в соответствии с требованиями законодательства Российской Федерации.</w:t>
      </w:r>
    </w:p>
    <w:p w:rsidR="001923F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предоставлением государственной услуги со стороны граждан, их объединений и организаций осуществляется в порядке и формах, установленных законодательством Российской Федерации.</w:t>
      </w:r>
    </w:p>
    <w:p w:rsidR="001923F8" w:rsidRDefault="001923F8">
      <w:pPr>
        <w:spacing w:after="1" w:line="220" w:lineRule="auto"/>
        <w:jc w:val="center"/>
        <w:outlineLvl w:val="1"/>
      </w:pPr>
      <w:r>
        <w:rPr>
          <w:rFonts w:ascii="Times New Roman" w:hAnsi="Times New Roman" w:cs="Times New Roman"/>
          <w:b/>
        </w:rPr>
        <w:lastRenderedPageBreak/>
        <w:t>5. Досудебный (внесудебный) порядок обжалования решений</w:t>
      </w:r>
    </w:p>
    <w:p w:rsidR="001923F8" w:rsidRDefault="001923F8">
      <w:pPr>
        <w:spacing w:after="1" w:line="220" w:lineRule="auto"/>
        <w:jc w:val="center"/>
      </w:pPr>
      <w:r>
        <w:rPr>
          <w:rFonts w:ascii="Times New Roman" w:hAnsi="Times New Roman" w:cs="Times New Roman"/>
          <w:b/>
        </w:rPr>
        <w:t>и действий (бездействия) органа, предоставляющего</w:t>
      </w:r>
    </w:p>
    <w:p w:rsidR="001923F8" w:rsidRDefault="001923F8">
      <w:pPr>
        <w:spacing w:after="1" w:line="220" w:lineRule="auto"/>
        <w:jc w:val="center"/>
      </w:pPr>
      <w:r>
        <w:rPr>
          <w:rFonts w:ascii="Times New Roman" w:hAnsi="Times New Roman" w:cs="Times New Roman"/>
          <w:b/>
        </w:rPr>
        <w:t>государственную услугу, многофункционального центра, а также</w:t>
      </w:r>
    </w:p>
    <w:p w:rsidR="001923F8" w:rsidRDefault="001923F8">
      <w:pPr>
        <w:spacing w:after="1" w:line="220" w:lineRule="auto"/>
        <w:jc w:val="center"/>
      </w:pPr>
      <w:r>
        <w:rPr>
          <w:rFonts w:ascii="Times New Roman" w:hAnsi="Times New Roman" w:cs="Times New Roman"/>
          <w:b/>
        </w:rPr>
        <w:t>их должностных лиц, государственных (муниципальных)</w:t>
      </w:r>
    </w:p>
    <w:p w:rsidR="001923F8" w:rsidRDefault="001923F8">
      <w:pPr>
        <w:spacing w:after="1" w:line="220" w:lineRule="auto"/>
        <w:jc w:val="center"/>
      </w:pPr>
      <w:r>
        <w:rPr>
          <w:rFonts w:ascii="Times New Roman" w:hAnsi="Times New Roman" w:cs="Times New Roman"/>
          <w:b/>
        </w:rPr>
        <w:t>служащих, работников</w:t>
      </w:r>
    </w:p>
    <w:p w:rsidR="001923F8" w:rsidRDefault="001923F8">
      <w:pPr>
        <w:spacing w:after="1" w:line="220" w:lineRule="auto"/>
        <w:jc w:val="center"/>
      </w:pP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Заинтересованные лица вправе подать жалобу на решение и (или) действие (бездействие), принятые и осуществляемые в ходе предоставления государственной услуги.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Жалоба на решения и действия (бездействие) Министерства, его должностных лиц, государственных гражданских служащих подается в Министерство.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Жалоба на решения и действия (бездействие) Министра здравоохранения Пензенской области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заместителем Председателя Правительства Пензенской области в соответствии с распределением обязанностей.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услуги, на официальном сайте Министерства, Региональном портале, Едином портале.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Указанная информация также может быть сообщена заявителю в устной и (или) в письменной форме, в том числе посредством электронной почты.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 Порядок досудебного (внесудебного) обжалования решений и действий (бездействия) исполнительных органов государственной власти Пензенской области (органов местного самоуправления), многофункциональных центров, а также их должностных лиц, государственных (муниципальных) служащих, работников регулируется следующими нормативными правовыми актами: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Федеральным </w:t>
      </w:r>
      <w:hyperlink r:id="rId47">
        <w:r>
          <w:rPr>
            <w:rFonts w:ascii="Times New Roman" w:hAnsi="Times New Roman" w:cs="Times New Roman"/>
            <w:color w:val="0000FF"/>
          </w:rPr>
          <w:t>законом</w:t>
        </w:r>
      </w:hyperlink>
      <w:r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 (с последующими изменениями) (текст документа опубликован в "Собрании законодательства Российской Федерации", 2010, N 31, ст. 4179);</w:t>
      </w:r>
    </w:p>
    <w:p w:rsidR="00002A98" w:rsidRDefault="001923F8" w:rsidP="00002A98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hyperlink r:id="rId48">
        <w:r>
          <w:rPr>
            <w:rFonts w:ascii="Times New Roman" w:hAnsi="Times New Roman" w:cs="Times New Roman"/>
            <w:color w:val="0000FF"/>
          </w:rPr>
          <w:t>постановлением</w:t>
        </w:r>
      </w:hyperlink>
      <w:r>
        <w:rPr>
          <w:rFonts w:ascii="Times New Roman" w:hAnsi="Times New Roman" w:cs="Times New Roman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 (текст документа опубликован в "Собрании законодательства Российской Федерации", 26.11.2012, N 48, ст. 6706);</w:t>
      </w:r>
    </w:p>
    <w:p w:rsidR="001923F8" w:rsidRDefault="001923F8" w:rsidP="00002A98">
      <w:pPr>
        <w:spacing w:after="1" w:line="220" w:lineRule="auto"/>
        <w:ind w:firstLine="540"/>
        <w:jc w:val="both"/>
      </w:pPr>
      <w:proofErr w:type="gramStart"/>
      <w:r>
        <w:rPr>
          <w:rFonts w:ascii="Times New Roman" w:hAnsi="Times New Roman" w:cs="Times New Roman"/>
        </w:rPr>
        <w:t xml:space="preserve">- </w:t>
      </w:r>
      <w:hyperlink r:id="rId49">
        <w:r>
          <w:rPr>
            <w:rFonts w:ascii="Times New Roman" w:hAnsi="Times New Roman" w:cs="Times New Roman"/>
            <w:color w:val="0000FF"/>
          </w:rPr>
          <w:t>постановлением</w:t>
        </w:r>
      </w:hyperlink>
      <w:r>
        <w:rPr>
          <w:rFonts w:ascii="Times New Roman" w:hAnsi="Times New Roman" w:cs="Times New Roman"/>
        </w:rP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</w:t>
      </w:r>
      <w:proofErr w:type="gramEnd"/>
      <w:r>
        <w:rPr>
          <w:rFonts w:ascii="Times New Roman" w:hAnsi="Times New Roman" w:cs="Times New Roman"/>
        </w:rPr>
        <w:t xml:space="preserve"> услуг" (с последующими изменениями) (текст документа опубликован в "Пензенских губернских ведомостях", 18.04.2018, N 26, ст. 6).</w:t>
      </w:r>
    </w:p>
    <w:p w:rsidR="001923F8" w:rsidRDefault="001923F8">
      <w:pPr>
        <w:spacing w:after="1" w:line="220" w:lineRule="auto"/>
        <w:jc w:val="both"/>
      </w:pPr>
    </w:p>
    <w:p w:rsidR="001923F8" w:rsidRDefault="001923F8">
      <w:pPr>
        <w:spacing w:after="1" w:line="220" w:lineRule="auto"/>
        <w:jc w:val="both"/>
      </w:pPr>
    </w:p>
    <w:p w:rsidR="001923F8" w:rsidRDefault="001923F8">
      <w:pPr>
        <w:spacing w:after="1" w:line="220" w:lineRule="auto"/>
        <w:jc w:val="both"/>
      </w:pPr>
    </w:p>
    <w:p w:rsidR="001923F8" w:rsidRDefault="001923F8">
      <w:pPr>
        <w:spacing w:after="1" w:line="220" w:lineRule="auto"/>
        <w:jc w:val="both"/>
      </w:pPr>
    </w:p>
    <w:p w:rsidR="001923F8" w:rsidRDefault="001923F8">
      <w:pPr>
        <w:spacing w:after="1" w:line="220" w:lineRule="auto"/>
        <w:jc w:val="both"/>
      </w:pPr>
      <w:bookmarkStart w:id="13" w:name="_GoBack"/>
      <w:bookmarkEnd w:id="13"/>
    </w:p>
    <w:sectPr w:rsidR="001923F8" w:rsidSect="00002A98">
      <w:pgSz w:w="11905" w:h="16838"/>
      <w:pgMar w:top="568" w:right="565" w:bottom="568" w:left="99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FE"/>
    <w:rsid w:val="00002A98"/>
    <w:rsid w:val="00175996"/>
    <w:rsid w:val="001923F8"/>
    <w:rsid w:val="002652C7"/>
    <w:rsid w:val="003026FE"/>
    <w:rsid w:val="00692BA9"/>
    <w:rsid w:val="007A6FF6"/>
    <w:rsid w:val="00D9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26FE"/>
    <w:rPr>
      <w:color w:val="0000FF" w:themeColor="hyperlink"/>
      <w:u w:val="single"/>
    </w:rPr>
  </w:style>
  <w:style w:type="paragraph" w:customStyle="1" w:styleId="ConsPlusTitlePage">
    <w:name w:val="ConsPlusTitlePage"/>
    <w:rsid w:val="003026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3026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026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26FE"/>
    <w:rPr>
      <w:color w:val="0000FF" w:themeColor="hyperlink"/>
      <w:u w:val="single"/>
    </w:rPr>
  </w:style>
  <w:style w:type="paragraph" w:customStyle="1" w:styleId="ConsPlusTitlePage">
    <w:name w:val="ConsPlusTitlePage"/>
    <w:rsid w:val="003026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3026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026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192444&amp;dst=100005" TargetMode="External"/><Relationship Id="rId18" Type="http://schemas.openxmlformats.org/officeDocument/2006/relationships/hyperlink" Target="https://login.consultant.ru/link/?req=doc&amp;base=RLAW021&amp;n=141296&amp;dst=100005" TargetMode="External"/><Relationship Id="rId26" Type="http://schemas.openxmlformats.org/officeDocument/2006/relationships/hyperlink" Target="https://login.consultant.ru/link/?req=doc&amp;base=RLAW021&amp;n=192293&amp;dst=100009" TargetMode="External"/><Relationship Id="rId39" Type="http://schemas.openxmlformats.org/officeDocument/2006/relationships/hyperlink" Target="https://login.consultant.ru/link/?req=doc&amp;base=RLAW021&amp;n=160557&amp;dst=100011" TargetMode="External"/><Relationship Id="rId21" Type="http://schemas.openxmlformats.org/officeDocument/2006/relationships/hyperlink" Target="https://login.consultant.ru/link/?req=doc&amp;base=RLAW021&amp;n=160557&amp;dst=100005" TargetMode="External"/><Relationship Id="rId34" Type="http://schemas.openxmlformats.org/officeDocument/2006/relationships/hyperlink" Target="https://login.consultant.ru/link/?req=doc&amp;base=RLAW021&amp;n=186953&amp;dst=100207" TargetMode="External"/><Relationship Id="rId42" Type="http://schemas.openxmlformats.org/officeDocument/2006/relationships/hyperlink" Target="https://login.consultant.ru/link/?req=doc&amp;base=RLAW021&amp;n=192291&amp;dst=100265" TargetMode="External"/><Relationship Id="rId47" Type="http://schemas.openxmlformats.org/officeDocument/2006/relationships/hyperlink" Target="https://login.consultant.ru/link/?req=doc&amp;base=LAW&amp;n=494996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21&amp;n=102371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21&amp;n=192461&amp;dst=100005" TargetMode="External"/><Relationship Id="rId29" Type="http://schemas.openxmlformats.org/officeDocument/2006/relationships/hyperlink" Target="https://login.consultant.ru/link/?req=doc&amp;base=LAW&amp;n=494996&amp;dst=100094" TargetMode="External"/><Relationship Id="rId11" Type="http://schemas.openxmlformats.org/officeDocument/2006/relationships/hyperlink" Target="https://login.consultant.ru/link/?req=doc&amp;base=RLAW021&amp;n=111799&amp;dst=100005" TargetMode="External"/><Relationship Id="rId24" Type="http://schemas.openxmlformats.org/officeDocument/2006/relationships/hyperlink" Target="https://login.consultant.ru/link/?req=doc&amp;base=RLAW021&amp;n=197050&amp;dst=100007" TargetMode="External"/><Relationship Id="rId32" Type="http://schemas.openxmlformats.org/officeDocument/2006/relationships/hyperlink" Target="https://login.consultant.ru/link/?req=doc&amp;base=RLAW021&amp;n=197698&amp;dst=101164" TargetMode="External"/><Relationship Id="rId37" Type="http://schemas.openxmlformats.org/officeDocument/2006/relationships/hyperlink" Target="http://gosuslugi.ru" TargetMode="External"/><Relationship Id="rId40" Type="http://schemas.openxmlformats.org/officeDocument/2006/relationships/hyperlink" Target="https://login.consultant.ru/link/?req=doc&amp;base=RLAW021&amp;n=192291&amp;dst=100253" TargetMode="External"/><Relationship Id="rId45" Type="http://schemas.openxmlformats.org/officeDocument/2006/relationships/hyperlink" Target="https://login.consultant.ru/link/?req=doc&amp;base=LAW&amp;n=494996&amp;dst=6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21&amp;n=192458&amp;dst=100005" TargetMode="External"/><Relationship Id="rId23" Type="http://schemas.openxmlformats.org/officeDocument/2006/relationships/hyperlink" Target="https://login.consultant.ru/link/?req=doc&amp;base=RLAW021&amp;n=171290&amp;dst=100005" TargetMode="External"/><Relationship Id="rId28" Type="http://schemas.openxmlformats.org/officeDocument/2006/relationships/hyperlink" Target="https://login.consultant.ru/link/?req=doc&amp;base=RLAW021&amp;n=200452&amp;dst=100005" TargetMode="External"/><Relationship Id="rId36" Type="http://schemas.openxmlformats.org/officeDocument/2006/relationships/hyperlink" Target="https://gosuslugi.pnzreg.ru" TargetMode="External"/><Relationship Id="rId49" Type="http://schemas.openxmlformats.org/officeDocument/2006/relationships/hyperlink" Target="https://login.consultant.ru/link/?req=doc&amp;base=RLAW021&amp;n=170664" TargetMode="External"/><Relationship Id="rId10" Type="http://schemas.openxmlformats.org/officeDocument/2006/relationships/hyperlink" Target="https://login.consultant.ru/link/?req=doc&amp;base=RLAW021&amp;n=192449&amp;dst=100060" TargetMode="External"/><Relationship Id="rId19" Type="http://schemas.openxmlformats.org/officeDocument/2006/relationships/hyperlink" Target="https://login.consultant.ru/link/?req=doc&amp;base=RLAW021&amp;n=192302&amp;dst=100019" TargetMode="External"/><Relationship Id="rId31" Type="http://schemas.openxmlformats.org/officeDocument/2006/relationships/hyperlink" Target="https://login.consultant.ru/link/?req=doc&amp;base=RLAW021&amp;n=185615&amp;dst=100363" TargetMode="External"/><Relationship Id="rId44" Type="http://schemas.openxmlformats.org/officeDocument/2006/relationships/hyperlink" Target="https://login.consultant.ru/link/?req=doc&amp;base=RLAW021&amp;n=141296&amp;dst=1000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107122&amp;dst=100063" TargetMode="External"/><Relationship Id="rId14" Type="http://schemas.openxmlformats.org/officeDocument/2006/relationships/hyperlink" Target="https://login.consultant.ru/link/?req=doc&amp;base=RLAW021&amp;n=192459&amp;dst=100005" TargetMode="External"/><Relationship Id="rId22" Type="http://schemas.openxmlformats.org/officeDocument/2006/relationships/hyperlink" Target="https://login.consultant.ru/link/?req=doc&amp;base=RLAW021&amp;n=169706&amp;dst=100005" TargetMode="External"/><Relationship Id="rId27" Type="http://schemas.openxmlformats.org/officeDocument/2006/relationships/hyperlink" Target="https://login.consultant.ru/link/?req=doc&amp;base=RLAW021&amp;n=191101&amp;dst=100006" TargetMode="External"/><Relationship Id="rId30" Type="http://schemas.openxmlformats.org/officeDocument/2006/relationships/hyperlink" Target="https://login.consultant.ru/link/?req=doc&amp;base=LAW&amp;n=391643" TargetMode="External"/><Relationship Id="rId35" Type="http://schemas.openxmlformats.org/officeDocument/2006/relationships/hyperlink" Target="http://health.pnzreg.ru" TargetMode="External"/><Relationship Id="rId43" Type="http://schemas.openxmlformats.org/officeDocument/2006/relationships/hyperlink" Target="https://login.consultant.ru/link/?req=doc&amp;base=RLAW021&amp;n=141296&amp;dst=100069" TargetMode="External"/><Relationship Id="rId48" Type="http://schemas.openxmlformats.org/officeDocument/2006/relationships/hyperlink" Target="https://login.consultant.ru/link/?req=doc&amp;base=LAW&amp;n=311791" TargetMode="External"/><Relationship Id="rId8" Type="http://schemas.openxmlformats.org/officeDocument/2006/relationships/hyperlink" Target="https://login.consultant.ru/link/?req=doc&amp;base=RLAW021&amp;n=103664&amp;dst=100005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21&amp;n=111706&amp;dst=100005" TargetMode="External"/><Relationship Id="rId17" Type="http://schemas.openxmlformats.org/officeDocument/2006/relationships/hyperlink" Target="https://login.consultant.ru/link/?req=doc&amp;base=RLAW021&amp;n=192460&amp;dst=100005" TargetMode="External"/><Relationship Id="rId25" Type="http://schemas.openxmlformats.org/officeDocument/2006/relationships/hyperlink" Target="https://login.consultant.ru/link/?req=doc&amp;base=RLAW021&amp;n=192448&amp;dst=100007" TargetMode="External"/><Relationship Id="rId33" Type="http://schemas.openxmlformats.org/officeDocument/2006/relationships/hyperlink" Target="https://login.consultant.ru/link/?req=doc&amp;base=RLAW021&amp;n=192291" TargetMode="External"/><Relationship Id="rId38" Type="http://schemas.openxmlformats.org/officeDocument/2006/relationships/hyperlink" Target="https://login.consultant.ru/link/?req=doc&amp;base=RLAW021&amp;n=160557&amp;dst=100008" TargetMode="External"/><Relationship Id="rId46" Type="http://schemas.openxmlformats.org/officeDocument/2006/relationships/hyperlink" Target="https://login.consultant.ru/link/?req=doc&amp;base=LAW&amp;n=494996&amp;dst=86" TargetMode="External"/><Relationship Id="rId20" Type="http://schemas.openxmlformats.org/officeDocument/2006/relationships/hyperlink" Target="https://login.consultant.ru/link/?req=doc&amp;base=RLAW021&amp;n=192462&amp;dst=100011" TargetMode="External"/><Relationship Id="rId41" Type="http://schemas.openxmlformats.org/officeDocument/2006/relationships/hyperlink" Target="https://login.consultant.ru/link/?req=doc&amp;base=RLAW021&amp;n=192291&amp;dst=10026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01116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9202</Words>
  <Characters>52458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Елена Александровна</dc:creator>
  <cp:lastModifiedBy>Мельникова Елена Александровна</cp:lastModifiedBy>
  <cp:revision>4</cp:revision>
  <cp:lastPrinted>2024-05-07T12:25:00Z</cp:lastPrinted>
  <dcterms:created xsi:type="dcterms:W3CDTF">2024-05-07T12:11:00Z</dcterms:created>
  <dcterms:modified xsi:type="dcterms:W3CDTF">2025-01-21T13:12:00Z</dcterms:modified>
</cp:coreProperties>
</file>