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Бланк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органа</w:t>
      </w:r>
      <w:proofErr w:type="gramEnd"/>
      <w:r>
        <w:rPr>
          <w:rFonts w:ascii="Arial" w:hAnsi="Arial" w:cs="Arial"/>
          <w:sz w:val="20"/>
          <w:szCs w:val="20"/>
        </w:rPr>
        <w:t xml:space="preserve"> опеки и попечительства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наименование</w:t>
      </w:r>
      <w:proofErr w:type="gramEnd"/>
      <w:r>
        <w:rPr>
          <w:rFonts w:ascii="Arial" w:hAnsi="Arial" w:cs="Arial"/>
          <w:sz w:val="20"/>
          <w:szCs w:val="20"/>
        </w:rPr>
        <w:t xml:space="preserve"> акта органа опеки и попечительства)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2760" w:rsidRDefault="00292760" w:rsidP="0029276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                                  ______________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назначении и выплате (указывается фамилия, имя, отчество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при</w:t>
      </w:r>
      <w:proofErr w:type="gramEnd"/>
      <w:r>
        <w:rPr>
          <w:rFonts w:ascii="Arial" w:hAnsi="Arial" w:cs="Arial"/>
          <w:sz w:val="20"/>
          <w:szCs w:val="20"/>
        </w:rPr>
        <w:t xml:space="preserve"> наличии) опекуна (попечителя), приемного родителя)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денежных</w:t>
      </w:r>
      <w:proofErr w:type="gramEnd"/>
      <w:r>
        <w:rPr>
          <w:rFonts w:ascii="Arial" w:hAnsi="Arial" w:cs="Arial"/>
          <w:sz w:val="20"/>
          <w:szCs w:val="20"/>
        </w:rPr>
        <w:t xml:space="preserve"> средств в целях организации летнего отдыха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подопечного</w:t>
      </w:r>
      <w:proofErr w:type="gramEnd"/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Рассмотрев заявление (указывается фамилия, имя, отчество (при наличии) и паспортные данные опекуна (попечителя), приемного родителя) проживающего(ей) по адресу (указывается адрес места жительства опекуна (попечителя), приемного родителя), являющегося(</w:t>
      </w:r>
      <w:proofErr w:type="spellStart"/>
      <w:r>
        <w:rPr>
          <w:rFonts w:ascii="Arial" w:hAnsi="Arial" w:cs="Arial"/>
          <w:sz w:val="20"/>
          <w:szCs w:val="20"/>
        </w:rPr>
        <w:t>щейся</w:t>
      </w:r>
      <w:proofErr w:type="spellEnd"/>
      <w:r>
        <w:rPr>
          <w:rFonts w:ascii="Arial" w:hAnsi="Arial" w:cs="Arial"/>
          <w:sz w:val="20"/>
          <w:szCs w:val="20"/>
        </w:rPr>
        <w:t xml:space="preserve">) опекуном (попечителем) несовершеннолетнего (указывается фамилия, имя, отчество (при наличии), дата рождения подопечного) в соответствии (указывается решение органа опеки и попечительства о назначении опекуном (попечителем) либо договор о приемной семье (договор о передаче ребенка на воспитание в приемную семью)) о назначении и выплате денежных средств в целях организации летнего отдыха подопечного в _________ году, руководствуясь Гражданским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(часть первая) (с последующими изменениями), Семейным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(с последующими изменениями), Федеральным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24.04.2008 N 48-ФЗ "Об опеке и попечительстве" (с последующими изменениями),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12.09.2006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 (с последующими изменениями),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выплаты опекуну (попечителю), приемному родителю денежных средств в целях организации летнего отдыха находящихся на воспитании в семье опекуна (попечителя) или приемной семье детей-сирот и детей, оставшихся без попечения родителей, утвержденным постановлением Правительства Пензенской области от 31.12.2014 N 942-пП "О реализации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обучающихся с ограниченными возможностями здоровья, проживающих в организациях, осуществляющих образовательную деятельность, обучающихся за счет средств бюджета Пензенской области или местных бюджетов" (с последующими изменениями) (указывается муниципальный нормативный правовой акт, в соответствии с которым определен уполномоченный орган), решил:</w:t>
      </w:r>
    </w:p>
    <w:p w:rsidR="00292760" w:rsidRDefault="00292760" w:rsidP="002927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Назначить (фамилия, имя, отчество (при наличии) опекуна (попечителя), приемного родителя) проживающему(ей) по адресу (указывается адрес места жительства опекуна (попечителя), приемного родителя) выплату денежных средств в целях организации летнего отдыха подопечного (фамилия, имя, отчество (при наличии), дата рождения подопечного).</w:t>
      </w:r>
    </w:p>
    <w:p w:rsidR="00292760" w:rsidRDefault="00292760" w:rsidP="002927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Перечислить на счет:</w:t>
      </w:r>
    </w:p>
    <w:p w:rsidR="00292760" w:rsidRDefault="00292760" w:rsidP="002927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наименование</w:t>
      </w:r>
      <w:proofErr w:type="gramEnd"/>
      <w:r>
        <w:rPr>
          <w:rFonts w:ascii="Arial" w:hAnsi="Arial" w:cs="Arial"/>
          <w:sz w:val="20"/>
          <w:szCs w:val="20"/>
        </w:rPr>
        <w:t xml:space="preserve"> банка</w:t>
      </w:r>
    </w:p>
    <w:p w:rsidR="00292760" w:rsidRDefault="00292760" w:rsidP="002927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 банка</w:t>
      </w:r>
    </w:p>
    <w:p w:rsidR="00292760" w:rsidRDefault="00292760" w:rsidP="002927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КПП банка</w:t>
      </w:r>
    </w:p>
    <w:p w:rsidR="00292760" w:rsidRDefault="00292760" w:rsidP="002927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БИК банка</w:t>
      </w:r>
    </w:p>
    <w:p w:rsidR="00292760" w:rsidRDefault="00292760" w:rsidP="002927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Корреспондентский счет банка</w:t>
      </w:r>
    </w:p>
    <w:p w:rsidR="00292760" w:rsidRDefault="00292760" w:rsidP="002927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 счета</w:t>
      </w:r>
    </w:p>
    <w:p w:rsidR="00292760" w:rsidRDefault="00292760" w:rsidP="002927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Контроль за исполнением настоящего решения возложить на (указывается уполномоченное должностное лицо).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0562" w:rsidRDefault="001C0562">
      <w:bookmarkStart w:id="0" w:name="_GoBack"/>
      <w:bookmarkEnd w:id="0"/>
    </w:p>
    <w:sectPr w:rsidR="001C0562" w:rsidSect="004B1A7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9C"/>
    <w:rsid w:val="001C0562"/>
    <w:rsid w:val="00292760"/>
    <w:rsid w:val="0070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47E89-DD5C-4DBD-AA30-820B3D9B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12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3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5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348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1848" TargetMode="External"/><Relationship Id="rId9" Type="http://schemas.openxmlformats.org/officeDocument/2006/relationships/hyperlink" Target="https://login.consultant.ru/link/?req=doc&amp;base=RLAW021&amp;n=185813&amp;dst=100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2024-06-05T13:55:00Z</dcterms:created>
  <dcterms:modified xsi:type="dcterms:W3CDTF">2024-06-05T13:55:00Z</dcterms:modified>
</cp:coreProperties>
</file>