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F8" w:rsidRPr="0044501B" w:rsidRDefault="00CB23F8" w:rsidP="00CB23F8">
      <w:pPr>
        <w:pStyle w:val="ConsPlusNormal"/>
        <w:jc w:val="both"/>
        <w:outlineLvl w:val="0"/>
        <w:rPr>
          <w:rFonts w:ascii="Times New Roman" w:hAnsi="Times New Roman" w:cs="Times New Roman"/>
          <w:color w:val="FF0000"/>
        </w:rPr>
      </w:pPr>
    </w:p>
    <w:p w:rsidR="0096512D" w:rsidRDefault="0096512D" w:rsidP="0096512D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810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96512D" w:rsidRPr="0007636B" w:rsidTr="0096512D">
        <w:tc>
          <w:tcPr>
            <w:tcW w:w="9606" w:type="dxa"/>
            <w:gridSpan w:val="6"/>
            <w:shd w:val="clear" w:color="auto" w:fill="auto"/>
          </w:tcPr>
          <w:p w:rsidR="0096512D" w:rsidRPr="0007636B" w:rsidRDefault="0096512D" w:rsidP="0096512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C31BED">
              <w:rPr>
                <w:rFonts w:ascii="Times New Roman" w:hAnsi="Times New Roman"/>
                <w:sz w:val="28"/>
                <w:szCs w:val="28"/>
              </w:rPr>
              <w:t>ЧАРДЫМСКОГО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96512D" w:rsidRPr="0007636B" w:rsidTr="0096512D">
        <w:tc>
          <w:tcPr>
            <w:tcW w:w="9606" w:type="dxa"/>
            <w:gridSpan w:val="6"/>
            <w:shd w:val="clear" w:color="auto" w:fill="auto"/>
            <w:vAlign w:val="center"/>
          </w:tcPr>
          <w:p w:rsidR="0096512D" w:rsidRPr="0007636B" w:rsidRDefault="0096512D" w:rsidP="0096512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96512D" w:rsidRPr="0007636B" w:rsidRDefault="0096512D" w:rsidP="009651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96512D" w:rsidRPr="0007636B" w:rsidRDefault="0096512D" w:rsidP="009651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96512D" w:rsidRPr="0007636B" w:rsidTr="0096512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512D" w:rsidRPr="0007636B" w:rsidRDefault="00D263B2" w:rsidP="0096512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 20.05.2021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96512D" w:rsidRPr="0007636B" w:rsidRDefault="00D263B2" w:rsidP="0096512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96512D" w:rsidRPr="0007636B" w:rsidTr="0096512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96512D" w:rsidRPr="0007636B" w:rsidRDefault="0096512D" w:rsidP="0096512D">
            <w:pPr>
              <w:pStyle w:val="a9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96512D" w:rsidRPr="0007636B" w:rsidRDefault="0096512D" w:rsidP="00C31BE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C31BED">
              <w:rPr>
                <w:rFonts w:ascii="Times New Roman" w:hAnsi="Times New Roman"/>
              </w:rPr>
              <w:t>Ч</w:t>
            </w:r>
            <w:proofErr w:type="gramEnd"/>
            <w:r w:rsidR="00C31BED">
              <w:rPr>
                <w:rFonts w:ascii="Times New Roman" w:hAnsi="Times New Roman"/>
              </w:rPr>
              <w:t>ардым</w:t>
            </w:r>
            <w:proofErr w:type="spellEnd"/>
          </w:p>
        </w:tc>
      </w:tr>
    </w:tbl>
    <w:p w:rsidR="00CB23F8" w:rsidRPr="007A50C5" w:rsidRDefault="00C31BED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утверждении административного регламента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предоставления администрацией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Чардымского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Лопатинского района П</w:t>
      </w: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ензенской области муниципальной услуги «перевод жилого помещения в </w:t>
      </w:r>
      <w:proofErr w:type="gramStart"/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нежилое</w:t>
      </w:r>
      <w:proofErr w:type="gramEnd"/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или нежилого помещения в жилое»</w:t>
      </w: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36528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06.10.2003 г. № 131-ФЗ «Об общих принципах организации местного самоуправления в Российской Федерации» (с последующими изм</w:t>
      </w:r>
      <w:r w:rsidR="00365283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енениями),</w:t>
      </w:r>
      <w:r w:rsidR="00365283" w:rsidRPr="00365283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постановлениями  администрации </w:t>
      </w:r>
      <w:proofErr w:type="spellStart"/>
      <w:r w:rsidR="00C31BED">
        <w:rPr>
          <w:rFonts w:ascii="Times New Roman" w:eastAsia="Calibri" w:hAnsi="Times New Roman" w:cs="Times New Roman"/>
          <w:sz w:val="26"/>
          <w:szCs w:val="26"/>
        </w:rPr>
        <w:t>Чардымского</w:t>
      </w:r>
      <w:proofErr w:type="spell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proofErr w:type="gramStart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65283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C31BED" w:rsidRPr="0041615A">
        <w:rPr>
          <w:rFonts w:ascii="Times New Roman" w:hAnsi="Times New Roman"/>
          <w:spacing w:val="-10"/>
          <w:sz w:val="26"/>
          <w:szCs w:val="26"/>
        </w:rPr>
        <w:t xml:space="preserve">21.06.2012 № 30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>«</w:t>
      </w:r>
      <w:r w:rsidR="00365283" w:rsidRPr="00365283">
        <w:rPr>
          <w:rFonts w:ascii="Times New Roman" w:eastAsia="Calibri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 органами местного самоуправления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="00C31BED">
        <w:rPr>
          <w:rFonts w:ascii="Times New Roman" w:eastAsia="Calibri" w:hAnsi="Times New Roman" w:cs="Times New Roman"/>
          <w:sz w:val="26"/>
          <w:szCs w:val="26"/>
        </w:rPr>
        <w:t>Чардымского</w:t>
      </w:r>
      <w:proofErr w:type="spell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proofErr w:type="gramStart"/>
      <w:r w:rsidR="00365283" w:rsidRPr="0036528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365283">
        <w:rPr>
          <w:rFonts w:ascii="Times New Roman" w:hAnsi="Times New Roman" w:cs="Times New Roman"/>
          <w:sz w:val="26"/>
          <w:szCs w:val="26"/>
        </w:rPr>
        <w:t xml:space="preserve">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24.12.2020 № </w:t>
      </w:r>
      <w:r w:rsidR="00C31BED">
        <w:rPr>
          <w:rFonts w:ascii="Times New Roman" w:eastAsia="Calibri" w:hAnsi="Times New Roman" w:cs="Times New Roman"/>
          <w:sz w:val="26"/>
          <w:szCs w:val="26"/>
        </w:rPr>
        <w:t>91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365283">
        <w:rPr>
          <w:rFonts w:ascii="Times New Roman" w:hAnsi="Times New Roman" w:cs="Times New Roman"/>
          <w:sz w:val="26"/>
          <w:szCs w:val="26"/>
        </w:rPr>
        <w:t xml:space="preserve">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Об утверждении Реестра муниципальных услуг </w:t>
      </w:r>
      <w:proofErr w:type="spellStart"/>
      <w:r w:rsidR="00C31BED">
        <w:rPr>
          <w:rFonts w:ascii="Times New Roman" w:eastAsia="Calibri" w:hAnsi="Times New Roman" w:cs="Times New Roman"/>
          <w:sz w:val="26"/>
          <w:szCs w:val="26"/>
        </w:rPr>
        <w:t>Чардымского</w:t>
      </w:r>
      <w:proofErr w:type="spell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сельсовета Лопатинского района Пензенской области»</w:t>
      </w:r>
      <w:r w:rsidR="00365283">
        <w:rPr>
          <w:rFonts w:ascii="Times New Roman" w:hAnsi="Times New Roman" w:cs="Times New Roman"/>
          <w:sz w:val="26"/>
          <w:szCs w:val="26"/>
        </w:rPr>
        <w:t>,</w:t>
      </w:r>
      <w:r w:rsidR="00365283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Уставом </w:t>
      </w:r>
      <w:proofErr w:type="spellStart"/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365283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  <w:r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(с последую</w:t>
      </w:r>
      <w:r w:rsidR="0096512D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щими изменениями), </w:t>
      </w:r>
    </w:p>
    <w:p w:rsidR="00365283" w:rsidRDefault="00365283" w:rsidP="00CB23F8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5283" w:rsidRDefault="00365283" w:rsidP="00CB23F8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 </w:t>
      </w:r>
      <w:proofErr w:type="spellStart"/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постановляет: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w:anchor="P35" w:history="1">
        <w:r w:rsidRPr="007A50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муниципальной услуги «Перевод жилого помещения в </w:t>
      </w:r>
      <w:proofErr w:type="gramStart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нежилое</w:t>
      </w:r>
      <w:proofErr w:type="gramEnd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нежилого помещения в жилое».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опубликовать в информационном бюллетене </w:t>
      </w:r>
      <w:proofErr w:type="spellStart"/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</w:t>
      </w:r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зенской области «Сельские ве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</w:t>
      </w: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а также разместить на официальном сайте администрац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proofErr w:type="spellStart"/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</w:t>
      </w:r>
      <w:r w:rsidRPr="007A50C5">
        <w:rPr>
          <w:rFonts w:ascii="Times New Roman" w:eastAsia="Calibri" w:hAnsi="Times New Roman" w:cs="Times New Roman"/>
          <w:sz w:val="26"/>
          <w:szCs w:val="26"/>
        </w:rPr>
        <w:t>в информационно-телекоммуникационной сети Интернет.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proofErr w:type="gramStart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 </w:t>
      </w:r>
      <w:proofErr w:type="spellStart"/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Чардымского</w:t>
      </w:r>
      <w:proofErr w:type="spellEnd"/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области.</w:t>
      </w: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365283" w:rsidRDefault="00365283" w:rsidP="00365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Чардымского</w:t>
      </w:r>
      <w:proofErr w:type="spellEnd"/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65283" w:rsidRPr="00365283" w:rsidRDefault="00365283" w:rsidP="00365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Лопатинского района</w:t>
      </w:r>
    </w:p>
    <w:p w:rsidR="00CB23F8" w:rsidRPr="00365283" w:rsidRDefault="00365283" w:rsidP="0036528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65283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                    </w:t>
      </w:r>
      <w:r w:rsidR="00C31BED">
        <w:rPr>
          <w:rFonts w:ascii="Times New Roman" w:hAnsi="Times New Roman" w:cs="Times New Roman"/>
          <w:sz w:val="24"/>
          <w:szCs w:val="24"/>
        </w:rPr>
        <w:t>В.Н.Сенкевич</w:t>
      </w:r>
    </w:p>
    <w:p w:rsidR="00CB23F8" w:rsidRPr="00365283" w:rsidRDefault="00CB23F8" w:rsidP="003652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B23F8" w:rsidRPr="00365283" w:rsidRDefault="00CB23F8" w:rsidP="003652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B23F8" w:rsidRDefault="00CB23F8" w:rsidP="00CB23F8">
      <w:pPr>
        <w:pStyle w:val="ConsPlusNormal"/>
        <w:jc w:val="both"/>
      </w:pPr>
    </w:p>
    <w:p w:rsidR="00CB23F8" w:rsidRDefault="00CB23F8" w:rsidP="00CB23F8">
      <w:pPr>
        <w:pStyle w:val="ConsPlusNormal"/>
        <w:jc w:val="right"/>
        <w:outlineLvl w:val="0"/>
      </w:pPr>
    </w:p>
    <w:p w:rsidR="00CB23F8" w:rsidRDefault="00CB23F8" w:rsidP="00CB23F8">
      <w:pPr>
        <w:pStyle w:val="ConsPlusNormal"/>
        <w:jc w:val="right"/>
        <w:outlineLvl w:val="0"/>
      </w:pPr>
    </w:p>
    <w:p w:rsidR="00CB23F8" w:rsidRDefault="00CB23F8" w:rsidP="00CB23F8">
      <w:pPr>
        <w:pStyle w:val="ConsPlusNormal"/>
        <w:jc w:val="right"/>
        <w:outlineLvl w:val="0"/>
      </w:pPr>
    </w:p>
    <w:p w:rsidR="00CB23F8" w:rsidRDefault="00CB23F8" w:rsidP="00CB23F8">
      <w:pPr>
        <w:pStyle w:val="ConsPlusNormal"/>
        <w:jc w:val="right"/>
        <w:outlineLvl w:val="0"/>
      </w:pPr>
    </w:p>
    <w:p w:rsidR="00CB23F8" w:rsidRDefault="00CB23F8" w:rsidP="00CB23F8">
      <w:pPr>
        <w:pStyle w:val="ConsPlusNormal"/>
        <w:jc w:val="right"/>
        <w:outlineLvl w:val="0"/>
      </w:pPr>
    </w:p>
    <w:p w:rsidR="00CB23F8" w:rsidRDefault="00CB23F8" w:rsidP="00CB23F8">
      <w:pPr>
        <w:pStyle w:val="ConsPlusNormal"/>
        <w:jc w:val="right"/>
        <w:outlineLvl w:val="0"/>
      </w:pPr>
    </w:p>
    <w:p w:rsidR="00CB23F8" w:rsidRDefault="00CB23F8" w:rsidP="00CB23F8">
      <w:pPr>
        <w:pStyle w:val="ConsPlusNormal"/>
        <w:jc w:val="right"/>
        <w:outlineLvl w:val="0"/>
        <w:rPr>
          <w:rFonts w:ascii="Times New Roman" w:hAnsi="Times New Roman" w:cs="Times New Roman"/>
          <w:color w:val="FF0000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365283" w:rsidRDefault="00365283" w:rsidP="00CB23F8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31BED" w:rsidRDefault="00C31BED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31BED" w:rsidRDefault="00C31BED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31BED" w:rsidRDefault="00C31BED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Утвержден</w:t>
      </w:r>
    </w:p>
    <w:p w:rsidR="00365283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CB23F8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1BED">
        <w:rPr>
          <w:rFonts w:ascii="Times New Roman" w:hAnsi="Times New Roman" w:cs="Times New Roman"/>
          <w:sz w:val="26"/>
          <w:szCs w:val="26"/>
        </w:rPr>
        <w:t>Чардымского</w:t>
      </w:r>
      <w:proofErr w:type="spellEnd"/>
      <w:r w:rsidRPr="00782B8B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65283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Лопатинского района</w:t>
      </w:r>
    </w:p>
    <w:p w:rsidR="00365283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 xml:space="preserve">от </w:t>
      </w:r>
      <w:r w:rsidR="00D263B2">
        <w:rPr>
          <w:rFonts w:ascii="Times New Roman" w:hAnsi="Times New Roman" w:cs="Times New Roman"/>
          <w:sz w:val="26"/>
          <w:szCs w:val="26"/>
        </w:rPr>
        <w:t>20.05.2021</w:t>
      </w:r>
      <w:r w:rsidRPr="00782B8B">
        <w:rPr>
          <w:rFonts w:ascii="Times New Roman" w:hAnsi="Times New Roman" w:cs="Times New Roman"/>
          <w:sz w:val="26"/>
          <w:szCs w:val="26"/>
        </w:rPr>
        <w:t xml:space="preserve"> №</w:t>
      </w:r>
      <w:r w:rsidR="00D263B2">
        <w:rPr>
          <w:rFonts w:ascii="Times New Roman" w:hAnsi="Times New Roman" w:cs="Times New Roman"/>
          <w:sz w:val="26"/>
          <w:szCs w:val="26"/>
        </w:rPr>
        <w:t>34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0"/>
      <w:bookmarkEnd w:id="0"/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6"/>
          <w:szCs w:val="26"/>
        </w:rPr>
        <w:t>НЕЖИЛОЕ</w:t>
      </w:r>
      <w:proofErr w:type="gramEnd"/>
      <w:r w:rsidRPr="00782B8B">
        <w:rPr>
          <w:rFonts w:ascii="Times New Roman" w:hAnsi="Times New Roman" w:cs="Times New Roman"/>
          <w:sz w:val="26"/>
          <w:szCs w:val="26"/>
        </w:rPr>
        <w:t xml:space="preserve"> ИЛИ НЕЖИЛОГО ПОМЕЩЕНИЯ В ЖИЛОЕ»</w:t>
      </w:r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Normal"/>
        <w:jc w:val="both"/>
        <w:rPr>
          <w:sz w:val="26"/>
          <w:szCs w:val="26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1.1. Предмет регулирования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администраци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ей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365283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Пензенской области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365283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 Пензенской области при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предоставлении муниципальной услуги.</w:t>
      </w:r>
      <w:proofErr w:type="gramEnd"/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Получателями муниципальной услуги являются физические или юридические лица - собственники переводимых помещений, либо их уполномоченные представители.</w:t>
      </w:r>
    </w:p>
    <w:p w:rsidR="00CB23F8" w:rsidRPr="00782B8B" w:rsidRDefault="00CB23F8" w:rsidP="00CB23F8">
      <w:pPr>
        <w:pStyle w:val="ConsPlusNormal"/>
        <w:ind w:firstLine="567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1.3.Требования к порядку информирования о предоставлении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782B8B">
        <w:rPr>
          <w:rFonts w:ascii="Times New Roman" w:hAnsi="Times New Roman" w:cs="Times New Roman"/>
          <w:sz w:val="24"/>
          <w:szCs w:val="24"/>
        </w:rPr>
        <w:t>1.3.1.Место нахождения и юридический адрес Администра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365283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Пензенской области (далее – Уполномоченный орган): </w:t>
      </w:r>
    </w:p>
    <w:p w:rsidR="00CB23F8" w:rsidRPr="00782B8B" w:rsidRDefault="00CB23F8" w:rsidP="00CB23F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Уполномоченного органа: </w:t>
      </w:r>
    </w:p>
    <w:p w:rsidR="00CB23F8" w:rsidRPr="00782B8B" w:rsidRDefault="00CB23F8" w:rsidP="00CB23F8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</w:t>
      </w:r>
    </w:p>
    <w:p w:rsidR="00CB23F8" w:rsidRPr="00782B8B" w:rsidRDefault="00CB23F8" w:rsidP="00CB23F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официального сайта Уполномоченного органа в информационно-телекоммуникацион</w:t>
      </w:r>
      <w:r w:rsidR="00365283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сети «Интернет»: «</w:t>
      </w:r>
      <w:r w:rsidR="00F77C86" w:rsidRPr="00C31BED">
        <w:rPr>
          <w:rFonts w:ascii="Times New Roman" w:hAnsi="Times New Roman"/>
          <w:sz w:val="24"/>
          <w:szCs w:val="24"/>
        </w:rPr>
        <w:t>http://</w:t>
      </w:r>
      <w:r w:rsidR="00C31BED" w:rsidRPr="00C31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1BED" w:rsidRPr="00C31BED">
        <w:rPr>
          <w:rFonts w:ascii="Times New Roman" w:hAnsi="Times New Roman"/>
          <w:sz w:val="24"/>
          <w:szCs w:val="24"/>
          <w:lang w:val="en-US"/>
        </w:rPr>
        <w:t>chardym</w:t>
      </w:r>
      <w:proofErr w:type="spellEnd"/>
      <w:r w:rsidR="00C31BED" w:rsidRPr="00C31BED">
        <w:rPr>
          <w:rFonts w:ascii="Times New Roman" w:hAnsi="Times New Roman"/>
          <w:sz w:val="24"/>
          <w:szCs w:val="24"/>
        </w:rPr>
        <w:t>.</w:t>
      </w:r>
      <w:proofErr w:type="spellStart"/>
      <w:r w:rsidR="00C31BED" w:rsidRPr="00C31BED">
        <w:rPr>
          <w:rFonts w:ascii="Times New Roman" w:hAnsi="Times New Roman"/>
          <w:sz w:val="24"/>
          <w:szCs w:val="24"/>
        </w:rPr>
        <w:t>lopatino.pnzreg.ru</w:t>
      </w:r>
      <w:proofErr w:type="spellEnd"/>
      <w:r w:rsidR="00C31BED" w:rsidRPr="003637DB">
        <w:rPr>
          <w:rFonts w:ascii="Times New Roman" w:hAnsi="Times New Roman"/>
          <w:sz w:val="26"/>
          <w:szCs w:val="24"/>
        </w:rPr>
        <w:t>/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pPr w:leftFromText="180" w:rightFromText="180" w:vertAnchor="text" w:horzAnchor="margin" w:tblpY="31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628"/>
        <w:gridCol w:w="4535"/>
      </w:tblGrid>
      <w:tr w:rsidR="00CB23F8" w:rsidRPr="00782B8B" w:rsidTr="00CB23F8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_.00 – 1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7_.00 (перерыв с 12.00 -13.00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График работы Уполномоченного органа:</w:t>
      </w: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Справочные телефоны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8(84148)2-</w:t>
      </w:r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Информация о порядке предоставления муниципальной услуги предоставляется непосредственно в помещении Уполномоченного о</w:t>
      </w:r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ргана по адресу: Пензенская область  Лопатинский район </w:t>
      </w:r>
      <w:proofErr w:type="spellStart"/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ардым</w:t>
      </w:r>
      <w:proofErr w:type="spellEnd"/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ул.Молодежная 1а</w:t>
      </w:r>
    </w:p>
    <w:p w:rsidR="00CB23F8" w:rsidRPr="00782B8B" w:rsidRDefault="00CB23F8" w:rsidP="00CB23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1.3.5. Информирование осуществляется по следующим вопросам: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муниципальной услуги;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сведений о ходе предоставления муниципальной услуги;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обжалования действий (бездействия) специалистов в ходе предоставления муниципальной услуги и другим вопросам.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1.3.6. Устное информирование осуществляется специалистами Уполномоченного органа при обращении за информацией: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телефону.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устное информирование, должны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 Уполномоченного органа, осуществляющий информирование, должен кратко подвести итоги и перечислить меры, которые надо принять заявителю (кто именно, когда и что должен сделать).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</w:t>
      </w:r>
      <w:hyperlink r:id="rId6" w:history="1">
        <w:r w:rsidRPr="00782B8B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www.gosuslugi.ru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.)(далее – ЕПГУ) и (или) в региональной государственной информационной системе: «Портал государственных и муниципальных услуг (функций) Пензенской области» (</w:t>
      </w:r>
      <w:hyperlink r:id="rId7" w:history="1">
        <w:r w:rsidRPr="00782B8B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www.gosuslugi.pnzreg.ru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.) (далее – РПГУ).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1.3.7. Информирование заявителей по вопросам предоставления муниципальной услуги осуществляется также и </w:t>
      </w:r>
      <w:r w:rsidRPr="00782B8B">
        <w:rPr>
          <w:rFonts w:ascii="Times New Roman" w:hAnsi="Times New Roman" w:cs="Times New Roman"/>
          <w:sz w:val="24"/>
          <w:szCs w:val="24"/>
        </w:rPr>
        <w:t>в Муниципальном автономном учреждении "Многофункциональный центр предоставления государственных и муниципальных услуг" (далее - МАУ «МФЦ»).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Электронный адрес МАУ «МФЦ»: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Справочный телефон МАУ «МФЦ»: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Адреса МАУ «МФЦ»: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hAnsi="Times New Roman" w:cs="Times New Roman"/>
          <w:sz w:val="24"/>
          <w:szCs w:val="24"/>
        </w:rPr>
        <w:t>Режим работы МАУ «МФЦ»: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1.3.8. </w:t>
      </w:r>
      <w:r w:rsidRPr="00782B8B">
        <w:rPr>
          <w:rFonts w:ascii="Times New Roman" w:hAnsi="Times New Roman" w:cs="Times New Roman"/>
          <w:sz w:val="24"/>
          <w:szCs w:val="24"/>
        </w:rPr>
        <w:t xml:space="preserve"> Информирование заявителей по любым вопросам осуществляются на безвозмездной основе.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жилое.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муниципальную услугу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Муниципальная услуга предоставляется администрацией … муниципального образования Пензенской области.</w:t>
      </w:r>
    </w:p>
    <w:p w:rsidR="00CB23F8" w:rsidRPr="00782B8B" w:rsidRDefault="00CB23F8" w:rsidP="00CB23F8">
      <w:pPr>
        <w:pStyle w:val="ConsPlusNormal"/>
        <w:jc w:val="both"/>
        <w:rPr>
          <w:color w:val="0070C0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уведомление о переводе жилых помещений в нежилые помещения или нежилых помещений в жилые помещения;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уведомление об отказе в переводе жилых помещений в нежилые помещения или нежилых помещений в жилые помещения.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2.4.1. 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2.6.2.Административного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2.4.2. В случае представления заявителем документов, указанных в пункте 2.6.2. Административного регламента, через МАУ «МФЦ» срок принятия решения о переводе или об отказе в переводе помещения исчисляется со дня передачи МАУ «МФЦ» таких документов в Уполномоченный орган.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</w:t>
      </w:r>
    </w:p>
    <w:p w:rsidR="00CB23F8" w:rsidRPr="00782B8B" w:rsidRDefault="00CB23F8" w:rsidP="00CB23F8">
      <w:pPr>
        <w:pStyle w:val="ConsPlusNormal"/>
        <w:jc w:val="center"/>
        <w:outlineLvl w:val="2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2.5.1. Предоставление муниципальной услуги осуществляется в соответствии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782B8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РФ («Собрание законодательства РФ», 04.08.2014, № 31, ст. 4398);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Градостроительный кодекс Российской Федерации («Российская газета» №290 от 30.12.2004) (последующими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Жилищный кодекс Российской Федерации («Российская газета» от 12 января 2005 г. № 1, «Парламентская газета» от 15 января 2005 г. № 7-8, Собрание законодательства Российской Федерации от 3 января 2005 г. № 1 (часть I) ст. 14)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9" w:history="1">
        <w:r w:rsidRPr="00782B8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№168 от 30.07.2010)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782B8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от 06.04.2011 № 63-ФЗ «Об электронной подписи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«Парламентская газета», № 17, 08-14.04.2011, «Российская газета», № 75, 08.04.2011, «Собрание законодательства РФ», 11.04.2011, № 15, ст. 2036)(с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>Правительства РФ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№180, 17.08.2005)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Правительства РФ от 28.01.2006 г.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(«Собрание законодательства РФ», 06.02.2006, № 6, ст. 702, «Российская газета», № 28, 10.02.2006)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услуг» («Российская газета», № 200, 31.08.2012, «Собрание законодательства РФ», 03.09.2012, № 36, ст. 4903.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Правительства РФ от 25.01.2013 № 33 «Об использовании простой электронной подписи при оказании государственных и муниципальных услуг» («Собрание законодательства</w:t>
      </w:r>
      <w:r w:rsidRPr="00782B8B">
        <w:rPr>
          <w:rFonts w:ascii="Times New Roman" w:hAnsi="Times New Roman" w:cs="Times New Roman"/>
          <w:sz w:val="24"/>
          <w:szCs w:val="24"/>
        </w:rPr>
        <w:tab/>
        <w:t>РФ»,</w:t>
      </w:r>
      <w:r w:rsidRPr="00782B8B">
        <w:rPr>
          <w:rFonts w:ascii="Times New Roman" w:hAnsi="Times New Roman" w:cs="Times New Roman"/>
          <w:sz w:val="24"/>
          <w:szCs w:val="24"/>
        </w:rPr>
        <w:tab/>
        <w:t>04.02.2013,</w:t>
      </w:r>
      <w:r w:rsidRPr="00782B8B">
        <w:rPr>
          <w:rFonts w:ascii="Times New Roman" w:hAnsi="Times New Roman" w:cs="Times New Roman"/>
          <w:sz w:val="24"/>
          <w:szCs w:val="24"/>
        </w:rPr>
        <w:tab/>
        <w:t>№</w:t>
      </w:r>
      <w:r w:rsidRPr="00782B8B">
        <w:rPr>
          <w:rFonts w:ascii="Times New Roman" w:hAnsi="Times New Roman" w:cs="Times New Roman"/>
          <w:sz w:val="24"/>
          <w:szCs w:val="24"/>
        </w:rPr>
        <w:tab/>
        <w:t>5,</w:t>
      </w:r>
      <w:r w:rsidRPr="00782B8B">
        <w:rPr>
          <w:rFonts w:ascii="Times New Roman" w:hAnsi="Times New Roman" w:cs="Times New Roman"/>
          <w:sz w:val="24"/>
          <w:szCs w:val="24"/>
        </w:rPr>
        <w:tab/>
        <w:t>ст.</w:t>
      </w:r>
      <w:r w:rsidRPr="00782B8B">
        <w:rPr>
          <w:rFonts w:ascii="Times New Roman" w:hAnsi="Times New Roman" w:cs="Times New Roman"/>
          <w:sz w:val="24"/>
          <w:szCs w:val="24"/>
        </w:rPr>
        <w:tab/>
        <w:t>377)</w:t>
      </w:r>
      <w:r w:rsidRPr="00782B8B">
        <w:rPr>
          <w:rFonts w:ascii="Times New Roman" w:hAnsi="Times New Roman" w:cs="Times New Roman"/>
          <w:sz w:val="24"/>
          <w:szCs w:val="24"/>
        </w:rPr>
        <w:tab/>
        <w:t>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 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Уставом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782B8B">
        <w:rPr>
          <w:rFonts w:ascii="Times New Roman" w:hAnsi="Times New Roman" w:cs="Times New Roman"/>
          <w:sz w:val="24"/>
          <w:szCs w:val="24"/>
        </w:rPr>
        <w:t>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Постановлением Администра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</w:t>
      </w:r>
      <w:r w:rsidR="00C31BED">
        <w:rPr>
          <w:rFonts w:ascii="Times New Roman" w:hAnsi="Times New Roman" w:cs="Times New Roman"/>
          <w:sz w:val="24"/>
          <w:szCs w:val="24"/>
        </w:rPr>
        <w:t>нзенской области от 21.06.2012  № 30</w:t>
      </w:r>
      <w:r w:rsidRPr="00782B8B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муниципальных услуг органами местного самоуправления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782B8B">
        <w:rPr>
          <w:rFonts w:ascii="Times New Roman" w:hAnsi="Times New Roman" w:cs="Times New Roman"/>
          <w:sz w:val="24"/>
          <w:szCs w:val="24"/>
        </w:rPr>
        <w:t>».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4"/>
          <w:szCs w:val="24"/>
        </w:rPr>
        <w:t>- Реестр муниципальных ус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луг 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Пензенской области, утвержденный постановлением администра</w:t>
      </w:r>
      <w:r w:rsidR="00782B8B" w:rsidRPr="00782B8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782B8B" w:rsidRPr="00782B8B">
        <w:rPr>
          <w:rFonts w:ascii="Times New Roman" w:hAnsi="Times New Roman" w:cs="Times New Roman"/>
          <w:sz w:val="24"/>
          <w:szCs w:val="24"/>
        </w:rPr>
        <w:t xml:space="preserve"> сельсовета  Пензенской области от 24.12.2020  № </w:t>
      </w:r>
      <w:r w:rsidR="00C31BED">
        <w:rPr>
          <w:rFonts w:ascii="Times New Roman" w:hAnsi="Times New Roman" w:cs="Times New Roman"/>
          <w:sz w:val="24"/>
          <w:szCs w:val="24"/>
        </w:rPr>
        <w:t>91</w:t>
      </w:r>
      <w:r w:rsidRPr="00782B8B">
        <w:rPr>
          <w:rFonts w:ascii="Times New Roman" w:hAnsi="Times New Roman" w:cs="Times New Roman"/>
          <w:sz w:val="26"/>
          <w:szCs w:val="26"/>
        </w:rPr>
        <w:t>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B23F8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соответствии с нормативными правовыми актами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3"/>
      <w:bookmarkEnd w:id="2"/>
      <w:r w:rsidRPr="00782B8B">
        <w:rPr>
          <w:rFonts w:ascii="Times New Roman" w:hAnsi="Times New Roman" w:cs="Times New Roman"/>
          <w:sz w:val="24"/>
          <w:szCs w:val="24"/>
        </w:rPr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CB23F8" w:rsidRPr="00782B8B" w:rsidRDefault="00EC6F75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60" w:history="1">
        <w:proofErr w:type="gramStart"/>
        <w:r w:rsidR="00CB23F8" w:rsidRPr="00782B8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CB23F8" w:rsidRPr="00782B8B">
        <w:rPr>
          <w:rFonts w:ascii="Times New Roman" w:hAnsi="Times New Roman" w:cs="Times New Roman"/>
          <w:sz w:val="24"/>
          <w:szCs w:val="24"/>
        </w:rPr>
        <w:t xml:space="preserve"> о переводе жилого помещения в нежилое помещение или нежилого помещения в жилое помещение, которое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№ 63-ФЗ «Об электронной подписи» (далее – ФЗ № 63-ФЗ),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</w:t>
      </w:r>
      <w:proofErr w:type="gramEnd"/>
      <w:r w:rsidR="00CB23F8" w:rsidRPr="00782B8B">
        <w:rPr>
          <w:rFonts w:ascii="Times New Roman" w:hAnsi="Times New Roman" w:cs="Times New Roman"/>
          <w:sz w:val="24"/>
          <w:szCs w:val="24"/>
        </w:rPr>
        <w:t>» и требованиями Федерального закона от 27.07.2010 № 210-ФЗ «Об организации предоставления государственных и муниципальных услуг» (далее – ФЗ № 210-ФЗ) согласно приложению № 1 к Административному регламенту.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2.6.2. К заявлению прилагаются следующие документы:</w:t>
      </w:r>
    </w:p>
    <w:p w:rsidR="00CB23F8" w:rsidRPr="00782B8B" w:rsidRDefault="00CB23F8" w:rsidP="00CB23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 (далее – ЕГРН);</w:t>
      </w:r>
    </w:p>
    <w:p w:rsidR="00CB23F8" w:rsidRPr="00782B8B" w:rsidRDefault="00CB23F8" w:rsidP="00CB23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2.6.3. В случае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ФЗ № 210- ФЗ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подтверждающие получение согласия, могут быть представлены, в том числе, в форме электронного документа.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2.6.4. Перечень документов, необходимых для предоставления муниципальной услуги, которые находятся в распоряжении  государственных органов и организаций, которые заявитель вправе представить по собственной инициативе: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помещение зарегистрировано в ЕГРН;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2) план переводимого  помещения   с его техническим описанием (если переводимое помещение является жилым, технический паспорт переводимого помещения);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3)   поэтажный план дома, в котором находится переводимое помещение;  </w:t>
      </w:r>
    </w:p>
    <w:p w:rsidR="00CB23F8" w:rsidRPr="00782B8B" w:rsidRDefault="00CB23F8" w:rsidP="00CB23F8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76BB3" w:rsidRDefault="00CB23F8" w:rsidP="00776BB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Заявителю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 </w:t>
      </w:r>
    </w:p>
    <w:p w:rsidR="00776BB3" w:rsidRPr="00D263B2" w:rsidRDefault="00776BB3" w:rsidP="00776BB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2.6.5. Для получения дубликата документа, выданного в результате предоставления Муниципальной услуги, в случае его утраты (порчи) заявитель направляет (представляет):</w:t>
      </w:r>
    </w:p>
    <w:p w:rsidR="00776BB3" w:rsidRPr="00D263B2" w:rsidRDefault="00776BB3" w:rsidP="00776BB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63B2">
        <w:rPr>
          <w:rFonts w:ascii="Times New Roman" w:hAnsi="Times New Roman" w:cs="Times New Roman"/>
          <w:sz w:val="24"/>
          <w:szCs w:val="24"/>
        </w:rPr>
        <w:t>а) заявление с указанием обстоятельств, повлекших утрату (порчу) указанного документа;</w:t>
      </w:r>
      <w:proofErr w:type="gramEnd"/>
    </w:p>
    <w:p w:rsidR="00776BB3" w:rsidRPr="00D263B2" w:rsidRDefault="00776BB3" w:rsidP="00776BB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б) копии документов, удостоверяющих личность заявителя (представителя заявителя в случае, если с заявлением обращается представитель заявителя):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  на жительство и удостоверение (с предъявлением оригиналов документов);</w:t>
      </w:r>
    </w:p>
    <w:p w:rsidR="00776BB3" w:rsidRPr="00D263B2" w:rsidRDefault="00776BB3" w:rsidP="00776BB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в) копию документа, удостоверяющего право (полномочия) представителя заявителя, если  с заявлением обращается представитель заявителя (с предъявлением оригинала документа);</w:t>
      </w:r>
    </w:p>
    <w:p w:rsidR="00776BB3" w:rsidRPr="00D263B2" w:rsidRDefault="00776BB3" w:rsidP="00776BB3">
      <w:pPr>
        <w:pStyle w:val="ConsPlusNormal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г) заявление о согласии на обработку персональных данных лица, не являющегося заявителем.</w:t>
      </w:r>
    </w:p>
    <w:p w:rsidR="00CB23F8" w:rsidRPr="00782B8B" w:rsidRDefault="00CB23F8" w:rsidP="00CB23F8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2.7. Перечень услуг, которые являются необходимыми 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2.7.1. К услугам, являющимся необходимыми и обязательными для предоставления муниципальной услуги, относятся: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подготовка плана переводимого помещения с его техническим описанием;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подготовка поэтажного плана дома, в котором находится переводимое помещение;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подготовка проекта переустройства и (или) перепланировки переводимого помещения.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2.8.Исчерпывающий перечень оснований для отказа в приеме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приеме документов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ФЗ №63-ФЗ условий признания ее действительности.</w:t>
      </w:r>
    </w:p>
    <w:p w:rsidR="00CB23F8" w:rsidRPr="00782B8B" w:rsidRDefault="00CB23F8" w:rsidP="00CB23F8">
      <w:pPr>
        <w:pStyle w:val="ConsPlusNormal"/>
        <w:ind w:firstLine="567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или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отказа в предоставлении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2.9.1. Основания для приостановления муниципальной услуги действующим законодательством не предусмотрены.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9"/>
      <w:bookmarkEnd w:id="3"/>
      <w:r w:rsidRPr="00782B8B">
        <w:rPr>
          <w:rFonts w:ascii="Times New Roman" w:hAnsi="Times New Roman" w:cs="Times New Roman"/>
          <w:sz w:val="24"/>
          <w:szCs w:val="24"/>
        </w:rPr>
        <w:t>2.9.2.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2.6.1 Административного регламента документов, обязанность по представлению которых возложена на заявителя;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1.1) поступления в Уполномоченный орган ответа органа государственной власти, организации на межведомственный запрос, свидетельствующего об отсутствии документа и (или) информации,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принятия решения о переводе жилого (нежилого) помещения в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 xml:space="preserve">нежилое (жилое) помещение.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Отказ в переводе жилого помещения в нежилое помещение или нежилого помещения в жилое помещение по указанному основанию допускается в случае, если Уполномоченный орган после получения указанного ответа уведомила заявителя о его получении, предложила заявителю представить документы и (или) информацию, необходимые для принятия решения о переводе жилого (нежилого) помещения в нежилое (жилое) помещение и не получила от заявителя такие документы 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(или) информацию в течение 15 рабочих дней со дня направления уведомления;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3) несоблюдения предусмотренных </w:t>
      </w:r>
      <w:hyperlink r:id="rId15" w:history="1">
        <w:r w:rsidRPr="00782B8B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РФ условий перевода помещения;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2.9.3. Решение об отказе в переводе помещения должно содержать основания отказа с обязательной ссылкой на нарушения предусмотренные пунктом 2.9.2.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платы за предоставление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Муниципальная услуга оказывается бесплатно.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муниципальной услуги и при получении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2.11.1. Для удобства заявителей и в целях исключения очередей прием заявлений с приложением необходимого пакета документов на оказание муниципальной услуги ведется по предварительной записи специалистами Уполномоченного органа.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Запись на прием осуществляется </w:t>
      </w:r>
      <w:r w:rsidR="00782B8B">
        <w:rPr>
          <w:rFonts w:ascii="Times New Roman" w:hAnsi="Times New Roman" w:cs="Times New Roman"/>
          <w:sz w:val="24"/>
          <w:szCs w:val="24"/>
        </w:rPr>
        <w:t>по телефонам: 8 (84148) 2-</w:t>
      </w:r>
      <w:r w:rsidR="00C31BED">
        <w:rPr>
          <w:rFonts w:ascii="Times New Roman" w:hAnsi="Times New Roman" w:cs="Times New Roman"/>
          <w:sz w:val="24"/>
          <w:szCs w:val="24"/>
        </w:rPr>
        <w:t>34</w:t>
      </w:r>
      <w:r w:rsidR="00782B8B">
        <w:rPr>
          <w:rFonts w:ascii="Times New Roman" w:hAnsi="Times New Roman" w:cs="Times New Roman"/>
          <w:sz w:val="24"/>
          <w:szCs w:val="24"/>
        </w:rPr>
        <w:t>-</w:t>
      </w:r>
      <w:r w:rsidR="00C31BED">
        <w:rPr>
          <w:rFonts w:ascii="Times New Roman" w:hAnsi="Times New Roman" w:cs="Times New Roman"/>
          <w:sz w:val="24"/>
          <w:szCs w:val="24"/>
        </w:rPr>
        <w:t>38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2.11.2. Время ожидания в очереди (в случае отсутствия предварительной записи) не должно превышать: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подаче заявления и (или) документов - 15 минут;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получении результата предоставления муниципальной услуги - 15 минут.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2.12. Срок и порядок регистрации заявления о предоставлении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Все заявления, принятые к рассмотрению, подлежат регистрации в течение рабочего дня.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2.13.1. Вход в здание оборудован вывеской с наименованием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2.13.2. На территории, прилегающей к месторасположению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оборудуются места для парковки автотранспортных средств.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2.13.3. В помещениях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 информационные стенды, на которых размещается следующая информация: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результата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порядке предоставления муниципальной услуги (в текстовом и/или схематическом виде);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образец заявления о предоставлении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адрес официального сайта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«Интернет», адреса электронной почты;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справочные телефоны и график работы специалистов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Прием заявителей осуществляется в кабинете специалиста Уполномоченного органа.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2.13.5. Кабинет оборудуется информационными табличками (вывесками) с указанием: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 и инициалов муниципального служащего, осуществляющего прием.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2.13.6. Места для приема заявителей снабжаются стулом, писчей бумагой и канцелярскими принадлежностями.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2.13.7. Помещение для ожидания и приема заявителей оборудуется в соответствии с санитарными правилами и нормами.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2.13.8. Одним муниципальным служащим одновременно ведется прием только одного заявителя.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2.13.9. Место ожидания оборудуется соответствующими комфортными условиями для заявителей и оптимальными условиями работы муниципального служащего, в том числе обеспечивается возможность реализации прав инвалидов на предоставление по их заявлению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Уполномоченного органа, МАУ «МФЦ».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Уполномоченного органа, МАУ «МФЦ»,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2.13.10. Требования к обеспечению доступности для инвалидов.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территории, прилегающей к месторасположению Управления, оборудуются бесплатные места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Показателями доступности предоставления муниципальной услуги являются: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обеспечение беспрепятственного доступа лиц к помещениям, в которых предоставляется муниципальная услуга;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Calibri" w:eastAsia="Times New Roman" w:hAnsi="Calibri" w:cs="Calibri"/>
          <w:sz w:val="24"/>
          <w:szCs w:val="24"/>
          <w:lang w:eastAsia="ru-RU"/>
        </w:rPr>
        <w:t xml:space="preserve">-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информации о порядке предоставления муниципальной услуги на официальном сайте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«Интернет», в ЕПГУ и РПГУ;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Показателями качества предоставления муниципальной услуги являются отсутствие: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муниципальных служащих, предоставляющих муниципальную услугу;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 на некорректное, невнимательное отношение муниципальных служащих, предоставляющих муниципальную услугу, к заявителям (их представителям).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2.15. Особенности предоставления муниципальной услуги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многофункциональных центрах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2.15.1.Предоставление муниципальной услуги осуществляется на базе МАУ «МФЦ»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МАУ «МФЦ» взаимодействие с Уполномоченным органом осуществляется без участия заявителя в порядке и сроки, установленные нормативными правовыми актами и соглашением о взаимодействии между МАУ «МФЦ» и Уполномоченным органом.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2.15.2. Сведения о порядке предоставления услуги носят открытый общедоступный характер, предоставляются всем заинтересованным лицам при обращении в Уполномоченный орган  и МАУ «МФЦ». Кроме того, информация размещена на официальном сайте Уполномоченного органа и в РПГУ.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2.16. Особенности предоставления муниципальной услуги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электронной форме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2.16.1. Предоставление муниципальной услуги может осуществляться в электронной форме. Заявление в форме электронного документа представляется в Уполномоченный орган по выбору заявителя: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заполнения заявления, размещенного на официальном сайте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Интернет, через личный кабинет в системе далее - ЕПГУ и (или) в системе РПГУ;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электронного документа в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официальную электронную почту.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указывается один из следующих способов предоставления результатов рассмотрения заявления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Уполномоченным органом заявителю посредством почтового отправления.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2.16.2. При предоставлении услуги в электронной форме посредством РПГУ и (или) ЕПГУ заявителю обеспечивается: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формирование запроса;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прием и регистрация органом (организацией) запроса и иных документов, необходимых для предоставления услуги;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получение сведений о ходе выполнения запроса;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служащего.».</w:t>
      </w:r>
      <w:proofErr w:type="gramEnd"/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2.16.3. Заявление в форме электронного документа подписывается по выбору заявителя (если заявителем является физическое лицо):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CB23F8" w:rsidRPr="00782B8B" w:rsidRDefault="00CB23F8" w:rsidP="00CB23F8">
      <w:pPr>
        <w:pStyle w:val="ConsPlusNormal"/>
        <w:ind w:firstLine="540"/>
        <w:jc w:val="both"/>
        <w:rPr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</w:t>
      </w:r>
      <w:r w:rsidRPr="00782B8B">
        <w:rPr>
          <w:sz w:val="24"/>
          <w:szCs w:val="24"/>
        </w:rPr>
        <w:t>.</w:t>
      </w:r>
    </w:p>
    <w:p w:rsidR="00CB23F8" w:rsidRPr="00782B8B" w:rsidRDefault="00CB23F8" w:rsidP="00CB23F8">
      <w:pPr>
        <w:pStyle w:val="ConsPlusNormal"/>
        <w:ind w:firstLine="540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2.16.4. При подаче заявлений в форме электронного документа к ним прилагаются документы, установленные </w:t>
      </w:r>
      <w:hyperlink w:anchor="P143" w:history="1">
        <w:r w:rsidRPr="00782B8B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2.6.2. Административного регламента, в виде электронного образа таких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с заявлением документы, установленные пунктом 2.6.4. 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2.16.5. Получение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2.16.6. Заявления и прилагаемые к ним документы предоставляются в Уполномоченный орган  в форме электронных документов путем заполнения заявления, размещенного на официальном сайте, посредством отправки через ЕПГУ или РПГУ,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Заявления представляются в Уполномоченный орган в виде файлов в формате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реквизиты документа.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Документы, которые предоставляются уполномоченным органом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XML-схемы,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услуг, подписанного квалифицированной подписью, Уполномоченный орган проводит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услуги, предусматривающую проверку соблюдения условий, указанных в </w:t>
      </w:r>
      <w:hyperlink r:id="rId16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11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№63-ФЗ.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заявления для предоставления </w:t>
      </w:r>
      <w:r w:rsidR="006A29AB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направленных в форме электронных документов, осуществляется в том же порядке, что и рассмотрение заявления и документов, полученных лично от заявителя (либо представителя заявителя) или направленных по почте, с учетом особенностей, установленных настоящим Административным регламентом.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квалифицированной подписи может осуществляться Уполномоченным органом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</w:t>
      </w:r>
      <w:r w:rsidRPr="00782B8B">
        <w:rPr>
          <w:rFonts w:ascii="Times New Roman" w:hAnsi="Times New Roman" w:cs="Times New Roman"/>
          <w:sz w:val="24"/>
          <w:szCs w:val="24"/>
        </w:rPr>
        <w:t xml:space="preserve">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</w:t>
      </w:r>
      <w:hyperlink r:id="rId17" w:history="1">
        <w:r w:rsidRPr="00782B8B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ФЗ №-63-ФЗ, которые послужили основанием для принятия указанного решения. Такое уведомление подписывается квалифицированной подписью Уполномоченного органа и направляется по адресу электронной почты заявителя либо в его личный кабинет в ЕПГУ.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2.16.7. Заявителю в качестве результата предоставления услуги обеспечивается по его выборувозможность получения: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квалифицированной электронной подписи, независимо от формы или способа обращения за услугой.</w:t>
      </w:r>
      <w:proofErr w:type="gramEnd"/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2.16.11. При предоставлении услуги в электронной форме заявителю направляется: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уведомление о факте получения информации, подтверждающей оплату услуги;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2.16.12.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предоставления услуги осуществляется в соответствии с </w:t>
      </w:r>
      <w:hyperlink r:id="rId18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proofErr w:type="gramEnd"/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2.16.13.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19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11.2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 и в порядке,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установленном </w:t>
      </w:r>
      <w:hyperlink r:id="rId20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действий (бездействия), совершенных при предоставлении государственных и муниципальных услуг».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3.1. Состав административных процедур (действий)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 (Блок-схема - приложение № 2 к Административному регламенту):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представленных заявителем;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рассмотрение заявления и принятие решения;</w:t>
      </w:r>
    </w:p>
    <w:p w:rsidR="00CB23F8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выдача результата оказания</w:t>
      </w:r>
      <w:r w:rsidR="00776BB3">
        <w:rPr>
          <w:rFonts w:ascii="Times New Roman" w:hAnsi="Times New Roman" w:cs="Times New Roman"/>
          <w:sz w:val="24"/>
          <w:szCs w:val="24"/>
        </w:rPr>
        <w:t xml:space="preserve"> муниципальной услуги заявителю;</w:t>
      </w:r>
    </w:p>
    <w:p w:rsidR="00776BB3" w:rsidRPr="00D263B2" w:rsidRDefault="00776BB3" w:rsidP="00776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- выдача результата предоставления муниципальной услуги; исправление допущенных опечаток и ошибок в выданных в результате предоставления муниципальной услуги документах;</w:t>
      </w:r>
    </w:p>
    <w:p w:rsidR="00776BB3" w:rsidRPr="00D263B2" w:rsidRDefault="00776BB3" w:rsidP="00776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- рассмотрение заявления о выдаче дубликата документа, выданного по результатам предоставления муниципальной услуги.</w:t>
      </w:r>
    </w:p>
    <w:p w:rsidR="00776BB3" w:rsidRPr="00782B8B" w:rsidRDefault="00776BB3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 Прием и регистрация документов, представленных заявителем.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Уполномоченный орган заявления о переводе жилого (нежилого) помещения в нежилое (жилое) помещение, либо по электронной почте, в форме электронного документа, заверенного электронной подписью заявителя в соответствии с требованиями действующего законодательства, с приложением предусмотренных </w:t>
      </w:r>
      <w:hyperlink w:anchor="P143" w:history="1">
        <w:r w:rsidRPr="00782B8B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2.6.2.Административного регламента надлежащим образом оформленных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3.2.2. При приеме заявления специалист Уполномоченного органа проверяет: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заявлению, на соответствие описи.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3.2.3. К заявлению приобщаются документы, перечисленные в пункте 2.6.2, Административного регламента и в пункте 2.6.4. Административного регламента (в случае их представления заявителем по собственной инициативе).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3.2.4. После проведения первичной проверки документов специалист ответственный за регистрацию документов, регистрирует заявление и выдает заявителю копию заявления с отметкой о принятии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Если заявление и документы представляются заявителем (представителем заявителя) лично, заявителю или его представителю выдается расписка в получении документов с указанием их перечня и даты получения, а также с указанием перечня сведений и документов, которые будут получены по межведомственным запросам.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таких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Если заявление и документы представлены посредством почтового отправления, расписка в получении таких заявления и документов направляется по указанному в заявлении почтовому адресу в течение рабочего дня, следующего за днем получения документов.</w:t>
      </w:r>
    </w:p>
    <w:p w:rsidR="00CB23F8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Получение заявления и документов, представляемых в форме электронных документов,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776BB3" w:rsidRPr="00D263B2" w:rsidRDefault="00776BB3" w:rsidP="00776BB3">
      <w:pPr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263B2">
        <w:rPr>
          <w:rFonts w:ascii="Times New Roman" w:eastAsia="Calibri" w:hAnsi="Times New Roman"/>
          <w:sz w:val="24"/>
          <w:szCs w:val="24"/>
          <w:lang w:eastAsia="ru-RU"/>
        </w:rPr>
        <w:t xml:space="preserve">При поступлении обращения за получением услуги, подписанного квалифицированной подписью, исполнитель услуги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</w:t>
      </w:r>
      <w:hyperlink r:id="rId21" w:history="1">
        <w:r w:rsidRPr="00D263B2">
          <w:rPr>
            <w:rFonts w:ascii="Times New Roman" w:eastAsia="Calibri" w:hAnsi="Times New Roman"/>
            <w:sz w:val="24"/>
            <w:szCs w:val="24"/>
            <w:lang w:eastAsia="ru-RU"/>
          </w:rPr>
          <w:t>статье 11</w:t>
        </w:r>
      </w:hyperlink>
      <w:r w:rsidRPr="00D263B2">
        <w:rPr>
          <w:rFonts w:ascii="Times New Roman" w:eastAsia="Calibri" w:hAnsi="Times New Roman"/>
          <w:sz w:val="24"/>
          <w:szCs w:val="24"/>
          <w:lang w:eastAsia="ru-RU"/>
        </w:rPr>
        <w:t xml:space="preserve"> Федерального закона "Об электронной подписи".</w:t>
      </w:r>
    </w:p>
    <w:p w:rsidR="00776BB3" w:rsidRPr="00D263B2" w:rsidRDefault="00776BB3" w:rsidP="00776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63B2">
        <w:rPr>
          <w:rFonts w:ascii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</w:t>
      </w:r>
      <w:r w:rsidRPr="00D263B2">
        <w:rPr>
          <w:rFonts w:ascii="Times New Roman" w:hAnsi="Times New Roman"/>
          <w:sz w:val="24"/>
          <w:szCs w:val="24"/>
        </w:rPr>
        <w:t xml:space="preserve"> уведомление об этом в электронной форме с указанием пунктов </w:t>
      </w:r>
      <w:hyperlink r:id="rId22" w:history="1">
        <w:r w:rsidRPr="00D263B2">
          <w:rPr>
            <w:rFonts w:ascii="Times New Roman" w:hAnsi="Times New Roman"/>
            <w:sz w:val="24"/>
            <w:szCs w:val="24"/>
          </w:rPr>
          <w:t>статьи 11</w:t>
        </w:r>
      </w:hyperlink>
      <w:r w:rsidRPr="00D263B2">
        <w:rPr>
          <w:rFonts w:ascii="Times New Roman" w:hAnsi="Times New Roman"/>
          <w:sz w:val="24"/>
          <w:szCs w:val="24"/>
        </w:rPr>
        <w:t xml:space="preserve"> Федерального закона "Об электронной подписи", которые</w:t>
      </w:r>
      <w:proofErr w:type="gramEnd"/>
      <w:r w:rsidRPr="00D263B2">
        <w:rPr>
          <w:rFonts w:ascii="Times New Roman" w:hAnsi="Times New Roman"/>
          <w:sz w:val="24"/>
          <w:szCs w:val="24"/>
        </w:rPr>
        <w:t xml:space="preserve"> послужили основанием для принятия указанного решения.</w:t>
      </w:r>
    </w:p>
    <w:p w:rsidR="00776BB3" w:rsidRPr="00782B8B" w:rsidRDefault="00776BB3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Такое сообщение направляется заявителю (представителю заявителя) не позднее рабочего дня, следующего за днем поступления заявления.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3.2.5. Результатом административной процедуры является прием заявления о переводе нежилых помещений в жилые помещения и жилых помещений в нежилые помещения.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3.2.6. Зарегистрированные в течение рабочего дня заявления с приложением документов передаются Главе  Уполномоченного органа для определения специалиста, уполномоченного на направление межведомственных запросов, рассмотрение заявлений.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3.2.7. Специалист, осуществляющий прием заявлений,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Специалист при обработке персональных данных заявителя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непредставление заявителем документов, предусмотренных пунктом 2.6.4 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Критерием формирования и направления межведомственных запросов является непредставление документов, предусмотренных пунктом 2.6.4 Административного регламента.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</w:t>
      </w:r>
      <w:hyperlink r:id="rId23" w:history="1">
        <w:r w:rsidRPr="00782B8B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РФ, а также соблюдение требований </w:t>
      </w:r>
      <w:hyperlink r:id="rId24" w:history="1">
        <w:r w:rsidRPr="00782B8B">
          <w:rPr>
            <w:rFonts w:ascii="Times New Roman" w:hAnsi="Times New Roman" w:cs="Times New Roman"/>
            <w:sz w:val="24"/>
            <w:szCs w:val="24"/>
          </w:rPr>
          <w:t>статьи 23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РФ.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3.3.3. Межведомственные запросы направляются специалистом, уполномоченным на оформление и направление межведомственных запросов, рассмотрение заявлений, в течение 2 дней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заявления к рассмотрению.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3.3.4.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Межведомственные запросы в форме электронного документа подписываются электронной подписью.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3.3.5.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принятия решения о переводе жилого помещения в нежилое помещение или нежилого помещения в жилое помещение.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3.3.6. Неполучение или несвоевременное получение документов, запрошенных в соответствии пунктом 2.6.4. Административного регламента, не может являться основанием для отказа в принятии решения о переводе жилого (нежилого) помещения в нежилое (жилое) помещение.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3.4. Рассмотрение заявления и принятие решения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заявления и документов специалисту Уполномоченного органа.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Заявление подлежит рассмотрению в срок, составляющий десять дней со дня его регистрации специалистом Уполномоченного органа.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Критерием рассмотрения заявления и принятия решения является наличие заявления и документов, предусмотренных пунктом 2.6.2. 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3.4.2. При установлении отсутствия оснований для отказа в предоставлении муниципальной услуги, указанных в пункте 2.9.2. Административного регламента, специалист Уполномоченного органа в течение трех дней осуществляет подготовку проекта решения Уполномоченного органа о переводе жилого помещения в нежилое помещение или нежилого помещения в жилое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Одновременно специалист Уполномоченного органа осуществляет подготовку уведомления о переводе жилого (нежилого) помещения в нежилое (жилое) помещение по </w:t>
      </w:r>
      <w:hyperlink r:id="rId25" w:history="1">
        <w:r w:rsidRPr="00782B8B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782B8B">
        <w:rPr>
          <w:rFonts w:ascii="Times New Roman" w:hAnsi="Times New Roman" w:cs="Times New Roman"/>
          <w:sz w:val="24"/>
          <w:szCs w:val="24"/>
        </w:rPr>
        <w:t>, установленной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</w:t>
      </w:r>
      <w:hyperlink w:anchor="P684" w:history="1">
        <w:r w:rsidRPr="00782B8B">
          <w:rPr>
            <w:rFonts w:ascii="Times New Roman" w:hAnsi="Times New Roman" w:cs="Times New Roman"/>
            <w:sz w:val="24"/>
            <w:szCs w:val="24"/>
          </w:rPr>
          <w:t>приложение № 3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3.4.3.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В случае выявления оснований для отказа в принятии решения о переводе жилого помещения в нежилое помещение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 помещение, указанных в пункте 2.9.2. Административного регламента, специалист Уполномоченного органа, уполномоченный на рассмотрение документов, в течение трех дней готовит проект решения об отказе в переводе жилого помещения в нежилое помещение или нежилого помещения в жилое помещение (с указанием причин отказа), уведомление об отказе в переводе жилого (нежилого) помещения в нежилое (жилое)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Подготовленные проекты решения представляются главе Уполномоченного органа для принятия решения в срок, не позднее,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78"/>
      <w:bookmarkEnd w:id="4"/>
      <w:r w:rsidRPr="00782B8B">
        <w:rPr>
          <w:rFonts w:ascii="Times New Roman" w:hAnsi="Times New Roman" w:cs="Times New Roman"/>
          <w:sz w:val="24"/>
          <w:szCs w:val="24"/>
        </w:rPr>
        <w:t>3.4.4. Результатом административной процедуры является уведомление Уполномоченного органа о переводе (об отказе) в переводе жилого (нежилого) помещения в нежилое (жилое)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Общий срок исполнения указанной муниципальной услуги не должен превышать 43 дня.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3.5. Выдача результата оказания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3.5.1.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административный процедуры является поступление в Уполномоченный орган  уведомления о переводе (об отказе в переводе) жилого (нежилого)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помещения в нежилое (жилое) помещение.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Критерием выдачи результата оказания муниципальной услуги заявителю является подготовленные Уполномоченным органом документы, предусмотренные пунктом 3.4.4.Административного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3.5.2. Специалист Уполномоченного органа,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В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оптимизации предоставления муниципальной услуги заявитель также может быть уведомлен о принятом решении по телефону (факсу) или в электронной форме.</w:t>
      </w:r>
    </w:p>
    <w:p w:rsidR="00CB23F8" w:rsidRPr="00782B8B" w:rsidRDefault="006A29AB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</w:t>
      </w:r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орган, не позднее чем через три рабочих дня со дня принятия одного из указанных в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3.4.4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</w:t>
      </w:r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 Форма и содержание данного документа устанавливаются уполномоченным Правительством Российской Федерации федеральным органом исполнительной власти. Уполномоченный орган,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оказания муниципальной услуги не позднее чем через три рабочих дня со дня принятия результата, выдается заявителю (уполномоченному представителю заявителя) лично или в случае невозможности получения заявителем результат оказания муниципальной услуги направляется заявителю почтой специалистом Уполномоченного органа с регистрацией факта направления документов по правилам делопроизводства.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через МАУ «МФЦ», специалист Уполномоченного органа не позднее 2 дней со дня принятия решения о предоставлении или об отказе в предоставлении муниципальной услуги</w:t>
      </w:r>
      <w:r w:rsidRPr="00782B8B">
        <w:rPr>
          <w:rFonts w:ascii="Times New Roman" w:hAnsi="Times New Roman" w:cs="Times New Roman"/>
          <w:sz w:val="24"/>
          <w:szCs w:val="24"/>
        </w:rPr>
        <w:t>, направляет (выдает) в МАУ «МФЦ»  соответствующий результат.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 позднее рабочего дня, следующего за днем поступления результата предоставления муниципальной услуги, МАУ «МФЦ»  направляет (выдает) соответствующий результат заявителю.</w:t>
      </w:r>
    </w:p>
    <w:p w:rsidR="00776BB3" w:rsidRDefault="00CB23F8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FF0000"/>
        </w:rPr>
      </w:pPr>
      <w:r w:rsidRPr="00782B8B">
        <w:t>При обращении за предоставлением муниципальной услуги в электронном 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  <w:r w:rsidR="00776BB3" w:rsidRPr="00776BB3">
        <w:rPr>
          <w:color w:val="FF0000"/>
        </w:rPr>
        <w:t xml:space="preserve"> </w:t>
      </w:r>
    </w:p>
    <w:p w:rsidR="00776BB3" w:rsidRPr="00D263B2" w:rsidRDefault="00776BB3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263B2">
        <w:t xml:space="preserve">3.5.4.  </w:t>
      </w:r>
      <w:proofErr w:type="gramStart"/>
      <w:r w:rsidRPr="00D263B2">
        <w:t>Исчерпывающий перечень оснований для отказа в приеме документов при исправлении опечаток о ошибок, в выданных в результате предоставления муниципальной услуги документах:</w:t>
      </w:r>
      <w:proofErr w:type="gramEnd"/>
    </w:p>
    <w:p w:rsidR="00776BB3" w:rsidRPr="00D263B2" w:rsidRDefault="00776BB3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263B2">
        <w:t>- Непредставление Заявителем документа, удостоверяющего его личность;</w:t>
      </w:r>
    </w:p>
    <w:p w:rsidR="00776BB3" w:rsidRPr="00D263B2" w:rsidRDefault="00776BB3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263B2">
        <w:t>- Непредставление представителем Заявителя документа, удостоверяющего личность и полномочия;</w:t>
      </w:r>
    </w:p>
    <w:p w:rsidR="00776BB3" w:rsidRPr="00D263B2" w:rsidRDefault="00776BB3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263B2">
        <w:t>-  Наличие в предоставленных документах исправлений, серьезных повреждений, не позволяющих однозначно истолковать их содержание;</w:t>
      </w:r>
    </w:p>
    <w:p w:rsidR="00776BB3" w:rsidRPr="00D263B2" w:rsidRDefault="00776BB3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263B2">
        <w:t>- Наличие в предоставленных документах подчисток либо приписок, зачеркнутых слов и иных неоговоренных исправлений;</w:t>
      </w:r>
    </w:p>
    <w:p w:rsidR="00776BB3" w:rsidRPr="00D263B2" w:rsidRDefault="00776BB3" w:rsidP="00776BB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263B2">
        <w:t>- Документы исполнены карандашом.</w:t>
      </w:r>
    </w:p>
    <w:p w:rsidR="00776BB3" w:rsidRPr="00D263B2" w:rsidRDefault="00776BB3" w:rsidP="00776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3.5.5</w:t>
      </w:r>
      <w:proofErr w:type="gramStart"/>
      <w:r w:rsidRPr="00D263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263B2">
        <w:rPr>
          <w:rFonts w:ascii="Times New Roman" w:hAnsi="Times New Roman" w:cs="Times New Roman"/>
          <w:sz w:val="24"/>
          <w:szCs w:val="24"/>
        </w:rPr>
        <w:t>ри наличии оснований для отказа в предоставлении Муниципальной услуги, указанных в пункте 3.5.4. настоящего Административного регламента, заявителю направляется письменный отказ в выдаче дубликата документа.</w:t>
      </w:r>
    </w:p>
    <w:p w:rsidR="00776BB3" w:rsidRPr="00D263B2" w:rsidRDefault="00776BB3" w:rsidP="00776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 xml:space="preserve">3.6. Рассмотрение заявления о выдаче дубликата документа, выданного по результатам предоставления Муниципальной услуги. </w:t>
      </w:r>
    </w:p>
    <w:p w:rsidR="00776BB3" w:rsidRPr="00D263B2" w:rsidRDefault="00776BB3" w:rsidP="00776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Администрацию заявления и документов, предусмотренных настоящим Административным регламентом.</w:t>
      </w:r>
    </w:p>
    <w:p w:rsidR="00776BB3" w:rsidRPr="00D263B2" w:rsidRDefault="00776BB3" w:rsidP="00776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 xml:space="preserve">Специалист осуществляет проверку сведений, содержащихся в заявлении о выдаче </w:t>
      </w:r>
      <w:r w:rsidRPr="00D263B2">
        <w:rPr>
          <w:rFonts w:ascii="Times New Roman" w:hAnsi="Times New Roman" w:cs="Times New Roman"/>
          <w:sz w:val="24"/>
          <w:szCs w:val="24"/>
        </w:rPr>
        <w:lastRenderedPageBreak/>
        <w:t>дубликата документа, выданного по результатам предоставления Муниципальной услуги с целью определения их достоверности.</w:t>
      </w:r>
    </w:p>
    <w:p w:rsidR="00776BB3" w:rsidRPr="00D263B2" w:rsidRDefault="00776BB3" w:rsidP="00776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(вручение) заявителю дубликата (отказа в выдаче дубликата) документа, выданного по результатам предоставления Муниципальной услуги.</w:t>
      </w:r>
    </w:p>
    <w:p w:rsidR="00776BB3" w:rsidRPr="00D263B2" w:rsidRDefault="00776BB3" w:rsidP="00776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3B2">
        <w:rPr>
          <w:rFonts w:ascii="Times New Roman" w:hAnsi="Times New Roman" w:cs="Times New Roman"/>
          <w:sz w:val="24"/>
          <w:szCs w:val="24"/>
        </w:rPr>
        <w:t>Результат фиксируется в системе электронного документооборота Администрации.</w:t>
      </w:r>
    </w:p>
    <w:p w:rsidR="00CB23F8" w:rsidRPr="00D263B2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D263B2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IV. Формы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регламента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соблюдением 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исполнением должностными лицами положений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регламента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4.1.1. Текущий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предусмотренной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4.1.2.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Административного регламента, нормативных правовых актов, регулирующих предоставление муниципальной услуги.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4.1.3. Периодичность осуществления текущего контроля устанавливается главой Уполномоченного органа.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 внеплановых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проверок полноты и качества предоставления муниципальной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услуги, в том числе порядок и формы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полнотой 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качеством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Периодичность проведения проверок может носить плановый характер (осуществляться на основании планов работы Уполномоченного органа  и внеплановый характер (по конкретному обращению заявителя).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4.2.2. Для проведения проверки полноты и качества предоставления муниципальной услуги формируется комиссия, состав которой утверждается распоряжением Уполномоченного органа.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 Ответственность должностных лиц органа местного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самоуправления за решения и действия (бездействие),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принимаемые (осуществляемые) ими в ходе предоставления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4.3.1. В случае выявления нарушений прав граждан по результатам проведенных проверок в отношении должностных лиц или муниципальных служащих, предоставляющих муниципальную услугу, принимаются меры в соответствии с законодательством Российской Федерации.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4.3.2. 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4.3.3. Специалист, уполномоченный на направление межведомственных запросов и рассмотрение заявлений, несет персональную ответственность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за соблюдение порядка и сроков рассмотрения заявления;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за своевременность и качество проводимых проверок по заявлениям;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- за соответствие результатов рассмотрения заявлений требованиям законодательства Российской Федерации и Административного регламента.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4.3.4. Специалист, осуществляющий выдачу результата оказания муниципальной услуги, несет персональную ответственность за соблюдение порядка выдачи документов.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4.3.5. Специалист, уполномоченный на предоставление информации, несет персональную ответственность за соблюдение срока и порядка предоставления информации, исполнение запросов граждан, установленных Административным регламентом.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4.3.6. Персональная ответственность специалистов Уполномоченного органа (в пределах компетенции), закрепляется в их должностных инструкциях в соответствии с требованиями законодательства Российской Федерации.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4.4. Требования к порядку и формам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предоставлением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услуги, в том числе со стороны граждан, их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объединений и организаций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Заявители имеют право осуществлять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 (в электронном виде) запросов.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437"/>
      <w:bookmarkEnd w:id="5"/>
      <w:r w:rsidRPr="00782B8B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 и действий (бездействия) Министерства,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Заявитель имеет право на обжалование решений и действий (бездействия)  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ого) лиц(а) и муниципальных служащих, многофункционального центра, его руководителя и (или) работника предоставляющих муниципальную услугу, в досудебном (внесудебном) порядке.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Предметом досудебного (внесудебного) обжалования заявителем являются решения и действия (бездействие)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должностных лиц либо муниципальных служащих, многофункционального центра, его руководителя и (или) работника, участвующих в предоставлении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жалобы, размещена на информационном стенде в фойе на первом этаже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доступном для заявителей месте.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 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ого) лиц(а) либо муниципальных(ого) служащих(его) в результате предоставления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Заявитель может обратиться с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жалобой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следующих случаях: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5.5.1.нарушение срока регистрации запроса о предоставлении муниципальной услуги, запроса, указанного в статье 15.1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5.5.3.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 у заявителя;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5.5.7. отказ Уполномоченного органа, должностных лиц Уполномоченного органа, многофункционального центра, работника многофункционального центра,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5.5.8. нарушение срока или порядка выдачи документов по результатам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области.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5.6. Органы, уполномоченные на рассмотрение жалобы: Администрация … муниципального образования Пензенской области.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5.7. В Уполномоченный орган (в пределах компетенции) определяются уполномоченные на рассмотрение жалоб должностные лица, которые обеспечивают: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прием и рассмотрение жалоб;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направление жалоб в уполномоченный на их рассмотрение орган.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</w:t>
      </w:r>
      <w:hyperlink w:anchor="P429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 Административного регламента,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Жалоба может быть подана заявителем, в том числе, через многофункциональный центр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государственных и муниципальных услуг.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установленные соглашением о взаимодействии между многофункциональным центром и органом, предоставляющим государственную услугу, но не позднее следующего рабочего дня со дня поступления жалобы.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Жалоба может быть подана заявителем, в том числе, в форме электронного документа, подписанного простой электронной подписью, при этом документ, удостоверяющий личность заявителя, не требуется.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Жалоба подается в письменной форме на бумажном носителе, в электронной форме в Уполномоченный орган,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частью 1.1 статьи 16 ФЗ № 210-ФЗ. Жалобы на решения и действия (бездействие) муниципального служащего Уполномоченного органа подаются на имя Главы Уполномоченного органа.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муниципального служащего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Уполномоченного органа, ЕПГУ и РПГУ,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 Пензенской области, а также может быть принята при личном приеме заявителя.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организаций, предусмотренных частью 1.1 статьи 16 ФЗ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 Пензенской области, а также может быть принята при личном приеме заявителя.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5.13. Жалоба должна содержать: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5.13.3. сведения об обжалуемых решениях и действиях (бездействии) Уполномоченного органа,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№ 210-ФЗ, их работников;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5.14. Заявитель имеет право на получение информации и документов, необходимых для обоснования и рассмотрения жалобы.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5.15. Заявитель имеет право на получение информации и документов, необходимых для обоснования  и рассмотрения жалобы.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Жалоба, поступившая в Уполномоченный орган, многофункциональный центр, учредителю многофункционального центра, в организации, предусмотренные частью 1.1 статьи 16 ФЗ № 210-ФЗ, подлежит рассмотрению в течение пятнадцати рабочих дней со дня ее регистрации, а в случае обжалования отказа Уполномоченного органа, многофункционального центра, организаций, предусмотренных частью 1.1 статьи 16 ФЗ № 210-ФЗ, в приеме документов у заявителя либо в исправлении допущенных опечаток и ошибок или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в случае обжалования нарушения установленного срока таких исправлений - в течение пяти рабочих дней со дня ее регистрации.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По результатам рассмотрения жалобы принимается одно из следующих решений: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5.17.1.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5.17.2. в удовлетворении жалобы отказывается.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Результатом рассмотрения жалобы является мотивированный ответ Уполномоченного органа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В случае установления в ходе или по результатам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5.20. Решения, действия (бездействие) должностных лиц и муниципальных служащих Уполномоченного органа, принятые в рамках предоставления муниципальной услуги, также могут быть обжалованы заявителем в антимонопольный орган или в суд в порядке и сроки, установленные законодательством Российской Федерации.</w:t>
      </w:r>
    </w:p>
    <w:p w:rsidR="00CB23F8" w:rsidRPr="00782B8B" w:rsidRDefault="00CB23F8" w:rsidP="002C734C">
      <w:pPr>
        <w:pStyle w:val="ConsPlusNormal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2C734C">
      <w:pPr>
        <w:pStyle w:val="ConsPlusNormal"/>
        <w:outlineLvl w:val="1"/>
        <w:rPr>
          <w:sz w:val="24"/>
          <w:szCs w:val="24"/>
        </w:rPr>
      </w:pPr>
    </w:p>
    <w:p w:rsidR="002C734C" w:rsidRPr="00782B8B" w:rsidRDefault="002C734C" w:rsidP="002C734C">
      <w:pPr>
        <w:pStyle w:val="ConsPlusNormal"/>
        <w:outlineLvl w:val="1"/>
        <w:rPr>
          <w:sz w:val="24"/>
          <w:szCs w:val="24"/>
        </w:rPr>
      </w:pPr>
      <w:bookmarkStart w:id="6" w:name="_GoBack"/>
      <w:bookmarkEnd w:id="6"/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 w:rsidR="00782B8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782B8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2B8B" w:rsidRPr="00782B8B" w:rsidRDefault="00782B8B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560"/>
      <w:bookmarkEnd w:id="7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82B8B" w:rsidRDefault="00782B8B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Примечание.  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Для  физических  лиц  указываются   фамилия,  имя,  отчество,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  жительства,  номер  телефона;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представителя физического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доверенности, которая прилагается к заявлению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ля  юридических  лиц  указываются   наименование,  организационно-правовая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зачеркнуть), находящиеся по адресу: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Документы представлены на приеме «__» ________________ 20__ г.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 w:rsidR="00782B8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782B8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2B8B" w:rsidRP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617"/>
      <w:bookmarkEnd w:id="8"/>
      <w:r w:rsidRPr="00782B8B">
        <w:rPr>
          <w:rFonts w:ascii="Times New Roman" w:hAnsi="Times New Roman" w:cs="Times New Roman"/>
          <w:sz w:val="24"/>
          <w:szCs w:val="24"/>
        </w:rPr>
        <w:t>БЛОК-СХЕМА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«Перевод жилого помещения в нежилое помещение или нежилого помещения в жилое помещение»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1" o:spid="_x0000_s1026" style="position:absolute;left:0;text-align:left;margin-left:120.45pt;margin-top:3.75pt;width:197.3pt;height:24.15pt;z-index:-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4lRwIAAE8EAAAOAAAAZHJzL2Uyb0RvYy54bWysVM2O0zAQviPxDpbvNEm33e5GTVerLkVI&#10;C6y08ACu4zQWjm3GbtNyQuKKxCPwEFwQP/sM6RsxcdrSBU6IHCyPZ/z5m29mMr5YV4qsBDhpdEaT&#10;XkyJ0NzkUi8y+url7NEZJc4znTNltMjoRjh6MXn4YFzbVPRNaVQugCCIdmltM1p6b9MocrwUFXM9&#10;Y4VGZ2GgYh5NWEQ5sBrRKxX14/g0qg3kFgwXzuHpVeekk4BfFIL7F0XhhCcqo8jNhxXCOm/XaDJm&#10;6QKYLSXf0WD/wKJiUuOjB6gr5hlZgvwDqpIcjDOF73FTRaYoJBchB8wmiX/L5rZkVoRcUBxnDzK5&#10;/wfLn69ugMg8oycJJZpVWKPm0/bd9mPzvbnbvm8+N3fNt+2H5kfzpflKMAgVq61L8eKtvYE2Z2ev&#10;DX/tiDbTkumFuAQwdSlYjjxDfHTvQms4vErm9TOT43ts6U0Qb11A1QKiLGQdarQ51EisPeF42B/G&#10;w1GCpeToO4lPR/GwpRSxdH/bgvNPhKlIu8koYA8EdLa6dr4L3YcE9kbJfCaVCgYs5lMFZMWwX2bh&#10;26G74zClSZ3R82F/GJDv+dwxRBy+v0FU0mPjK1ll9OwQxNJWtsc6D23pmVTdHrNTGpPcS9eVYG7y&#10;DcoIputqnELclAbeUlJjR2fUvVkyEJSopxpLcZ4MBu0IBGMwHPXRgGPP/NjDNEeojHpKuu3Ud2Oz&#10;tCAXJb6UhNy1ucTyFTIo2/LrWO3IYteG2uwmrB2LYztE/foPTH4CAAD//wMAUEsDBBQABgAIAAAA&#10;IQDKLxTa3gAAAAgBAAAPAAAAZHJzL2Rvd25yZXYueG1sTI/BTsMwEETvSPyDtUjcqE1KShviVAhU&#10;JI5teuHmxEsSiNdR7LSBr2c5wW1WM5p5m29n14sTjqHzpOF2oUAg1d521Gg4lrubNYgQDVnTe0IN&#10;XxhgW1xe5Caz/kx7PB1iI7iEQmY0tDEOmZShbtGZsPADEnvvfnQm8jk20o7mzOWul4lSK+lMR7zQ&#10;mgGfWqw/D5PTUHXJ0XzvyxflNrtlfJ3Lj+ntWevrq/nxAUTEOf6F4Ref0aFgpspPZIPoNSR3asNR&#10;DfcpCPZXy5RFpSFN1yCLXP5/oPgBAAD//wMAUEsBAi0AFAAGAAgAAAAhALaDOJL+AAAA4QEAABMA&#10;AAAAAAAAAAAAAAAAAAAAAFtDb250ZW50X1R5cGVzXS54bWxQSwECLQAUAAYACAAAACEAOP0h/9YA&#10;AACUAQAACwAAAAAAAAAAAAAAAAAvAQAAX3JlbHMvLnJlbHNQSwECLQAUAAYACAAAACEAuR3eJUcC&#10;AABPBAAADgAAAAAAAAAAAAAAAAAuAgAAZHJzL2Uyb0RvYy54bWxQSwECLQAUAAYACAAAACEAyi8U&#10;2t4AAAAIAQAADwAAAAAAAAAAAAAAAAChBAAAZHJzL2Rvd25yZXYueG1sUEsFBgAAAAAEAAQA8wAA&#10;AKwFAAAAAA==&#10;"/>
        </w:pict>
      </w:r>
      <w:r>
        <w:rPr>
          <w:noProof/>
          <w:sz w:val="24"/>
          <w:szCs w:val="24"/>
        </w:rPr>
        <w:pict>
          <v:rect id="Прямоугольник 30" o:spid="_x0000_s1056" style="position:absolute;left:0;text-align:left;margin-left:22.2pt;margin-top:3.75pt;width:67.5pt;height:32.6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UJRg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izoQ5THMI01aj9t328/tt/bm+11+7m9ab9tP7Q/2i/tV4JBqFjjfI4XL90FdDl7d275&#10;G0+MndXMLMUpgG1qwUrkmXXxyZ0LneHxKlk0z22J77FVsFG8TQW6A0RZyCbW6GpfI7EJhOPh0fjx&#10;cIxUObpG2SgdRkYJy28vO/DhqbCadJuCArZABGfrcx86Miy/DYnkrZLlXCoVDVguZgrImmG7zOMX&#10;+WOOh2HKkKagx+PhOCLf8flDiDR+f4PQMmDfK6kxo30QyzvVnpgydmVgUvV7pKzMTsZOub4CC1te&#10;oYpg+6bGIcRNbeEdJQ02dEH92xUDQYl6ZrASx9lo1E1ANEaoIhpw6FkcepjhCFXQQEm/nYV+alYO&#10;5LLGl7KYu7GnWL1KRmW7yvasdmSxaaPguwHrpuLQjlG/fgPTnwAAAP//AwBQSwMEFAAGAAgAAAAh&#10;ABzIsirbAAAABwEAAA8AAABkcnMvZG93bnJldi54bWxMjsFOg0AURfcm/sPkmbizg4hiKUNjNDVx&#10;2dKNu4F5BZR5Q5ihRb/e11Vdntybe0++nm0vjjj6zpGC+0UEAql2pqNGwb7c3D2D8EGT0b0jVPCD&#10;HtbF9VWuM+NOtMXjLjSCR8hnWkEbwpBJ6esWrfYLNyBxdnCj1YFxbKQZ9YnHbS/jKHqSVnfED60e&#10;8LXF+ns3WQVVF+/177Z8j+xy8xA+5vJr+nxT6vZmflmBCDiHSxnO+qwOBTtVbiLjRa8gSRJuKkgf&#10;QZzjdMlcMccpyCKX//2LPwAAAP//AwBQSwECLQAUAAYACAAAACEAtoM4kv4AAADhAQAAEwAAAAAA&#10;AAAAAAAAAAAAAAAAW0NvbnRlbnRfVHlwZXNdLnhtbFBLAQItABQABgAIAAAAIQA4/SH/1gAAAJQB&#10;AAALAAAAAAAAAAAAAAAAAC8BAABfcmVscy8ucmVsc1BLAQItABQABgAIAAAAIQComyUJRgIAAE4E&#10;AAAOAAAAAAAAAAAAAAAAAC4CAABkcnMvZTJvRG9jLnhtbFBLAQItABQABgAIAAAAIQAcyLIq2wAA&#10;AAcBAAAPAAAAAAAAAAAAAAAAAKAEAABkcnMvZG93bnJldi54bWxQSwUGAAAAAAQABADzAAAAqAUA&#10;AAAA&#10;"/>
        </w:pict>
      </w:r>
      <w:r w:rsidR="00CB23F8" w:rsidRPr="00782B8B">
        <w:rPr>
          <w:sz w:val="24"/>
          <w:szCs w:val="24"/>
        </w:rPr>
        <w:t xml:space="preserve">      ──────────────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Документы,                Прием и регистрация заявления и документов,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" o:spid="_x0000_s1055" type="#_x0000_t32" style="position:absolute;left:0;text-align:left;margin-left:89.7pt;margin-top:.05pt;width:30.75pt;height:0;z-index:2516444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nPBQIAACQEAAAOAAAAZHJzL2Uyb0RvYy54bWysU0uO1DAQ3SNxB8t7OulGg5io07PoATYj&#10;aDFwAI9jdyz8k206yW7gAnMErsCGBR/NGZIbUXY64SskEJuS7apX9V5VeX3WKokOzHlhdImXixwj&#10;pqmphN6X+OWLx/ceYuQD0RWRRrMSd8zjs83dO+vGFmxlaiMr5hAk0b5obInrEGyRZZ7WTBG/MJZp&#10;cHLjFAlwdfuscqSB7Epmqzx/kDXGVdYZyryH1/PRiTcpP+eMhmecexaQLDFwC8m6ZK+izTZrUuwd&#10;sbWgRxrkH1goIjQUnVOdk0DQayd+SaUEdcYbHhbUqMxwLihLGkDNMv9JzWVNLEtaoDnezm3y/y8t&#10;fXrYOSSqEq9OMdJEwYz6d8P1cNN/6d8PN2h409+CGd4O1/2H/nP/qb/tPyIIhs411heQYKt3Lmqn&#10;rb60F4a+8uDLfnDGi7djWMudiuEgHrVpEt08CdYGROHx/ml+sjrBiE6ujBQTzjofnjCjUDyU2AdH&#10;xL4OW6M1jNu4ZRoEOVz4EHmQYgLEolJHG4iQj3SFQmdBL3HONFEPxEZ/oj6yTbxDJ9mIfc449Ar4&#10;jTXSlrKtdOhAYL8IpUyH5ZwJoiOMCylnYJ7I/RF4jI9Qljb4b8AzIlU2OsxgJbRxv6se2okyH+On&#10;Doy6YwuuTNXt3DRVWMXUq+O3ibv+/T3Bv33uzVcAAAD//wMAUEsDBBQABgAIAAAAIQD7qGvT2AAA&#10;AAUBAAAPAAAAZHJzL2Rvd25yZXYueG1sTI5RS8MwFIXfhf2HcAe+uWRj6FqbDhEm+KBgJ/iaNdem&#10;rLkpTbbWf+/tkz5+nMM5X7GffCeuOMQ2kIb1SoFAqoNtqdHweTzc7UDEZMiaLhBq+MEI+3JxU5jc&#10;hpE+8FqlRvAIxdxocCn1uZSxduhNXIUeibPvMHiTGIdG2sGMPO47uVHqXnrTEj840+Ozw/pcXbyG&#10;g6pejl9T6ttz89678fUN15hpfbucnh5BJJzSXxlmfVaHkp1O4UI2io75IdtydQ4Ex5utykCcZpRl&#10;If/bl78AAAD//wMAUEsBAi0AFAAGAAgAAAAhALaDOJL+AAAA4QEAABMAAAAAAAAAAAAAAAAAAAAA&#10;AFtDb250ZW50X1R5cGVzXS54bWxQSwECLQAUAAYACAAAACEAOP0h/9YAAACUAQAACwAAAAAAAAAA&#10;AAAAAAAvAQAAX3JlbHMvLnJlbHNQSwECLQAUAAYACAAAACEAIXb5zwUCAAAkBAAADgAAAAAAAAAA&#10;AAAAAAAuAgAAZHJzL2Uyb0RvYy54bWxQSwECLQAUAAYACAAAACEA+6hr09gAAAAFAQAADwAAAAAA&#10;AAAAAAAAAABfBAAAZHJzL2Rvd25yZXYueG1sUEsFBgAAAAAEAAQA8wAAAGQFAAAAAA==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</w:t>
      </w:r>
      <w:proofErr w:type="gramStart"/>
      <w:r w:rsidR="00CB23F8" w:rsidRPr="00782B8B">
        <w:rPr>
          <w:sz w:val="24"/>
          <w:szCs w:val="24"/>
        </w:rPr>
        <w:t>подготовленные</w:t>
      </w:r>
      <w:proofErr w:type="gramEnd"/>
      <w:r w:rsidR="00CB23F8" w:rsidRPr="00782B8B">
        <w:rPr>
          <w:sz w:val="24"/>
          <w:szCs w:val="24"/>
        </w:rPr>
        <w:t xml:space="preserve">                 представленных заявителем       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28" o:spid="_x0000_s1054" type="#_x0000_t32" style="position:absolute;left:0;text-align:left;margin-left:212.7pt;margin-top:4.1pt;width:.75pt;height:16.5pt;flip:x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XREAIAADEEAAAOAAAAZHJzL2Uyb0RvYy54bWysU0uO1DAQ3SNxB8t7OumWGjFRp2fRw2cx&#10;ghYDB/A4dsfCP9mmk+wGLjBH4ApsWAygOUNyI8pOd4afkEBsrNhV71W9V5XVaask2jPnhdElns9y&#10;jJimphJ6V+LXr548eISRD0RXRBrNStwxj0/X9++tGluwhamNrJhDQKJ90dgS1yHYIss8rZkifmYs&#10;0xDkxikS4Op2WeVIA+xKZos8f5g1xlXWGcq8h9ezMYjXiZ9zRsMLzj0LSJYYegvpdOm8jGe2XpFi&#10;54itBT20Qf6hC0WEhqIT1RkJBL114hcqJagz3vAwo0ZlhnNBWdIAaub5T2ouamJZ0gLmeDvZ5P8f&#10;LX2+3zokqhIvYFKaKJhR/2G4Gq77r/3H4RoN7/pbOIb3w1X/qf/Sf+5v+xsEyeBcY30BBBu9dVE7&#10;bfWFPTf0jYdY9kMwXrwd01ruFOJS2GewMMk0sAG1aSbdNBPWBkTh8WS5WGJEIbDIT5bLNLGMFJEk&#10;1rTOh6fMKBQ/SuyDI2JXh43RGmZv3FiA7M99iE3dASJY6ngGIuRjXaHQWRBPnDNNFAe5MZ50jK0n&#10;EaGTbMS+ZByMgxbHGmll2UY6tCewbIRSpsN8YoLsCONCygmYJ/V/BB7yI5Sldf4b8IRIlY0OE1gJ&#10;bdzvqof22DIf848OjLqjBZem6rbuOGLYy+TV4R+Ki//9PcHv/vT1NwAAAP//AwBQSwMEFAAGAAgA&#10;AAAhACju9I3eAAAACAEAAA8AAABkcnMvZG93bnJldi54bWxMj8FOwzAQRO9I/IO1SNyoUytUJcSp&#10;qkIlDlwIIK5uvMRRYjuynSbw9SwnuM1qRjNvy91iB3bGEDvvJKxXGTB0jdedayW8vR5vtsBiUk6r&#10;wTuU8IURdtXlRakK7Wf3guc6tYxKXCyUBJPSWHAeG4NWxZUf0ZH36YNVic7Qch3UTOV24CLLNtyq&#10;ztGCUSMeDDZ9PVkJD98fU5897Z9nn+rj+2Ie8RB6Ka+vlv09sIRL+gvDLz6hQ0VMJz85HdkgIRe3&#10;OUUlbAUw8nOxuQN2IrEWwKuS/3+g+gEAAP//AwBQSwECLQAUAAYACAAAACEAtoM4kv4AAADhAQAA&#10;EwAAAAAAAAAAAAAAAAAAAAAAW0NvbnRlbnRfVHlwZXNdLnhtbFBLAQItABQABgAIAAAAIQA4/SH/&#10;1gAAAJQBAAALAAAAAAAAAAAAAAAAAC8BAABfcmVscy8ucmVsc1BLAQItABQABgAIAAAAIQBGBXXR&#10;EAIAADEEAAAOAAAAAAAAAAAAAAAAAC4CAABkcnMvZTJvRG9jLnhtbFBLAQItABQABgAIAAAAIQAo&#10;7vSN3gAAAAgBAAAPAAAAAAAAAAAAAAAAAGoEAABkcnMvZG93bnJldi54bWxQSwUGAAAAAAQABADz&#10;AAAAdQUAAAAA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 заявителем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7" o:spid="_x0000_s1053" style="position:absolute;left:0;text-align:left;margin-left:113.7pt;margin-top:1.35pt;width:195.75pt;height:26.65pt;z-index:-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+kRgIAAE8EAAAOAAAAZHJzL2Uyb0RvYy54bWysVM2O0zAQviPxDpbvNGm23e1GTVerLkVI&#10;C6y08ACu4yQWjm3GbtPlhMQViUfgIbggfvYZ0jdi4nRL+REHRA6WxzP+/M03M5mebWpF1gKcNDqj&#10;w0FMidDc5FKXGX3xfPFgQonzTOdMGS0yeiMcPZvdvzdtbCoSUxmVCyAIol3a2IxW3ts0ihyvRM3c&#10;wFih0VkYqJlHE8ooB9Ygeq2iJI6Po8ZAbsFw4RyeXvROOgv4RSG4f1YUTniiMorcfFghrMtujWZT&#10;lpbAbCX5jgb7BxY1kxof3UNdMM/ICuRvULXkYJwp/ICbOjJFIbkIOWA2w/iXbK4rZkXIBcVxdi+T&#10;+3+w/On6CojMM5qcUKJZjTVqP2zfbN+3X9vb7dv2Y3vbftm+a7+1n9rPBINQsca6FC9e2yvocnb2&#10;0vCXjmgzr5guxTmAaSrBcuQ57OKjny50hsOrZNk8MTm+x1beBPE2BdQdIMpCNqFGN/saiY0nHA+T&#10;0eQ4TsaUcPQdHU1G43F4gqV3ty04/0iYmnSbjAL2QEBn60vnOzYsvQsJ7I2S+UIqFQwol3MFZM2w&#10;Xxbh26G7wzClSZPR0zHy+DtEHL4/QdTSY+MrWWd0sg9iaSfbQ52HtvRMqn6PlJXe6dhJ15dgafIb&#10;lBFM39U4hbipDLympMGOzqh7tWIgKFGPNZbidDgadSMQjNH4JEEDDj3LQw/THKEy6inpt3Pfj83K&#10;giwrfGkYctfmHMtXyKBsV9qe1Y4sdm0QfDdh3Vgc2iHqx39g9h0AAP//AwBQSwMEFAAGAAgAAAAh&#10;AAG9QXDeAAAACAEAAA8AAABkcnMvZG93bnJldi54bWxMj8FOwzAQRO9I/IO1SNyo3QBpG+JUCFQk&#10;jm164baJlyQQr6PYaQNfjznBbVYzmnmbb2fbixONvnOsYblQIIhrZzpuNBzL3c0ahA/IBnvHpOGL&#10;PGyLy4scM+POvKfTITQilrDPUEMbwpBJ6euWLPqFG4ij9+5GiyGeYyPNiOdYbnuZKJVKix3HhRYH&#10;emqp/jxMVkPVJUf83pcvym52t+F1Lj+mt2etr6/mxwcQgebwF4Zf/IgORWSq3MTGi15DkqzuYjSK&#10;FYjop8v1BkSl4T5VIItc/n+g+AEAAP//AwBQSwECLQAUAAYACAAAACEAtoM4kv4AAADhAQAAEwAA&#10;AAAAAAAAAAAAAAAAAAAAW0NvbnRlbnRfVHlwZXNdLnhtbFBLAQItABQABgAIAAAAIQA4/SH/1gAA&#10;AJQBAAALAAAAAAAAAAAAAAAAAC8BAABfcmVscy8ucmVsc1BLAQItABQABgAIAAAAIQCrG7+kRgIA&#10;AE8EAAAOAAAAAAAAAAAAAAAAAC4CAABkcnMvZTJvRG9jLnhtbFBLAQItABQABgAIAAAAIQABvUFw&#10;3gAAAAgBAAAPAAAAAAAAAAAAAAAAAKAEAABkcnMvZG93bnJldi54bWxQSwUGAAAAAAQABADzAAAA&#10;qwUAAAAA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                    Проверка наличия всех документов, необходимых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26" o:spid="_x0000_s1052" type="#_x0000_t32" style="position:absolute;left:0;text-align:left;margin-left:309.45pt;margin-top:.15pt;width:21pt;height:12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osBwIAACkEAAAOAAAAZHJzL2Uyb0RvYy54bWysU0uO1DAQ3SNxB8t7OukWNCjq9CxmgM0I&#10;WgwcwOPYHQvHtsqmk94NXGCOwBXYsBhAc4bkRpSd7vAVEohNyXbVe/Xq49VJ12iyE+CVNSWdz3JK&#10;hOG2UmZb0lcvn9x7RIkPzFRMWyNKuheenqzv3lm1rhALW1tdCSBIYnzRupLWIbgiyzyvRcP8zDph&#10;0CktNCzgFbZZBaxF9kZnizxfZq2FyoHlwnt8PRuddJ34pRQ8PJfSi0B0SVFbSBaSvYw2W69YsQXm&#10;asUPMtg/qGiYMph0ojpjgZE3oH6hahQH660MM26bzEqpuEg1YDXz/KdqLmrmRKoFm+Pd1Cb//2j5&#10;s90GiKpKulhSYliDM+rfD1fDdf+l/zBck+Ftf4tmeDdc9R/7z/2n/ra/IRiMnWudL5Dg1Gwg1s47&#10;c+HOLX/t0Zf94IwX78awTkITw7F40qVJ7KdJiC4Qjo+L5fJhjvPi6Jo/WNzHc+RkxRHswIenwjYk&#10;HkrqAzC1rcOpNQZnbmGepsF25z6MwCMgZtYm2sCUfmwqEvYOi2YAtj0kif6kf5ScxIe9FiP2hZDY&#10;MBQ55kirKk41kB3DJWOcCxPmExNGR5hUWk/APIn7I/AQH6EirfHfgCdEymxNmMCNMhZ+lz10R8ly&#10;jD92YKw7tuDSVvsNHEeL+5gGcvg7ceG/vyf4tx++/goAAP//AwBQSwMEFAAGAAgAAAAhAFjqOULb&#10;AAAABwEAAA8AAABkcnMvZG93bnJldi54bWxMjlFLwzAUhd+F/YdwB765pJuUrfZ2iDDBBwU7wdes&#10;ubZlzU1osrX+e+OTPh7O4TtfuZ/tIK40ht4xQrZSIIgbZ3puET6Oh7stiBA1Gz04JoRvCrCvFjel&#10;Loyb+J2udWxFgnAoNEIXoy+kDE1HVoeV88Sp+3Kj1THFsZVm1FOC20Gulcql1T2nh057euqoOdcX&#10;i3BQ9fPxc46+P7dvvpteXimjHeLtcn58ABFpjn9j+NVP6lAlp5O7sAliQMiz7S5NETYgUp3nKsUT&#10;wvp+A7Iq5X//6gcAAP//AwBQSwECLQAUAAYACAAAACEAtoM4kv4AAADhAQAAEwAAAAAAAAAAAAAA&#10;AAAAAAAAW0NvbnRlbnRfVHlwZXNdLnhtbFBLAQItABQABgAIAAAAIQA4/SH/1gAAAJQBAAALAAAA&#10;AAAAAAAAAAAAAC8BAABfcmVscy8ucmVsc1BLAQItABQABgAIAAAAIQBuT7osBwIAACkEAAAOAAAA&#10;AAAAAAAAAAAAAC4CAABkcnMvZTJvRG9jLnhtbFBLAQItABQABgAIAAAAIQBY6jlC2wAAAAcBAAAP&#10;AAAAAAAAAAAAAAAAAGEEAABkcnMvZG93bnJldi54bWxQSwUGAAAAAAQABADzAAAAaQUAAAAA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25" o:spid="_x0000_s1051" type="#_x0000_t32" style="position:absolute;left:0;text-align:left;margin-left:97.95pt;margin-top:.15pt;width:15.75pt;height:12pt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CxEAIAADMEAAAOAAAAZHJzL2Uyb0RvYy54bWysU0uO1DAQ3SNxB8t7OukWg1DU6Vn08FmM&#10;oMXAATyO3bFwbKtsOundwAXmCFyBDQs+mjMkN6LsdGf4CQnExopd9V7Ve1VZnnaNJjsBXllT0vks&#10;p0QYbitltiV99fLxvYeU+MBMxbQ1oqR74enp6u6dZesKsbC11ZUAgiTGF60raR2CK7LM81o0zM+s&#10;EwaD0kLDAl5hm1XAWmRvdLbI8wdZa6FyYLnwHl/PxiBdJX4pBQ/PpfQiEF1S7C2kE9J5Gc9stWTF&#10;FpirFT+0wf6hi4Ypg0UnqjMWGHkD6heqRnGw3sow47bJrJSKi6QB1czzn9Rc1MyJpAXN8W6yyf8/&#10;Wv5stwGiqpIuTigxrMEZ9e+Hq+G6/9p/GK7J8La/wWN4N1z1H/sv/ef+pv9EMBmda50vkGBtNhC1&#10;885cuHPLX3uMZT8E48W7Ma2T0BCplXuKC5NMQxtIl2ayn2YiukA4PuKQ89gax9D8ZHE/TzPLWBFp&#10;YlUHPjwRtiHxo6Q+AFPbOqytMTh9C2MJtjv3IbZ1C4hgbeIZmNKPTEXC3qF8BmDbKA9zYzwpGZtP&#10;MsJeixH7Qki0Dpsca6SlFWsNZMdw3RjnwoT5xITZESaV1hMwT/r/CDzkR6hIC/034AmRKlsTJnCj&#10;jIXfVQ/dsWU55h8dGHVHCy5ttd/Acci4mcmrw18UV//7e4Lf/uurbwAAAP//AwBQSwMEFAAGAAgA&#10;AAAhAEF+023dAAAABwEAAA8AAABkcnMvZG93bnJldi54bWxMjs1OwzAQhO9IvIO1SNyoQ1p+GuJU&#10;VaESh14IIK5uvMRR4nUUO03g6VlOcJvRjGa+fDO7TpxwCI0nBdeLBARS5U1DtYK31/3VPYgQNRnd&#10;eUIFXxhgU5yf5TozfqIXPJWxFjxCIdMKbIx9JmWoLDodFr5H4uzTD05HtkMtzaAnHnedTJPkVjrd&#10;ED9Y3ePOYtWWo1Pw+P0xtsnz9jD5WO7fZ/uEu6FV6vJi3j6AiDjHvzL84jM6FMx09COZIDr265s1&#10;VxUsQXCcpncrEEcWqyXIIpf/+YsfAAAA//8DAFBLAQItABQABgAIAAAAIQC2gziS/gAAAOEBAAAT&#10;AAAAAAAAAAAAAAAAAAAAAABbQ29udGVudF9UeXBlc10ueG1sUEsBAi0AFAAGAAgAAAAhADj9If/W&#10;AAAAlAEAAAsAAAAAAAAAAAAAAAAALwEAAF9yZWxzLy5yZWxzUEsBAi0AFAAGAAgAAAAhAGbQULEQ&#10;AgAAMwQAAA4AAAAAAAAAAAAAAAAALgIAAGRycy9lMm9Eb2MueG1sUEsBAi0AFAAGAAgAAAAhAEF+&#10;023dAAAABwEAAA8AAAAAAAAAAAAAAAAAagQAAGRycy9kb3ducmV2LnhtbFBLBQYAAAAABAAEAPMA&#10;AAB0BQAAAAA=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                             для принятия решения           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4" o:spid="_x0000_s1050" style="position:absolute;left:0;text-align:left;margin-left:330.45pt;margin-top:4.2pt;width:103.45pt;height:23.25pt;z-index:-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jISAIAAE8EAAAOAAAAZHJzL2Uyb0RvYy54bWysVM2O0zAQviPxDpbvNE22ZbtR09WqSxHS&#10;AistPIDrOImFY5ux23Q5Ie0ViUfgIbggfvYZ0jdi4nRLFzghcrA8nplvZr6ZyfR0UyuyFuCk0RmN&#10;B0NKhOYml7rM6OtXi0cTSpxnOmfKaJHRa+Ho6ezhg2ljU5GYyqhcAEEQ7dLGZrTy3qZR5HglauYG&#10;xgqNysJAzTyKUEY5sAbRaxUlw+HjqDGQWzBcOIev572SzgJ+UQjuXxaFE56ojGJuPpwQzmV3RrMp&#10;S0tgtpJ8lwb7hyxqJjUG3UOdM8/ICuQfULXkYJwp/ICbOjJFIbkINWA18fC3aq4qZkWoBclxdk+T&#10;+3+w/MX6EojMM5qMKNGsxh61n7bvtx/b7+3t9qb93N6237Yf2h/tl/YrQSNkrLEuRccrewldzc5e&#10;GP7GEW3mFdOlOAMwTSVYjnnGnX10z6ETHLqSZfPc5BiPrbwJ5G0KqDtApIVsQo+u9z0SG084PsZH&#10;8dEkHlPCUZecjJPjcQjB0jtvC84/FaYm3SWjgDMQ0Nn6wvkuG5bemYTsjZL5QioVBCiXcwVkzXBe&#10;FuHbobtDM6VJk1EMPg7I93TuEGIYvr9B1NLj4CtZZ3SyN2JpR9sTnYex9Eyq/o4pK73jsaOub8HS&#10;5NdII5h+qnEL8VIZeEdJgxOdUfd2xUBQop5pbMVJPBp1KxCE0fg4QQEONctDDdMcoTLqKemvc9+v&#10;zcqCLCuMFIfatTnD9hUyMNu1ts9qlyxObSB8t2HdWhzKwerXf2D2EwAA//8DAFBLAwQUAAYACAAA&#10;ACEARAkG5t4AAAAIAQAADwAAAGRycy9kb3ducmV2LnhtbEyPQU+DQBSE7yb+h80z8WYXa0WgPBqj&#10;qYnHll68LewTqOwuYZcW/fU+T/U4mcnMN/lmNr040eg7ZxHuFxEIsrXTnW0QDuX2LgHhg7Ja9c4S&#10;wjd52BTXV7nKtDvbHZ32oRFcYn2mENoQhkxKX7dklF+4gSx7n240KrAcG6lHdeZy08tlFMXSqM7y&#10;QqsGemmp/tpPBqHqlgf1syvfIpNuH8L7XB6nj1fE25v5eQ0i0BwuYfjDZ3QomKlyk9Ve9AhxHKUc&#10;RUhWINhP4ie+UiE8rlKQRS7/Hyh+AQAA//8DAFBLAQItABQABgAIAAAAIQC2gziS/gAAAOEBAAAT&#10;AAAAAAAAAAAAAAAAAAAAAABbQ29udGVudF9UeXBlc10ueG1sUEsBAi0AFAAGAAgAAAAhADj9If/W&#10;AAAAlAEAAAsAAAAAAAAAAAAAAAAALwEAAF9yZWxzLy5yZWxzUEsBAi0AFAAGAAgAAAAhAG+TOMhI&#10;AgAATwQAAA4AAAAAAAAAAAAAAAAALgIAAGRycy9lMm9Eb2MueG1sUEsBAi0AFAAGAAgAAAAhAEQJ&#10;BubeAAAACAEAAA8AAAAAAAAAAAAAAAAAogQAAGRycy9kb3ducmV2LnhtbFBLBQYAAAAABAAEAPMA&#10;AACtBQAAAAA=&#10;"/>
        </w:pict>
      </w:r>
      <w:r>
        <w:rPr>
          <w:noProof/>
          <w:sz w:val="24"/>
          <w:szCs w:val="24"/>
        </w:rPr>
        <w:pict>
          <v:rect id="Прямоугольник 23" o:spid="_x0000_s1049" style="position:absolute;left:0;text-align:left;margin-left:5.3pt;margin-top:4.2pt;width:108.4pt;height:23.25pt;z-index:-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TISQIAAE8EAAAOAAAAZHJzL2Uyb0RvYy54bWysVM2O0zAQviPxDpbvNE227XajpqtVlyKk&#10;BVZaeADXcRoLxzZjt2k5IXFF4hF4CC6In32G9I2YON3SBU6IHCyPZ+abmW9mMjnfVIqsBThpdEbj&#10;Xp8SobnJpV5m9NXL+aMxJc4znTNltMjoVjh6Pn34YFLbVCSmNCoXQBBEu7S2GS29t2kUOV6Kirme&#10;sUKjsjBQMY8iLKMcWI3olYqSfn8U1QZyC4YL5/D1slPSacAvCsH9i6JwwhOVUczNhxPCuWjPaDph&#10;6RKYLSXfp8H+IYuKSY1BD1CXzDOyAvkHVCU5GGcK3+OmikxRSC5CDVhN3P+tmpuSWRFqQXKcPdDk&#10;/h8sf76+BiLzjCYnlGhWYY+aT7t3u4/N9+Z297753Nw233Yfmh/Nl+YrQSNkrLYuRccbew1tzc5e&#10;Gf7aEW1mJdNLcQFg6lKwHPOMW/vonkMrOHQli/qZyTEeW3kTyNsUULWASAvZhB5tDz0SG084PsYn&#10;p6PRGFvJUZecDZPTYQjB0jtvC84/EaYi7SWjgDMQ0Nn6yvk2G5bemYTsjZL5XCoVBFguZgrImuG8&#10;zMO3R3fHZkqTOqMYfBiQ7+ncMUQ/fH+DqKTHwVeyyuj4YMTSlrbHOg9j6ZlU3R1TVnrPY0td14KF&#10;ybdII5huqnEL8VIaeEtJjROdUfdmxUBQop5qbMVZPBi0KxCEwfA0QQGONYtjDdMcoTLqKemuM9+t&#10;zcqCXJYYKQ61a3OB7StkYLZtbZfVPlmc2kD4fsPatTiWg9Wv/8D0JwAAAP//AwBQSwMEFAAGAAgA&#10;AAAhAJylzb3cAAAABwEAAA8AAABkcnMvZG93bnJldi54bWxMjsFOwzAQRO9I/IO1SNyoTSilTeNU&#10;CFQkjm164ebES5ISr6PYaQNfz3IqtxnNaOZlm8l14oRDaD1puJ8pEEiVty3VGg7F9m4JIkRD1nSe&#10;UMM3Btjk11eZSa0/0w5P+1gLHqGQGg1NjH0qZagadCbMfI/E2acfnIlsh1rawZx53HUyUWohnWmJ&#10;HxrT40uD1dd+dBrKNjmYn13xptxq+xDfp+I4frxqfXszPa9BRJzipQx/+IwOOTOVfiQbRMdeLbip&#10;YTkHwXGSPLEoNTzOVyDzTP7nz38BAAD//wMAUEsBAi0AFAAGAAgAAAAhALaDOJL+AAAA4QEAABMA&#10;AAAAAAAAAAAAAAAAAAAAAFtDb250ZW50X1R5cGVzXS54bWxQSwECLQAUAAYACAAAACEAOP0h/9YA&#10;AACUAQAACwAAAAAAAAAAAAAAAAAvAQAAX3JlbHMvLnJlbHNQSwECLQAUAAYACAAAACEAKqFEyEkC&#10;AABPBAAADgAAAAAAAAAAAAAAAAAuAgAAZHJzL2Uyb0RvYy54bWxQSwECLQAUAAYACAAAACEAnKXN&#10;vdwAAAAHAQAADwAAAAAAAAAAAAAAAACjBAAAZHJzL2Rvd25yZXYueG1sUEsFBgAAAAAEAAQA8wAA&#10;AKwFAAAAAA==&#10;"/>
        </w:pict>
      </w:r>
      <w:r>
        <w:rPr>
          <w:noProof/>
          <w:sz w:val="24"/>
          <w:szCs w:val="24"/>
        </w:rPr>
        <w:pict>
          <v:rect id="Прямоугольник 22" o:spid="_x0000_s1048" style="position:absolute;left:0;text-align:left;margin-left:330.45pt;margin-top:4.2pt;width:97.35pt;height:23.25pt;z-index:-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HrUSAIAAE8EAAAOAAAAZHJzL2Uyb0RvYy54bWysVM2O0zAQviPxDpbvNE223Z+o6WrVpQhp&#10;gZUWHsB1nMTCsc3YbVpOSFyReAQeggviZ58hfSMmTrd0gRMiB8vjmflm5puZTM7XtSIrAU4andF4&#10;MKREaG5yqcuMvno5f3RKifNM50wZLTK6EY6eTx8+mDQ2FYmpjMoFEATRLm1sRivvbRpFjleiZm5g&#10;rNCoLAzUzKMIZZQDaxC9VlEyHB5HjYHcguHCOXy97JV0GvCLQnD/oiic8ERlFHPz4YRwLrozmk5Y&#10;WgKzleS7NNg/ZFEzqTHoHuqSeUaWIP+AqiUH40zhB9zUkSkKyUWoAauJh79Vc1MxK0ItSI6ze5rc&#10;/4Plz1fXQGSe0SShRLMae9R+2r7bfmy/t7fb9+3n9rb9tv3Q/mi/tF8JGiFjjXUpOt7Ya+hqdvbK&#10;8NeOaDOrmC7FBYBpKsFyzDPu7KN7Dp3g0JUsmmcmx3hs6U0gb11A3QEiLWQderTZ90isPeH4GCdH&#10;x0ejMSUcdcnZODkZhxAsvfO24PwTYWrSXTIKOAMBna2unO+yYemdScjeKJnPpVJBgHIxU0BWDOdl&#10;Hr4dujs0U5o0GcXg44B8T+cOIYbh+xtELT0OvpJ1Rk/3RiztaHus8zCWnknV3zFlpXc8dtT1LViY&#10;fIM0gumnGrcQL5WBt5Q0ONEZdW+WDAQl6qnGVpzFo1G3AkEYjU8SFOBQszjUMM0RKqOekv468/3a&#10;LC3IssJIcahdmwtsXyEDs11r+6x2yeLUBsJ3G9atxaEcrH79B6Y/AQAA//8DAFBLAwQUAAYACAAA&#10;ACEAXxO+Pt4AAAAIAQAADwAAAGRycy9kb3ducmV2LnhtbEyPQU+DQBSE7yb+h80z8WZ3rYUA8miM&#10;piYeW3rxtsATUPYtYZcW/fWup3qczGTmm3y7mEGcaHK9ZYT7lQJBXNum5xbhWO7uEhDOa270YJkQ&#10;vsnBtri+ynXW2DPv6XTwrQgl7DKN0Hk/ZlK6uiOj3cqOxMH7sJPRPsiplc2kz6HcDHKtVCyN7jks&#10;dHqk547qr8NsEKp+fdQ/+/JVmXT34N+W8nN+f0G8vVmeHkF4WvwlDH/4AR2KwFTZmRsnBoQ4VmmI&#10;IiQbEMFPoigGUSFEmxRkkcv/B4pfAAAA//8DAFBLAQItABQABgAIAAAAIQC2gziS/gAAAOEBAAAT&#10;AAAAAAAAAAAAAAAAAAAAAABbQ29udGVudF9UeXBlc10ueG1sUEsBAi0AFAAGAAgAAAAhADj9If/W&#10;AAAAlAEAAAsAAAAAAAAAAAAAAAAALwEAAF9yZWxzLy5yZWxzUEsBAi0AFAAGAAgAAAAhAK7QetRI&#10;AgAATwQAAA4AAAAAAAAAAAAAAAAALgIAAGRycy9lMm9Eb2MueG1sUEsBAi0AFAAGAAgAAAAhAF8T&#10;vj7eAAAACAEAAA8AAAAAAAAAAAAAAAAAog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</w:t>
      </w:r>
      <w:proofErr w:type="gramStart"/>
      <w:r w:rsidRPr="00782B8B">
        <w:rPr>
          <w:sz w:val="24"/>
          <w:szCs w:val="24"/>
        </w:rPr>
        <w:t>Представлены только                                                               Представлены</w:t>
      </w:r>
      <w:proofErr w:type="gramEnd"/>
      <w:r w:rsidRPr="00782B8B">
        <w:rPr>
          <w:sz w:val="24"/>
          <w:szCs w:val="24"/>
        </w:rPr>
        <w:t xml:space="preserve"> все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обязательные документы                                                          необходимые документы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1" o:spid="_x0000_s1047" type="#_x0000_t34" style="position:absolute;left:0;text-align:left;margin-left:254.35pt;margin-top:33.8pt;width:109.95pt;height:49.75pt;rotation:9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TdtgIAAAwFAAAOAAAAZHJzL2Uyb0RvYy54bWysVM1uEzEQviPxDpbv6WaTTZpE3VQoP1wK&#10;VGp5AMf2Zhf8s7KdbCLEgfaK1GfgDTiAVKn8vMLmjRg720DhghA5bMbj8TfffJ7xyelGCrTmxhZa&#10;pTg+amPEFdWsUMsUv7yctwYYWUcUI0IrnuItt/h0/PjRSVWOeEfnWjBuEIAoO6rKFOfOlaMosjTn&#10;ktgjXXIFm5k2kjhYmmXEDKkAXYqo0273o0obVhpNubXgne438TjgZxmn7kWWWe6QSDFwc+Frwnfh&#10;v9H4hIyWhpR5QRsa5B9YSFIoSHqAmhJH0MoUf0DJghptdeaOqJaRzrKC8lADVBO3f6vmIiclD7WA&#10;OLY8yGT/Hyx9vj43qGAp7sQYKSLhjuoP9bf6c/2pvq2/1re7K7Dvdu/B/ri7QfVd475Bu+vdu93V&#10;7rr+DvFfEACAmlVpRwA6UefG60E36qI80/S1RUpPcqKWPFR1uS0hUzgRPTjiF7YETovqmWYQQ1ZO&#10;B2k3mZHIaLjCXtL2v+AFCdEm3Of2cJ984xAFZ9wd9rv9HkYU9vrdeNDpeYoRGXksT6801j3lWiJv&#10;pHjBlZtopaBttOkGfLI+sy7cLGvkIewVSJVJAY2yJgIlw+HxcYPbREOGe2R/VOl5IURoNaFQleJh&#10;D5j4HatFwfxmWPim5xNhEMBC4ZQCnTjEiZUENfb+Yc/XvkdbSWjvvTu4IHEYHY8SCn2QQBYOhk0U&#10;MsWDvYIBJeeEzRQLtiOFABu5cD/EGF1hz1hyhpHgMOPeglDIJJRnDWI3CnnZQ8+/GbaHs8FskLSS&#10;Tn/WStrTaevJfJK0+vP4uDftTieTafzWFxYno7xgjCuvwf38xcnf9XfzEuwn5zCBB7Gjh+iBMlC8&#10;/w+kQ+/5dts37kKz7bnx1fk2hJELwc3z4Gf613WI+vmIjX8AAAD//wMAUEsDBBQABgAIAAAAIQC1&#10;/o5m4QAAAAkBAAAPAAAAZHJzL2Rvd25yZXYueG1sTI/BTsMwEETvSPyDtUjcqNNQkhCyqSrUHhCH&#10;qgUOvTnxkoTGdhS7bfh7lhPcZjWjmbfFcjK9ONPoO2cR5rMIBNna6c42CO9vm7sMhA/KatU7Swjf&#10;5GFZXl8VKtfuYnd03odGcIn1uUJoQxhyKX3dklF+5gay7H260ajA59hIPaoLl5texlGUSKM6ywut&#10;Gui5pfq4PxmEV98u/Hq7Tj/C6mh28+qwOXy9IN7eTKsnEIGm8BeGX3xGh5KZKney2ose4SHJHjmK&#10;kC5AsJ8kGYsKIY7Te5BlIf9/UP4AAAD//wMAUEsBAi0AFAAGAAgAAAAhALaDOJL+AAAA4QEAABMA&#10;AAAAAAAAAAAAAAAAAAAAAFtDb250ZW50X1R5cGVzXS54bWxQSwECLQAUAAYACAAAACEAOP0h/9YA&#10;AACUAQAACwAAAAAAAAAAAAAAAAAvAQAAX3JlbHMvLnJlbHNQSwECLQAUAAYACAAAACEAX/oU3bYC&#10;AAAMBQAADgAAAAAAAAAAAAAAAAAuAgAAZHJzL2Uyb0RvYy54bWxQSwECLQAUAAYACAAAACEAtf6O&#10;ZuEAAAAJAQAADwAAAAAAAAAAAAAAAAAQBQAAZHJzL2Rvd25yZXYueG1sUEsFBgAAAAAEAAQA8wAA&#10;AB4GAAAAAA==&#10;" adj="10795" strokecolor="#4e92d1 [3044]">
            <v:stroke endarrow="open"/>
          </v:shape>
        </w:pict>
      </w:r>
      <w:r>
        <w:rPr>
          <w:noProof/>
          <w:sz w:val="24"/>
          <w:szCs w:val="24"/>
        </w:rPr>
        <w:pict>
          <v:shape id="Прямая со стрелкой 20" o:spid="_x0000_s1046" type="#_x0000_t32" style="position:absolute;left:0;text-align:left;margin-left:65.7pt;margin-top:3.7pt;width:0;height:7.5pt;z-index:2516536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GoAwIAACMEAAAOAAAAZHJzL2Uyb0RvYy54bWysU0uOEzEQ3SNxB8t70kmkQdBKZxYZYDOC&#10;EQMH8LjttIV/Kpt0ZzdwgTkCV2DDgo/mDN03ouxOmq+QQGxKtqte1XtV5dVpZzTZCQjK2YouZnNK&#10;hOWuVnZb0ZcvHt97QEmIzNZMOysquheBnq7v3lm1vhRL1zhdCyCYxIay9RVtYvRlUQTeCMPCzHlh&#10;0SkdGBbxCtuiBtZidqOL5Xx+v2gd1B4cFyHg69nopOucX0rB4zMpg4hEVxS5xWwh26tki/WKlVtg&#10;vlH8QIP9AwvDlMWiU6ozFhl5DeqXVEZxcMHJOOPOFE5KxUXWgGoW85/UXDbMi6wFmxP81Kbw/9Ly&#10;p7sLIKqu6BLbY5nBGfXvhuvhpv/Svx9uyPCmv0UzvB2u+w/95/5Tf9t/JBiMnWt9KDHBxl5A0s47&#10;e+nPHX8V0Ff84EyX4MewToJJ4SiedHkS+2kSoouEj48cXx+eLE9ypYKVR5iHEJ8IZ0g6VDREYGrb&#10;xI2zFqftYJHnwHbnISYarDwCUk1tk41M6Ue2JnHvUS4DcG2Sg7HJn5mPZDPtuNdixD4XEluF9MYa&#10;eUnFRgPZMVwvxrmwcTFlwugEk0rrCTjP5P4IPMQnqMgL/DfgCZErOxsnsFHWwe+qx+5IWY7xxw6M&#10;ulMLrly9v4DjUHETc68Ovyat+vf3DP/2t9dfAQAA//8DAFBLAwQUAAYACAAAACEASUtCudwAAAAI&#10;AQAADwAAAGRycy9kb3ducmV2LnhtbEyPT0vDQBDF74LfYRnBm90kFv/EbIoILXhQMBW8brNjNjQ7&#10;u2S3TfrtnXrR0/DjPd68V61mN4gjjrH3pCBfZCCQWm966hR8btc3DyBi0mT04AkVnDDCqr68qHRp&#10;/EQfeGxSJziEYqkV2JRCKWVsLTodFz4gsfbtR6cT49hJM+qJw90giyy7k073xB+sDvhisd03B6dg&#10;nTWb7decQr/v3oOdXt8wx0elrq/m5ycQCef0Z4Zzfa4ONXfa+QOZKAbm23zJVgX3fM76L+8UFMUS&#10;ZF3J/wPqHwAAAP//AwBQSwECLQAUAAYACAAAACEAtoM4kv4AAADhAQAAEwAAAAAAAAAAAAAAAAAA&#10;AAAAW0NvbnRlbnRfVHlwZXNdLnhtbFBLAQItABQABgAIAAAAIQA4/SH/1gAAAJQBAAALAAAAAAAA&#10;AAAAAAAAAC8BAABfcmVscy8ucmVsc1BLAQItABQABgAIAAAAIQCWYcGoAwIAACMEAAAOAAAAAAAA&#10;AAAAAAAAAC4CAABkcnMvZTJvRG9jLnhtbFBLAQItABQABgAIAAAAIQBJS0K53AAAAAgBAAAPAAAA&#10;AAAAAAAAAAAAAF0EAABkcnMvZG93bnJldi54bWxQSwUGAAAAAAQABADzAAAAZgUAAAAA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9" o:spid="_x0000_s1045" style="position:absolute;left:0;text-align:left;margin-left:-2.85pt;margin-top:4.35pt;width:175.25pt;height:15.4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29+SQIAAE8EAAAOAAAAZHJzL2Uyb0RvYy54bWysVM2O0zAQviPxDpbvNE3U7G6jpqtVlyKk&#10;BVZaeADXcRoLxzZjt2k5IXFF4hF4CC6In32G9I2YON3SBU6IHCyPZ/x55vtmMjnf1IqsBThpdE7j&#10;wZASobkppF7m9NXL+aMzSpxnumDKaJHTrXD0fPrwwaSxmUhMZVQhgCCIdlljc1p5b7MocrwSNXMD&#10;Y4VGZ2mgZh5NWEYFsAbRaxUlw+FJ1BgoLBgunMPTy95JpwG/LAX3L8rSCU9UTjE3H1YI66Jbo+mE&#10;ZUtgtpJ8nwb7hyxqJjU+eoC6ZJ6RFcg/oGrJwThT+gE3dWTKUnIRasBq4uFv1dxUzIpQC5Lj7IEm&#10;9/9g+fP1NRBZoHZjSjSrUaP20+7d7mP7vb3dvW8/t7ftt92H9kf7pf1KMAgZa6zL8OKNvYauZmev&#10;DH/tiDaziumluAAwTSVYgXnGXXx070JnOLxKFs0zU+B7bOVNIG9TQt0BIi1kEzTaHjQSG084HiZJ&#10;kp6cppRw9MXjND0LIkYsu7ttwfknwtSk2+QUsAcCOltfOd9lw7K7kJC9UbKYS6WCAcvFTAFZM+yX&#10;efhCAVjkcZjSpMnpOE3SgHzP544hhuH7G0QtPTa+knVOzw5BLOtoe6yL0JaeSdXvMWWl9zx21PUS&#10;LEyxRRrB9F2NU4ibysBbShrs6Jy6NysGghL1VKMU43g06kYgGKP0NEEDjj2LYw/THKFy6inptzPf&#10;j83KglxW+FIcatfmAuUrZWC2k7bPap8sdm0gfD9h3Vgc2yHq139g+hMAAP//AwBQSwMEFAAGAAgA&#10;AAAhABwy7nbdAAAABwEAAA8AAABkcnMvZG93bnJldi54bWxMj81Ow0AMhO9IvMPKSNzaDf2BNs2m&#10;QqAicWzTCzcncZNA1htlN23g6TGncrKtGY2/SbajbdWZet84NvAwjUARF65suDJwzHaTFSgfkEts&#10;HZOBb/KwTW9vEoxLd+E9nQ+hUhLCPkYDdQhdrLUvarLop64jFu3keotBzr7SZY8XCbetnkXRo7bY&#10;sHyosaOXmoqvw2AN5M3siD/77C2y6908vI/Z5/Dxasz93fi8ARVoDFcz/OELOqTClLuBS69aA5Pl&#10;kzgNrGSIPF8spEkuy3oJOk30f/70FwAA//8DAFBLAQItABQABgAIAAAAIQC2gziS/gAAAOEBAAAT&#10;AAAAAAAAAAAAAAAAAAAAAABbQ29udGVudF9UeXBlc10ueG1sUEsBAi0AFAAGAAgAAAAhADj9If/W&#10;AAAAlAEAAAsAAAAAAAAAAAAAAAAALwEAAF9yZWxzLy5yZWxzUEsBAi0AFAAGAAgAAAAhAK3Xb35J&#10;AgAATwQAAA4AAAAAAAAAAAAAAAAALgIAAGRycy9lMm9Eb2MueG1sUEsBAi0AFAAGAAgAAAAhABwy&#10;7nbdAAAABwEAAA8AAAAAAAAAAAAAAAAAow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Направление межведомственных запросов                         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8" o:spid="_x0000_s1044" type="#_x0000_t32" style="position:absolute;left:0;text-align:left;margin-left:160.95pt;margin-top:3.9pt;width:.75pt;height:17.2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h+DgIAADEEAAAOAAAAZHJzL2Uyb0RvYy54bWysU0uO1DAQ3SNxB8t7OumWGpio07Po4bMY&#10;QYuBA3gcu2Phn2zTSXYDF5gjcAU2s+CjOUNyI8pOd/gKCcSmFLvqvVevylmdtkqiPXNeGF3i+SzH&#10;iGlqKqF3JX718vG9hxj5QHRFpNGsxB3z+HR9986qsQVbmNrIijkEJNoXjS1xHYItsszTminiZ8Yy&#10;DUlunCIBjm6XVY40wK5ktsjz+1ljXGWdocx7uD0bk3id+DlnNDzn3LOAZImht5CiS/Eyxmy9IsXO&#10;EVsLemiD/EMXiggNohPVGQkEvXHiFyolqDPe8DCjRmWGc0FZ8gBu5vlPbi5qYlnyAsPxdhqT/3+0&#10;9Nl+65CoYHewKU0U7Kh/P1wN1/2X/sNwjYa3/S2E4d1w1d/0n/tP/W3/EUExTK6xvgCCjd666J22&#10;+sKeG/raQy77IRkP3o5lLXcKcSnsUxBNQ4MxoDbtpJt2wtqAKFyeLBdLjCgkFvOT/MEy6makiCRR&#10;0zofnjCjUPwosQ+OiF0dNkZr2L1xowDZn/swAo+ACJY6xkCEfKQrFDoL5olzpjmIxHzyMbaeTIRO&#10;shH7gnEYHLQ4aqQnyzbSoT2Bx0YoZTrMJyaojjAupJyAeXL/R+ChPkJZes5/A54QSdnoMIGV0Mb9&#10;Tj20x5b5WH+cwOg7juDSVN3WHVcM7zIt5PAPxYf//TnBv/3p668AAAD//wMAUEsDBBQABgAIAAAA&#10;IQD8TJg63gAAAAgBAAAPAAAAZHJzL2Rvd25yZXYueG1sTI/NTsMwEITvSLyDtUjcqNOk4ifEqapC&#10;JQ5cCCCubrzEUeJ1FDtN4OlZTnAczWjmm2K7uF6ccAytJwXrVQICqfampUbB2+vh6hZEiJqM7j2h&#10;gi8MsC3PzwqdGz/TC56q2AguoZBrBTbGIZcy1BadDis/ILH36UenI8uxkWbUM5e7XqZJci2dbokX&#10;rB5wb7HuqskpePj+mLrkafc8+1gd3hf7iPuxU+ryYtndg4i4xL8w/OIzOpTMdPQTmSB6BVm6vuOo&#10;ght+wH6WZhsQRwWbNANZFvL/gfIHAAD//wMAUEsBAi0AFAAGAAgAAAAhALaDOJL+AAAA4QEAABMA&#10;AAAAAAAAAAAAAAAAAAAAAFtDb250ZW50X1R5cGVzXS54bWxQSwECLQAUAAYACAAAACEAOP0h/9YA&#10;AACUAQAACwAAAAAAAAAAAAAAAAAvAQAAX3JlbHMvLnJlbHNQSwECLQAUAAYACAAAACEALt64fg4C&#10;AAAxBAAADgAAAAAAAAAAAAAAAAAuAgAAZHJzL2Uyb0RvYy54bWxQSwECLQAUAAYACAAAACEA/EyY&#10;Ot4AAAAIAQAADwAAAAAAAAAAAAAAAABo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17" o:spid="_x0000_s1043" type="#_x0000_t32" style="position:absolute;left:0;text-align:left;margin-left:73.2pt;margin-top:3.9pt;width:0;height:17.25pt;z-index:2516567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49AgIAACQEAAAOAAAAZHJzL2Uyb0RvYy54bWysU0uO1DAQ3SNxB8t7OumWYCDq9Cx6gM0I&#10;WgwcwOPYHQvHtsqmk94NXGCOwBXYsBhAc4bkRpSd7vAVEohNyXbVe/Xq4+Vp12iyE+CVNSWdz3JK&#10;hOG2UmZb0lcvn9x7SIkPzFRMWyNKuheenq7u3lm2rhALW1tdCSBIYnzRupLWIbgiyzyvRcP8zDph&#10;0CktNCzgFbZZBaxF9kZnizx/kLUWKgeWC+/x9Wx00lXil1Lw8FxKLwLRJUVtIVlI9jLabLVkxRaY&#10;qxU/yGD/oKJhymDSieqMBUbegPqFqlEcrLcyzLhtMiul4iLVgNXM85+quaiZE6kWbI53U5v8/6Pl&#10;z3YbIKrC2Z1QYliDM+rfD1fDdf+l/zBck+Ftf4tmeDdc9R/7z/2n/ra/IRiMnWudL5BgbTYQa+ed&#10;uXDnlr/26Mt+cMaLd2NYJ6GJ4Vg86dIk9tMkRBcIHx85vi7mj/KT+zFVxoojzoEPT4VtSDyU1Adg&#10;aluHtTUGx21hngbBduc+jMAjICbVJtrAlH5sKhL2DutlALY9JIn+JH1Um3SHvRYj9oWQ2CvUN+ZI&#10;WyrWGsiO4X4xzoUJ84kJoyNMKq0nYJ7E/RF4iI9QkTb4b8ATImW2JkzgRhkLv8seuqNkOcYfOzDW&#10;HVtwaav9Bo5TxVVMAzl8m7jr398T/NvnXn0FAAD//wMAUEsDBBQABgAIAAAAIQDbqgax2wAAAAgB&#10;AAAPAAAAZHJzL2Rvd25yZXYueG1sTI9fS8MwFMXfBb9DuIJvLt0s03VNhwgTfFBYJ/iaNdemrLkJ&#10;TbbWb++dL/r44xzOn3IzuV6ccYidJwXzWQYCqfGmo1bBx3579wgiJk1G955QwTdG2FTXV6UujB9p&#10;h+c6tYJDKBZagU0pFFLGxqLTceYDEmtffnA6MQ6tNIMeOdz1cpFlS+l0R9xgdcBni82xPjkF26x+&#10;2X9OKXTH9j3Y8fUN57hS6vZmelqDSDilPzNc5vN0qHjTwZ/IRNEz58ucrQoe+MFF/+WDgnxxD7Iq&#10;5f8D1Q8AAAD//wMAUEsBAi0AFAAGAAgAAAAhALaDOJL+AAAA4QEAABMAAAAAAAAAAAAAAAAAAAAA&#10;AFtDb250ZW50X1R5cGVzXS54bWxQSwECLQAUAAYACAAAACEAOP0h/9YAAACUAQAACwAAAAAAAAAA&#10;AAAAAAAvAQAAX3JlbHMvLnJlbHNQSwECLQAUAAYACAAAACEAZ3duPQICAAAkBAAADgAAAAAAAAAA&#10;AAAAAAAuAgAAZHJzL2Uyb0RvYy54bWxQSwECLQAUAAYACAAAACEA26oGsdsAAAAIAQAADwAAAAAA&#10;AAAAAAAAAABcBAAAZHJzL2Rvd25yZXYueG1sUEsFBgAAAAAEAAQA8wAAAGQFAAAAAA==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6" o:spid="_x0000_s1042" style="position:absolute;left:0;text-align:left;margin-left:156.45pt;margin-top:3.9pt;width:123.95pt;height:32.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50SQIAAE8EAAAOAAAAZHJzL2Uyb0RvYy54bWysVM2O0zAQviPxDpbvNE3VtLtR09WqSxHS&#10;AistPIDrOImFY5ux23Q5IXFF4hF4CC6In32G9I2YON3SBU6IHCyPZ/x55vtmMjvb1opsBDhpdEbj&#10;wZASobnJpS4z+url8tEJJc4znTNltMjojXD0bP7wwayxqRiZyqhcAEEQ7dLGZrTy3qZR5HglauYG&#10;xgqNzsJAzTyaUEY5sAbRaxWNhsNJ1BjILRgunMPTi95J5wG/KAT3L4rCCU9URjE3H1YI66pbo/mM&#10;pSUwW0m+T4P9QxY1kxofPUBdMM/IGuQfULXkYJwp/ICbOjJFIbkINWA18fC3aq4rZkWoBclx9kCT&#10;+3+w/PnmCojMUbsJJZrVqFH7afdu97H93t7u3ref29v22+5D+6P90n4lGISMNdalePHaXkFXs7OX&#10;hr92RJtFxXQpzgFMUwmWY55xFx/du9AZDq+SVfPM5PgeW3sTyNsWUHeASAvZBo1uDhqJrSccD+Nk&#10;Oo4nCSUcfeN4NE2CiBFL725bcP6JMDXpNhkF7IGAzjaXznfZsPQuJGRvlMyXUqlgQLlaKCAbhv2y&#10;DF8oAIs8DlOaNBk9TUZJQL7nc8cQw/D9DaKWHhtfyTqjJ4cglna0PdZ5aEvPpOr3mLLSex476noJ&#10;Via/QRrB9F2NU4ibysBbShrs6Iy6N2sGghL1VKMUp/F43I1AMMbJdIQGHHtWxx6mOUJl1FPSbxe+&#10;H5u1BVlW+FIcatfmHOUrZGC2k7bPap8sdm0gfD9h3Vgc2yHq139g/hMAAP//AwBQSwMEFAAGAAgA&#10;AAAhAOrsNdPdAAAACAEAAA8AAABkcnMvZG93bnJldi54bWxMj8FOwzAQRO9I/IO1SNyo3VSUNo1T&#10;IVCROLbphdsmXpKU2I5ipw18Pcup3HY0o9k32XaynTjTEFrvNMxnCgS5ypvW1RqOxe5hBSJEdAY7&#10;70jDNwXY5rc3GabGX9yezodYCy5xIUUNTYx9KmWoGrIYZr4nx96nHyxGlkMtzYAXLredTJRaSout&#10;4w8N9vTSUPV1GK2Gsk2O+LMv3pRd7xbxfSpO48er1vd30/MGRKQpXsPwh8/okDNT6Udngug0LObJ&#10;mqManngB+49LxUfJOlmBzDP5f0D+CwAA//8DAFBLAQItABQABgAIAAAAIQC2gziS/gAAAOEBAAAT&#10;AAAAAAAAAAAAAAAAAAAAAABbQ29udGVudF9UeXBlc10ueG1sUEsBAi0AFAAGAAgAAAAhADj9If/W&#10;AAAAlAEAAAsAAAAAAAAAAAAAAAAALwEAAF9yZWxzLy5yZWxzUEsBAi0AFAAGAAgAAAAhAH9iznRJ&#10;AgAATwQAAA4AAAAAAAAAAAAAAAAALgIAAGRycy9lMm9Eb2MueG1sUEsBAi0AFAAGAAgAAAAhAOrs&#10;NdPdAAAACAEAAA8AAAAAAAAAAAAAAAAAowQAAGRycy9kb3ducmV2LnhtbFBLBQYAAAAABAAEAPMA&#10;AACtBQAAAAA=&#10;"/>
        </w:pict>
      </w:r>
      <w:r>
        <w:rPr>
          <w:noProof/>
          <w:sz w:val="24"/>
          <w:szCs w:val="24"/>
        </w:rPr>
        <w:pict>
          <v:rect id="Прямоугольник 15" o:spid="_x0000_s1041" style="position:absolute;left:0;text-align:left;margin-left:9.35pt;margin-top:3.9pt;width:128.4pt;height:41.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opSgIAAE8EAAAOAAAAZHJzL2Uyb0RvYy54bWysVM2O0zAQviPxDpbvNGlpu92o6WrVpQhp&#10;gZUWHsB1nMTCsc3YbVpOSHtF4hF4CC6In32G9I2YON3SBU6IHCyPZ/x55vtmMj3bVIqsBThpdEr7&#10;vZgSobnJpC5S+vrV4tGEEueZzpgyWqR0Kxw9mz18MK1tIgamNCoTQBBEu6S2KS29t0kUOV6Kirme&#10;sUKjMzdQMY8mFFEGrEb0SkWDOB5HtYHMguHCOTy96Jx0FvDzXHD/Ms+d8ESlFHPzYYWwLts1mk1Z&#10;UgCzpeT7NNg/ZFExqfHRA9QF84ysQP4BVUkOxpnc97ipIpPnkotQA1bTj3+r5rpkVoRakBxnDzS5&#10;/wfLX6yvgMgMtRtRolmFGjWfdu93H5vvze3upvnc3Dbfdh+aH82X5ivBIGSsti7Bi9f2Ctqanb00&#10;/I0j2sxLpgtxDmDqUrAM8+y38dG9C63h8CpZ1s9Nhu+xlTeBvE0OVQuItJBN0Gh70EhsPOF42B8/&#10;jscTlJKjbzQ4iUdBxIgld7ctOP9UmIq0m5QC9kBAZ+tL59tsWHIXErI3SmYLqVQwoFjOFZA1w35Z&#10;hC8UgEUehylN6pSejgajgHzP544h4vD9DaKSHhtfySqlk0MQS1ranugstKVnUnV7TFnpPY8tdZ0E&#10;S5NtkUYwXVfjFOKmNPCOkho7OqXu7YqBoEQ90yjFaX84bEcgGMPRyQANOPYsjz1Mc4RKqaek2859&#10;NzYrC7Io8aV+qF2bc5Qvl4HZVtouq32y2LWB8P2EtWNxbIeoX/+B2U8AAAD//wMAUEsDBBQABgAI&#10;AAAAIQBshwAn3AAAAAcBAAAPAAAAZHJzL2Rvd25yZXYueG1sTI/BTsMwEETvSPyDtUjcqE1QSRri&#10;VAhUJI5teuG2iZckENtR7LSBr2c5wXE0o5k3xXaxgzjRFHrvNNyuFAhyjTe9azUcq91NBiJEdAYH&#10;70jDFwXYlpcXBebGn92eTofYCi5xIUcNXYxjLmVoOrIYVn4kx967nyxGllMrzYRnLreDTJS6lxZ7&#10;xwsdjvTUUfN5mK2Guk+O+L2vXpTd7O7i61J9zG/PWl9fLY8PICIt8S8Mv/iMDiUz1X52JoiBdZZy&#10;UkPKB9hO0vUaRK1hozKQZSH/85c/AAAA//8DAFBLAQItABQABgAIAAAAIQC2gziS/gAAAOEBAAAT&#10;AAAAAAAAAAAAAAAAAAAAAABbQ29udGVudF9UeXBlc10ueG1sUEsBAi0AFAAGAAgAAAAhADj9If/W&#10;AAAAlAEAAAsAAAAAAAAAAAAAAAAALwEAAF9yZWxzLy5yZWxzUEsBAi0AFAAGAAgAAAAhAITZSilK&#10;AgAATwQAAA4AAAAAAAAAAAAAAAAALgIAAGRycy9lMm9Eb2MueG1sUEsBAi0AFAAGAAgAAAAhAGyH&#10;ACfcAAAABwEAAA8AAAAAAAAAAAAAAAAApAQAAGRycy9kb3ducmV2LnhtbFBLBQYAAAAABAAEAPMA&#10;AACtBQAAAAA=&#10;"/>
        </w:pict>
      </w:r>
      <w:r w:rsidR="00CB23F8" w:rsidRPr="00782B8B">
        <w:rPr>
          <w:sz w:val="24"/>
          <w:szCs w:val="24"/>
        </w:rPr>
        <w:t xml:space="preserve">   ───────────────────────────  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Отсутствие необходимых             Наличие документов и/или   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документов и/или информации,        информация, необходимых </w:t>
      </w:r>
      <w:proofErr w:type="gramStart"/>
      <w:r w:rsidRPr="00782B8B">
        <w:rPr>
          <w:sz w:val="24"/>
          <w:szCs w:val="24"/>
        </w:rPr>
        <w:t>для</w:t>
      </w:r>
      <w:proofErr w:type="gramEnd"/>
      <w:r w:rsidRPr="00782B8B">
        <w:rPr>
          <w:sz w:val="24"/>
          <w:szCs w:val="24"/>
        </w:rPr>
        <w:t xml:space="preserve"> 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</w:t>
      </w:r>
      <w:proofErr w:type="gramStart"/>
      <w:r w:rsidRPr="00782B8B">
        <w:rPr>
          <w:sz w:val="24"/>
          <w:szCs w:val="24"/>
        </w:rPr>
        <w:t>необходимых</w:t>
      </w:r>
      <w:proofErr w:type="gramEnd"/>
      <w:r w:rsidRPr="00782B8B">
        <w:rPr>
          <w:sz w:val="24"/>
          <w:szCs w:val="24"/>
        </w:rPr>
        <w:t xml:space="preserve"> для                   муниципальной услуги       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9" o:spid="_x0000_s1040" type="#_x0000_t32" style="position:absolute;left:0;text-align:left;margin-left:188.7pt;margin-top:4.65pt;width:.75pt;height:24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3hXEAIAAC8EAAAOAAAAZHJzL2Uyb0RvYy54bWysU0uOEzEQ3SNxB8t70p3AoEkrnVlk+CxG&#10;EDHDATxuO23hn2yT7uwGLjBH4ApsWACjOUP3jSi7kx5+QgKxKdmuelX1XpUXJ62SaMucF0aXeDrJ&#10;MWKamkroTYlfXzx9cIyRD0RXRBrNSrxjHp8s799bNLZgM1MbWTGHIIn2RWNLXIdgiyzztGaK+Imx&#10;TIOTG6dIgKvbZJUjDWRXMpvl+eOsMa6yzlDmPbyeDk68TPk5ZzS85NyzgGSJobeQrEv2MtpsuSDF&#10;xhFbC7pvg/xDF4oIDUXHVKckEPTWiV9SKUGd8YaHCTUqM5wLyhIHYDPNf2JzXhPLEhcQx9tRJv//&#10;0tIX27VDoirxHCNNFIyo+9Bf9dfdTfexv0b9u+4WTP++v+o+dV+7L91t9xnNo26N9QXAV3rtInPa&#10;6nN7ZugbD77sB2e8eDuEtdwpxKWwz2FdkmQgAmrTRHbjRFgbEIXH+dHsCCMKjof5o+M8zSsjRUwS&#10;a1rnwzNmFIqHEvvgiNjUYWW0hskbNxQg2zMfYlN3gAiWOtpAhHyiKxR2FrgT50wTyUFs9CceQ+uJ&#10;RNhJNmBfMQ6yQYtDjbSwbCUd2hJYNUIp02E6ZoLoCONCyhGYJ/Z/BO7jI5SlZf4b8IhIlY0OI1gJ&#10;bdzvqof20DIf4g8KDLyjBJem2q3dYcSwlUmr/Q+Ka//9PcHv/vnyGwAAAP//AwBQSwMEFAAGAAgA&#10;AAAhABlwN23fAAAACAEAAA8AAABkcnMvZG93bnJldi54bWxMjzFPwzAUhHck/oP1kNioAwHShjhV&#10;VajE0IVA1dWNH3GU+DmynSbw6zETjKc73X1XrGfTszM631oScLtIgCHVVrXUCPh4390sgfkgScne&#10;Egr4Qg/r8vKikLmyE73huQoNiyXkcylAhzDknPtao5F+YQek6H1aZ2SI0jVcOTnFctPzuyR55Ea2&#10;FBe0HHCrse6q0Qh4/j6OXfK62U82VLvDrF9w6zohrq/mzROwgHP4C8MvfkSHMjKd7EjKs15AmmX3&#10;MSpglQKLfpotV8BOAh6yFHhZ8P8Hyh8AAAD//wMAUEsBAi0AFAAGAAgAAAAhALaDOJL+AAAA4QEA&#10;ABMAAAAAAAAAAAAAAAAAAAAAAFtDb250ZW50X1R5cGVzXS54bWxQSwECLQAUAAYACAAAACEAOP0h&#10;/9YAAACUAQAACwAAAAAAAAAAAAAAAAAvAQAAX3JlbHMvLnJlbHNQSwECLQAUAAYACAAAACEAFH94&#10;VxACAAAvBAAADgAAAAAAAAAAAAAAAAAuAgAAZHJzL2Uyb0RvYy54bWxQSwECLQAUAAYACAAAACEA&#10;GXA3bd8AAAAIAQAADwAAAAAAAAAAAAAAAABqBAAAZHJzL2Rvd25yZXYueG1sUEsFBgAAAAAEAAQA&#10;8wAAAHYFAAAAAA==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муниципальной услуги      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0" o:spid="_x0000_s1039" type="#_x0000_t32" style="position:absolute;left:0;text-align:left;margin-left:21.45pt;margin-top:5.75pt;width:.75pt;height:80.25pt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bhDwIAADIEAAAOAAAAZHJzL2Uyb0RvYy54bWysU0uO1DAQ3SNxB8t7OklLDUzU6Vn08FmM&#10;oMXAATyO3bHwT7bppHcDF5gjcAU2s+CjOUNyI8pOd/gKCcSmFLvqvVevylmedkqiHXNeGF3hYpZj&#10;xDQ1tdDbCr96+fjeQ4x8ILom0mhW4T3z+HR1986ytSWbm8bImjkEJNqXra1wE4Its8zThiniZ8Yy&#10;DUlunCIBjm6b1Y60wK5kNs/z+1lrXG2docx7uD0bk3iV+DlnNDzn3LOAZIWht5CiS/Eyxmy1JOXW&#10;EdsIemiD/EMXiggNohPVGQkEvXHiFyolqDPe8DCjRmWGc0FZ8gBuivwnNxcNsSx5geF4O43J/z9a&#10;+my3cUjUsDsYjyYKdtS/H66G6/5L/2G4RsPb/hbC8G646m/6z/2n/rb/iKAYJtdaXwLBWm9c9E47&#10;fWHPDX3tIZf9kIwHb8eyjjuFuBT2KYimocEYUJd2sp92wrqAKFyeLOYLjCgkirw4KR4sonBGysgS&#10;Ra3z4QkzCsWPCvvgiNg2YW20huUbNyqQ3bkPI/AIiGCpYwxEyEe6RmFvwT1xzrQHkZhPRsbek4uw&#10;l2zEvmAcJgc9jhrpzbK1dGhH4LURSpkOxcQE1RHGhZQTME/2/wg81EcoS+/5b8ATIikbHSawEtq4&#10;36mH7tgyH+uPExh9xxFcmnq/cccdw8NMCzn8RPHlf39O8G+/+uorAAAA//8DAFBLAwQUAAYACAAA&#10;ACEAVdj9B90AAAAIAQAADwAAAGRycy9kb3ducmV2LnhtbEyPzU7DMBCE70i8g7VI3KjdKPyFOFVV&#10;qMSBSwOIqxsvcZTYjmynCTw9ywmOszOa/abcLHZgJwyx807CeiWAoWu87lwr4e11f3UHLCbltBq8&#10;QwlfGGFTnZ+VqtB+dgc81allVOJioSSYlMaC89gYtCqu/IiOvE8frEokQ8t1UDOV24FnQtxwqzpH&#10;H4wacWew6evJSnj8/ph68bx9mX2q9++LecJd6KW8vFi2D8ASLukvDL/4hA4VMR395HRkg4Q8u6ck&#10;3dfXwMjP8xzYkfRtJoBXJf8/oPoBAAD//wMAUEsBAi0AFAAGAAgAAAAhALaDOJL+AAAA4QEAABMA&#10;AAAAAAAAAAAAAAAAAAAAAFtDb250ZW50X1R5cGVzXS54bWxQSwECLQAUAAYACAAAACEAOP0h/9YA&#10;AACUAQAACwAAAAAAAAAAAAAAAAAvAQAAX3JlbHMvLnJlbHNQSwECLQAUAAYACAAAACEAY8dW4Q8C&#10;AAAyBAAADgAAAAAAAAAAAAAAAAAuAgAAZHJzL2Uyb0RvYy54bWxQSwECLQAUAAYACAAAACEAVdj9&#10;B90AAAAIAQAADwAAAAAAAAAAAAAAAABp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Прямоугольник 8" o:spid="_x0000_s1038" style="position:absolute;left:0;text-align:left;margin-left:32.45pt;margin-top:4.75pt;width:252pt;height:22.25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4KRQIAAE0EAAAOAAAAZHJzL2Uyb0RvYy54bWysVM2O0zAQviPxDpbvNGlp2W7UdLXqUoS0&#10;wEoLD+A6TmPh2GbsNi0nJK5IPAIPwQXxs8+QvhFjp1u6wAmRg+XxjD/PfN9MJmebWpG1ACeNzmm/&#10;l1IiNDeF1Mucvno5fzCmxHmmC6aMFjndCkfPpvfvTRqbiYGpjCoEEATRLmtsTivvbZYkjleiZq5n&#10;rNDoLA3UzKMJy6QA1iB6rZJBmj5KGgOFBcOFc3h60TnpNOKXpeD+RVk64YnKKebm4wpxXYQ1mU5Y&#10;tgRmK8n3abB/yKJmUuOjB6gL5hlZgfwDqpYcjDOl73FTJ6YsJRexBqymn/5WzXXFrIi1IDnOHmhy&#10;/w+WP19fAZFFTlEozWqUqP20e7f72H5vb3bv28/tTftt96H90X5pv5Jx4KuxLsNr1/YKQsXOXhr+&#10;2hFtZhXTS3EOYJpKsAKz7If45M6FYDi8ShbNM1Pgc2zlTaRuU0IdAJEUsokKbQ8KiY0nHA8foubD&#10;FIXk6BuMB6OTUXyCZbe3LTj/RJiahE1OATsgorP1pfMhG5bdhsTsjZLFXCoVDVguZgrImmG3zOO3&#10;R3fHYUqTJqeno8EoIt/xuWOINH5/g6ilx7ZXskbeD0EsC7Q91kVsSs+k6vaYstJ7HgN1nQQLU2yR&#10;RjBdT+MM4qYy8JaSBvs5p+7NioGgRD3VKMVpfzgMAxCN4ehkgAYcexbHHqY5QuXUU9JtZ74bmpUF&#10;uazwpX6sXZtzlK+UkdkgbZfVPlns2Uj4fr7CUBzbMerXX2D6EwAA//8DAFBLAwQUAAYACAAAACEA&#10;QsINf9wAAAAHAQAADwAAAGRycy9kb3ducmV2LnhtbEyOwU7DMBBE70j8g7VI3KhNaaMmxKkQqEgc&#10;2/TCzYmXJBCvo9hpA1/Pciq3Gc1o5uXb2fXihGPoPGm4XygQSLW3HTUajuXubgMiREPW9J5QwzcG&#10;2BbXV7nJrD/THk+H2AgeoZAZDW2MQyZlqFt0Jiz8gMTZhx+diWzHRtrRnHnc9XKpVCKd6YgfWjPg&#10;c4v112FyGqpueTQ/+/JVuXT3EN/m8nN6f9H69mZ+egQRcY6XMvzhMzoUzFT5iWwQvYZklXJTQ7oG&#10;wfE62bCvWKwUyCKX//mLXwAAAP//AwBQSwECLQAUAAYACAAAACEAtoM4kv4AAADhAQAAEwAAAAAA&#10;AAAAAAAAAAAAAAAAW0NvbnRlbnRfVHlwZXNdLnhtbFBLAQItABQABgAIAAAAIQA4/SH/1gAAAJQB&#10;AAALAAAAAAAAAAAAAAAAAC8BAABfcmVscy8ucmVsc1BLAQItABQABgAIAAAAIQA1DA4KRQIAAE0E&#10;AAAOAAAAAAAAAAAAAAAAAC4CAABkcnMvZTJvRG9jLnhtbFBLAQItABQABgAIAAAAIQBCwg1/3AAA&#10;AAcBAAAPAAAAAAAAAAAAAAAAAJ8EAABkcnMvZG93bnJldi54bWxQSwUGAAAAAAQABADzAAAAqAUA&#10;AAAA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Принятие  решения о переводе нежилых  помещений </w:t>
      </w:r>
      <w:proofErr w:type="gramStart"/>
      <w:r w:rsidRPr="00782B8B">
        <w:rPr>
          <w:sz w:val="24"/>
          <w:szCs w:val="24"/>
        </w:rPr>
        <w:t>в</w:t>
      </w:r>
      <w:proofErr w:type="gramEnd"/>
      <w:r w:rsidRPr="00782B8B">
        <w:rPr>
          <w:sz w:val="24"/>
          <w:szCs w:val="24"/>
        </w:rPr>
        <w:t xml:space="preserve"> жилые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│     помещения и жилых помещений в нежилые помещения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2" o:spid="_x0000_s1037" type="#_x0000_t32" style="position:absolute;left:0;text-align:left;margin-left:223.2pt;margin-top:3.2pt;width:1.5pt;height:43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bpBAIAACgEAAAOAAAAZHJzL2Uyb0RvYy54bWysU0uO1DAQ3SNxB8t7OukWjSDq9CxmgM0I&#10;WgwcwOPYHQvHtsqmk94NXGCOwBXYsBhAc4bkRpSd7vCVEIhNyXbVe/V55dVJ12iyE+CVNSWdz3JK&#10;hOG2UmZb0lcvn9x7SIkPzFRMWyNKuheenqzv3lm1rhALW1tdCSBIYnzRupLWIbgiyzyvRcP8zDph&#10;0CktNCzgFbZZBaxF9kZnizx/kLUWKgeWC+/x9Wx00nXil1Lw8FxKLwLRJcXaQrKQ7GW02XrFii0w&#10;Vyt+KIP9QxUNUwaTTlRnLDDyBtQvVI3iYL2VYcZtk1kpFRepB+xmnv/UzUXNnEi94HC8m8bk/x8t&#10;f7bbAFEVaregxLAGNerfD1fDdf+l/zBck+Ftf4tmeDdc9R/7z/2n/ra/IRiMk2udL5Dg1Gwg9s47&#10;c+HOLX/t0Zf94IwX78awTkITw7F50iUl9pMSoguE4+P8Ub5EuTh6lsvFfTxHSlYcsQ58eCpsQ+Kh&#10;pD4AU9s6nFpjUHIL8yQG2537MAKPgJhYm2gDU/qxqUjYO+yZAdj2kCT6U/ljxan2sNdixL4QEucV&#10;a0w50qaKUw1kx3DHGOfChPnEhNERJpXWEzD/M/AQH6EibfHfgCdEymxNmMCNMhZ+lz10x5LlGH+c&#10;wNh3HMGlrfYbOCqL65gEOXyduO/f3xP82wdffwUAAP//AwBQSwMEFAAGAAgAAAAhAC7tVWHdAAAA&#10;CAEAAA8AAABkcnMvZG93bnJldi54bWxMj0FLw0AQhe+C/2EZwZvdVJfSxEyKCBV6UDAVvG6zYzY0&#10;Oxuy2yb9925PepoZ3uPN98rN7HpxpjF0nhGWiwwEceNNxy3C1377sAYRomaje8+EcKEAm+r2ptSF&#10;8RN/0rmOrUghHAqNYGMcCilDY8npsPADcdJ+/Oh0TOfYSjPqKYW7Xj5m2Uo63XH6YPVAr5aaY31y&#10;CNusftt/z3Hoju3HYKfdOy0pR7y/m1+eQUSa458ZrvgJHarEdPAnNkH0CEqtVLIiXEfSlcrTckDI&#10;nxTIqpT/C1S/AAAA//8DAFBLAQItABQABgAIAAAAIQC2gziS/gAAAOEBAAATAAAAAAAAAAAAAAAA&#10;AAAAAABbQ29udGVudF9UeXBlc10ueG1sUEsBAi0AFAAGAAgAAAAhADj9If/WAAAAlAEAAAsAAAAA&#10;AAAAAAAAAAAALwEAAF9yZWxzLy5yZWxzUEsBAi0AFAAGAAgAAAAhANt8JukEAgAAKAQAAA4AAAAA&#10;AAAAAAAAAAAALgIAAGRycy9lMm9Eb2MueG1sUEsBAi0AFAAGAAgAAAAhAC7tVWHdAAAACAEAAA8A&#10;AAAAAAAAAAAAAAAAXgQAAGRycy9kb3ducmV2LnhtbFBLBQYAAAAABAAEAPMAAABoBQAAAAA=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11" o:spid="_x0000_s1036" type="#_x0000_t32" style="position:absolute;left:0;text-align:left;margin-left:146.7pt;margin-top:3.2pt;width:.75pt;height:39.75pt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x8DwIAADEEAAAOAAAAZHJzL2Uyb0RvYy54bWysU0uO1DAQ3SNxB8t7OukWjYao07Po4bMY&#10;QYuBA3gcu2Phn2zTSXYDF5gjcAU2s+CjOUNyI8pOd/gKCcSmZLvqvapXVV6dtkqiPXNeGF3i+SzH&#10;iGlqKqF3JX718vG9E4x8ILoi0mhW4o55fLq+e2fV2IItTG1kxRwCEu2Lxpa4DsEWWeZpzRTxM2OZ&#10;Bic3TpEAV7fLKkcaYFcyW+T5g6wxrrLOUOY9vJ6NTrxO/JwzGp5z7llAssRQW0jWJXsZbbZekWLn&#10;iK0FPZRB/qEKRYSGpBPVGQkEvXHiFyolqDPe8DCjRmWGc0FZ0gBq5vlPai5qYlnSAs3xdmqT/3+0&#10;9Nl+65CoYHZzjDRRMKP+/XA1XPdf+g/DNRre9rdghnfDVX/Tf+4/9bf9RwTB0LnG+gIINnrronba&#10;6gt7buhrD77sB2e8eDuGtdwpxKWwTyFpahq0AbVpJt00E9YGROHx4XKxxIiCY5nfP4Fz5CZFJIk5&#10;rfPhCTMKxUOJfXBE7OqwMVrD7I0bE5D9uQ8j8AiIYKmjDUTIR7pCobMgnjhnmkOS6E86xtKTiNBJ&#10;NmJfMA6NgxLHHGll2UY6tCewbIRSpkNqE5QrNURHGBdSTsA8qf8j8BAfoSyt89+AJ0TKbHSYwEpo&#10;436XPbTHkvkYf+zAqDu24NJU3dYdRwx7mQZy+ENx8b+/J/i3n77+CgAA//8DAFBLAwQUAAYACAAA&#10;ACEAQ0ilet8AAAAIAQAADwAAAGRycy9kb3ducmV2LnhtbEyPwU7DMBBE70j8g7VI3KhDKFWTxqmq&#10;QiUOXBpAvbrxEkeJ15HtNIGvx5zgNFrNaOZtsZ1Nzy7ofGtJwP0iAYZUW9VSI+D97XC3BuaDJCV7&#10;SyjgCz1sy+urQubKTnTESxUaFkvI51KADmHIOfe1RiP9wg5I0fu0zsgQT9dw5eQUy03P0yRZcSNb&#10;igtaDrjXWHfVaAQ8fZ/GLnnZvU42VIePWT/j3nVC3N7Muw2wgHP4C8MvfkSHMjKd7UjKs15Amj0s&#10;Y1TAKkr002yZATsLWD9mwMuC/3+g/AEAAP//AwBQSwECLQAUAAYACAAAACEAtoM4kv4AAADhAQAA&#10;EwAAAAAAAAAAAAAAAAAAAAAAW0NvbnRlbnRfVHlwZXNdLnhtbFBLAQItABQABgAIAAAAIQA4/SH/&#10;1gAAAJQBAAALAAAAAAAAAAAAAAAAAC8BAABfcmVscy8ucmVsc1BLAQItABQABgAIAAAAIQAmCJx8&#10;DwIAADEEAAAOAAAAAAAAAAAAAAAAAC4CAABkcnMvZTJvRG9jLnhtbFBLAQItABQABgAIAAAAIQBD&#10;SKV63wAAAAgBAAAPAAAAAAAAAAAAAAAAAGkEAABkcnMvZG93bnJldi54bWxQSwUGAAAAAAQABADz&#10;AAAAdQUAAAAA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7" o:spid="_x0000_s1035" style="position:absolute;left:0;text-align:left;margin-left:234.85pt;margin-top:6.95pt;width:108pt;height:21.25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4JSAIAAE0EAAAOAAAAZHJzL2Uyb0RvYy54bWysVM1uEzEQviPxDpbvZLOh+emqm6pqCUIq&#10;UKnwAI7Xm7Xw2mbsZBNOSL0i8Qg8BBfET59h80aMvWlIgRNiD5bHM/78zTcze3K6rhVZCXDS6Jym&#10;vT4lQnNTSL3I6etXs0cTSpxnumDKaJHTjXD0dPrwwUljMzEwlVGFAIIg2mWNzWnlvc2SxPFK1Mz1&#10;jBUanaWBmnk0YZEUwBpEr1Uy6PdHSWOgsGC4cA5PLzonnUb8shTcvyxLJzxROUVuPq4Q13lYk+kJ&#10;yxbAbCX5jgb7BxY1kxof3UNdMM/IEuQfULXkYJwpfY+bOjFlKbmIOWA2af+3bK4rZkXMBcVxdi+T&#10;+3+w/MXqCogscjqmRLMaS9R+2r7ffmy/t7fbm/Zze9t+235of7Rf2q9kHPRqrMvw2rW9gpCxs5eG&#10;v3FEm/OK6YU4AzBNJViBLNMQn9y7EAyHV8m8eW4KfI4tvYnSrUuoAyCKQtaxQpt9hcTaE46H6eNx&#10;OupjITn6BqPjyXgYn2DZ3W0Lzj8VpiZhk1PADojobHXpfGDDsruQyN4oWcykUtGAxfxcAVkx7JZZ&#10;/Hbo7jBMadLk9Hg4GEbkez53CNGP398gaumx7ZWsczrZB7EsyPZEF7EpPZOq2yNlpXc6Bum6EsxN&#10;sUEZwXQ9jTOIm8rAO0oa7OecurdLBoIS9UxjKY7To6MwANE4Go4HaMChZ37oYZojVE49Jd323HdD&#10;s7QgFxW+lMbctTnD8pUyKhtK27HakcWejYLv5isMxaEdo379BaY/AQAA//8DAFBLAwQUAAYACAAA&#10;ACEADgIL+t8AAAAJAQAADwAAAGRycy9kb3ducmV2LnhtbEyPTU/DMAyG70j8h8hI3FjKPsraNZ0Q&#10;aEgct+7CzW1C29E4VZNuhV+POY2j/T56/TjbTrYTZzP41pGCx1kEwlDldEu1gmOxe1iD8AFJY+fI&#10;KPg2Hrb57U2GqXYX2pvzIdSCS8inqKAJoU+l9FVjLPqZ6w1x9ukGi4HHoZZ6wAuX207OoyiWFlvi&#10;Cw325qUx1ddhtArKdn7En33xFtlktwjvU3EaP16Vur+bnjcggpnCFYY/fVaHnJ1KN5L2olOwjJMn&#10;RjlYJCAYiNcrXpQKVvESZJ7J/x/kvwAAAP//AwBQSwECLQAUAAYACAAAACEAtoM4kv4AAADhAQAA&#10;EwAAAAAAAAAAAAAAAAAAAAAAW0NvbnRlbnRfVHlwZXNdLnhtbFBLAQItABQABgAIAAAAIQA4/SH/&#10;1gAAAJQBAAALAAAAAAAAAAAAAAAAAC8BAABfcmVscy8ucmVsc1BLAQItABQABgAIAAAAIQAaVU4J&#10;SAIAAE0EAAAOAAAAAAAAAAAAAAAAAC4CAABkcnMvZTJvRG9jLnhtbFBLAQItABQABgAIAAAAIQAO&#10;Agv63wAAAAkBAAAPAAAAAAAAAAAAAAAAAKIEAABkcnMvZG93bnJldi54bWxQSwUGAAAAAAQABADz&#10;AAAArgUAAAAA&#10;"/>
        </w:pict>
      </w:r>
      <w:r>
        <w:rPr>
          <w:noProof/>
          <w:sz w:val="24"/>
          <w:szCs w:val="24"/>
        </w:rPr>
        <w:pict>
          <v:rect id="Прямоугольник 6" o:spid="_x0000_s1034" style="position:absolute;left:0;text-align:left;margin-left:29.05pt;margin-top:3.55pt;width:108.7pt;height:21.25pt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juSAIAAE0EAAAOAAAAZHJzL2Uyb0RvYy54bWysVM2O0zAQviPxDpbvNG1pu23UdLXqUoS0&#10;wEoLD+A6TmPh2GbsNl1OSHtF4hF4CC6In32G9I0YO93SBU6IHCyPZ/z5m29mMj3dVopsBDhpdEZ7&#10;nS4lQnOTS73K6OtXi0djSpxnOmfKaJHRa+Ho6ezhg2ltU9E3pVG5AIIg2qW1zWjpvU2TxPFSVMx1&#10;jBUanYWBink0YZXkwGpEr1TS73ZHSW0gt2C4cA5Pz1snnUX8ohDcvywKJzxRGUVuPq4Q12VYk9mU&#10;pStgtpR8T4P9A4uKSY2PHqDOmWdkDfIPqEpyMM4UvsNNlZiikFzEHDCbXve3bK5KZkXMBcVx9iCT&#10;+3+w/MXmEojMMzqiRLMKS9R82r3ffWy+N7e7m+Zzc9t8231ofjRfmq9kFPSqrUvx2pW9hJCxsxeG&#10;v3FEm3nJ9EqcAZi6FCxHlr0Qn9y7EAyHV8myfm5yfI6tvYnSbQuoAiCKQraxQteHComtJxwPe4/H&#10;3cEEC8nR1x9NxifD+ARL725bcP6pMBUJm4wCdkBEZ5sL5wMblt6FRPZGyXwhlYoGrJZzBWTDsFsW&#10;8duju+MwpUmd0cmwP4zI93zuGKIbv79BVNJj2ytZZXR8CGJpkO2JzmNTeiZVu0fKSu91DNK1JVia&#10;/BplBNP2NM4gbkoD7yipsZ8z6t6uGQhK1DONpZj0BoMwANEYDE/6aMCxZ3nsYZojVEY9Je127tuh&#10;WVuQqxJf6sXctTnD8hUyKhtK27Lak8WejYLv5ysMxbEdo379BWY/AQAA//8DAFBLAwQUAAYACAAA&#10;ACEATgwSrN4AAAAHAQAADwAAAGRycy9kb3ducmV2LnhtbEyOzU7DMBCE70i8g7VI3KjTQPqTZlMh&#10;UJE4tumFmxMvSUq8jmKnDTw97glOo9GMZr5sO5lOnGlwrWWE+SwCQVxZ3XKNcCx2DysQzivWqrNM&#10;CN/kYJvf3mQq1fbCezoffC3CCLtUITTe96mUrmrIKDezPXHIPu1glA92qKUe1CWMm07GUbSQRrUc&#10;HhrV00tD1ddhNAhlGx/Vz754i8x69+jfp+I0frwi3t9NzxsQnib/V4YrfkCHPDCVdmTtRIeQrOah&#10;ibAMEuJ4mSQgSoSn9QJknsn//PkvAAAA//8DAFBLAQItABQABgAIAAAAIQC2gziS/gAAAOEBAAAT&#10;AAAAAAAAAAAAAAAAAAAAAABbQ29udGVudF9UeXBlc10ueG1sUEsBAi0AFAAGAAgAAAAhADj9If/W&#10;AAAAlAEAAAsAAAAAAAAAAAAAAAAALwEAAF9yZWxzLy5yZWxzUEsBAi0AFAAGAAgAAAAhAC9q2O5I&#10;AgAATQQAAA4AAAAAAAAAAAAAAAAALgIAAGRycy9lMm9Eb2MueG1sUEsBAi0AFAAGAAgAAAAhAE4M&#10;EqzeAAAABwEAAA8AAAAAAAAAAAAAAAAAog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Несоответствие документов                       Соответствие документов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5" o:spid="_x0000_s1033" style="position:absolute;left:0;text-align:left;margin-left:181.9pt;margin-top:2pt;width:160.95pt;height:26.7pt;z-index:-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e5pSAIAAE0EAAAOAAAAZHJzL2Uyb0RvYy54bWysVM1uEzEQviPxDpbvZDdpUppVNlWVEoRU&#10;oFLhARyvN2vhtc3YyaackHpF4hF4CC6Inz7D5o0Ye9OQAifEHiyPZ/z5m29mdnK6qRVZC3DS6Jz2&#10;eyklQnNTSL3M6etX80cnlDjPdMGU0SKn18LR0+nDB5PGZmJgKqMKAQRBtMsam9PKe5slieOVqJnr&#10;GSs0OksDNfNowjIpgDWIXqtkkKbHSWOgsGC4cA5PzzsnnUb8shTcvyxLJzxROUVuPq4Q10VYk+mE&#10;ZUtgtpJ8R4P9A4uaSY2P7qHOmWdkBfIPqFpyMM6UvsdNnZiylFzEHDCbfvpbNlcVsyLmguI4u5fJ&#10;/T9Y/mJ9CUQWOR1RolmNJWo/bd9vP7bf29vtTfu5vW2/bT+0P9ov7VcyCno11mV47cpeQsjY2QvD&#10;3ziizaxieinOAExTCVYgy36IT+5dCIbDq2TRPDcFPsdW3kTpNiXUARBFIZtYoet9hcTGE46Hg3Q4&#10;TI+RKkff0dE4HccSJiy7u23B+afC1CRscgrYARGdrS+cD2xYdhcS2Rsli7lUKhqwXMwUkDXDbpnH&#10;LyaASR6GKU2anI5Hg1FEvudzhxBp/P4GUUuPba9kndOTfRDLgmxPdBGb0jOpuj1SVnqnY5CuK8HC&#10;FNcoI5iup3EGcVMZeEdJg/2cU/d2xUBQop5pLMW4j8rhAERjOHo8QAMOPYtDD9McoXLqKem2M98N&#10;zcqCXFb4Uj/mrs0Zlq+UUdlQ2o7Vjiz2bBR8N19hKA7tGPXrLzD9CQAA//8DAFBLAwQUAAYACAAA&#10;ACEAGBFhC98AAAAIAQAADwAAAGRycy9kb3ducmV2LnhtbEyPQU+DQBSE7yb+h80z8WYXS0srZWmM&#10;piYeW3rxtrCvgLJvCbu06K/39aTHyUxmvsm2k+3EGQffOlLwOItAIFXOtFQrOBa7hzUIHzQZ3TlC&#10;Bd/oYZvf3mQ6Ne5CezwfQi24hHyqFTQh9KmUvmrQaj9zPRJ7JzdYHVgOtTSDvnC57eQ8ihJpdUu8&#10;0OgeXxqsvg6jVVC286P+2RdvkX3axeF9Kj7Hj1el7u+m5w2IgFP4C8MVn9EhZ6bSjWS86BTESczo&#10;QcGCL7GfrJcrEKWC5WoBMs/k/wP5LwAAAP//AwBQSwECLQAUAAYACAAAACEAtoM4kv4AAADhAQAA&#10;EwAAAAAAAAAAAAAAAAAAAAAAW0NvbnRlbnRfVHlwZXNdLnhtbFBLAQItABQABgAIAAAAIQA4/SH/&#10;1gAAAJQBAAALAAAAAAAAAAAAAAAAAC8BAABfcmVscy8ucmVsc1BLAQItABQABgAIAAAAIQCA3e5p&#10;SAIAAE0EAAAOAAAAAAAAAAAAAAAAAC4CAABkcnMvZTJvRG9jLnhtbFBLAQItABQABgAIAAAAIQAY&#10;EWEL3wAAAAgBAAAPAAAAAAAAAAAAAAAAAKIEAABkcnMvZG93bnJldi54bWxQSwUGAAAAAAQABADz&#10;AAAArgUAAAAA&#10;"/>
        </w:pict>
      </w:r>
      <w:r>
        <w:rPr>
          <w:noProof/>
          <w:sz w:val="24"/>
          <w:szCs w:val="24"/>
        </w:rPr>
        <w:pict>
          <v:rect id="Прямоугольник 4" o:spid="_x0000_s1032" style="position:absolute;left:0;text-align:left;margin-left:-2.85pt;margin-top:2pt;width:171.15pt;height:26.7pt;z-index:-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CaSQIAAE0EAAAOAAAAZHJzL2Uyb0RvYy54bWysVM1uEzEQviPxDpbvZDdp0jarbqoqJQip&#10;QKXCAzheb9bCa5uxk004IXFF4hF4CC6Inz7D5o0Ye9OQAifEHiyPZ/z5m29m9ux8XSuyEuCk0Tnt&#10;91JKhOamkHqR01cvZ49OKXGe6YIpo0VON8LR88nDB2eNzcTAVEYVAgiCaJc1NqeV9zZLEscrUTPX&#10;M1ZodJYGaubRhEVSAGsQvVbJIE2Pk8ZAYcFw4RyeXnZOOon4ZSm4f1GWTniicorcfFwhrvOwJpMz&#10;li2A2UryHQ32DyxqJjU+uoe6ZJ6RJcg/oGrJwThT+h43dWLKUnIRc8Bs+ulv2dxUzIqYC4rj7F4m&#10;9/9g+fPVNRBZ5HRIiWY1lqj9tH23/dh+b2+379vP7W37bfuh/dF+ab+SYdCrsS7Dazf2GkLGzl4Z&#10;/toRbaYV0wtxAWCaSrACWfZDfHLvQjAcXiXz5pkp8Dm29CZKty6hDoAoClnHCm32FRJrTzgeDvon&#10;R8fpiBKOvqOjcTqOJUxYdnfbgvNPhKlJ2OQUsAMiOltdOR/YsOwuJLI3ShYzqVQ0YDGfKiArht0y&#10;i19MAJM8DFOaNDkdjwajiHzP5w4h0vj9DaKWHtteyTqnp/sglgXZHusiNqVnUnV7pKz0TscgXVeC&#10;uSk2KCOYrqdxBnFTGXhLSYP9nFP3ZslAUKKeaizFuD8chgGIxnB0MkADDj3zQw/THKFy6inptlPf&#10;Dc3SglxU+FI/5q7NBZavlFHZUNqO1Y4s9mwUfDdfYSgO7Rj16y8w+QkAAP//AwBQSwMEFAAGAAgA&#10;AAAhAIdcWi/eAAAABwEAAA8AAABkcnMvZG93bnJldi54bWxMj0FPg0AUhO8m/ofNM/HWLpaWWuTR&#10;GE1NPLb04m1hXwFldwm7tOiv9/Wkx8lMZr7JtpPpxJkG3zqL8DCPQJCtnG5tjXAsdrNHED4oq1Xn&#10;LCF8k4dtfnuTqVS7i93T+RBqwSXWpwqhCaFPpfRVQ0b5uevJsndyg1GB5VBLPagLl5tOLqIokUa1&#10;lhca1dNLQ9XXYTQIZbs4qp998RaZzS4O71PxOX68It7fTc9PIAJN4S8MV3xGh5yZSjda7UWHMFut&#10;OYmw5Edsx3GSgCgRVuslyDyT//nzXwAAAP//AwBQSwECLQAUAAYACAAAACEAtoM4kv4AAADhAQAA&#10;EwAAAAAAAAAAAAAAAAAAAAAAW0NvbnRlbnRfVHlwZXNdLnhtbFBLAQItABQABgAIAAAAIQA4/SH/&#10;1gAAAJQBAAALAAAAAAAAAAAAAAAAAC8BAABfcmVscy8ucmVsc1BLAQItABQABgAIAAAAIQDxezCa&#10;SQIAAE0EAAAOAAAAAAAAAAAAAAAAAC4CAABkcnMvZTJvRG9jLnhtbFBLAQItABQABgAIAAAAIQCH&#10;XFov3gAAAAcBAAAPAAAAAAAAAAAAAAAAAKMEAABkcnMvZG93bnJldi54bWxQSwUGAAAAAAQABADz&#10;AAAArgUAAAAA&#10;"/>
        </w:pict>
      </w:r>
      <w:r w:rsidR="00CB23F8" w:rsidRPr="00782B8B">
        <w:rPr>
          <w:sz w:val="24"/>
          <w:szCs w:val="24"/>
        </w:rPr>
        <w:t xml:space="preserve">Подготовка решения об отказе в переводе      Подготовка решения о переводе </w:t>
      </w:r>
      <w:proofErr w:type="gramStart"/>
      <w:r w:rsidR="00CB23F8" w:rsidRPr="00782B8B">
        <w:rPr>
          <w:sz w:val="24"/>
          <w:szCs w:val="24"/>
        </w:rPr>
        <w:t>нежилых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нежилых помещений в жилые помещения          помещений в жилые помещения и жилых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или жилых помещений в нежилые помещения         помещений в нежилые помещения    </w: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4" o:spid="_x0000_s1031" type="#_x0000_t32" style="position:absolute;left:0;text-align:left;margin-left:198.45pt;margin-top:4.9pt;width:.75pt;height:66.7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t6BwIAACcEAAAOAAAAZHJzL2Uyb0RvYy54bWysU0uOEzEQ3SNxB8t70kk0wwytdGaRATYj&#10;iBg4gMdtpy3ctlU26c5u4AJzBK7AZhZ8NGfovhFld9J8hQRiU7Jd9V69+nhx1taabAV4ZU1BZ5Mp&#10;JcJwWyqzKeirl08enFLiAzMl09aIgu6Ep2fL+/cWjcvF3FZWlwIIkhifN66gVQguzzLPK1EzP7FO&#10;GHRKCzULeIVNVgJrkL3W2Xw6fZg1FkoHlgvv8fV8cNJl4pdS8PBcSi8C0QVFbSFZSPYq2my5YPkG&#10;mKsU38tg/6CiZspg0pHqnAVG3oD6hapWHKy3Mky4rTMrpeIi1YDVzKY/VXNZMSdSLdgc78Y2+f9H&#10;y59t10BUibM7osSwGmfUve+v+5vuS/ehvyH92+4OTf+uv+5uu8/dp+6u+0gwGDvXOJ8jwcqsIdbO&#10;W3PpLix/7dGX/eCMF++GsFZCHcOxeNKmSezGSYg2EI6Pj47nx5RwdJwenZzgOTKy/AB14MNTYWsS&#10;DwX1AZjaVGFljcGJW5ilWbDthQ8D8ACIebWJNjClH5uShJ3DkhmAbfZJoj+pHwQn6WGnxYB9ISS2&#10;CyUOOdKiipUGsmW4YoxzYcJsZMLoCJNK6xE4TeL+CNzHR6hIS/w34BGRMlsTRnCtjIXfZQ/tQbIc&#10;4g8dGOqOLbiy5W4Nh8HiNqaB7H9OXPfv7wn+7X8vvwIAAP//AwBQSwMEFAAGAAgAAAAhAMbtISXe&#10;AAAACQEAAA8AAABkcnMvZG93bnJldi54bWxMj0FLw0AQhe9C/8MyBW92U1NKN2ZTRKjgQcFU8LrN&#10;jtnQ7GzIbpv47x1Pehzex5vvlfvZ9+KKY+wCaVivMhBITbAdtRo+joe7HYiYDFnTB0IN3xhhXy1u&#10;SlPYMNE7XuvUCi6hWBgNLqWhkDI2Dr2JqzAgcfYVRm8Sn2Mr7WgmLve9vM+yrfSmI/7gzIBPDptz&#10;ffEaDln9fPyc09Cd27fBTS+vuEal9e1yfnwAkXBOfzD86rM6VOx0CheyUfQacrVVjGpQvIDzXO02&#10;IE4MbvIcZFXK/wuqHwAAAP//AwBQSwECLQAUAAYACAAAACEAtoM4kv4AAADhAQAAEwAAAAAAAAAA&#10;AAAAAAAAAAAAW0NvbnRlbnRfVHlwZXNdLnhtbFBLAQItABQABgAIAAAAIQA4/SH/1gAAAJQBAAAL&#10;AAAAAAAAAAAAAAAAAC8BAABfcmVscy8ucmVsc1BLAQItABQABgAIAAAAIQAnAEt6BwIAACcEAAAO&#10;AAAAAAAAAAAAAAAAAC4CAABkcnMvZTJvRG9jLnhtbFBLAQItABQABgAIAAAAIQDG7SEl3gAAAAkB&#10;AAAPAAAAAAAAAAAAAAAAAGEEAABkcnMvZG93bnJldi54bWxQSwUGAAAAAAQABADzAAAAbAUAAAAA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13" o:spid="_x0000_s1030" type="#_x0000_t32" style="position:absolute;left:0;text-align:left;margin-left:155.7pt;margin-top:4.9pt;width:.75pt;height:66.75pt;flip:x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lBDgIAADEEAAAOAAAAZHJzL2Uyb0RvYy54bWysU0uOEzEQ3SNxB8t70klgmKGVziwyfBYj&#10;iBg4gMdtpy3ctlU26c5u4AJzBK7AhgUfzRm6b0TZnTRfIYHYlGxXvVf1qsqL07bWZCvAK2sKOptM&#10;KRGG21KZTUFfvnh054QSH5gpmbZGFHQnPD1d3r61aFwu5rayuhRAkMT4vHEFrUJweZZ5Xoma+Yl1&#10;wqBTWqhZwCtsshJYg+y1zubT6f2ssVA6sFx4j69ng5MuE7+UgodnUnoRiC4o1haShWQvo82WC5Zv&#10;gLlK8X0Z7B+qqJkymHSkOmOBkdegfqGqFQfrrQwTbuvMSqm4SBpQzWz6k5qLijmRtGBzvBvb5P8f&#10;LX+6XQNRJc7uLiWG1Tij7l1/1V93X7r3/TXp33Q3aPq3/VX3ofvcfepuuo8Eg7FzjfM5EqzMGqJ2&#10;3poLd275K4++7AdnvHg3hLUSaiK1ck8waWoatoG0aSa7cSaiDYTj44Oj+RElHB0n946P8Ry5WR5J&#10;Yk4HPjwWtibxUFAfgKlNFVbWGJy9hSEB2577MAAPgAjWJtrAlH5oShJ2DsUzANvsk0R/0jGUnkSE&#10;nRYD9rmQ2DgscciRVlasNJAtw2VjnAsTZiMTRkeYVFqPwGlS/0fgPj5CRVrnvwGPiJTZmjCCa2Us&#10;/C57aA8lyyH+0IFBd2zBpS13aziMGPcyDWT/h+Lif39P8G8/ffkVAAD//wMAUEsDBBQABgAIAAAA&#10;IQC997Q73gAAAAkBAAAPAAAAZHJzL2Rvd25yZXYueG1sTI/BTsMwEETvSPyDtUjcqJOmQjTEqapC&#10;JQ5cCCCubrzEUeJ1FDtN4OtZTnBczdPsm2K3uF6ccQytJwXpKgGBVHvTUqPg7fV4cwciRE1G955Q&#10;wRcG2JWXF4XOjZ/pBc9VbASXUMi1AhvjkEsZaotOh5UfkDj79KPTkc+xkWbUM5e7Xq6T5FY63RJ/&#10;sHrAg8W6qyan4OH7Y+qSp/3z7GN1fF/sIx7GTqnrq2V/DyLiEv9g+NVndSjZ6eQnMkH0CrI03TCq&#10;YMsLOM/S9RbEicFNloEsC/l/QfkDAAD//wMAUEsBAi0AFAAGAAgAAAAhALaDOJL+AAAA4QEAABMA&#10;AAAAAAAAAAAAAAAAAAAAAFtDb250ZW50X1R5cGVzXS54bWxQSwECLQAUAAYACAAAACEAOP0h/9YA&#10;AACUAQAACwAAAAAAAAAAAAAAAAAvAQAAX3JlbHMvLnJlbHNQSwECLQAUAAYACAAAACEA1RS5QQ4C&#10;AAAxBAAADgAAAAAAAAAAAAAAAAAuAgAAZHJzL2Uyb0RvYy54bWxQSwECLQAUAAYACAAAACEAvfe0&#10;O94AAAAJAQAADwAAAAAAAAAAAAAAAABo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" o:spid="_x0000_s1029" style="position:absolute;left:0;text-align:left;margin-left:202.95pt;margin-top:9.45pt;width:135pt;height:40.05pt;z-index:-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Q9SAIAAE0EAAAOAAAAZHJzL2Uyb0RvYy54bWysVM1uEzEQviPxDpbvZHfTpE1X3VRVShFS&#10;gUqFB3C83qyF1zZjJ5tyQuKKxCPwEFwQP32GzRsx9qYhBU6IPVgez/jzN9/M7MnpulFkJcBJowua&#10;DVJKhOamlHpR0FcvLx5NKHGe6ZIpo0VBb4Sjp9OHD05am4uhqY0qBRAE0S5vbUFr722eJI7XomFu&#10;YKzQ6KwMNMyjCYukBNYieqOSYZoeJq2B0oLhwjk8Pe+ddBrxq0pw/6KqnPBEFRS5+bhCXOdhTaYn&#10;LF8As7XkWxrsH1g0TGp8dAd1zjwjS5B/QDWSg3Gm8gNumsRUleQi5oDZZOlv2VzXzIqYC4rj7E4m&#10;9/9g+fPVFRBZFvSAEs0aLFH3afNu87H73t1u3nefu9vu2+ZD96P70n0lB0Gv1rocr13bKwgZO3tp&#10;+GtHtJnVTC/EGYBpa8FKZJmF+OTehWA4vErm7TNT4nNs6U2Ubl1BEwBRFLKOFbrZVUisPeF4mB1l&#10;o3GKheToG6eTw4NxfILld7ctOP9EmIaETUEBOyCis9Wl84ENy+9CInujZHkhlYoGLOYzBWTFsFsu&#10;4rdFd/thSpO2oMfj4Tgi3/O5fYg0fn+DaKTHtleyKehkF8TyINtjXcam9Eyqfo+Uld7qGKTrSzA3&#10;5Q3KCKbvaZxB3NQG3lLSYj8X1L1ZMhCUqKcaS3GcjUZhAKIxGh8N0YB9z3zfwzRHqIJ6SvrtzPdD&#10;s7QgFzW+lMXctTnD8lUyKhtK27PaksWejYJv5ysMxb4do379BaY/AQAA//8DAFBLAwQUAAYACAAA&#10;ACEALlZ4rt4AAAAJAQAADwAAAGRycy9kb3ducmV2LnhtbEyPQU/DMAyF70j8h8hI3FjCgLF2TScE&#10;GhLHrbtwSxvTdjRO1aRb4dfjncbJst/T8/ey9eQ6ccQhtJ403M8UCKTK25ZqDftic7cEEaIhazpP&#10;qOEHA6zz66vMpNafaIvHXawFh1BIjYYmxj6VMlQNOhNmvkdi7csPzkReh1rawZw43HVyrtRCOtMS&#10;f2hMj68NVt+70Wko2/ne/G6Ld+WSzUP8mIrD+Pmm9e3N9LICEXGKFzOc8RkdcmYq/Ug2iE7Do3pK&#10;2MrCkicbFs/nQ6khSRTIPJP/G+R/AAAA//8DAFBLAQItABQABgAIAAAAIQC2gziS/gAAAOEBAAAT&#10;AAAAAAAAAAAAAAAAAAAAAABbQ29udGVudF9UeXBlc10ueG1sUEsBAi0AFAAGAAgAAAAhADj9If/W&#10;AAAAlAEAAAsAAAAAAAAAAAAAAAAALwEAAF9yZWxzLy5yZWxzUEsBAi0AFAAGAAgAAAAhAKrrdD1I&#10;AgAATQQAAA4AAAAAAAAAAAAAAAAALgIAAGRycy9lMm9Eb2MueG1sUEsBAi0AFAAGAAgAAAAhAC5W&#10;eK7eAAAACQEAAA8AAAAAAAAAAAAAAAAAogQAAGRycy9kb3ducmV2LnhtbFBLBQYAAAAABAAEAPMA&#10;AACtBQAAAAA=&#10;"/>
        </w:pict>
      </w:r>
      <w:r>
        <w:rPr>
          <w:noProof/>
          <w:sz w:val="24"/>
          <w:szCs w:val="24"/>
        </w:rPr>
        <w:pict>
          <v:rect id="Прямоугольник 2" o:spid="_x0000_s1028" style="position:absolute;left:0;text-align:left;margin-left:-2.85pt;margin-top:9.45pt;width:150.3pt;height:40.0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xfiRwIAAE0EAAAOAAAAZHJzL2Uyb0RvYy54bWysVM2O0zAQviPxDpbvNElpl2606WrVpQhp&#10;gZUWHsB1nMbCsc3YbbqckLgi8Qg8BBfEzz5D+kaMnW7pAidEDpbHM/78zTczOTndNIqsBThpdEGz&#10;QUqJ0NyUUi8L+url/MGEEueZLpkyWhT0Wjh6Or1/76S1uRia2qhSAEEQ7fLWFrT23uZJ4ngtGuYG&#10;xgqNzspAwzyasExKYC2iNyoZpulR0hooLRgunMPT895JpxG/qgT3L6rKCU9UQZGbjyvEdRHWZHrC&#10;8iUwW0u+o8H+gUXDpMZH91DnzDOyAvkHVCM5GGcqP+CmSUxVSS5iDphNlv6WzVXNrIi5oDjO7mVy&#10;/w+WP19fApFlQYeUaNZgibpP23fbj9337mb7vvvc3XTfth+6H92X7isZBr1a63K8dmUvIWTs7IXh&#10;rx3RZlYzvRRnAKatBSuRZRbikzsXguHwKlm0z0yJz7GVN1G6TQVNAERRyCZW6HpfIbHxhONhdpxO&#10;JhkWkqNvnE6OHo7jEyy/vW3B+SfCNCRsCgrYARGdrS+cD2xYfhsS2Rsly7lUKhqwXMwUkDXDbpnH&#10;b4fuDsOUJm1Bj8fDcUS+43OHEGn8/gbRSI9tr2RT0Mk+iOVBtse6jE3pmVT9HikrvdMxSNeXYGHK&#10;a5QRTN/TOIO4qQ28paTFfi6oe7NiIChRTzWW4jgbjcIARGM0fjREAw49i0MP0xyhCuop6bcz3w/N&#10;yoJc1vhSFnPX5gzLV8mobChtz2pHFns2Cr6brzAUh3aM+vUXmP4EAAD//wMAUEsDBBQABgAIAAAA&#10;IQBUzRGn3gAAAAgBAAAPAAAAZHJzL2Rvd25yZXYueG1sTI/NTsMwEITvSLyDtUjcWofwV6dxKgQq&#10;Esc2vXBz4iVJiddR7LSBp2c5wW13ZzT7Tb6ZXS9OOIbOk4abZQICqfa2o0bDodwuViBCNGRN7wk1&#10;fGGATXF5kZvM+jPt8LSPjeAQCpnR0MY4ZFKGukVnwtIPSKx9+NGZyOvYSDuaM4e7XqZJ8iCd6Yg/&#10;tGbA5xbrz/3kNFRdejDfu/I1cWp7G9/m8ji9v2h9fTU/rUFEnOOfGX7xGR0KZqr8RDaIXsPi/pGd&#10;fF8pEKyn6o6HSoNSCcgil/8LFD8AAAD//wMAUEsBAi0AFAAGAAgAAAAhALaDOJL+AAAA4QEAABMA&#10;AAAAAAAAAAAAAAAAAAAAAFtDb250ZW50X1R5cGVzXS54bWxQSwECLQAUAAYACAAAACEAOP0h/9YA&#10;AACUAQAACwAAAAAAAAAAAAAAAAAvAQAAX3JlbHMvLnJlbHNQSwECLQAUAAYACAAAACEApocX4kcC&#10;AABNBAAADgAAAAAAAAAAAAAAAAAuAgAAZHJzL2Uyb0RvYy54bWxQSwECLQAUAAYACAAAACEAVM0R&#10;p94AAAAIAQAADwAAAAAAAAAAAAAAAAChBAAAZHJzL2Rvd25yZXYueG1sUEsFBgAAAAAEAAQA8wAA&#10;AKwFAAAAAA=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Уведомление об отказе в переводе                 Уведомление о переводе </w:t>
      </w:r>
      <w:proofErr w:type="gramStart"/>
      <w:r w:rsidRPr="00782B8B">
        <w:rPr>
          <w:sz w:val="24"/>
          <w:szCs w:val="24"/>
        </w:rPr>
        <w:t>нежилых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</w:t>
      </w:r>
      <w:proofErr w:type="gramStart"/>
      <w:r w:rsidRPr="00782B8B">
        <w:rPr>
          <w:sz w:val="24"/>
          <w:szCs w:val="24"/>
        </w:rPr>
        <w:t xml:space="preserve">нежилых помещений в жилые                      помещений в жилые помещения 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помещения или жилых помещений                  или жилых помещений </w:t>
      </w:r>
      <w:proofErr w:type="gramStart"/>
      <w:r w:rsidRPr="00782B8B">
        <w:rPr>
          <w:sz w:val="24"/>
          <w:szCs w:val="24"/>
        </w:rPr>
        <w:t>в</w:t>
      </w:r>
      <w:proofErr w:type="gramEnd"/>
      <w:r w:rsidRPr="00782B8B">
        <w:rPr>
          <w:sz w:val="24"/>
          <w:szCs w:val="24"/>
        </w:rPr>
        <w:t xml:space="preserve"> нежилые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в нежилые помещения                               </w:t>
      </w:r>
      <w:proofErr w:type="spellStart"/>
      <w:proofErr w:type="gramStart"/>
      <w:r w:rsidRPr="00782B8B">
        <w:rPr>
          <w:sz w:val="24"/>
          <w:szCs w:val="24"/>
        </w:rPr>
        <w:t>помещения</w:t>
      </w:r>
      <w:proofErr w:type="spellEnd"/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EC6F75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" o:spid="_x0000_s1027" style="position:absolute;left:0;text-align:left;margin-left:105.8pt;margin-top:10.75pt;width:2in;height:25.1pt;z-index:-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N6SAIAAE0EAAAOAAAAZHJzL2Uyb0RvYy54bWysVM2O0zAQviPxDpbvNElpaTdqulp1KUJa&#10;YKWFB3Adp7FwbDN2m5YTElckHoGH4IL42WdI34iJ05YucEL4YHkyns/ffDOTyfmmUmQtwEmjM5r0&#10;YkqE5iaXepnRVy/nD8aUOM90zpTRIqNb4ej59P69SW1T0TelUbkAgiDapbXNaOm9TaPI8VJUzPWM&#10;FRqdhYGKeTRhGeXAakSvVNSP40dRbSC3YLhwDr9edk46DfhFIbh/URROeKIyitx82CHsi3aPphOW&#10;LoHZUvI9DfYPLComNT56hLpknpEVyD+gKsnBOFP4HjdVZIpCchFywGyS+LdsbkpmRcgFxXH2KJP7&#10;f7D8+foaiMyxdpRoVmGJmk+7d7uPzffmdve++dzcNt92H5ofzZfmK0lavWrrUgy7sdfQZuzsleGv&#10;HdFmVjK9FBcApi4Fy5FluB/dCWgNh6FkUT8zOT7HVt4E6TYFVC0gikI2oULbY4XExhOOH5NxfzyO&#10;sZAcfQ+T8WgUShix9BBtwfknwlSkPWQUsAMCOltfOY/s8erhSmBvlMznUqlgwHIxU0DWDLtlHlab&#10;MIa402tKkzqjZ8P+MCDf8blTiDisv0FU0mPbK1llFNPB1TViK9tjnYem9Eyq7ozvK400DtJ1JViY&#10;fIsygul6GmcQD6WBt5TU2M8ZdW9WDAQl6qnGUpwlg0E7AMEYDEd9NODUszj1MM0RKqOeku44893Q&#10;rCzIZYkvJSF3bS6wfIUMyrb8OlZ7stizQb39fLVDcWqHW7/+AtOfAAAA//8DAFBLAwQUAAYACAAA&#10;ACEAY2rCw94AAAAJAQAADwAAAGRycy9kb3ducmV2LnhtbEyPTU+DQBCG7yb+h82YeLMLqK1QlsZo&#10;auKxpRdvCzsFlJ0l7NKiv97pSW/z8eSdZ/LNbHtxwtF3jhTEiwgEUu1MR42CQ7m9ewLhgyaje0eo&#10;4Bs9bIrrq1xnxp1ph6d9aASHkM+0gjaEIZPS1y1a7RduQOLd0Y1WB27HRppRnznc9jKJoqW0uiO+&#10;0OoBX1qsv/aTVVB1yUH/7Mq3yKbb+/A+l5/Tx6tStzfz8xpEwDn8wXDRZ3Uo2KlyExkvegVJHC8Z&#10;vRSPIBh4SFMeVApW8Qpkkcv/HxS/AAAA//8DAFBLAQItABQABgAIAAAAIQC2gziS/gAAAOEBAAAT&#10;AAAAAAAAAAAAAAAAAAAAAABbQ29udGVudF9UeXBlc10ueG1sUEsBAi0AFAAGAAgAAAAhADj9If/W&#10;AAAAlAEAAAsAAAAAAAAAAAAAAAAALwEAAF9yZWxzLy5yZWxzUEsBAi0AFAAGAAgAAAAhAHAvc3pI&#10;AgAATQQAAA4AAAAAAAAAAAAAAAAALgIAAGRycy9lMm9Eb2MueG1sUEsBAi0AFAAGAAgAAAAhAGNq&#10;wsPeAAAACQEAAA8AAAAAAAAAAAAAAAAAog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                    Выдача результата заявителю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Default="00CB23F8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782B8B" w:rsidRDefault="00C31BED" w:rsidP="00C31BED">
      <w:pPr>
        <w:pStyle w:val="ConsPlusNormal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 w:rsidR="007623D1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C31BED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 w:rsidR="007623D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782B8B" w:rsidRDefault="00CB23F8" w:rsidP="00CB23F8">
      <w:pPr>
        <w:pStyle w:val="ConsPlusNormal"/>
        <w:jc w:val="right"/>
        <w:rPr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Кому _____________________________________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(фамилия, имя, отчество - для граждан;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    полное наименование организации -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         для юридических лиц)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Куда _____________________________________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согласно заявлению)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684"/>
      <w:bookmarkEnd w:id="9"/>
      <w:r w:rsidRPr="00782B8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о переводе (отказе в переводе)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(нежилых)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помещений в нежилые (жилые) помещения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sz w:val="24"/>
          <w:szCs w:val="24"/>
        </w:rPr>
        <w:t>(</w:t>
      </w:r>
      <w:r w:rsidRPr="00782B8B">
        <w:rPr>
          <w:rFonts w:ascii="Times New Roman" w:hAnsi="Times New Roman" w:cs="Times New Roman"/>
          <w:sz w:val="24"/>
          <w:szCs w:val="24"/>
        </w:rPr>
        <w:t>полное наименование органа местного самоуправления,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осуществляющего перевод помещения)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рассмотрев  представленные  в  соответствии  с </w:t>
      </w:r>
      <w:hyperlink r:id="rId26" w:history="1">
        <w:r w:rsidRPr="00782B8B">
          <w:rPr>
            <w:rFonts w:ascii="Times New Roman" w:hAnsi="Times New Roman" w:cs="Times New Roman"/>
            <w:sz w:val="24"/>
            <w:szCs w:val="24"/>
          </w:rPr>
          <w:t>частью 2 статьи 23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 Российской Федерации  документы о переводе помещения общей площадью__________ кв. м, находящегося по адресу: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(наименование городского или сельского поселения)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(наименование улицы, площади, проспекта, бульвара, проезда и т.п.)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корпус (владение, строение) кв. из жилых (нежилых) в нежилые (жилые)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─────────────────────────────────────  ────────────────────────────────────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(ненужное зачеркнуть)                (ненужное зачеркнуть)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целях использования помещений в качестве ___</w:t>
      </w:r>
      <w:r w:rsidRPr="00782B8B">
        <w:rPr>
          <w:sz w:val="24"/>
          <w:szCs w:val="24"/>
        </w:rPr>
        <w:t>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(вид использования помещения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в соответствии с заявлением о переводе)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РЕШИЛ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(наименование акта, дата его принятия и номер)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 Помещения на основании приложенных к заявлению документов: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(нежилого) в  нежилое (жилое)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перевести из --------------------------------------------------------------------------------------------------------- без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 условий;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перевести из жилого (нежилого) в 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(жилое)    приусловии проведения в установленном порядке следующих видов работ: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работ по переустройству</w:t>
      </w:r>
      <w:proofErr w:type="gramEnd"/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(перепланировке) помещения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иных необходимых работ по ремонту, реконструкции,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реставрации помещения)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2B8B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____________________________________________________________________________.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  Отказать  в  переводе  указанных помещений из жилых (нежилых) в нежилы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жилые) на основании следующего: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(основани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я), установленное </w:t>
      </w:r>
      <w:hyperlink r:id="rId27" w:history="1">
        <w:r w:rsidRPr="00782B8B">
          <w:rPr>
            <w:rFonts w:ascii="Times New Roman" w:hAnsi="Times New Roman" w:cs="Times New Roman"/>
            <w:sz w:val="24"/>
            <w:szCs w:val="24"/>
          </w:rPr>
          <w:t>частью 1 статьи 24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Глава администрации _____ района 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       ___________            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 лица,</w:t>
      </w:r>
      <w:r w:rsidR="007623D1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подписавшего уведомление)          (подпись)              (расшифровка подписи)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_________ 201_ г.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М.П.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B23F8" w:rsidRPr="00782B8B" w:rsidRDefault="00CB23F8" w:rsidP="00CB23F8">
      <w:pPr>
        <w:rPr>
          <w:sz w:val="24"/>
          <w:szCs w:val="24"/>
        </w:rPr>
      </w:pPr>
    </w:p>
    <w:p w:rsidR="00744353" w:rsidRPr="00782B8B" w:rsidRDefault="00744353">
      <w:pPr>
        <w:rPr>
          <w:sz w:val="24"/>
          <w:szCs w:val="24"/>
        </w:rPr>
      </w:pPr>
    </w:p>
    <w:sectPr w:rsidR="00744353" w:rsidRPr="00782B8B" w:rsidSect="00CB23F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272"/>
    <w:multiLevelType w:val="hybridMultilevel"/>
    <w:tmpl w:val="178A8FF0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1215309"/>
    <w:multiLevelType w:val="hybridMultilevel"/>
    <w:tmpl w:val="98D6CC02"/>
    <w:lvl w:ilvl="0" w:tplc="3748108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43E6A"/>
    <w:multiLevelType w:val="hybridMultilevel"/>
    <w:tmpl w:val="485A1082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2A10BAC"/>
    <w:multiLevelType w:val="hybridMultilevel"/>
    <w:tmpl w:val="ED428B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323EB"/>
    <w:multiLevelType w:val="hybridMultilevel"/>
    <w:tmpl w:val="FD929732"/>
    <w:lvl w:ilvl="0" w:tplc="290AC1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6B22"/>
    <w:rsid w:val="001B6EAE"/>
    <w:rsid w:val="002C734C"/>
    <w:rsid w:val="0036289A"/>
    <w:rsid w:val="00365283"/>
    <w:rsid w:val="00563E31"/>
    <w:rsid w:val="006971B4"/>
    <w:rsid w:val="006A29AB"/>
    <w:rsid w:val="00744353"/>
    <w:rsid w:val="007623D1"/>
    <w:rsid w:val="00776BB3"/>
    <w:rsid w:val="00782B8B"/>
    <w:rsid w:val="00925D15"/>
    <w:rsid w:val="00953E5B"/>
    <w:rsid w:val="00956B22"/>
    <w:rsid w:val="0096512D"/>
    <w:rsid w:val="00C31BED"/>
    <w:rsid w:val="00CA5B24"/>
    <w:rsid w:val="00CB23F8"/>
    <w:rsid w:val="00D263B2"/>
    <w:rsid w:val="00EC6F75"/>
    <w:rsid w:val="00F77C86"/>
    <w:rsid w:val="00FA6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5" type="connector" idref="#Прямая со стрелкой 28"/>
        <o:r id="V:Rule16" type="connector" idref="#Прямая со стрелкой 17"/>
        <o:r id="V:Rule17" type="connector" idref="#Соединительная линия уступом 21"/>
        <o:r id="V:Rule18" type="connector" idref="#Прямая со стрелкой 13"/>
        <o:r id="V:Rule19" type="connector" idref="#Прямая со стрелкой 11"/>
        <o:r id="V:Rule20" type="connector" idref="#Прямая со стрелкой 9"/>
        <o:r id="V:Rule21" type="connector" idref="#Прямая со стрелкой 29"/>
        <o:r id="V:Rule22" type="connector" idref="#Прямая со стрелкой 14"/>
        <o:r id="V:Rule23" type="connector" idref="#Прямая со стрелкой 18"/>
        <o:r id="V:Rule24" type="connector" idref="#Прямая со стрелкой 10"/>
        <o:r id="V:Rule25" type="connector" idref="#Прямая со стрелкой 20"/>
        <o:r id="V:Rule26" type="connector" idref="#Прямая со стрелкой 26"/>
        <o:r id="V:Rule27" type="connector" idref="#Прямая со стрелкой 25"/>
        <o:r id="V:Rule28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F8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96512D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B2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2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B23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23F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B23F8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B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23F8"/>
  </w:style>
  <w:style w:type="character" w:customStyle="1" w:styleId="apple-converted-space">
    <w:name w:val="apple-converted-space"/>
    <w:basedOn w:val="a0"/>
    <w:rsid w:val="00CB23F8"/>
  </w:style>
  <w:style w:type="character" w:customStyle="1" w:styleId="30">
    <w:name w:val="Заголовок 3 Знак"/>
    <w:basedOn w:val="a0"/>
    <w:link w:val="3"/>
    <w:rsid w:val="0096512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a9">
    <w:name w:val="Содержимое таблицы"/>
    <w:basedOn w:val="a"/>
    <w:rsid w:val="009651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77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6DE98DF5FE41100B22D4A81D17E68D57C6979B05414E0313A38B161CL" TargetMode="External"/><Relationship Id="rId13" Type="http://schemas.openxmlformats.org/officeDocument/2006/relationships/hyperlink" Target="consultantplus://offline/ref=0C6DE98DF5FE41100B22D4A81D17E68D57C691980D14190142F68569601210L" TargetMode="External"/><Relationship Id="rId18" Type="http://schemas.openxmlformats.org/officeDocument/2006/relationships/hyperlink" Target="consultantplus://offline/ref=04442949E8E38705B4C0DE7EAD4B1BF34A4F7404C893361F964BD6ACBEC7AA65D66B942F985ADA866BJ4P" TargetMode="External"/><Relationship Id="rId26" Type="http://schemas.openxmlformats.org/officeDocument/2006/relationships/hyperlink" Target="consultantplus://offline/ref=0D65636D1A0603AE77740BACD0439220FB5348B28A03D2D73D32CB363159021E20B65F263DMCN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234143AD9F313B0DED8FAA99A8305C2337291303FF6ADA88BBB8B05D38AAF79AA3C8E5A948A76B75E566B5482B49E9297CCFADCC87D41C0rCyBH" TargetMode="External"/><Relationship Id="rId7" Type="http://schemas.openxmlformats.org/officeDocument/2006/relationships/hyperlink" Target="http://www.i.pnzreg.ru" TargetMode="External"/><Relationship Id="rId12" Type="http://schemas.openxmlformats.org/officeDocument/2006/relationships/hyperlink" Target="consultantplus://offline/ref=0C6DE98DF5FE41100B22D4A81D17E68D57CE9296071F190142F68569601210L" TargetMode="External"/><Relationship Id="rId17" Type="http://schemas.openxmlformats.org/officeDocument/2006/relationships/hyperlink" Target="consultantplus://offline/ref=0C6DE98DF5FE41100B22D4A81D17E68D57CC90960E11190142F685696020613C7D8A496F61C28A47171CL" TargetMode="External"/><Relationship Id="rId25" Type="http://schemas.openxmlformats.org/officeDocument/2006/relationships/hyperlink" Target="consultantplus://offline/ref=0C6DE98DF5FE41100B22D4A81D17E68D50CB909D0D1C440B4AAF896B672F3E2B7AC3456E61C28A1417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6DE98DF5FE41100B22D4A81D17E68D57CC90960E11190142F685696020613C7D8A496F61C28A47171CL" TargetMode="External"/><Relationship Id="rId20" Type="http://schemas.openxmlformats.org/officeDocument/2006/relationships/hyperlink" Target="consultantplus://offline/ref=04442949E8E38705B4C0DE7EAD4B1BF349417202CF92361F964BD6ACBE6CJ7P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consultantplus://offline/ref=0C6DE98DF5FE41100B22D4A81D17E68D50CB909D0D1C440B4AAF896B1617L" TargetMode="External"/><Relationship Id="rId24" Type="http://schemas.openxmlformats.org/officeDocument/2006/relationships/hyperlink" Target="consultantplus://offline/ref=0C6DE98DF5FE41100B22D4A81D17E68D57C6979C0714190142F685696020613C7D8A496F61C28B481716L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0C6DE98DF5FE41100B22D4A81D17E68D57C6979C0714190142F685696020613C7D8A496F61C28B491713L" TargetMode="External"/><Relationship Id="rId23" Type="http://schemas.openxmlformats.org/officeDocument/2006/relationships/hyperlink" Target="consultantplus://offline/ref=0C6DE98DF5FE41100B22D4A81D17E68D57C6979C0714190142F685696020613C7D8A496F61C28B491713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C6DE98DF5FE41100B22D4A81D17E68D57CC90960E11190142F68569601210L" TargetMode="External"/><Relationship Id="rId19" Type="http://schemas.openxmlformats.org/officeDocument/2006/relationships/hyperlink" Target="consultantplus://offline/ref=04442949E8E38705B4C0DE7EAD4B1BF34A4F7800CA9B361F964BD6ACBEC7AA65D66B942F9865JD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6DE98DF5FE41100B22D4A81D17E68D57CC909E0814190142F685696020613C7D8A496F61C28A461710L" TargetMode="External"/><Relationship Id="rId14" Type="http://schemas.openxmlformats.org/officeDocument/2006/relationships/hyperlink" Target="consultantplus://offline/ref=0C6DE98DF5FE41100B22D4A81D17E68D57C691980D15190142F68569601210L" TargetMode="External"/><Relationship Id="rId22" Type="http://schemas.openxmlformats.org/officeDocument/2006/relationships/hyperlink" Target="consultantplus://offline/ref=1D09BA5EDD1E646CAA3DBF1CF00F91D69A0AB808D918BA711648D6AE41EE576394F880DD84A338C2515B032CD42058682C5D1FBBFBAAC2B7W620H" TargetMode="External"/><Relationship Id="rId27" Type="http://schemas.openxmlformats.org/officeDocument/2006/relationships/hyperlink" Target="consultantplus://offline/ref=0D65636D1A0603AE77740BACD0439220FB5348B28A03D2D73D32CB363159021E20B65F2638CAE13FMBN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12261</Words>
  <Characters>69889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2018-07-10T15:58:00Z</cp:lastPrinted>
  <dcterms:created xsi:type="dcterms:W3CDTF">2018-07-10T15:50:00Z</dcterms:created>
  <dcterms:modified xsi:type="dcterms:W3CDTF">2021-05-20T10:37:00Z</dcterms:modified>
</cp:coreProperties>
</file>