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Пензы от 21.02.2018 N 287</w:t>
              <w:br/>
              <w:t xml:space="preserve">(ред. от 25.05.2026)</w:t>
              <w:br/>
              <w:t xml:space="preserve">"Об утверждении Административного регламента по предоставлению администрацией города Пензы муниципальной услуги "Предоставление земельных участков без проведения торгов в собственность, аренду, безвозмездное пользование"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29.05.2026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ГОРОДА ПЕНЗЫ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февраля 2018 г. N 287</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АДМИНИСТРАЦИЕЙ ГОРОДА ПЕНЗЫ МУНИЦИПАЛЬНОЙ</w:t>
      </w:r>
    </w:p>
    <w:p>
      <w:pPr>
        <w:pStyle w:val="2"/>
        <w:jc w:val="center"/>
      </w:pPr>
      <w:r>
        <w:rPr>
          <w:sz w:val="20"/>
        </w:rPr>
        <w:t xml:space="preserve">УСЛУГИ "ПРЕДОСТАВЛЕНИЕ ЗЕМЕЛЬНЫХ УЧАСТКОВ БЕЗ ПРОВЕДЕНИЯ</w:t>
      </w:r>
    </w:p>
    <w:p>
      <w:pPr>
        <w:pStyle w:val="2"/>
        <w:jc w:val="center"/>
      </w:pPr>
      <w:r>
        <w:rPr>
          <w:sz w:val="20"/>
        </w:rPr>
        <w:t xml:space="preserve">ТОРГОВ В СОБСТВЕННОСТЬ, АРЕНДУ, БЕЗВОЗМЕЗДНОЕ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Пензы от 24.09.2018 </w:t>
            </w:r>
            <w:hyperlink w:history="0" r:id="rId8" w:tooltip="Постановление Администрации г. Пензы от 24.09.2018 N 1753/8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находящихся в муниципальной собственности, а также земельных участков, собственность на которые не разграничена, без проведения торгов, в собственность, аренду, безвозмездное пользование&quot; {КонсультантПлюс}">
              <w:r>
                <w:rPr>
                  <w:sz w:val="20"/>
                  <w:color w:val="0000ff"/>
                </w:rPr>
                <w:t xml:space="preserve">N 1753/8</w:t>
              </w:r>
            </w:hyperlink>
            <w:r>
              <w:rPr>
                <w:sz w:val="20"/>
                <w:color w:val="392c69"/>
              </w:rPr>
              <w:t xml:space="preserve">,</w:t>
            </w:r>
          </w:p>
          <w:p>
            <w:pPr>
              <w:pStyle w:val="0"/>
              <w:jc w:val="center"/>
            </w:pPr>
            <w:r>
              <w:rPr>
                <w:sz w:val="20"/>
                <w:color w:val="392c69"/>
              </w:rPr>
              <w:t xml:space="preserve">от 29.01.2019 </w:t>
            </w:r>
            <w:hyperlink w:history="0" r:id="rId9" w:tooltip="Постановление Администрации г. Пензы от 29.01.2019 N 119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119</w:t>
              </w:r>
            </w:hyperlink>
            <w:r>
              <w:rPr>
                <w:sz w:val="20"/>
                <w:color w:val="392c69"/>
              </w:rPr>
              <w:t xml:space="preserve">, от 11.10.2019 </w:t>
            </w:r>
            <w:hyperlink w:history="0" r:id="rId10" w:tooltip="Постановление Администрации г. Пензы от 11.10.2019 N 1967/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1967/1</w:t>
              </w:r>
            </w:hyperlink>
            <w:r>
              <w:rPr>
                <w:sz w:val="20"/>
                <w:color w:val="392c69"/>
              </w:rPr>
              <w:t xml:space="preserve">, от 11.07.2023 </w:t>
            </w:r>
            <w:hyperlink w:history="0" r:id="rId11" w:tooltip="Постановление Администрации г. Пензы от 11.07.2023 N 967/8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967/8</w:t>
              </w:r>
            </w:hyperlink>
            <w:r>
              <w:rPr>
                <w:sz w:val="20"/>
                <w:color w:val="392c69"/>
              </w:rPr>
              <w:t xml:space="preserve">,</w:t>
            </w:r>
          </w:p>
          <w:p>
            <w:pPr>
              <w:pStyle w:val="0"/>
              <w:jc w:val="center"/>
            </w:pPr>
            <w:r>
              <w:rPr>
                <w:sz w:val="20"/>
                <w:color w:val="392c69"/>
              </w:rPr>
              <w:t xml:space="preserve">от 03.12.2025 </w:t>
            </w:r>
            <w:hyperlink w:history="0" r:id="rId12" w:tooltip="Постановление Администрации г. Пензы от 03.12.2025 N 1733/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1733/1</w:t>
              </w:r>
            </w:hyperlink>
            <w:r>
              <w:rPr>
                <w:sz w:val="20"/>
                <w:color w:val="392c69"/>
              </w:rPr>
              <w:t xml:space="preserve">, от 25.05.2026 </w:t>
            </w:r>
            <w:hyperlink w:history="0" r:id="rId13" w:tooltip="Постановление Администрации г. Пензы от 25.05.2026 N 581/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581/1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Руководствуясь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6" w:tooltip="Постановление Администрации г. Пензы от 04.09.2019 N 1693 (ред. от 04.03.2026) &quot;О разработке и утверждении административных регламентов предоставления муниципальных услуг органами местного самоуправления города Пензы&quot; (вместе с &quot;Порядком разработки и утверждения административных регламентов предоставления муниципальных услуг органами местного самоуправления города Пензы&quot;, &quot;Порядком проведения независимой экспертизы проектов административных регламентов предоставления муниципальных услуг органами местного са {КонсультантПлюс}">
        <w:r>
          <w:rPr>
            <w:sz w:val="20"/>
            <w:color w:val="0000ff"/>
          </w:rPr>
          <w:t xml:space="preserve">постановлением</w:t>
        </w:r>
      </w:hyperlink>
      <w:r>
        <w:rPr>
          <w:sz w:val="20"/>
        </w:rP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Земельным </w:t>
      </w:r>
      <w:hyperlink w:history="0" r:id="rId17" w:tooltip="&quot;Земельный кодекс Российской Федерации&quot; от 25.10.2001 N 136-ФЗ (ред. от 02.05.2026) {КонсультантПлюс}">
        <w:r>
          <w:rPr>
            <w:sz w:val="20"/>
            <w:color w:val="0000ff"/>
          </w:rPr>
          <w:t xml:space="preserve">кодексом</w:t>
        </w:r>
      </w:hyperlink>
      <w:r>
        <w:rPr>
          <w:sz w:val="20"/>
        </w:rPr>
        <w:t xml:space="preserve"> РФ, Федеральным </w:t>
      </w:r>
      <w:hyperlink w:history="0" r:id="rId18"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25.10.2001 N 137-ФЗ "О введении в действие Земельного кодекса Российской Федерации", </w:t>
      </w:r>
      <w:hyperlink w:history="0" r:id="rId19" w:tooltip="&quot;Устав городского округа город Пенза Пензенской области&quot; (принят Решением Пензенской городской Думы от 30.06.2005 N 130-12/4) (ред. от 28.03.2025) (Зарегистрировано в ГУ Минюста России по Приволжскому федеральному округу 14.11.2005 N RU583040002005001) {КонсультантПлюс}">
        <w:r>
          <w:rPr>
            <w:sz w:val="20"/>
            <w:color w:val="0000ff"/>
          </w:rPr>
          <w:t xml:space="preserve">ст. 33</w:t>
        </w:r>
      </w:hyperlink>
      <w:r>
        <w:rPr>
          <w:sz w:val="20"/>
        </w:rPr>
        <w:t xml:space="preserve"> Устава городского округа город Пенза Пензенской области Администрация города Пензы постановляет:</w:t>
      </w:r>
    </w:p>
    <w:p>
      <w:pPr>
        <w:pStyle w:val="0"/>
        <w:jc w:val="both"/>
      </w:pPr>
      <w:r>
        <w:rPr>
          <w:sz w:val="20"/>
        </w:rPr>
        <w:t xml:space="preserve">(в ред. </w:t>
      </w:r>
      <w:hyperlink w:history="0" r:id="rId20" w:tooltip="Постановление Администрации г. Пензы от 03.12.2025 N 1733/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Постановления</w:t>
        </w:r>
      </w:hyperlink>
      <w:r>
        <w:rPr>
          <w:sz w:val="20"/>
        </w:rPr>
        <w:t xml:space="preserve"> Администрации г. Пензы от 03.12.2025 N 1733/1)</w:t>
      </w:r>
    </w:p>
    <w:p>
      <w:pPr>
        <w:pStyle w:val="0"/>
        <w:spacing w:before="200" w:lineRule="auto"/>
        <w:ind w:firstLine="540"/>
        <w:jc w:val="both"/>
      </w:pPr>
      <w:r>
        <w:rPr>
          <w:sz w:val="20"/>
        </w:rPr>
        <w:t xml:space="preserve">1. Утвердить прилагаемый Административный </w:t>
      </w:r>
      <w:hyperlink w:history="0" w:anchor="P34" w:tooltip="АДМИНИСТРАТИВНЫЙ РЕГЛАМЕНТ">
        <w:r>
          <w:rPr>
            <w:sz w:val="20"/>
            <w:color w:val="0000ff"/>
          </w:rPr>
          <w:t xml:space="preserve">регламент</w:t>
        </w:r>
      </w:hyperlink>
      <w:r>
        <w:rPr>
          <w:sz w:val="20"/>
        </w:rPr>
        <w:t xml:space="preserve"> по предоставлению администрацией города Пензы муниципальной услуги "Предоставление земельных участков без проведения торгов в собственность, аренду, безвозмездное пользование".</w:t>
      </w:r>
    </w:p>
    <w:p>
      <w:pPr>
        <w:pStyle w:val="0"/>
        <w:jc w:val="both"/>
      </w:pPr>
      <w:r>
        <w:rPr>
          <w:sz w:val="20"/>
        </w:rPr>
        <w:t xml:space="preserve">(в ред. </w:t>
      </w:r>
      <w:hyperlink w:history="0" r:id="rId21" w:tooltip="Постановление Администрации г. Пензы от 24.09.2018 N 1753/8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находящихся в муниципальной собственности, а также земельных участков, собственность на которые не разграничена, без проведения торгов, в собственность, аренду, безвозмездное пользование&quot; {КонсультантПлюс}">
        <w:r>
          <w:rPr>
            <w:sz w:val="20"/>
            <w:color w:val="0000ff"/>
          </w:rPr>
          <w:t xml:space="preserve">Постановления</w:t>
        </w:r>
      </w:hyperlink>
      <w:r>
        <w:rPr>
          <w:sz w:val="20"/>
        </w:rPr>
        <w:t xml:space="preserve"> Администрации г. Пензы от 24.09.2018 N 1753/8)</w:t>
      </w:r>
    </w:p>
    <w:p>
      <w:pPr>
        <w:pStyle w:val="0"/>
        <w:spacing w:before="200" w:lineRule="auto"/>
        <w:ind w:firstLine="540"/>
        <w:jc w:val="both"/>
      </w:pPr>
      <w:r>
        <w:rPr>
          <w:sz w:val="20"/>
        </w:rPr>
        <w:t xml:space="preserve">2. Информационно-аналитическому отделу администрации города Пензы в течение 10 дней с даты принятия настоящего постановления опубликовать его в муниципальной газете "Пенза" и разместить на официальном сайте администрации города Пензы в информационно-телекоммуникационной сети "Интернет".</w:t>
      </w:r>
    </w:p>
    <w:p>
      <w:pPr>
        <w:pStyle w:val="0"/>
        <w:spacing w:before="200" w:lineRule="auto"/>
        <w:ind w:firstLine="540"/>
        <w:jc w:val="both"/>
      </w:pPr>
      <w:r>
        <w:rPr>
          <w:sz w:val="20"/>
        </w:rPr>
        <w:t xml:space="preserve">3. Контроль за выполнением настоящего постановления возложить на заместителя главы администрации города Пензы по экономике и развитию предпринимательства.</w:t>
      </w:r>
    </w:p>
    <w:p>
      <w:pPr>
        <w:pStyle w:val="0"/>
        <w:ind w:firstLine="540"/>
        <w:jc w:val="both"/>
      </w:pPr>
      <w:r>
        <w:rPr>
          <w:sz w:val="20"/>
        </w:rPr>
      </w:r>
    </w:p>
    <w:p>
      <w:pPr>
        <w:pStyle w:val="0"/>
        <w:jc w:val="right"/>
      </w:pPr>
      <w:r>
        <w:rPr>
          <w:sz w:val="20"/>
        </w:rPr>
        <w:t xml:space="preserve">Глава администрации города</w:t>
      </w:r>
    </w:p>
    <w:p>
      <w:pPr>
        <w:pStyle w:val="0"/>
        <w:jc w:val="right"/>
      </w:pPr>
      <w:r>
        <w:rPr>
          <w:sz w:val="20"/>
        </w:rPr>
        <w:t xml:space="preserve">В.Н.КУВАЙЦЕВ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 Пензы</w:t>
      </w:r>
    </w:p>
    <w:p>
      <w:pPr>
        <w:pStyle w:val="0"/>
        <w:jc w:val="right"/>
      </w:pPr>
      <w:r>
        <w:rPr>
          <w:sz w:val="20"/>
        </w:rPr>
        <w:t xml:space="preserve">от 21 февраля 2018 г. N 287</w:t>
      </w:r>
    </w:p>
    <w:p>
      <w:pPr>
        <w:pStyle w:val="0"/>
        <w:ind w:firstLine="54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ПО ПРЕДОСТАВЛЕНИЮ АДМИНИСТРАЦИЕЙ ГОРОДА ПЕНЗЫ МУНИЦИПАЛЬНОЙ</w:t>
      </w:r>
    </w:p>
    <w:p>
      <w:pPr>
        <w:pStyle w:val="2"/>
        <w:jc w:val="center"/>
      </w:pPr>
      <w:r>
        <w:rPr>
          <w:sz w:val="20"/>
        </w:rPr>
        <w:t xml:space="preserve">УСЛУГИ "ПРЕДОСТАВЛЕНИЕ ЗЕМЕЛЬНЫХ УЧАСТКОВ БЕЗ ПРОВЕДЕНИЯ</w:t>
      </w:r>
    </w:p>
    <w:p>
      <w:pPr>
        <w:pStyle w:val="2"/>
        <w:jc w:val="center"/>
      </w:pPr>
      <w:r>
        <w:rPr>
          <w:sz w:val="20"/>
        </w:rPr>
        <w:t xml:space="preserve">ТОРГОВ В СОБСТВЕННОСТЬ, АРЕНДУ, БЕЗВОЗМЕЗДНОЕ 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Пензы от 03.12.2025 </w:t>
            </w:r>
            <w:hyperlink w:history="0" r:id="rId22" w:tooltip="Постановление Администрации г. Пензы от 03.12.2025 N 1733/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1733/1</w:t>
              </w:r>
            </w:hyperlink>
            <w:r>
              <w:rPr>
                <w:sz w:val="20"/>
                <w:color w:val="392c69"/>
              </w:rPr>
              <w:t xml:space="preserve">,</w:t>
            </w:r>
          </w:p>
          <w:p>
            <w:pPr>
              <w:pStyle w:val="0"/>
              <w:jc w:val="center"/>
            </w:pPr>
            <w:r>
              <w:rPr>
                <w:sz w:val="20"/>
                <w:color w:val="392c69"/>
              </w:rPr>
              <w:t xml:space="preserve">от 25.05.2026 </w:t>
            </w:r>
            <w:hyperlink w:history="0" r:id="rId23" w:tooltip="Постановление Администрации г. Пензы от 25.05.2026 N 581/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N 581/1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2"/>
        <w:outlineLvl w:val="2"/>
        <w:jc w:val="center"/>
      </w:pPr>
      <w:r>
        <w:rPr>
          <w:sz w:val="20"/>
        </w:rPr>
        <w:t xml:space="preserve">Предмет регулирования</w:t>
      </w:r>
    </w:p>
    <w:p>
      <w:pPr>
        <w:pStyle w:val="0"/>
        <w:ind w:firstLine="540"/>
        <w:jc w:val="both"/>
      </w:pPr>
      <w:r>
        <w:rPr>
          <w:sz w:val="20"/>
        </w:rPr>
      </w:r>
    </w:p>
    <w:p>
      <w:pPr>
        <w:pStyle w:val="0"/>
        <w:ind w:firstLine="540"/>
        <w:jc w:val="both"/>
      </w:pPr>
      <w:r>
        <w:rPr>
          <w:sz w:val="20"/>
        </w:rPr>
        <w:t xml:space="preserve">1.1. Административный регламент по предоставлению администрацией города Пензы муниципальной услуги "Предоставление земельных участков без проведения торгов в собственность, аренду, безвозмездное пользование" (далее -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устанавливает стандарт и порядок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при осуществлении полномочий администрацией города Пензы (далее - Администрация) по предоставлению земельных участков без проведения торгов в собственность, аренду, безвозмездное пользование.</w:t>
      </w:r>
    </w:p>
    <w:p>
      <w:pPr>
        <w:pStyle w:val="0"/>
        <w:spacing w:before="200" w:lineRule="auto"/>
        <w:ind w:firstLine="540"/>
        <w:jc w:val="both"/>
      </w:pPr>
      <w:r>
        <w:rPr>
          <w:sz w:val="20"/>
        </w:rPr>
        <w:t xml:space="preserve">Настоящий 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pPr>
        <w:pStyle w:val="0"/>
        <w:ind w:firstLine="540"/>
        <w:jc w:val="both"/>
      </w:pPr>
      <w:r>
        <w:rPr>
          <w:sz w:val="20"/>
        </w:rPr>
      </w:r>
    </w:p>
    <w:p>
      <w:pPr>
        <w:pStyle w:val="2"/>
        <w:outlineLvl w:val="2"/>
        <w:jc w:val="center"/>
      </w:pPr>
      <w:r>
        <w:rPr>
          <w:sz w:val="20"/>
        </w:rPr>
        <w:t xml:space="preserve">Круг заявителей</w:t>
      </w:r>
    </w:p>
    <w:p>
      <w:pPr>
        <w:pStyle w:val="0"/>
        <w:ind w:firstLine="540"/>
        <w:jc w:val="both"/>
      </w:pPr>
      <w:r>
        <w:rPr>
          <w:sz w:val="20"/>
        </w:rPr>
      </w:r>
    </w:p>
    <w:p>
      <w:pPr>
        <w:pStyle w:val="0"/>
        <w:ind w:firstLine="540"/>
        <w:jc w:val="both"/>
      </w:pPr>
      <w:r>
        <w:rPr>
          <w:sz w:val="20"/>
        </w:rPr>
        <w:t xml:space="preserve">1.2. Заявителями на предоставление муниципальной услуги являются:</w:t>
      </w:r>
    </w:p>
    <w:p>
      <w:pPr>
        <w:pStyle w:val="0"/>
        <w:spacing w:before="200" w:lineRule="auto"/>
        <w:ind w:firstLine="540"/>
        <w:jc w:val="both"/>
      </w:pPr>
      <w:r>
        <w:rPr>
          <w:sz w:val="20"/>
        </w:rPr>
        <w:t xml:space="preserve">1.2.1. Заявителями о предоставлении земельного участка в собственность без торгов являются лица, указанные в </w:t>
      </w:r>
      <w:hyperlink w:history="0" r:id="rId24" w:tooltip="&quot;Земельный кодекс Российской Федерации&quot; от 25.10.2001 N 136-ФЗ (ред. от 02.05.2026) {КонсультантПлюс}">
        <w:r>
          <w:rPr>
            <w:sz w:val="20"/>
            <w:color w:val="0000ff"/>
          </w:rPr>
          <w:t xml:space="preserve">пункте 2 статьи 39.3</w:t>
        </w:r>
      </w:hyperlink>
      <w:r>
        <w:rPr>
          <w:sz w:val="20"/>
        </w:rPr>
        <w:t xml:space="preserve">, </w:t>
      </w:r>
      <w:hyperlink w:history="0" r:id="rId25" w:tooltip="&quot;Земельный кодекс Российской Федерации&quot; от 25.10.2001 N 136-ФЗ (ред. от 02.05.2026) {КонсультантПлюс}">
        <w:r>
          <w:rPr>
            <w:sz w:val="20"/>
            <w:color w:val="0000ff"/>
          </w:rPr>
          <w:t xml:space="preserve">пункте 1 статьи 39.18</w:t>
        </w:r>
      </w:hyperlink>
      <w:r>
        <w:rPr>
          <w:sz w:val="20"/>
        </w:rPr>
        <w:t xml:space="preserve"> Земельного кодекса РФ.</w:t>
      </w:r>
    </w:p>
    <w:p>
      <w:pPr>
        <w:pStyle w:val="0"/>
        <w:spacing w:before="200" w:lineRule="auto"/>
        <w:ind w:firstLine="540"/>
        <w:jc w:val="both"/>
      </w:pPr>
      <w:r>
        <w:rPr>
          <w:sz w:val="20"/>
        </w:rPr>
        <w:t xml:space="preserve">1.2.2. Заявителями о предоставлении земельного участка в аренду без торгов являются лица, указанные в </w:t>
      </w:r>
      <w:hyperlink w:history="0" r:id="rId26" w:tooltip="&quot;Земельный кодекс Российской Федерации&quot; от 25.10.2001 N 136-ФЗ (ред. от 02.05.2026) {КонсультантПлюс}">
        <w:r>
          <w:rPr>
            <w:sz w:val="20"/>
            <w:color w:val="0000ff"/>
          </w:rPr>
          <w:t xml:space="preserve">пункте 2 статьи 39.6</w:t>
        </w:r>
      </w:hyperlink>
      <w:r>
        <w:rPr>
          <w:sz w:val="20"/>
        </w:rPr>
        <w:t xml:space="preserve">, </w:t>
      </w:r>
      <w:hyperlink w:history="0" r:id="rId27" w:tooltip="&quot;Земельный кодекс Российской Федерации&quot; от 25.10.2001 N 136-ФЗ (ред. от 02.05.2026) {КонсультантПлюс}">
        <w:r>
          <w:rPr>
            <w:sz w:val="20"/>
            <w:color w:val="0000ff"/>
          </w:rPr>
          <w:t xml:space="preserve">пункте 1 статьи 39.18</w:t>
        </w:r>
      </w:hyperlink>
      <w:r>
        <w:rPr>
          <w:sz w:val="20"/>
        </w:rPr>
        <w:t xml:space="preserve"> Земельного кодекса РФ.</w:t>
      </w:r>
    </w:p>
    <w:p>
      <w:pPr>
        <w:pStyle w:val="0"/>
        <w:spacing w:before="200" w:lineRule="auto"/>
        <w:ind w:firstLine="540"/>
        <w:jc w:val="both"/>
      </w:pPr>
      <w:r>
        <w:rPr>
          <w:sz w:val="20"/>
        </w:rPr>
        <w:t xml:space="preserve">1.2.3. Заявителями о предоставлении земельного участка в безвозмездное пользование являются лица, указанные в </w:t>
      </w:r>
      <w:hyperlink w:history="0" r:id="rId28" w:tooltip="&quot;Земельный кодекс Российской Федерации&quot; от 25.10.2001 N 136-ФЗ (ред. от 02.05.2026) {КонсультантПлюс}">
        <w:r>
          <w:rPr>
            <w:sz w:val="20"/>
            <w:color w:val="0000ff"/>
          </w:rPr>
          <w:t xml:space="preserve">пункте 2 статьи 39.10</w:t>
        </w:r>
      </w:hyperlink>
      <w:r>
        <w:rPr>
          <w:sz w:val="20"/>
        </w:rPr>
        <w:t xml:space="preserve"> Земельного кодекса РФ.</w:t>
      </w:r>
    </w:p>
    <w:p>
      <w:pPr>
        <w:pStyle w:val="0"/>
        <w:ind w:firstLine="54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ind w:firstLine="540"/>
        <w:jc w:val="both"/>
      </w:pPr>
      <w:r>
        <w:rPr>
          <w:sz w:val="20"/>
        </w:rPr>
      </w:r>
    </w:p>
    <w:bookmarkStart w:id="59" w:name="P59"/>
    <w:bookmarkEnd w:id="59"/>
    <w:p>
      <w:pPr>
        <w:pStyle w:val="0"/>
        <w:ind w:firstLine="540"/>
        <w:jc w:val="both"/>
      </w:pPr>
      <w:r>
        <w:rPr>
          <w:sz w:val="20"/>
        </w:rPr>
        <w:t xml:space="preserve">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pPr>
        <w:pStyle w:val="0"/>
        <w:spacing w:before="200" w:lineRule="auto"/>
        <w:ind w:firstLine="540"/>
        <w:jc w:val="both"/>
      </w:pPr>
      <w:r>
        <w:rPr>
          <w:sz w:val="20"/>
        </w:rPr>
        <w:t xml:space="preserve">1.3.1. Информирование заявителей о предоставлении муниципальной услуги осуществляется:</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посредством размещения информации в информационно-телекоммуникационных сетях общего пользования (в том числе в сети Интернет);</w:t>
      </w:r>
    </w:p>
    <w:p>
      <w:pPr>
        <w:pStyle w:val="0"/>
        <w:spacing w:before="200" w:lineRule="auto"/>
        <w:ind w:firstLine="540"/>
        <w:jc w:val="both"/>
      </w:pPr>
      <w:r>
        <w:rPr>
          <w:sz w:val="20"/>
        </w:rPr>
        <w:t xml:space="preserve">-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посредством использования телефонной, почтовой связи, а также электронной почты;</w:t>
      </w:r>
    </w:p>
    <w:p>
      <w:pPr>
        <w:pStyle w:val="0"/>
        <w:spacing w:before="200" w:lineRule="auto"/>
        <w:ind w:firstLine="540"/>
        <w:jc w:val="both"/>
      </w:pPr>
      <w:r>
        <w:rPr>
          <w:sz w:val="20"/>
        </w:rPr>
        <w:t xml:space="preserve">- посредством размещения информации в информационно-телекоммуникационной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w:t>
      </w:r>
      <w:hyperlink w:history="0" r:id="rId29">
        <w:r>
          <w:rPr>
            <w:sz w:val="20"/>
            <w:color w:val="0000ff"/>
          </w:rPr>
          <w:t xml:space="preserve">www.gosuslugi.ru</w:t>
        </w:r>
      </w:hyperlink>
      <w:r>
        <w:rPr>
          <w:sz w:val="20"/>
        </w:rPr>
        <w:t xml:space="preserve">)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w:history="0" r:id="rId30">
        <w:r>
          <w:rPr>
            <w:sz w:val="20"/>
            <w:color w:val="0000ff"/>
          </w:rPr>
          <w:t xml:space="preserve">gosuslugi.pnzreg.ru</w:t>
        </w:r>
      </w:hyperlink>
      <w:r>
        <w:rPr>
          <w:sz w:val="20"/>
        </w:rPr>
        <w:t xml:space="preserve">) (далее - Региональный портал).</w:t>
      </w:r>
    </w:p>
    <w:p>
      <w:pPr>
        <w:pStyle w:val="0"/>
        <w:spacing w:before="200" w:lineRule="auto"/>
        <w:ind w:firstLine="540"/>
        <w:jc w:val="both"/>
      </w:pPr>
      <w:r>
        <w:rPr>
          <w:sz w:val="20"/>
        </w:rPr>
        <w:t xml:space="preserve">1.3.2. На официальном сайте Администрации, Едином портале и Региональном портале размещается следующая информация:</w:t>
      </w:r>
    </w:p>
    <w:p>
      <w:pPr>
        <w:pStyle w:val="0"/>
        <w:spacing w:before="200" w:lineRule="auto"/>
        <w:ind w:firstLine="540"/>
        <w:jc w:val="both"/>
      </w:pPr>
      <w:r>
        <w:rPr>
          <w:sz w:val="20"/>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 круг заявителей, которым предоставляется муниципальная услуга;</w:t>
      </w:r>
    </w:p>
    <w:p>
      <w:pPr>
        <w:pStyle w:val="0"/>
        <w:spacing w:before="200" w:lineRule="auto"/>
        <w:ind w:firstLine="540"/>
        <w:jc w:val="both"/>
      </w:pPr>
      <w:r>
        <w:rPr>
          <w:sz w:val="20"/>
        </w:rPr>
        <w:t xml:space="preserve">- срок предоставления муниципальной услуги;</w:t>
      </w:r>
    </w:p>
    <w:p>
      <w:pPr>
        <w:pStyle w:val="0"/>
        <w:spacing w:before="200" w:lineRule="auto"/>
        <w:ind w:firstLine="540"/>
        <w:jc w:val="both"/>
      </w:pPr>
      <w:r>
        <w:rPr>
          <w:sz w:val="20"/>
        </w:rPr>
        <w:t xml:space="preserve">- результат предоставления муниципальной услуги, порядок направления документа, являющегося результатом предоставления муниципальной услуги;</w:t>
      </w:r>
    </w:p>
    <w:p>
      <w:pPr>
        <w:pStyle w:val="0"/>
        <w:spacing w:before="200" w:lineRule="auto"/>
        <w:ind w:firstLine="540"/>
        <w:jc w:val="both"/>
      </w:pPr>
      <w:r>
        <w:rPr>
          <w:sz w:val="20"/>
        </w:rPr>
        <w:t xml:space="preserve">- исчерпывающий перечень оснований для отказа в приеме документов, необходимых для предоставления муниципальной услуги или отказа в предоставлении муниципальной услуги;</w:t>
      </w:r>
    </w:p>
    <w:p>
      <w:pPr>
        <w:pStyle w:val="0"/>
        <w:spacing w:before="200" w:lineRule="auto"/>
        <w:ind w:firstLine="540"/>
        <w:jc w:val="both"/>
      </w:pPr>
      <w:r>
        <w:rPr>
          <w:sz w:val="20"/>
        </w:rPr>
        <w:t xml:space="preserve">- формы заявлений (уведомлений, сообщений), используемые при предоставлении муниципальной услуги.</w:t>
      </w:r>
    </w:p>
    <w:p>
      <w:pPr>
        <w:pStyle w:val="0"/>
        <w:spacing w:before="200" w:lineRule="auto"/>
        <w:ind w:firstLine="540"/>
        <w:jc w:val="both"/>
      </w:pPr>
      <w:r>
        <w:rPr>
          <w:sz w:val="20"/>
        </w:rPr>
        <w:t xml:space="preserve">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pPr>
        <w:pStyle w:val="0"/>
        <w:spacing w:before="200" w:lineRule="auto"/>
        <w:ind w:firstLine="540"/>
        <w:jc w:val="both"/>
      </w:pPr>
      <w:r>
        <w:rPr>
          <w:sz w:val="20"/>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pPr>
        <w:pStyle w:val="0"/>
        <w:spacing w:before="200" w:lineRule="auto"/>
        <w:ind w:firstLine="540"/>
        <w:jc w:val="both"/>
      </w:pPr>
      <w:r>
        <w:rPr>
          <w:sz w:val="20"/>
        </w:rPr>
        <w:t xml:space="preserve">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pPr>
        <w:pStyle w:val="0"/>
        <w:spacing w:before="200" w:lineRule="auto"/>
        <w:ind w:firstLine="540"/>
        <w:jc w:val="both"/>
      </w:pPr>
      <w:r>
        <w:rPr>
          <w:sz w:val="20"/>
        </w:rP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history="0" w:anchor="P59" w:tooltip="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w:r>
          <w:rPr>
            <w:sz w:val="20"/>
            <w:color w:val="0000ff"/>
          </w:rPr>
          <w:t xml:space="preserve">пунктом 1.3</w:t>
        </w:r>
      </w:hyperlink>
      <w:r>
        <w:rPr>
          <w:sz w:val="20"/>
        </w:rPr>
        <w:t xml:space="preserve"> Регламента.</w:t>
      </w:r>
    </w:p>
    <w:p>
      <w:pPr>
        <w:pStyle w:val="0"/>
        <w:spacing w:before="200" w:lineRule="auto"/>
        <w:ind w:firstLine="540"/>
        <w:jc w:val="both"/>
      </w:pPr>
      <w:r>
        <w:rPr>
          <w:sz w:val="20"/>
        </w:rPr>
        <w:t xml:space="preserve">1.4.3. 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pPr>
        <w:pStyle w:val="0"/>
        <w:spacing w:before="200" w:lineRule="auto"/>
        <w:ind w:firstLine="540"/>
        <w:jc w:val="both"/>
      </w:pPr>
      <w:r>
        <w:rPr>
          <w:sz w:val="20"/>
        </w:rPr>
        <w:t xml:space="preserve">1.4.4. К справочной информации относится следующая информация:</w:t>
      </w:r>
    </w:p>
    <w:p>
      <w:pPr>
        <w:pStyle w:val="0"/>
        <w:spacing w:before="200" w:lineRule="auto"/>
        <w:ind w:firstLine="540"/>
        <w:jc w:val="both"/>
      </w:pPr>
      <w:r>
        <w:rPr>
          <w:sz w:val="20"/>
        </w:rPr>
        <w:t xml:space="preserve">- место нахождения и график работы Администрации, а также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 справочные телефоны Администрации, в том числе номер телефона-автоинформатора (при наличии);</w:t>
      </w:r>
    </w:p>
    <w:p>
      <w:pPr>
        <w:pStyle w:val="0"/>
        <w:spacing w:before="200" w:lineRule="auto"/>
        <w:ind w:firstLine="540"/>
        <w:jc w:val="both"/>
      </w:pPr>
      <w:r>
        <w:rPr>
          <w:sz w:val="20"/>
        </w:rPr>
        <w:t xml:space="preserve">-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pPr>
        <w:pStyle w:val="0"/>
        <w:spacing w:before="200" w:lineRule="auto"/>
        <w:ind w:firstLine="540"/>
        <w:jc w:val="both"/>
      </w:pPr>
      <w:r>
        <w:rPr>
          <w:sz w:val="20"/>
        </w:rPr>
        <w:t xml:space="preserve">1.4.5. Справочная информация размещена на официальном сайте Администрации в информационно-телекоммуникационной сети "Интернет", Едином портале, Региональном портале.</w:t>
      </w:r>
    </w:p>
    <w:p>
      <w:pPr>
        <w:pStyle w:val="0"/>
        <w:spacing w:before="200" w:lineRule="auto"/>
        <w:ind w:firstLine="540"/>
        <w:jc w:val="both"/>
      </w:pPr>
      <w:r>
        <w:rPr>
          <w:sz w:val="20"/>
        </w:rP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pPr>
        <w:pStyle w:val="0"/>
        <w:ind w:firstLine="540"/>
        <w:jc w:val="both"/>
      </w:pPr>
      <w:r>
        <w:rPr>
          <w:sz w:val="20"/>
        </w:rPr>
      </w:r>
    </w:p>
    <w:p>
      <w:pPr>
        <w:pStyle w:val="2"/>
        <w:outlineLvl w:val="1"/>
        <w:jc w:val="center"/>
      </w:pPr>
      <w:r>
        <w:rPr>
          <w:sz w:val="20"/>
        </w:rPr>
        <w:t xml:space="preserve">II. Стандарт предоставления муниципальной услуги</w:t>
      </w:r>
    </w:p>
    <w:p>
      <w:pPr>
        <w:pStyle w:val="0"/>
        <w:ind w:firstLine="540"/>
        <w:jc w:val="both"/>
      </w:pPr>
      <w:r>
        <w:rPr>
          <w:sz w:val="20"/>
        </w:rPr>
      </w:r>
    </w:p>
    <w:p>
      <w:pPr>
        <w:pStyle w:val="2"/>
        <w:outlineLvl w:val="2"/>
        <w:jc w:val="center"/>
      </w:pPr>
      <w:r>
        <w:rPr>
          <w:sz w:val="20"/>
        </w:rPr>
        <w:t xml:space="preserve">Наименование муниципальной услуги, краткое наименование</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 Наименование муниципальной услуги: "Предоставление земельных участков без проведения торгов в собственность, аренду, безвозмездное пользование".</w:t>
      </w:r>
    </w:p>
    <w:p>
      <w:pPr>
        <w:pStyle w:val="0"/>
        <w:spacing w:before="200" w:lineRule="auto"/>
        <w:ind w:firstLine="540"/>
        <w:jc w:val="both"/>
      </w:pPr>
      <w:r>
        <w:rPr>
          <w:sz w:val="20"/>
        </w:rPr>
        <w:t xml:space="preserve">2.2. Краткое наименование муниципальной услуги не предусмотрено.</w:t>
      </w:r>
    </w:p>
    <w:p>
      <w:pPr>
        <w:pStyle w:val="0"/>
        <w:ind w:firstLine="540"/>
        <w:jc w:val="both"/>
      </w:pPr>
      <w:r>
        <w:rPr>
          <w:sz w:val="20"/>
        </w:rPr>
      </w:r>
    </w:p>
    <w:p>
      <w:pPr>
        <w:pStyle w:val="2"/>
        <w:outlineLvl w:val="2"/>
        <w:jc w:val="center"/>
      </w:pPr>
      <w:r>
        <w:rPr>
          <w:sz w:val="20"/>
        </w:rPr>
        <w:t xml:space="preserve">Наименование органа местного самоуправления,</w:t>
      </w:r>
    </w:p>
    <w:p>
      <w:pPr>
        <w:pStyle w:val="2"/>
        <w:jc w:val="center"/>
      </w:pPr>
      <w:r>
        <w:rPr>
          <w:sz w:val="20"/>
        </w:rPr>
        <w:t xml:space="preserve">предоставляющего муниципальную услугу</w:t>
      </w:r>
    </w:p>
    <w:p>
      <w:pPr>
        <w:pStyle w:val="0"/>
        <w:ind w:firstLine="540"/>
        <w:jc w:val="both"/>
      </w:pPr>
      <w:r>
        <w:rPr>
          <w:sz w:val="20"/>
        </w:rPr>
      </w:r>
    </w:p>
    <w:p>
      <w:pPr>
        <w:pStyle w:val="0"/>
        <w:ind w:firstLine="540"/>
        <w:jc w:val="both"/>
      </w:pPr>
      <w:r>
        <w:rPr>
          <w:sz w:val="20"/>
        </w:rPr>
        <w:t xml:space="preserve">2.3. Предоставление муниципальной услуги осуществляет Администрация. Иным органом местного самоуправления, участвующим в предоставлении муниципальной услуги, является Управление муниципального имущества города Пензы (далее - Управление).</w:t>
      </w:r>
    </w:p>
    <w:p>
      <w:pPr>
        <w:pStyle w:val="0"/>
        <w:ind w:firstLine="540"/>
        <w:jc w:val="both"/>
      </w:pPr>
      <w:r>
        <w:rPr>
          <w:sz w:val="20"/>
        </w:rPr>
      </w:r>
    </w:p>
    <w:p>
      <w:pPr>
        <w:pStyle w:val="2"/>
        <w:outlineLvl w:val="2"/>
        <w:jc w:val="center"/>
      </w:pPr>
      <w:r>
        <w:rPr>
          <w:sz w:val="20"/>
        </w:rPr>
        <w:t xml:space="preserve">Результат предоставления муниципальной услуги, в том числе</w:t>
      </w:r>
    </w:p>
    <w:p>
      <w:pPr>
        <w:pStyle w:val="2"/>
        <w:jc w:val="center"/>
      </w:pPr>
      <w:r>
        <w:rPr>
          <w:sz w:val="20"/>
        </w:rPr>
        <w:t xml:space="preserve">способ (способы) направления заявителю документов</w:t>
      </w:r>
    </w:p>
    <w:p>
      <w:pPr>
        <w:pStyle w:val="2"/>
        <w:jc w:val="center"/>
      </w:pPr>
      <w:r>
        <w:rPr>
          <w:sz w:val="20"/>
        </w:rPr>
        <w:t xml:space="preserve">(информации), являющихся результатом предоставления</w:t>
      </w:r>
    </w:p>
    <w:p>
      <w:pPr>
        <w:pStyle w:val="2"/>
        <w:jc w:val="center"/>
      </w:pPr>
      <w:r>
        <w:rPr>
          <w:sz w:val="20"/>
        </w:rPr>
        <w:t xml:space="preserve">муниципальной услуги</w:t>
      </w:r>
    </w:p>
    <w:p>
      <w:pPr>
        <w:pStyle w:val="0"/>
        <w:jc w:val="center"/>
      </w:pPr>
      <w:r>
        <w:rPr>
          <w:sz w:val="20"/>
        </w:rPr>
        <w:t xml:space="preserve">(в ред. </w:t>
      </w:r>
      <w:hyperlink w:history="0" r:id="rId31" w:tooltip="Постановление Администрации г. Пензы от 25.05.2026 N 581/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Постановления</w:t>
        </w:r>
      </w:hyperlink>
      <w:r>
        <w:rPr>
          <w:sz w:val="20"/>
        </w:rPr>
        <w:t xml:space="preserve"> Администрации г. Пензы</w:t>
      </w:r>
    </w:p>
    <w:p>
      <w:pPr>
        <w:pStyle w:val="0"/>
        <w:jc w:val="center"/>
      </w:pPr>
      <w:r>
        <w:rPr>
          <w:sz w:val="20"/>
        </w:rPr>
        <w:t xml:space="preserve">от 25.05.2026 N 581/1)</w:t>
      </w:r>
    </w:p>
    <w:p>
      <w:pPr>
        <w:pStyle w:val="0"/>
        <w:ind w:firstLine="540"/>
        <w:jc w:val="both"/>
      </w:pPr>
      <w:r>
        <w:rPr>
          <w:sz w:val="20"/>
        </w:rPr>
      </w:r>
    </w:p>
    <w:bookmarkStart w:id="107" w:name="P107"/>
    <w:bookmarkEnd w:id="107"/>
    <w:p>
      <w:pPr>
        <w:pStyle w:val="0"/>
        <w:ind w:firstLine="540"/>
        <w:jc w:val="both"/>
      </w:pPr>
      <w:r>
        <w:rPr>
          <w:sz w:val="20"/>
        </w:rPr>
        <w:t xml:space="preserve">2.4. Результатом предоставления муниципальной услуги является:</w:t>
      </w:r>
    </w:p>
    <w:p>
      <w:pPr>
        <w:pStyle w:val="0"/>
        <w:spacing w:before="200" w:lineRule="auto"/>
        <w:ind w:firstLine="540"/>
        <w:jc w:val="both"/>
      </w:pPr>
      <w:r>
        <w:rPr>
          <w:sz w:val="20"/>
        </w:rPr>
        <w:t xml:space="preserve">2.4.1. Возврат заявителю заявления о предоставлении земельного участка с указанием причин;</w:t>
      </w:r>
    </w:p>
    <w:p>
      <w:pPr>
        <w:pStyle w:val="0"/>
        <w:spacing w:before="200" w:lineRule="auto"/>
        <w:ind w:firstLine="540"/>
        <w:jc w:val="both"/>
      </w:pPr>
      <w:r>
        <w:rPr>
          <w:sz w:val="20"/>
        </w:rPr>
        <w:t xml:space="preserve">2.4.2. Договор купли-продажи земельного участка, находящегося в муниципальной собственности, либо земельного участка, собственность на который не разграничена (далее - договор купли-продажи земельного участка);</w:t>
      </w:r>
    </w:p>
    <w:p>
      <w:pPr>
        <w:pStyle w:val="0"/>
        <w:spacing w:before="200" w:lineRule="auto"/>
        <w:ind w:firstLine="540"/>
        <w:jc w:val="both"/>
      </w:pPr>
      <w:r>
        <w:rPr>
          <w:sz w:val="20"/>
        </w:rPr>
        <w:t xml:space="preserve">2.4.3. Договор аренды земельного участка, находящегося в муниципальной собственности, либо земельного участка, собственность на который не разграничена (далее - договор аренды земельного участка);</w:t>
      </w:r>
    </w:p>
    <w:p>
      <w:pPr>
        <w:pStyle w:val="0"/>
        <w:spacing w:before="200" w:lineRule="auto"/>
        <w:ind w:firstLine="540"/>
        <w:jc w:val="both"/>
      </w:pPr>
      <w:r>
        <w:rPr>
          <w:sz w:val="20"/>
        </w:rPr>
        <w:t xml:space="preserve">2.4.4. Договор безвозмездного пользования земельным участком, находящегося в муниципальной собственности, либо земельного участка, собственность на который не разграничена (далее - договор безвозмездного пользования земельным участком);</w:t>
      </w:r>
    </w:p>
    <w:p>
      <w:pPr>
        <w:pStyle w:val="0"/>
        <w:spacing w:before="200" w:lineRule="auto"/>
        <w:ind w:firstLine="540"/>
        <w:jc w:val="both"/>
      </w:pPr>
      <w:r>
        <w:rPr>
          <w:sz w:val="20"/>
        </w:rPr>
        <w:t xml:space="preserve">2.4.5. Решение в форме уведомления об отказе в предоставлении земельного участка с указанием причин.</w:t>
      </w:r>
    </w:p>
    <w:p>
      <w:pPr>
        <w:pStyle w:val="0"/>
        <w:spacing w:before="200" w:lineRule="auto"/>
        <w:ind w:firstLine="540"/>
        <w:jc w:val="both"/>
      </w:pPr>
      <w:r>
        <w:rPr>
          <w:sz w:val="20"/>
        </w:rPr>
        <w:t xml:space="preserve">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pPr>
        <w:pStyle w:val="0"/>
        <w:spacing w:before="200" w:lineRule="auto"/>
        <w:ind w:firstLine="540"/>
        <w:jc w:val="both"/>
      </w:pPr>
      <w:r>
        <w:rPr>
          <w:sz w:val="20"/>
        </w:rPr>
        <w:t xml:space="preserve">-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pPr>
        <w:pStyle w:val="0"/>
        <w:spacing w:before="200" w:lineRule="auto"/>
        <w:ind w:firstLine="540"/>
        <w:jc w:val="both"/>
      </w:pPr>
      <w:r>
        <w:rPr>
          <w:sz w:val="20"/>
        </w:rPr>
        <w:t xml:space="preserve">- в виде документа на бумажном носителе, который направляется заявителю (представителю заявителя) посредством почтового отправления;</w:t>
      </w:r>
    </w:p>
    <w:p>
      <w:pPr>
        <w:pStyle w:val="0"/>
        <w:spacing w:before="200" w:lineRule="auto"/>
        <w:ind w:firstLine="540"/>
        <w:jc w:val="both"/>
      </w:pPr>
      <w:r>
        <w:rPr>
          <w:sz w:val="20"/>
        </w:rPr>
        <w:t xml:space="preserve">-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pPr>
        <w:pStyle w:val="0"/>
        <w:spacing w:before="200" w:lineRule="auto"/>
        <w:ind w:firstLine="540"/>
        <w:jc w:val="both"/>
      </w:pPr>
      <w:r>
        <w:rPr>
          <w:sz w:val="20"/>
        </w:rPr>
        <w:t xml:space="preserve">-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pPr>
        <w:pStyle w:val="0"/>
        <w:jc w:val="both"/>
      </w:pPr>
      <w:r>
        <w:rPr>
          <w:sz w:val="20"/>
        </w:rPr>
        <w:t xml:space="preserve">(п. 2.4 в ред. </w:t>
      </w:r>
      <w:hyperlink w:history="0" r:id="rId32" w:tooltip="Постановление Администрации г. Пензы от 25.05.2026 N 581/1 &quot;О внесении изменений в постановление администрации города Пензы от 21.02.2018 N 287 &quot;Об утверждении Административного регламента по предоставлению администрацией города Пензы муниципальной услуги &quot;Предоставление земельных участков без проведения торгов в собственность, аренду, безвозмездное пользование&quot; {КонсультантПлюс}">
        <w:r>
          <w:rPr>
            <w:sz w:val="20"/>
            <w:color w:val="0000ff"/>
          </w:rPr>
          <w:t xml:space="preserve">Постановления</w:t>
        </w:r>
      </w:hyperlink>
      <w:r>
        <w:rPr>
          <w:sz w:val="20"/>
        </w:rPr>
        <w:t xml:space="preserve"> Администрации г. Пензы от 25.05.2026 N 581/1)</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ind w:firstLine="540"/>
        <w:jc w:val="both"/>
      </w:pPr>
      <w:r>
        <w:rPr>
          <w:sz w:val="20"/>
        </w:rPr>
      </w:r>
    </w:p>
    <w:p>
      <w:pPr>
        <w:pStyle w:val="0"/>
        <w:ind w:firstLine="540"/>
        <w:jc w:val="both"/>
      </w:pPr>
      <w:r>
        <w:rPr>
          <w:sz w:val="20"/>
        </w:rPr>
        <w:t xml:space="preserve">2.5. Срок предоставления муниципальной услуги:</w:t>
      </w:r>
    </w:p>
    <w:p>
      <w:pPr>
        <w:pStyle w:val="0"/>
        <w:spacing w:before="200" w:lineRule="auto"/>
        <w:ind w:firstLine="540"/>
        <w:jc w:val="both"/>
      </w:pPr>
      <w:r>
        <w:rPr>
          <w:sz w:val="20"/>
        </w:rPr>
        <w:t xml:space="preserve">2.5.1. Срок предоставления муниципальной услуги о предоставлении земельного участка, находящегося в муниципальной собственности, либо земельного участка, собственность на который не разграничена, за исключением случаев, предусмотренных в </w:t>
      </w:r>
      <w:hyperlink w:history="0" r:id="rId33" w:tooltip="&quot;Земельный кодекс Российской Федерации&quot; от 25.10.2001 N 136-ФЗ (ред. от 02.05.2026) {КонсультантПлюс}">
        <w:r>
          <w:rPr>
            <w:sz w:val="20"/>
            <w:color w:val="0000ff"/>
          </w:rPr>
          <w:t xml:space="preserve">статье 39.18</w:t>
        </w:r>
      </w:hyperlink>
      <w:r>
        <w:rPr>
          <w:sz w:val="20"/>
        </w:rPr>
        <w:t xml:space="preserve"> Земельного кодекса РФ, не должен превышать 30 календарных дней со дня поступления заявления о предоставлении земельного участка в Администрацию.</w:t>
      </w:r>
    </w:p>
    <w:p>
      <w:pPr>
        <w:pStyle w:val="0"/>
        <w:spacing w:before="200" w:lineRule="auto"/>
        <w:ind w:firstLine="540"/>
        <w:jc w:val="both"/>
      </w:pPr>
      <w:r>
        <w:rPr>
          <w:sz w:val="20"/>
        </w:rPr>
        <w:t xml:space="preserve">2.5.2. Срок предоставления муниципальной услуги о предоставлении земельного участка, находящегося в муниципальной собственности, либо земельного участка, собственность на который не разграничена гражданам для индивидуального жилищного строительства, ведения садоводства, дачного хозяйства в соответствии со </w:t>
      </w:r>
      <w:hyperlink w:history="0" r:id="rId34" w:tooltip="&quot;Земельный кодекс Российской Федерации&quot; от 25.10.2001 N 136-ФЗ (ред. от 02.05.2026) {КонсультантПлюс}">
        <w:r>
          <w:rPr>
            <w:sz w:val="20"/>
            <w:color w:val="0000ff"/>
          </w:rPr>
          <w:t xml:space="preserve">статьей 39.18</w:t>
        </w:r>
      </w:hyperlink>
      <w:r>
        <w:rPr>
          <w:sz w:val="20"/>
        </w:rPr>
        <w:t xml:space="preserve"> Земельного кодекса РФ, не должен превышать 45 календарных дней со дня размещения извещения о предоставлении земельного участка для указанных целей, если по истечении тридцати дней со дня размещения указанного извещения заявления иных граждан о намерении участвовать в аукционе не поступили.</w:t>
      </w:r>
    </w:p>
    <w:p>
      <w:pPr>
        <w:pStyle w:val="0"/>
        <w:spacing w:before="200" w:lineRule="auto"/>
        <w:ind w:firstLine="540"/>
        <w:jc w:val="both"/>
      </w:pPr>
      <w:r>
        <w:rPr>
          <w:sz w:val="20"/>
        </w:rPr>
        <w:t xml:space="preserve">2.5.3. Срок предоставления муниципальной услуги о предоставлении земельного участка, находящегося в муниципальной собственности, либо земельного участка, собственность на который не разграничена, гражданам для индивидуального жилищного строительства, ведения садоводства, дачного хозяйства в соответствии со </w:t>
      </w:r>
      <w:hyperlink w:history="0" r:id="rId35" w:tooltip="&quot;Земельный кодекс Российской Федерации&quot; от 25.10.2001 N 136-ФЗ (ред. от 02.05.2026) {КонсультантПлюс}">
        <w:r>
          <w:rPr>
            <w:sz w:val="20"/>
            <w:color w:val="0000ff"/>
          </w:rPr>
          <w:t xml:space="preserve">статьей 39.18</w:t>
        </w:r>
      </w:hyperlink>
      <w:r>
        <w:rPr>
          <w:sz w:val="20"/>
        </w:rPr>
        <w:t xml:space="preserve"> Земельного кодекса РФ не должен превышать 37 календарных дней со дня размещения извещения о предоставлении земельного участка для указанных целей, если по истечении тридцати дней со дня размещения указанного извещения поступили заявления иных граждан о намерении участвовать в аукционе.</w:t>
      </w:r>
    </w:p>
    <w:p>
      <w:pPr>
        <w:pStyle w:val="0"/>
        <w:spacing w:before="200" w:lineRule="auto"/>
        <w:ind w:firstLine="540"/>
        <w:jc w:val="both"/>
      </w:pPr>
      <w:r>
        <w:rPr>
          <w:sz w:val="20"/>
        </w:rPr>
        <w:t xml:space="preserve">Общий срок оказания муниципальной услуги по предоставлению земельного участка, находящегося в муниципальной собственности, либо земельного участка, собственность на который не разграничена, гражданам для индивидуального жилищного строительства, ведения садоводства для собственных нужд в соответствии со </w:t>
      </w:r>
      <w:hyperlink w:history="0" r:id="rId36" w:tooltip="&quot;Земельный кодекс Российской Федерации&quot; от 25.10.2001 N 136-ФЗ (ред. от 02.05.2026) {КонсультантПлюс}">
        <w:r>
          <w:rPr>
            <w:sz w:val="20"/>
            <w:color w:val="0000ff"/>
          </w:rPr>
          <w:t xml:space="preserve">статьей 39.18</w:t>
        </w:r>
      </w:hyperlink>
      <w:r>
        <w:rPr>
          <w:sz w:val="20"/>
        </w:rPr>
        <w:t xml:space="preserve"> Земельного кодекса РФ не должен превышать 60 календарных дней со дня приема заявления о предоставлении земельного участка для указанных целей.</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с разделением на документы и информацию, которые заявитель</w:t>
      </w:r>
    </w:p>
    <w:p>
      <w:pPr>
        <w:pStyle w:val="2"/>
        <w:jc w:val="center"/>
      </w:pPr>
      <w:r>
        <w:rPr>
          <w:sz w:val="20"/>
        </w:rPr>
        <w:t xml:space="preserve">должен представить самостоятельно, и документы, которые</w:t>
      </w:r>
    </w:p>
    <w:p>
      <w:pPr>
        <w:pStyle w:val="2"/>
        <w:jc w:val="center"/>
      </w:pPr>
      <w:r>
        <w:rPr>
          <w:sz w:val="20"/>
        </w:rPr>
        <w:t xml:space="preserve">заявитель вправе представить по собственной инициативе, так</w:t>
      </w:r>
    </w:p>
    <w:p>
      <w:pPr>
        <w:pStyle w:val="2"/>
        <w:jc w:val="center"/>
      </w:pPr>
      <w:r>
        <w:rPr>
          <w:sz w:val="20"/>
        </w:rPr>
        <w:t xml:space="preserve">как они подлежат представлению в рамках межведомственного</w:t>
      </w:r>
    </w:p>
    <w:p>
      <w:pPr>
        <w:pStyle w:val="2"/>
        <w:jc w:val="center"/>
      </w:pPr>
      <w:r>
        <w:rPr>
          <w:sz w:val="20"/>
        </w:rPr>
        <w:t xml:space="preserve">информационного взаимодействия, способы их представления</w:t>
      </w:r>
    </w:p>
    <w:p>
      <w:pPr>
        <w:pStyle w:val="0"/>
        <w:ind w:firstLine="540"/>
        <w:jc w:val="both"/>
      </w:pPr>
      <w:r>
        <w:rPr>
          <w:sz w:val="20"/>
        </w:rPr>
      </w:r>
    </w:p>
    <w:bookmarkStart w:id="137" w:name="P137"/>
    <w:bookmarkEnd w:id="137"/>
    <w:p>
      <w:pPr>
        <w:pStyle w:val="0"/>
        <w:ind w:firstLine="540"/>
        <w:jc w:val="both"/>
      </w:pPr>
      <w:r>
        <w:rPr>
          <w:sz w:val="20"/>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pPr>
        <w:pStyle w:val="0"/>
        <w:spacing w:before="200" w:lineRule="auto"/>
        <w:ind w:firstLine="540"/>
        <w:jc w:val="both"/>
      </w:pPr>
      <w:r>
        <w:rPr>
          <w:sz w:val="20"/>
        </w:rPr>
        <w:t xml:space="preserve">2.6.1. Для получения муниципальной услуги о предоставлении земельного участка, находящегося в муниципальной собственности, либо земельного участка, собственность на который не разграничена, за исключением случаев, предусмотренных в </w:t>
      </w:r>
      <w:hyperlink w:history="0" r:id="rId37" w:tooltip="&quot;Земельный кодекс Российской Федерации&quot; от 25.10.2001 N 136-ФЗ (ред. от 02.05.2026) {КонсультантПлюс}">
        <w:r>
          <w:rPr>
            <w:sz w:val="20"/>
            <w:color w:val="0000ff"/>
          </w:rPr>
          <w:t xml:space="preserve">статье 39.18</w:t>
        </w:r>
      </w:hyperlink>
      <w:r>
        <w:rPr>
          <w:sz w:val="20"/>
        </w:rPr>
        <w:t xml:space="preserve"> Земельного кодекса РФ, заявители предоставляют:</w:t>
      </w:r>
    </w:p>
    <w:p>
      <w:pPr>
        <w:pStyle w:val="0"/>
        <w:spacing w:before="200" w:lineRule="auto"/>
        <w:ind w:firstLine="540"/>
        <w:jc w:val="both"/>
      </w:pPr>
      <w:r>
        <w:rPr>
          <w:sz w:val="20"/>
        </w:rPr>
        <w:t xml:space="preserve">1) </w:t>
      </w:r>
      <w:hyperlink w:history="0" w:anchor="P372" w:tooltip="                                 ЗАЯВЛЕНИЕ">
        <w:r>
          <w:rPr>
            <w:sz w:val="20"/>
            <w:color w:val="0000ff"/>
          </w:rPr>
          <w:t xml:space="preserve">заявление</w:t>
        </w:r>
      </w:hyperlink>
      <w:r>
        <w:rPr>
          <w:sz w:val="20"/>
        </w:rPr>
        <w:t xml:space="preserve"> о предоставлении земельного участка по форме согласно приложению N 1 к настоящему Регламенту.</w:t>
      </w:r>
    </w:p>
    <w:p>
      <w:pPr>
        <w:pStyle w:val="0"/>
        <w:spacing w:before="200" w:lineRule="auto"/>
        <w:ind w:firstLine="540"/>
        <w:jc w:val="both"/>
      </w:pPr>
      <w:r>
        <w:rPr>
          <w:sz w:val="20"/>
        </w:rPr>
        <w:t xml:space="preserve">Для получения муниципальной услуги о предоставлении земельного участка, находящегося в муниципальной собственности, либо земельного участка, собственность на который не разграничена, гражданам для индивидуального жилищного строительства, ведения садоводства для собственных нужд в соответствии со </w:t>
      </w:r>
      <w:hyperlink w:history="0" r:id="rId38" w:tooltip="&quot;Земельный кодекс Российской Федерации&quot; от 25.10.2001 N 136-ФЗ (ред. от 02.05.2026) {КонсультантПлюс}">
        <w:r>
          <w:rPr>
            <w:sz w:val="20"/>
            <w:color w:val="0000ff"/>
          </w:rPr>
          <w:t xml:space="preserve">статьей 39.18</w:t>
        </w:r>
      </w:hyperlink>
      <w:r>
        <w:rPr>
          <w:sz w:val="20"/>
        </w:rPr>
        <w:t xml:space="preserve"> Земельного кодекса РФ заявители предоставляют:</w:t>
      </w:r>
    </w:p>
    <w:p>
      <w:pPr>
        <w:pStyle w:val="0"/>
        <w:spacing w:before="200" w:lineRule="auto"/>
        <w:ind w:firstLine="540"/>
        <w:jc w:val="both"/>
      </w:pPr>
      <w:r>
        <w:rPr>
          <w:sz w:val="20"/>
        </w:rPr>
        <w:t xml:space="preserve">1) </w:t>
      </w:r>
      <w:hyperlink w:history="0" w:anchor="P454" w:tooltip="                                 ЗАЯВЛЕНИЕ">
        <w:r>
          <w:rPr>
            <w:sz w:val="20"/>
            <w:color w:val="0000ff"/>
          </w:rPr>
          <w:t xml:space="preserve">заявление</w:t>
        </w:r>
      </w:hyperlink>
      <w:r>
        <w:rPr>
          <w:sz w:val="20"/>
        </w:rPr>
        <w:t xml:space="preserve"> о предоставлении земельного участка по форме согласно приложению N 2 к настоящему Регламенту.</w:t>
      </w:r>
    </w:p>
    <w:p>
      <w:pPr>
        <w:pStyle w:val="0"/>
        <w:spacing w:before="200" w:lineRule="auto"/>
        <w:ind w:firstLine="540"/>
        <w:jc w:val="both"/>
      </w:pPr>
      <w:r>
        <w:rPr>
          <w:sz w:val="20"/>
        </w:rPr>
        <w:t xml:space="preserve">В заявлении о предоставлении земельного участка указываются:</w:t>
      </w:r>
    </w:p>
    <w:p>
      <w:pPr>
        <w:pStyle w:val="0"/>
        <w:spacing w:before="200" w:lineRule="auto"/>
        <w:ind w:firstLine="540"/>
        <w:jc w:val="both"/>
      </w:pPr>
      <w:r>
        <w:rPr>
          <w:sz w:val="20"/>
        </w:rPr>
        <w:t xml:space="preserve">-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 кадастровый номер испрашиваемого земельного участка;</w:t>
      </w:r>
    </w:p>
    <w:p>
      <w:pPr>
        <w:pStyle w:val="0"/>
        <w:spacing w:before="200" w:lineRule="auto"/>
        <w:ind w:firstLine="540"/>
        <w:jc w:val="both"/>
      </w:pPr>
      <w:r>
        <w:rPr>
          <w:sz w:val="20"/>
        </w:rPr>
        <w:t xml:space="preserve">- основание предоставления земельного участка без проведения торгов из числа предусмотренных </w:t>
      </w:r>
      <w:hyperlink w:history="0" r:id="rId39" w:tooltip="&quot;Земельный кодекс Российской Федерации&quot; от 25.10.2001 N 136-ФЗ (ред. от 02.05.2026) {КонсультантПлюс}">
        <w:r>
          <w:rPr>
            <w:sz w:val="20"/>
            <w:color w:val="0000ff"/>
          </w:rPr>
          <w:t xml:space="preserve">пунктом 2 статьи 39.3</w:t>
        </w:r>
      </w:hyperlink>
      <w:r>
        <w:rPr>
          <w:sz w:val="20"/>
        </w:rPr>
        <w:t xml:space="preserve">, </w:t>
      </w:r>
      <w:hyperlink w:history="0" r:id="rId40" w:tooltip="&quot;Земельный кодекс Российской Федерации&quot; от 25.10.2001 N 136-ФЗ (ред. от 02.05.2026) {КонсультантПлюс}">
        <w:r>
          <w:rPr>
            <w:sz w:val="20"/>
            <w:color w:val="0000ff"/>
          </w:rPr>
          <w:t xml:space="preserve">пунктом 2 статьи 39.6</w:t>
        </w:r>
      </w:hyperlink>
      <w:r>
        <w:rPr>
          <w:sz w:val="20"/>
        </w:rPr>
        <w:t xml:space="preserve"> или </w:t>
      </w:r>
      <w:hyperlink w:history="0" r:id="rId41" w:tooltip="&quot;Земельный кодекс Российской Федерации&quot; от 25.10.2001 N 136-ФЗ (ред. от 02.05.2026) {КонсультантПлюс}">
        <w:r>
          <w:rPr>
            <w:sz w:val="20"/>
            <w:color w:val="0000ff"/>
          </w:rPr>
          <w:t xml:space="preserve">пунктом 2 статьи 39.10</w:t>
        </w:r>
      </w:hyperlink>
      <w:r>
        <w:rPr>
          <w:sz w:val="20"/>
        </w:rPr>
        <w:t xml:space="preserve"> Земельного кодекса РФ оснований;</w:t>
      </w:r>
    </w:p>
    <w:p>
      <w:pPr>
        <w:pStyle w:val="0"/>
        <w:spacing w:before="200" w:lineRule="auto"/>
        <w:ind w:firstLine="540"/>
        <w:jc w:val="both"/>
      </w:pPr>
      <w:r>
        <w:rPr>
          <w:sz w:val="20"/>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 цель использования земельного участка;</w:t>
      </w:r>
    </w:p>
    <w:p>
      <w:pPr>
        <w:pStyle w:val="0"/>
        <w:spacing w:before="200" w:lineRule="auto"/>
        <w:ind w:firstLine="540"/>
        <w:jc w:val="both"/>
      </w:pPr>
      <w:r>
        <w:rPr>
          <w:sz w:val="20"/>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 почтовый адрес и (или) адрес электронной почты для связи с заявителем.</w:t>
      </w:r>
    </w:p>
    <w:p>
      <w:pPr>
        <w:pStyle w:val="0"/>
        <w:spacing w:before="200" w:lineRule="auto"/>
        <w:ind w:firstLine="540"/>
        <w:jc w:val="both"/>
      </w:pPr>
      <w:r>
        <w:rPr>
          <w:sz w:val="20"/>
        </w:rPr>
        <w:t xml:space="preserve">К заявлению прилагается </w:t>
      </w:r>
      <w:hyperlink w:history="0" w:anchor="P582" w:tooltip="Согласие">
        <w:r>
          <w:rPr>
            <w:sz w:val="20"/>
            <w:color w:val="0000ff"/>
          </w:rPr>
          <w:t xml:space="preserve">согласие</w:t>
        </w:r>
      </w:hyperlink>
      <w:r>
        <w:rPr>
          <w:sz w:val="20"/>
        </w:rPr>
        <w:t xml:space="preserve"> на обработку персональных данных заявителя (приложение N 4 к Административному регламенту)</w:t>
      </w:r>
    </w:p>
    <w:p>
      <w:pPr>
        <w:pStyle w:val="0"/>
        <w:spacing w:before="200" w:lineRule="auto"/>
        <w:ind w:firstLine="540"/>
        <w:jc w:val="both"/>
      </w:pPr>
      <w:r>
        <w:rPr>
          <w:sz w:val="20"/>
        </w:rP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00" w:lineRule="auto"/>
        <w:ind w:firstLine="540"/>
        <w:jc w:val="both"/>
      </w:pPr>
      <w:r>
        <w:rPr>
          <w:sz w:val="20"/>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копия которого заверяется специалистом сектора по контролю за прохождением документов по земельным и градостроительным вопросам Администрации и приобщается к поданному заявлению;</w:t>
      </w:r>
    </w:p>
    <w:p>
      <w:pPr>
        <w:pStyle w:val="0"/>
        <w:spacing w:before="200" w:lineRule="auto"/>
        <w:ind w:firstLine="540"/>
        <w:jc w:val="both"/>
      </w:pPr>
      <w:r>
        <w:rPr>
          <w:sz w:val="20"/>
        </w:rPr>
        <w:t xml:space="preserve">3) документы, предусмотренные </w:t>
      </w:r>
      <w:hyperlink w:history="0" r:id="rId42" w:tooltip="&quot;Земельный кодекс Российской Федерации&quot; от 25.10.2001 N 136-ФЗ (ред. от 02.05.2026) {КонсультантПлюс}">
        <w:r>
          <w:rPr>
            <w:sz w:val="20"/>
            <w:color w:val="0000ff"/>
          </w:rPr>
          <w:t xml:space="preserve">подпунктами 1</w:t>
        </w:r>
      </w:hyperlink>
      <w:r>
        <w:rPr>
          <w:sz w:val="20"/>
        </w:rPr>
        <w:t xml:space="preserve"> и </w:t>
      </w:r>
      <w:hyperlink w:history="0" r:id="rId43" w:tooltip="&quot;Земельный кодекс Российской Федерации&quot; от 25.10.2001 N 136-ФЗ (ред. от 02.05.2026) {КонсультантПлюс}">
        <w:r>
          <w:rPr>
            <w:sz w:val="20"/>
            <w:color w:val="0000ff"/>
          </w:rPr>
          <w:t xml:space="preserve">4</w:t>
        </w:r>
      </w:hyperlink>
      <w:r>
        <w:rPr>
          <w:sz w:val="20"/>
        </w:rPr>
        <w:t xml:space="preserve"> - </w:t>
      </w:r>
      <w:hyperlink w:history="0" r:id="rId44" w:tooltip="&quot;Земельный кодекс Российской Федерации&quot; от 25.10.2001 N 136-ФЗ (ред. от 02.05.2026) {КонсультантПлюс}">
        <w:r>
          <w:rPr>
            <w:sz w:val="20"/>
            <w:color w:val="0000ff"/>
          </w:rPr>
          <w:t xml:space="preserve">6 пункта 2 статьи 39.15</w:t>
        </w:r>
      </w:hyperlink>
      <w:r>
        <w:rPr>
          <w:sz w:val="20"/>
        </w:rPr>
        <w:t xml:space="preserve"> Земельного кодекса РФ, </w:t>
      </w:r>
      <w:hyperlink w:history="0" r:id="rId45" w:tooltip="Приказ Минэкономразвития России от 12.01.2015 N 1 (ред. от 24.06.2019)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 ------------ Утратил силу или отменен {КонсультантПлюс}">
        <w:r>
          <w:rPr>
            <w:sz w:val="20"/>
            <w:color w:val="0000ff"/>
          </w:rPr>
          <w:t xml:space="preserve">приказом</w:t>
        </w:r>
      </w:hyperlink>
      <w:r>
        <w:rPr>
          <w:sz w:val="20"/>
        </w:rPr>
        <w:t xml:space="preserve"> Минэкономразвития России от 12.01.2015 N 1, за исключением документов, которые должны быть представлены в порядке межведомственного информационного взаимодействия.</w:t>
      </w:r>
    </w:p>
    <w:p>
      <w:pPr>
        <w:pStyle w:val="0"/>
        <w:spacing w:before="200" w:lineRule="auto"/>
        <w:ind w:firstLine="540"/>
        <w:jc w:val="both"/>
      </w:pPr>
      <w:r>
        <w:rPr>
          <w:sz w:val="20"/>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spacing w:before="200" w:lineRule="auto"/>
        <w:ind w:firstLine="540"/>
        <w:jc w:val="both"/>
      </w:pPr>
      <w:r>
        <w:rPr>
          <w:sz w:val="20"/>
        </w:rPr>
        <w:t xml:space="preserve">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pPr>
        <w:pStyle w:val="0"/>
        <w:spacing w:before="200" w:lineRule="auto"/>
        <w:ind w:firstLine="540"/>
        <w:jc w:val="both"/>
      </w:pPr>
      <w:r>
        <w:rPr>
          <w:sz w:val="20"/>
        </w:rPr>
        <w:t xml:space="preserve">а) на бумажном носителе по месту нахождения Администрации;</w:t>
      </w:r>
    </w:p>
    <w:p>
      <w:pPr>
        <w:pStyle w:val="0"/>
        <w:spacing w:before="200" w:lineRule="auto"/>
        <w:ind w:firstLine="540"/>
        <w:jc w:val="both"/>
      </w:pPr>
      <w:r>
        <w:rPr>
          <w:sz w:val="20"/>
        </w:rPr>
        <w:t xml:space="preserve">б) посредством почтовой связи по месту нахождения Администрации;</w:t>
      </w:r>
    </w:p>
    <w:p>
      <w:pPr>
        <w:pStyle w:val="0"/>
        <w:spacing w:before="200" w:lineRule="auto"/>
        <w:ind w:firstLine="540"/>
        <w:jc w:val="both"/>
      </w:pPr>
      <w:r>
        <w:rPr>
          <w:sz w:val="20"/>
        </w:rPr>
        <w:t xml:space="preserve">в) в форме электронного документа, подписанного электронной подписью или усиленной квалифицированной электронной подписью, посредством региональной государственной информационной системы "Портал государственных и муниципальных услуг (функций) Пензенской области" (</w:t>
      </w:r>
      <w:hyperlink w:history="0" r:id="rId46">
        <w:r>
          <w:rPr>
            <w:sz w:val="20"/>
            <w:color w:val="0000ff"/>
          </w:rPr>
          <w:t xml:space="preserve">https://www.gosuslugi.pnzreg.ru</w:t>
        </w:r>
      </w:hyperlink>
      <w:r>
        <w:rPr>
          <w:sz w:val="20"/>
        </w:rPr>
        <w:t xml:space="preserve">) и федеральной государственной информационной системы "Единый портал государственных и муниципальных услуг (функций)" (</w:t>
      </w:r>
      <w:hyperlink w:history="0" r:id="rId47">
        <w:r>
          <w:rPr>
            <w:sz w:val="20"/>
            <w:color w:val="0000ff"/>
          </w:rPr>
          <w:t xml:space="preserve">http://www.gosuslugi.ru</w:t>
        </w:r>
      </w:hyperlink>
      <w:r>
        <w:rPr>
          <w:sz w:val="20"/>
        </w:rPr>
        <w:t xml:space="preserve">);</w:t>
      </w:r>
    </w:p>
    <w:p>
      <w:pPr>
        <w:pStyle w:val="0"/>
        <w:spacing w:before="200" w:lineRule="auto"/>
        <w:ind w:firstLine="540"/>
        <w:jc w:val="both"/>
      </w:pPr>
      <w:r>
        <w:rPr>
          <w:sz w:val="20"/>
        </w:rPr>
        <w:t xml:space="preserve">г) на бумажном носителе через многофункциональный центр предоставления государственных и муниципальных услуг;</w:t>
      </w:r>
    </w:p>
    <w:p>
      <w:pPr>
        <w:pStyle w:val="0"/>
        <w:spacing w:before="200" w:lineRule="auto"/>
        <w:ind w:firstLine="540"/>
        <w:jc w:val="both"/>
      </w:pPr>
      <w:r>
        <w:rPr>
          <w:sz w:val="20"/>
        </w:rPr>
        <w:t xml:space="preserve">д) в форме электронного документа, подписанного электронной подписью или усиленной квалифицированной электронной подписью, на официальную электронную почту Администрации (goradm@sura.ru).</w:t>
      </w:r>
    </w:p>
    <w:bookmarkStart w:id="165" w:name="P165"/>
    <w:bookmarkEnd w:id="165"/>
    <w:p>
      <w:pPr>
        <w:pStyle w:val="0"/>
        <w:spacing w:before="200" w:lineRule="auto"/>
        <w:ind w:firstLine="540"/>
        <w:jc w:val="both"/>
      </w:pPr>
      <w:r>
        <w:rPr>
          <w:sz w:val="20"/>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pPr>
        <w:pStyle w:val="0"/>
        <w:spacing w:before="200" w:lineRule="auto"/>
        <w:ind w:firstLine="540"/>
        <w:jc w:val="both"/>
      </w:pPr>
      <w:r>
        <w:rPr>
          <w:sz w:val="20"/>
        </w:rPr>
        <w:t xml:space="preserve">- выписку из ЕГРН об испрашиваемом земельном участке;</w:t>
      </w:r>
    </w:p>
    <w:p>
      <w:pPr>
        <w:pStyle w:val="0"/>
        <w:spacing w:before="200" w:lineRule="auto"/>
        <w:ind w:firstLine="540"/>
        <w:jc w:val="both"/>
      </w:pPr>
      <w:r>
        <w:rPr>
          <w:sz w:val="20"/>
        </w:rPr>
        <w:t xml:space="preserve">- выписку из ЕГРН об объекте недвижимости (о здании и (или) сооружении, расположенном(ых) на испрашиваемом земельном участке);</w:t>
      </w:r>
    </w:p>
    <w:p>
      <w:pPr>
        <w:pStyle w:val="0"/>
        <w:spacing w:before="200" w:lineRule="auto"/>
        <w:ind w:firstLine="540"/>
        <w:jc w:val="both"/>
      </w:pPr>
      <w:r>
        <w:rPr>
          <w:sz w:val="20"/>
        </w:rPr>
        <w:t xml:space="preserve">- 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pPr>
        <w:pStyle w:val="0"/>
        <w:spacing w:before="200" w:lineRule="auto"/>
        <w:ind w:firstLine="540"/>
        <w:jc w:val="both"/>
      </w:pPr>
      <w:r>
        <w:rPr>
          <w:sz w:val="20"/>
        </w:rPr>
        <w:t xml:space="preserve">- выписку из ЕГРЮЛ о юридическом лице, являющемся заявителем.</w:t>
      </w:r>
    </w:p>
    <w:p>
      <w:pPr>
        <w:pStyle w:val="0"/>
        <w:spacing w:before="200" w:lineRule="auto"/>
        <w:ind w:firstLine="540"/>
        <w:jc w:val="both"/>
      </w:pPr>
      <w:r>
        <w:rPr>
          <w:sz w:val="20"/>
        </w:rPr>
        <w:t xml:space="preserve">В случае, если указанные в настоящем пункте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w:t>
      </w:r>
    </w:p>
    <w:p>
      <w:pPr>
        <w:pStyle w:val="0"/>
        <w:spacing w:before="200" w:lineRule="auto"/>
        <w:ind w:firstLine="540"/>
        <w:jc w:val="both"/>
      </w:pPr>
      <w:r>
        <w:rPr>
          <w:sz w:val="20"/>
        </w:rPr>
        <w:t xml:space="preserve">Заявитель вправе самостоятельно представить с заявлением документы, которые в соответствии с Федеральным </w:t>
      </w:r>
      <w:hyperlink w:history="0" r:id="rId4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запрашиваются Администрацией.</w:t>
      </w:r>
    </w:p>
    <w:p>
      <w:pPr>
        <w:pStyle w:val="0"/>
        <w:spacing w:before="200" w:lineRule="auto"/>
        <w:ind w:firstLine="540"/>
        <w:jc w:val="both"/>
      </w:pPr>
      <w:r>
        <w:rPr>
          <w:sz w:val="20"/>
        </w:rPr>
        <w:t xml:space="preserve">Заявление о заключении нового договора аренды земельного участка должно быть подано гражданином или юридическим лицом, являющимися арендаторами этого земельного участка,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В случаях, предусмотренных </w:t>
      </w:r>
      <w:hyperlink w:history="0" r:id="rId49" w:tooltip="&quot;Земельный кодекс Российской Федерации&quot; от 25.10.2001 N 136-ФЗ (ред. от 02.05.2026) {КонсультантПлюс}">
        <w:r>
          <w:rPr>
            <w:sz w:val="20"/>
            <w:color w:val="0000ff"/>
          </w:rPr>
          <w:t xml:space="preserve">подпунктом 7 пункта 2 статьи 39.3</w:t>
        </w:r>
      </w:hyperlink>
      <w:r>
        <w:rPr>
          <w:sz w:val="20"/>
        </w:rPr>
        <w:t xml:space="preserve">, </w:t>
      </w:r>
      <w:hyperlink w:history="0" r:id="rId50" w:tooltip="&quot;Земельный кодекс Российской Федерации&quot; от 25.10.2001 N 136-ФЗ (ред. от 02.05.2026) {КонсультантПлюс}">
        <w:r>
          <w:rPr>
            <w:sz w:val="20"/>
            <w:color w:val="0000ff"/>
          </w:rPr>
          <w:t xml:space="preserve">подпунктом 11 пункта 2 статьи 39.6</w:t>
        </w:r>
      </w:hyperlink>
      <w:r>
        <w:rPr>
          <w:sz w:val="20"/>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2.8. Основанием для отказа в приеме документов является:</w:t>
      </w:r>
    </w:p>
    <w:p>
      <w:pPr>
        <w:pStyle w:val="0"/>
        <w:spacing w:before="200" w:lineRule="auto"/>
        <w:ind w:firstLine="540"/>
        <w:jc w:val="both"/>
      </w:pPr>
      <w:r>
        <w:rPr>
          <w:sz w:val="20"/>
        </w:rPr>
        <w:t xml:space="preserve">- заявление, поданное в электронной форме, представлено с нарушением Порядка, определенного </w:t>
      </w:r>
      <w:hyperlink w:history="0" r:id="rId5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Минэкономразвития РФ от 14.01.2015 N 7;</w:t>
      </w:r>
    </w:p>
    <w:p>
      <w:pPr>
        <w:pStyle w:val="0"/>
        <w:spacing w:before="200" w:lineRule="auto"/>
        <w:ind w:firstLine="540"/>
        <w:jc w:val="both"/>
      </w:pPr>
      <w:r>
        <w:rPr>
          <w:sz w:val="20"/>
        </w:rPr>
        <w:t xml:space="preserve">- если в результате проверки усиленной квалифицированной электронной подписи заявителя несоблюдения установленных </w:t>
      </w:r>
      <w:hyperlink w:history="0" r:id="rId52" w:tooltip="Федеральный закон от 06.04.2011 N 63-ФЗ (ред. от 31.07.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ind w:firstLine="540"/>
        <w:jc w:val="both"/>
      </w:pPr>
      <w:r>
        <w:rPr>
          <w:sz w:val="20"/>
        </w:rPr>
      </w:r>
    </w:p>
    <w:p>
      <w:pPr>
        <w:pStyle w:val="0"/>
        <w:ind w:firstLine="540"/>
        <w:jc w:val="both"/>
      </w:pPr>
      <w:r>
        <w:rPr>
          <w:sz w:val="20"/>
        </w:rPr>
        <w:t xml:space="preserve">2.9. Основания для приостановления предоставления муниципальной услуги либо для отказа в предоставлении муниципальной услуги действующим законодательством не предусмотрены.</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 в случаях,</w:t>
      </w:r>
    </w:p>
    <w:p>
      <w:pPr>
        <w:pStyle w:val="2"/>
        <w:jc w:val="center"/>
      </w:pPr>
      <w:r>
        <w:rPr>
          <w:sz w:val="20"/>
        </w:rPr>
        <w:t xml:space="preserve">предусмотренных федеральными законами, принимаемыми</w:t>
      </w:r>
    </w:p>
    <w:p>
      <w:pPr>
        <w:pStyle w:val="2"/>
        <w:jc w:val="center"/>
      </w:pPr>
      <w:r>
        <w:rPr>
          <w:sz w:val="20"/>
        </w:rPr>
        <w:t xml:space="preserve">в соответствии с ними иными нормативными правовыми актами</w:t>
      </w:r>
    </w:p>
    <w:p>
      <w:pPr>
        <w:pStyle w:val="2"/>
        <w:jc w:val="center"/>
      </w:pPr>
      <w:r>
        <w:rPr>
          <w:sz w:val="20"/>
        </w:rPr>
        <w:t xml:space="preserve">Российской Федерации, нормативными правовыми актами</w:t>
      </w:r>
    </w:p>
    <w:p>
      <w:pPr>
        <w:pStyle w:val="2"/>
        <w:jc w:val="center"/>
      </w:pPr>
      <w:r>
        <w:rPr>
          <w:sz w:val="20"/>
        </w:rPr>
        <w:t xml:space="preserve">Пензенской области и муниципальными правовыми актами города</w:t>
      </w:r>
    </w:p>
    <w:p>
      <w:pPr>
        <w:pStyle w:val="2"/>
        <w:jc w:val="center"/>
      </w:pPr>
      <w:r>
        <w:rPr>
          <w:sz w:val="20"/>
        </w:rPr>
        <w:t xml:space="preserve">Пензы</w:t>
      </w:r>
    </w:p>
    <w:p>
      <w:pPr>
        <w:pStyle w:val="0"/>
        <w:ind w:firstLine="540"/>
        <w:jc w:val="both"/>
      </w:pPr>
      <w:r>
        <w:rPr>
          <w:sz w:val="20"/>
        </w:rPr>
      </w:r>
    </w:p>
    <w:p>
      <w:pPr>
        <w:pStyle w:val="0"/>
        <w:ind w:firstLine="540"/>
        <w:jc w:val="both"/>
      </w:pPr>
      <w:r>
        <w:rPr>
          <w:sz w:val="20"/>
        </w:rPr>
        <w:t xml:space="preserve">2.10. Муниципальная услуга оказывается бесплатно.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 в случае</w:t>
      </w:r>
    </w:p>
    <w:p>
      <w:pPr>
        <w:pStyle w:val="2"/>
        <w:jc w:val="center"/>
      </w:pPr>
      <w:r>
        <w:rPr>
          <w:sz w:val="20"/>
        </w:rPr>
        <w:t xml:space="preserve">обращения заявителя непосредственно в орган, предоставляющий</w:t>
      </w:r>
    </w:p>
    <w:p>
      <w:pPr>
        <w:pStyle w:val="2"/>
        <w:jc w:val="center"/>
      </w:pPr>
      <w:r>
        <w:rPr>
          <w:sz w:val="20"/>
        </w:rPr>
        <w:t xml:space="preserve">муниципальную услугу, или многофункциональный центр</w:t>
      </w:r>
    </w:p>
    <w:p>
      <w:pPr>
        <w:pStyle w:val="0"/>
        <w:ind w:firstLine="540"/>
        <w:jc w:val="both"/>
      </w:pPr>
      <w:r>
        <w:rPr>
          <w:sz w:val="20"/>
        </w:rPr>
      </w:r>
    </w:p>
    <w:p>
      <w:pPr>
        <w:pStyle w:val="0"/>
        <w:ind w:firstLine="540"/>
        <w:jc w:val="both"/>
      </w:pPr>
      <w:r>
        <w:rPr>
          <w:sz w:val="20"/>
        </w:rPr>
        <w:t xml:space="preserve">2.11. Время ожидания в очереди при подаче заявления о предоставлении муниципальной услуги, получении результата оказания муниципальной услуги при личном обращении заявителей не должно превышать 15 минут.</w:t>
      </w:r>
    </w:p>
    <w:p>
      <w:pPr>
        <w:pStyle w:val="0"/>
        <w:ind w:firstLine="540"/>
        <w:jc w:val="both"/>
      </w:pPr>
      <w:r>
        <w:rPr>
          <w:sz w:val="20"/>
        </w:rPr>
      </w:r>
    </w:p>
    <w:p>
      <w:pPr>
        <w:pStyle w:val="2"/>
        <w:outlineLvl w:val="2"/>
        <w:jc w:val="center"/>
      </w:pPr>
      <w:r>
        <w:rPr>
          <w:sz w:val="20"/>
        </w:rPr>
        <w:t xml:space="preserve">Срок регистрации запроса заявителя о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2.12. Срок регистрации запроса заявителя о предоставлении муниципальной услуги составляет один рабочий день с момента приема заявления и прилагаемых к нему документов от заявителя.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и (или) информации, необходимых</w:t>
      </w:r>
    </w:p>
    <w:p>
      <w:pPr>
        <w:pStyle w:val="2"/>
        <w:jc w:val="center"/>
      </w:pPr>
      <w:r>
        <w:rPr>
          <w:sz w:val="20"/>
        </w:rPr>
        <w:t xml:space="preserve">для предоставления муниципальной услуги, в том числе</w:t>
      </w:r>
    </w:p>
    <w:p>
      <w:pPr>
        <w:pStyle w:val="2"/>
        <w:jc w:val="center"/>
      </w:pPr>
      <w:r>
        <w:rPr>
          <w:sz w:val="20"/>
        </w:rPr>
        <w:t xml:space="preserve">к обеспечению доступности для инвалидов указанных объектов</w:t>
      </w:r>
    </w:p>
    <w:p>
      <w:pPr>
        <w:pStyle w:val="2"/>
        <w:jc w:val="center"/>
      </w:pPr>
      <w:r>
        <w:rPr>
          <w:sz w:val="20"/>
        </w:rPr>
        <w:t xml:space="preserve">в соответствии с законодательством Российской Федерации</w:t>
      </w:r>
    </w:p>
    <w:p>
      <w:pPr>
        <w:pStyle w:val="2"/>
        <w:jc w:val="center"/>
      </w:pPr>
      <w:r>
        <w:rPr>
          <w:sz w:val="20"/>
        </w:rPr>
        <w:t xml:space="preserve">о социальной защите инвалидов</w:t>
      </w:r>
    </w:p>
    <w:p>
      <w:pPr>
        <w:pStyle w:val="0"/>
        <w:ind w:firstLine="540"/>
        <w:jc w:val="both"/>
      </w:pPr>
      <w:r>
        <w:rPr>
          <w:sz w:val="20"/>
        </w:rPr>
      </w:r>
    </w:p>
    <w:p>
      <w:pPr>
        <w:pStyle w:val="0"/>
        <w:ind w:firstLine="540"/>
        <w:jc w:val="both"/>
      </w:pPr>
      <w:r>
        <w:rPr>
          <w:sz w:val="20"/>
        </w:rPr>
        <w:t xml:space="preserve">2.13.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pPr>
        <w:pStyle w:val="0"/>
        <w:spacing w:before="200" w:lineRule="auto"/>
        <w:ind w:firstLine="540"/>
        <w:jc w:val="both"/>
      </w:pPr>
      <w:r>
        <w:rPr>
          <w:sz w:val="20"/>
        </w:rPr>
        <w:t xml:space="preserve">На территории, прилегающей к Администрации, МФЦ оборудуются места для парковки автотранспортных средств.</w:t>
      </w:r>
    </w:p>
    <w:p>
      <w:pPr>
        <w:pStyle w:val="0"/>
        <w:spacing w:before="200" w:lineRule="auto"/>
        <w:ind w:firstLine="540"/>
        <w:jc w:val="both"/>
      </w:pPr>
      <w:r>
        <w:rPr>
          <w:sz w:val="20"/>
        </w:rPr>
        <w:t xml:space="preserve">Вход в здание оборудован информационной табличкой (вывеской), содержащей полное наименование Администрации, МФЦ.</w:t>
      </w:r>
    </w:p>
    <w:p>
      <w:pPr>
        <w:pStyle w:val="0"/>
        <w:spacing w:before="200" w:lineRule="auto"/>
        <w:ind w:firstLine="540"/>
        <w:jc w:val="both"/>
      </w:pPr>
      <w:r>
        <w:rPr>
          <w:sz w:val="20"/>
        </w:rPr>
        <w:t xml:space="preserve">2.14. В помещениях Администрации, МФЦ размещены информационные стенды, на которых размещается информация, предусмотренная </w:t>
      </w:r>
      <w:hyperlink w:history="0" w:anchor="P59" w:tooltip="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w:r>
          <w:rPr>
            <w:sz w:val="20"/>
            <w:color w:val="0000ff"/>
          </w:rPr>
          <w:t xml:space="preserve">пунктом 1.3</w:t>
        </w:r>
      </w:hyperlink>
      <w:r>
        <w:rPr>
          <w:sz w:val="20"/>
        </w:rPr>
        <w:t xml:space="preserve">. настоящего Регламента.</w:t>
      </w:r>
    </w:p>
    <w:p>
      <w:pPr>
        <w:pStyle w:val="0"/>
        <w:spacing w:before="200" w:lineRule="auto"/>
        <w:ind w:firstLine="540"/>
        <w:jc w:val="both"/>
      </w:pPr>
      <w:r>
        <w:rPr>
          <w:sz w:val="20"/>
        </w:rPr>
        <w:t xml:space="preserve">2.15. Прием заявителей осуществляется в специально выделенных для этой цели помещениях Администрации, МФЦ.</w:t>
      </w:r>
    </w:p>
    <w:p>
      <w:pPr>
        <w:pStyle w:val="0"/>
        <w:spacing w:before="200" w:lineRule="auto"/>
        <w:ind w:firstLine="540"/>
        <w:jc w:val="both"/>
      </w:pPr>
      <w:r>
        <w:rPr>
          <w:sz w:val="20"/>
        </w:rPr>
        <w:t xml:space="preserve">Кабинет оборудуется информационными табличками (вывесками) с указанием:</w:t>
      </w:r>
    </w:p>
    <w:p>
      <w:pPr>
        <w:pStyle w:val="0"/>
        <w:spacing w:before="200" w:lineRule="auto"/>
        <w:ind w:firstLine="540"/>
        <w:jc w:val="both"/>
      </w:pPr>
      <w:r>
        <w:rPr>
          <w:sz w:val="20"/>
        </w:rPr>
        <w:t xml:space="preserve">- номера кабинета;</w:t>
      </w:r>
    </w:p>
    <w:p>
      <w:pPr>
        <w:pStyle w:val="0"/>
        <w:spacing w:before="200" w:lineRule="auto"/>
        <w:ind w:firstLine="540"/>
        <w:jc w:val="both"/>
      </w:pPr>
      <w:r>
        <w:rPr>
          <w:sz w:val="20"/>
        </w:rPr>
        <w:t xml:space="preserve">- фамилии и инициалов специалиста, осуществляющего прием.</w:t>
      </w:r>
    </w:p>
    <w:p>
      <w:pPr>
        <w:pStyle w:val="0"/>
        <w:spacing w:before="200" w:lineRule="auto"/>
        <w:ind w:firstLine="540"/>
        <w:jc w:val="both"/>
      </w:pPr>
      <w:r>
        <w:rPr>
          <w:sz w:val="20"/>
        </w:rPr>
        <w:t xml:space="preserve">Места для приема заявителей снабжаются стулом, писчей бумагой и канцелярскими принадлежностями.</w:t>
      </w:r>
    </w:p>
    <w:p>
      <w:pPr>
        <w:pStyle w:val="0"/>
        <w:spacing w:before="200" w:lineRule="auto"/>
        <w:ind w:firstLine="540"/>
        <w:jc w:val="both"/>
      </w:pPr>
      <w:r>
        <w:rPr>
          <w:sz w:val="20"/>
        </w:rPr>
        <w:t xml:space="preserve">2.16.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pPr>
        <w:pStyle w:val="0"/>
        <w:spacing w:before="200" w:lineRule="auto"/>
        <w:ind w:firstLine="540"/>
        <w:jc w:val="both"/>
      </w:pPr>
      <w:r>
        <w:rPr>
          <w:sz w:val="20"/>
        </w:rPr>
        <w:t xml:space="preserve">2.17. Одним специалистом одновременно ведется прием только одного заявителя.</w:t>
      </w:r>
    </w:p>
    <w:p>
      <w:pPr>
        <w:pStyle w:val="0"/>
        <w:spacing w:before="200" w:lineRule="auto"/>
        <w:ind w:firstLine="540"/>
        <w:jc w:val="both"/>
      </w:pPr>
      <w:r>
        <w:rPr>
          <w:sz w:val="20"/>
        </w:rPr>
        <w:t xml:space="preserve">2.18.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pPr>
        <w:pStyle w:val="0"/>
        <w:spacing w:before="200" w:lineRule="auto"/>
        <w:ind w:firstLine="540"/>
        <w:jc w:val="both"/>
      </w:pPr>
      <w:r>
        <w:rPr>
          <w:sz w:val="2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pPr>
        <w:pStyle w:val="0"/>
        <w:spacing w:before="200" w:lineRule="auto"/>
        <w:ind w:firstLine="540"/>
        <w:jc w:val="both"/>
      </w:pPr>
      <w:r>
        <w:rPr>
          <w:sz w:val="20"/>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2.19.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pPr>
        <w:pStyle w:val="0"/>
        <w:spacing w:before="200" w:lineRule="auto"/>
        <w:ind w:firstLine="540"/>
        <w:jc w:val="both"/>
      </w:pPr>
      <w:r>
        <w:rPr>
          <w:sz w:val="20"/>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на объекты (здания, помещения), в которых предоставляется муниципальная услуга;</w:t>
      </w:r>
    </w:p>
    <w:p>
      <w:pPr>
        <w:pStyle w:val="0"/>
        <w:spacing w:before="200" w:lineRule="auto"/>
        <w:ind w:firstLine="540"/>
        <w:jc w:val="both"/>
      </w:pPr>
      <w:r>
        <w:rPr>
          <w:sz w:val="20"/>
        </w:rPr>
        <w:t xml:space="preserve">- оказание инвалидам помощи в преодолении барьеров, мешающих получению ими муниципальной услуги наравне с другими лицами.</w:t>
      </w:r>
    </w:p>
    <w:p>
      <w:pPr>
        <w:pStyle w:val="0"/>
        <w:spacing w:before="200" w:lineRule="auto"/>
        <w:ind w:firstLine="540"/>
        <w:jc w:val="both"/>
      </w:pPr>
      <w:r>
        <w:rPr>
          <w:sz w:val="20"/>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pPr>
        <w:pStyle w:val="0"/>
        <w:spacing w:before="200" w:lineRule="auto"/>
        <w:ind w:firstLine="540"/>
        <w:jc w:val="both"/>
      </w:pPr>
      <w:r>
        <w:rPr>
          <w:sz w:val="20"/>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0"/>
        <w:spacing w:before="200" w:lineRule="auto"/>
        <w:ind w:firstLine="540"/>
        <w:jc w:val="both"/>
      </w:pPr>
      <w:r>
        <w:rPr>
          <w:sz w:val="20"/>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pPr>
        <w:pStyle w:val="0"/>
        <w:ind w:firstLine="540"/>
        <w:jc w:val="both"/>
      </w:pPr>
      <w:r>
        <w:rPr>
          <w:sz w:val="20"/>
        </w:rPr>
      </w:r>
    </w:p>
    <w:p>
      <w:pPr>
        <w:pStyle w:val="2"/>
        <w:outlineLvl w:val="2"/>
        <w:jc w:val="center"/>
      </w:pPr>
      <w:r>
        <w:rPr>
          <w:sz w:val="20"/>
        </w:rPr>
        <w:t xml:space="preserve">Показатели доступности и качества предоставления</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2.20. Показателями доступности и качества предоставления муниципальной услуги являются:</w:t>
      </w:r>
    </w:p>
    <w:p>
      <w:pPr>
        <w:pStyle w:val="0"/>
        <w:spacing w:before="200" w:lineRule="auto"/>
        <w:ind w:firstLine="540"/>
        <w:jc w:val="both"/>
      </w:pPr>
      <w:r>
        <w:rPr>
          <w:sz w:val="20"/>
        </w:rPr>
        <w:t xml:space="preserve">- транспортная или пешая доступность к местам предоставления муниципальной услуги;</w:t>
      </w:r>
    </w:p>
    <w:p>
      <w:pPr>
        <w:pStyle w:val="0"/>
        <w:spacing w:before="200" w:lineRule="auto"/>
        <w:ind w:firstLine="540"/>
        <w:jc w:val="both"/>
      </w:pPr>
      <w:r>
        <w:rPr>
          <w:sz w:val="20"/>
        </w:rPr>
        <w:t xml:space="preserve">-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официальном сайте Управления, на Едином портале и Региональном портале;</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информационных стендах;</w:t>
      </w:r>
    </w:p>
    <w:p>
      <w:pPr>
        <w:pStyle w:val="0"/>
        <w:spacing w:before="200" w:lineRule="auto"/>
        <w:ind w:firstLine="540"/>
        <w:jc w:val="both"/>
      </w:pPr>
      <w:r>
        <w:rPr>
          <w:sz w:val="20"/>
        </w:rPr>
        <w:t xml:space="preserve">- предоставление возможности подачи заявления о предоставлении муниципальной услуги в виде электронного документа;</w:t>
      </w:r>
    </w:p>
    <w:p>
      <w:pPr>
        <w:pStyle w:val="0"/>
        <w:spacing w:before="200" w:lineRule="auto"/>
        <w:ind w:firstLine="540"/>
        <w:jc w:val="both"/>
      </w:pPr>
      <w:r>
        <w:rPr>
          <w:sz w:val="20"/>
        </w:rPr>
        <w:t xml:space="preserve">- размещение информации о порядке предоставления муниципальной услуги в средствах массовой информации;</w:t>
      </w:r>
    </w:p>
    <w:p>
      <w:pPr>
        <w:pStyle w:val="0"/>
        <w:spacing w:before="200" w:lineRule="auto"/>
        <w:ind w:firstLine="540"/>
        <w:jc w:val="both"/>
      </w:pPr>
      <w:r>
        <w:rPr>
          <w:sz w:val="20"/>
        </w:rPr>
        <w:t xml:space="preserve">- возможность получения заявителем информации о ходе предоставления муниципальной услуги с использованием Единого и Регионального порталов.</w:t>
      </w:r>
    </w:p>
    <w:p>
      <w:pPr>
        <w:pStyle w:val="0"/>
        <w:spacing w:before="200" w:lineRule="auto"/>
        <w:ind w:firstLine="540"/>
        <w:jc w:val="both"/>
      </w:pPr>
      <w:r>
        <w:rPr>
          <w:sz w:val="20"/>
        </w:rPr>
        <w:t xml:space="preserve">2.21. Показателями качества предоставления муниципальной услуги являются отсутствие:</w:t>
      </w:r>
    </w:p>
    <w:p>
      <w:pPr>
        <w:pStyle w:val="0"/>
        <w:spacing w:before="200" w:lineRule="auto"/>
        <w:ind w:firstLine="540"/>
        <w:jc w:val="both"/>
      </w:pPr>
      <w:r>
        <w:rPr>
          <w:sz w:val="20"/>
        </w:rPr>
        <w:t xml:space="preserve">- очередей при приеме и выдаче документов заявителям (их представителям);</w:t>
      </w:r>
    </w:p>
    <w:p>
      <w:pPr>
        <w:pStyle w:val="0"/>
        <w:spacing w:before="200" w:lineRule="auto"/>
        <w:ind w:firstLine="540"/>
        <w:jc w:val="both"/>
      </w:pPr>
      <w:r>
        <w:rPr>
          <w:sz w:val="20"/>
        </w:rPr>
        <w:t xml:space="preserve">- нарушений сроков предоставления муниципальной услуги;</w:t>
      </w:r>
    </w:p>
    <w:p>
      <w:pPr>
        <w:pStyle w:val="0"/>
        <w:spacing w:before="200" w:lineRule="auto"/>
        <w:ind w:firstLine="540"/>
        <w:jc w:val="both"/>
      </w:pPr>
      <w:r>
        <w:rPr>
          <w:sz w:val="20"/>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pPr>
        <w:pStyle w:val="0"/>
        <w:spacing w:before="200" w:lineRule="auto"/>
        <w:ind w:firstLine="540"/>
        <w:jc w:val="both"/>
      </w:pPr>
      <w:r>
        <w:rPr>
          <w:sz w:val="20"/>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pPr>
        <w:pStyle w:val="0"/>
        <w:ind w:firstLine="54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ind w:firstLine="540"/>
        <w:jc w:val="both"/>
      </w:pPr>
      <w:r>
        <w:rPr>
          <w:sz w:val="20"/>
        </w:rPr>
      </w:r>
    </w:p>
    <w:p>
      <w:pPr>
        <w:pStyle w:val="0"/>
        <w:ind w:firstLine="540"/>
        <w:jc w:val="both"/>
      </w:pPr>
      <w:r>
        <w:rPr>
          <w:sz w:val="20"/>
        </w:rPr>
        <w:t xml:space="preserve">2.22. Основанием для исправления опечаток или ошибок является представление заявителем в Управление заявления об исправлении опечатки и (или) ошибки в документах, выданных в результате предоставления муниципальной услуги.</w:t>
      </w:r>
    </w:p>
    <w:p>
      <w:pPr>
        <w:pStyle w:val="0"/>
        <w:spacing w:before="200" w:lineRule="auto"/>
        <w:ind w:firstLine="540"/>
        <w:jc w:val="both"/>
      </w:pPr>
      <w:r>
        <w:rPr>
          <w:sz w:val="20"/>
        </w:rPr>
        <w:t xml:space="preserve">При обращении об исправлении технической ошибки заявитель представляет:</w:t>
      </w:r>
    </w:p>
    <w:p>
      <w:pPr>
        <w:pStyle w:val="0"/>
        <w:spacing w:before="200" w:lineRule="auto"/>
        <w:ind w:firstLine="540"/>
        <w:jc w:val="both"/>
      </w:pPr>
      <w:r>
        <w:rPr>
          <w:sz w:val="20"/>
        </w:rPr>
        <w:t xml:space="preserve">- </w:t>
      </w:r>
      <w:hyperlink w:history="0" w:anchor="P541" w:tooltip="                                 ЗАЯВЛЕНИЕ">
        <w:r>
          <w:rPr>
            <w:sz w:val="20"/>
            <w:color w:val="0000ff"/>
          </w:rPr>
          <w:t xml:space="preserve">заявление</w:t>
        </w:r>
      </w:hyperlink>
      <w:r>
        <w:rPr>
          <w:sz w:val="20"/>
        </w:rPr>
        <w:t xml:space="preserve"> об исправлении технической ошибки (приложение N 3 к настоящему Регламенту);</w:t>
      </w:r>
    </w:p>
    <w:p>
      <w:pPr>
        <w:pStyle w:val="0"/>
        <w:spacing w:before="200" w:lineRule="auto"/>
        <w:ind w:firstLine="540"/>
        <w:jc w:val="both"/>
      </w:pPr>
      <w:r>
        <w:rPr>
          <w:sz w:val="20"/>
        </w:rPr>
        <w:t xml:space="preserve">- документы, подтверждающие наличие в выданном в результате предоставления муниципальной услуги документе технической ошибки.</w:t>
      </w:r>
    </w:p>
    <w:p>
      <w:pPr>
        <w:pStyle w:val="0"/>
        <w:spacing w:before="200" w:lineRule="auto"/>
        <w:ind w:firstLine="540"/>
        <w:jc w:val="both"/>
      </w:pPr>
      <w:r>
        <w:rPr>
          <w:sz w:val="20"/>
        </w:rPr>
        <w:t xml:space="preserve">Заявление об исправлении технической ошибки подается заявителем лично или по почте в Управление или в электронной форме на официальную электронную почту Управления (uprim_penza@mail.ru).</w:t>
      </w:r>
    </w:p>
    <w:p>
      <w:pPr>
        <w:pStyle w:val="0"/>
        <w:spacing w:before="200" w:lineRule="auto"/>
        <w:ind w:firstLine="540"/>
        <w:jc w:val="both"/>
      </w:pPr>
      <w:r>
        <w:rPr>
          <w:sz w:val="20"/>
        </w:rPr>
        <w:t xml:space="preserve">Специалист Управления, ответственный за рассмотрение заявления,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pPr>
        <w:pStyle w:val="0"/>
        <w:spacing w:before="200" w:lineRule="auto"/>
        <w:ind w:firstLine="540"/>
        <w:jc w:val="both"/>
      </w:pPr>
      <w:r>
        <w:rPr>
          <w:sz w:val="20"/>
        </w:rPr>
        <w:t xml:space="preserve">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pPr>
        <w:pStyle w:val="0"/>
        <w:spacing w:before="200" w:lineRule="auto"/>
        <w:ind w:firstLine="540"/>
        <w:jc w:val="both"/>
      </w:pPr>
      <w:r>
        <w:rPr>
          <w:sz w:val="20"/>
        </w:rPr>
        <w:t xml:space="preserve">В случае наличия опечатки и (или) ошибки в выданном в результате предоставления муниципальной услуги документе сотрудник Управления устраняет выявленные опечатки и (или) ошибки и готовит результат услуги, указанный в </w:t>
      </w:r>
      <w:hyperlink w:history="0" w:anchor="P107" w:tooltip="2.4. Результатом предоставления муниципальной услуги является:">
        <w:r>
          <w:rPr>
            <w:sz w:val="20"/>
            <w:color w:val="0000ff"/>
          </w:rPr>
          <w:t xml:space="preserve">пункте 2.4</w:t>
        </w:r>
      </w:hyperlink>
      <w:r>
        <w:rPr>
          <w:sz w:val="20"/>
        </w:rPr>
        <w:t xml:space="preserve">. настоящего Регламента, вновь.</w:t>
      </w:r>
    </w:p>
    <w:p>
      <w:pPr>
        <w:pStyle w:val="0"/>
        <w:spacing w:before="200" w:lineRule="auto"/>
        <w:ind w:firstLine="540"/>
        <w:jc w:val="both"/>
      </w:pPr>
      <w:r>
        <w:rPr>
          <w:sz w:val="20"/>
        </w:rPr>
        <w:t xml:space="preserve">В случае отсутствия опечатки и (или) ошибки в выданном в результате предоставления муниципальной услуги документе сотрудник Управления готовит уведомление об отсутствии опечатки и (или) ошибки в выданном в результате предоставления муниципальной услуги документе.</w:t>
      </w:r>
    </w:p>
    <w:p>
      <w:pPr>
        <w:pStyle w:val="0"/>
        <w:spacing w:before="200" w:lineRule="auto"/>
        <w:ind w:firstLine="540"/>
        <w:jc w:val="both"/>
      </w:pPr>
      <w:r>
        <w:rPr>
          <w:sz w:val="20"/>
        </w:rPr>
        <w:t xml:space="preserve">Сотрудник Управления обеспечивает подписание документа начальником Управления.</w:t>
      </w:r>
    </w:p>
    <w:p>
      <w:pPr>
        <w:pStyle w:val="0"/>
        <w:spacing w:before="200" w:lineRule="auto"/>
        <w:ind w:firstLine="540"/>
        <w:jc w:val="both"/>
      </w:pPr>
      <w:r>
        <w:rPr>
          <w:sz w:val="20"/>
        </w:rPr>
        <w:t xml:space="preserve">Специалист Управления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pPr>
        <w:pStyle w:val="0"/>
        <w:spacing w:before="200" w:lineRule="auto"/>
        <w:ind w:firstLine="540"/>
        <w:jc w:val="both"/>
      </w:pPr>
      <w:r>
        <w:rPr>
          <w:sz w:val="20"/>
        </w:rPr>
        <w:t xml:space="preserve">Максимальный срок исправления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pPr>
        <w:pStyle w:val="0"/>
        <w:spacing w:before="200" w:lineRule="auto"/>
        <w:ind w:firstLine="540"/>
        <w:jc w:val="both"/>
      </w:pPr>
      <w:r>
        <w:rPr>
          <w:sz w:val="20"/>
        </w:rPr>
        <w:t xml:space="preserve">Результатом исправления опечатки и (или) ошибки в выданном в результате предоставления муниципальной услуги документе является:</w:t>
      </w:r>
    </w:p>
    <w:p>
      <w:pPr>
        <w:pStyle w:val="0"/>
        <w:spacing w:before="200" w:lineRule="auto"/>
        <w:ind w:firstLine="540"/>
        <w:jc w:val="both"/>
      </w:pPr>
      <w:r>
        <w:rPr>
          <w:sz w:val="20"/>
        </w:rPr>
        <w:t xml:space="preserve">-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pPr>
        <w:pStyle w:val="0"/>
        <w:spacing w:before="200" w:lineRule="auto"/>
        <w:ind w:firstLine="540"/>
        <w:jc w:val="both"/>
      </w:pPr>
      <w:r>
        <w:rPr>
          <w:sz w:val="20"/>
        </w:rPr>
        <w:t xml:space="preserve">-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pPr>
        <w:pStyle w:val="0"/>
        <w:ind w:firstLine="54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многофункциональном</w:t>
      </w:r>
    </w:p>
    <w:p>
      <w:pPr>
        <w:pStyle w:val="2"/>
        <w:jc w:val="center"/>
      </w:pPr>
      <w:r>
        <w:rPr>
          <w:sz w:val="20"/>
        </w:rPr>
        <w:t xml:space="preserve">центре предоставления государственных и муниципальных услуг</w:t>
      </w:r>
    </w:p>
    <w:p>
      <w:pPr>
        <w:pStyle w:val="2"/>
        <w:jc w:val="center"/>
      </w:pPr>
      <w:r>
        <w:rPr>
          <w:sz w:val="20"/>
        </w:rPr>
        <w:t xml:space="preserve">и особенности предоставления муниципальной услуги</w:t>
      </w:r>
    </w:p>
    <w:p>
      <w:pPr>
        <w:pStyle w:val="2"/>
        <w:jc w:val="center"/>
      </w:pPr>
      <w:r>
        <w:rPr>
          <w:sz w:val="20"/>
        </w:rPr>
        <w:t xml:space="preserve">в электронной форме в соответствии с действующим</w:t>
      </w:r>
    </w:p>
    <w:p>
      <w:pPr>
        <w:pStyle w:val="2"/>
        <w:jc w:val="center"/>
      </w:pPr>
      <w:r>
        <w:rPr>
          <w:sz w:val="20"/>
        </w:rPr>
        <w:t xml:space="preserve">законодательством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изменяющим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2.22. Предоставление муниципальной услуги в многофункциональных центрах.</w:t>
      </w:r>
    </w:p>
    <w:p>
      <w:pPr>
        <w:pStyle w:val="0"/>
        <w:spacing w:before="200" w:lineRule="auto"/>
        <w:ind w:firstLine="540"/>
        <w:jc w:val="both"/>
      </w:pPr>
      <w:r>
        <w:rPr>
          <w:sz w:val="20"/>
        </w:rPr>
        <w:t xml:space="preserve">В случае, если муниципальная услуга оказывается на базе МФЦ, специалист:</w:t>
      </w:r>
    </w:p>
    <w:p>
      <w:pPr>
        <w:pStyle w:val="0"/>
        <w:spacing w:before="200" w:lineRule="auto"/>
        <w:ind w:firstLine="540"/>
        <w:jc w:val="both"/>
      </w:pPr>
      <w:r>
        <w:rPr>
          <w:sz w:val="20"/>
        </w:rPr>
        <w:t xml:space="preserve">- принимает от заявителя заявление и пакет документов, регистрирует обращение в соответствии с документооборотом;</w:t>
      </w:r>
    </w:p>
    <w:p>
      <w:pPr>
        <w:pStyle w:val="0"/>
        <w:spacing w:before="200" w:lineRule="auto"/>
        <w:ind w:firstLine="540"/>
        <w:jc w:val="both"/>
      </w:pPr>
      <w:r>
        <w:rPr>
          <w:sz w:val="20"/>
        </w:rPr>
        <w:t xml:space="preserve">- проверяет правильность заполнения заявления;</w:t>
      </w:r>
    </w:p>
    <w:p>
      <w:pPr>
        <w:pStyle w:val="0"/>
        <w:spacing w:before="200" w:lineRule="auto"/>
        <w:ind w:firstLine="540"/>
        <w:jc w:val="both"/>
      </w:pPr>
      <w:r>
        <w:rPr>
          <w:sz w:val="20"/>
        </w:rPr>
        <w:t xml:space="preserve">- проверяет комплектность представленных заявителем документов;</w:t>
      </w:r>
    </w:p>
    <w:p>
      <w:pPr>
        <w:pStyle w:val="0"/>
        <w:spacing w:before="200" w:lineRule="auto"/>
        <w:ind w:firstLine="540"/>
        <w:jc w:val="both"/>
      </w:pPr>
      <w:r>
        <w:rPr>
          <w:sz w:val="20"/>
        </w:rPr>
        <w:t xml:space="preserve">- выдает расписку о принятии заявления и пакета документов с описью представленных документов и указанием срока получения результата услуги.</w:t>
      </w:r>
    </w:p>
    <w:p>
      <w:pPr>
        <w:pStyle w:val="0"/>
        <w:spacing w:before="200" w:lineRule="auto"/>
        <w:ind w:firstLine="540"/>
        <w:jc w:val="both"/>
      </w:pPr>
      <w:r>
        <w:rPr>
          <w:sz w:val="20"/>
        </w:rPr>
        <w:t xml:space="preserve">В случае, если при подаче заявления специалистом МФЦ обнаружено несоответствие заявления и/или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pPr>
        <w:pStyle w:val="0"/>
        <w:spacing w:before="200" w:lineRule="auto"/>
        <w:ind w:firstLine="540"/>
        <w:jc w:val="both"/>
      </w:pPr>
      <w:r>
        <w:rPr>
          <w:sz w:val="20"/>
        </w:rPr>
        <w:t xml:space="preserve">Передача документов заявителя из МФЦ в Администрацию осуществляется не позднее одного рабочего дня, следующего за днем регистрации заявления и принятых документов, требуемых в </w:t>
      </w:r>
      <w:hyperlink w:history="0" w:anchor="P137" w:tooltip="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
        <w:r>
          <w:rPr>
            <w:sz w:val="20"/>
            <w:color w:val="0000ff"/>
          </w:rPr>
          <w:t xml:space="preserve">п. 2.6</w:t>
        </w:r>
      </w:hyperlink>
      <w:r>
        <w:rPr>
          <w:sz w:val="20"/>
        </w:rPr>
        <w:t xml:space="preserve">. и </w:t>
      </w:r>
      <w:hyperlink w:history="0" w:anchor="P165" w:tooltip="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
        <w:r>
          <w:rPr>
            <w:sz w:val="20"/>
            <w:color w:val="0000ff"/>
          </w:rPr>
          <w:t xml:space="preserve">2.7</w:t>
        </w:r>
      </w:hyperlink>
      <w:r>
        <w:rPr>
          <w:sz w:val="20"/>
        </w:rPr>
        <w:t xml:space="preserve">. Регламента.</w:t>
      </w:r>
    </w:p>
    <w:p>
      <w:pPr>
        <w:pStyle w:val="0"/>
        <w:spacing w:before="200" w:lineRule="auto"/>
        <w:ind w:firstLine="540"/>
        <w:jc w:val="both"/>
      </w:pPr>
      <w:r>
        <w:rPr>
          <w:sz w:val="20"/>
        </w:rPr>
        <w:t xml:space="preserve">Передача документов заявителя из МФЦ в Администрацию осуществляется специалистом МФЦ, ответственным за доставку документов, под роспись с сопроводительным письмом и с описью документов.</w:t>
      </w:r>
    </w:p>
    <w:p>
      <w:pPr>
        <w:pStyle w:val="0"/>
        <w:spacing w:before="200" w:lineRule="auto"/>
        <w:ind w:firstLine="540"/>
        <w:jc w:val="both"/>
      </w:pPr>
      <w:r>
        <w:rPr>
          <w:sz w:val="20"/>
        </w:rPr>
        <w:t xml:space="preserve">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pPr>
        <w:pStyle w:val="0"/>
        <w:spacing w:before="200" w:lineRule="auto"/>
        <w:ind w:firstLine="540"/>
        <w:jc w:val="both"/>
      </w:pPr>
      <w:r>
        <w:rPr>
          <w:sz w:val="20"/>
        </w:rPr>
        <w:t xml:space="preserve">В срок получения результата специалист МФЦ, ответственный за доставку документов, получает в Администрации документ, содержащий сведения о результате предоставления муниципальной услуги под роспись.</w:t>
      </w:r>
    </w:p>
    <w:p>
      <w:pPr>
        <w:pStyle w:val="0"/>
        <w:spacing w:before="200" w:lineRule="auto"/>
        <w:ind w:firstLine="540"/>
        <w:jc w:val="both"/>
      </w:pPr>
      <w:r>
        <w:rPr>
          <w:sz w:val="20"/>
        </w:rPr>
        <w:t xml:space="preserve">Полученный специалистом МФЦ документ, содержащий сведения о результате предоставления муниципальной услуги, регистрируется в установленном МФЦ порядке.</w:t>
      </w:r>
    </w:p>
    <w:p>
      <w:pPr>
        <w:pStyle w:val="0"/>
        <w:spacing w:before="200" w:lineRule="auto"/>
        <w:ind w:firstLine="540"/>
        <w:jc w:val="both"/>
      </w:pPr>
      <w:r>
        <w:rPr>
          <w:sz w:val="20"/>
        </w:rPr>
        <w:t xml:space="preserve">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pPr>
        <w:pStyle w:val="0"/>
        <w:spacing w:before="200" w:lineRule="auto"/>
        <w:ind w:firstLine="540"/>
        <w:jc w:val="both"/>
      </w:pPr>
      <w:r>
        <w:rPr>
          <w:sz w:val="20"/>
        </w:rPr>
        <w:t xml:space="preserve">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pPr>
        <w:pStyle w:val="0"/>
        <w:spacing w:before="200" w:lineRule="auto"/>
        <w:ind w:firstLine="540"/>
        <w:jc w:val="both"/>
      </w:pPr>
      <w:r>
        <w:rPr>
          <w:sz w:val="20"/>
        </w:rPr>
        <w:t xml:space="preserve">В случае неявки заявителя в МФЦ, в течение 30 дней с момента окончания срока получения результата оказания услуги, МФЦ передает документы в архив в соответствии с документооборотом МФЦ.</w:t>
      </w:r>
    </w:p>
    <w:p>
      <w:pPr>
        <w:pStyle w:val="0"/>
        <w:spacing w:before="200" w:lineRule="auto"/>
        <w:ind w:firstLine="540"/>
        <w:jc w:val="both"/>
      </w:pPr>
      <w:r>
        <w:rPr>
          <w:sz w:val="20"/>
        </w:rPr>
        <w:t xml:space="preserve">При осуществлении приема документов на предоставление муниципальной услуги МФЦ руководствуется положениями </w:t>
      </w:r>
      <w:hyperlink w:history="0" r:id="rId5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главы 4</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2.23. Предоставление муниципальной услуги в электронной форме.</w:t>
      </w:r>
    </w:p>
    <w:p>
      <w:pPr>
        <w:pStyle w:val="0"/>
        <w:spacing w:before="200" w:lineRule="auto"/>
        <w:ind w:firstLine="540"/>
        <w:jc w:val="both"/>
      </w:pPr>
      <w:r>
        <w:rPr>
          <w:sz w:val="20"/>
        </w:rPr>
        <w:t xml:space="preserve">Заявление в форме электронного документа представляется в Администрацию по выбору заявителя:</w:t>
      </w:r>
    </w:p>
    <w:p>
      <w:pPr>
        <w:pStyle w:val="0"/>
        <w:spacing w:before="200" w:lineRule="auto"/>
        <w:ind w:firstLine="540"/>
        <w:jc w:val="both"/>
      </w:pPr>
      <w:r>
        <w:rPr>
          <w:sz w:val="20"/>
        </w:rPr>
        <w:t xml:space="preserve">-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 путем направления электронного документа в Администрацию на официальную электронную почту Администрации - goradm@sura.ru.</w:t>
      </w:r>
    </w:p>
    <w:p>
      <w:pPr>
        <w:pStyle w:val="0"/>
        <w:spacing w:before="200" w:lineRule="auto"/>
        <w:ind w:firstLine="540"/>
        <w:jc w:val="both"/>
      </w:pPr>
      <w:r>
        <w:rPr>
          <w:sz w:val="20"/>
        </w:rPr>
        <w:t xml:space="preserve">В заявлении указывается один из следующих способов предоставления результатов рассмотрения заявления:</w:t>
      </w:r>
    </w:p>
    <w:p>
      <w:pPr>
        <w:pStyle w:val="0"/>
        <w:spacing w:before="200" w:lineRule="auto"/>
        <w:ind w:firstLine="540"/>
        <w:jc w:val="both"/>
      </w:pPr>
      <w:r>
        <w:rPr>
          <w:sz w:val="20"/>
        </w:rPr>
        <w:t xml:space="preserve">- 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 в виде бумажного документа, который направляется заявителю посредством почтового отправления;</w:t>
      </w:r>
    </w:p>
    <w:p>
      <w:pPr>
        <w:pStyle w:val="0"/>
        <w:spacing w:before="200" w:lineRule="auto"/>
        <w:ind w:firstLine="540"/>
        <w:jc w:val="both"/>
      </w:pPr>
      <w:r>
        <w:rPr>
          <w:sz w:val="20"/>
        </w:rPr>
        <w:t xml:space="preserve">- в форме электронного документа, заверенного квалифицированной электронной подписью лица, принявшего решение,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 в виде электронного документа, который направляется заявителю посредством электронной почты.</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 (если заявителем является физическое лицо):</w:t>
      </w:r>
    </w:p>
    <w:p>
      <w:pPr>
        <w:pStyle w:val="0"/>
        <w:spacing w:before="200" w:lineRule="auto"/>
        <w:ind w:firstLine="540"/>
        <w:jc w:val="both"/>
      </w:pPr>
      <w:r>
        <w:rPr>
          <w:sz w:val="20"/>
        </w:rPr>
        <w:t xml:space="preserve">-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pStyle w:val="0"/>
        <w:spacing w:before="200" w:lineRule="auto"/>
        <w:ind w:firstLine="540"/>
        <w:jc w:val="both"/>
      </w:pPr>
      <w:r>
        <w:rPr>
          <w:sz w:val="20"/>
        </w:rPr>
        <w:t xml:space="preserve">- лица, действующего от имени юридического лица без доверенности;</w:t>
      </w:r>
    </w:p>
    <w:p>
      <w:pPr>
        <w:pStyle w:val="0"/>
        <w:spacing w:before="200" w:lineRule="auto"/>
        <w:ind w:firstLine="540"/>
        <w:jc w:val="both"/>
      </w:pPr>
      <w:r>
        <w:rPr>
          <w:sz w:val="20"/>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00" w:lineRule="auto"/>
        <w:ind w:firstLine="540"/>
        <w:jc w:val="both"/>
      </w:pPr>
      <w:r>
        <w:rPr>
          <w:sz w:val="20"/>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w:history="0" r:id="rId5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pPr>
        <w:pStyle w:val="0"/>
        <w:spacing w:before="200" w:lineRule="auto"/>
        <w:ind w:firstLine="540"/>
        <w:jc w:val="both"/>
      </w:pPr>
      <w:r>
        <w:rPr>
          <w:sz w:val="20"/>
        </w:rPr>
        <w:t xml:space="preserve">Заявление, переданное с нарушением установленных норм, Администрацией не рассматривается.</w:t>
      </w:r>
    </w:p>
    <w:p>
      <w:pPr>
        <w:pStyle w:val="0"/>
        <w:spacing w:before="200" w:lineRule="auto"/>
        <w:ind w:firstLine="540"/>
        <w:jc w:val="both"/>
      </w:pPr>
      <w:r>
        <w:rPr>
          <w:sz w:val="20"/>
        </w:rPr>
        <w:t xml:space="preserve">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администрацией города Пензы</w:t>
      </w:r>
    </w:p>
    <w:p>
      <w:pPr>
        <w:pStyle w:val="0"/>
        <w:jc w:val="right"/>
      </w:pPr>
      <w:r>
        <w:rPr>
          <w:sz w:val="20"/>
        </w:rPr>
        <w:t xml:space="preserve">муниципальной услуги</w:t>
      </w:r>
    </w:p>
    <w:p>
      <w:pPr>
        <w:pStyle w:val="0"/>
        <w:jc w:val="right"/>
      </w:pPr>
      <w:r>
        <w:rPr>
          <w:sz w:val="20"/>
        </w:rPr>
        <w:t xml:space="preserve">"Предоставление земельных</w:t>
      </w:r>
    </w:p>
    <w:p>
      <w:pPr>
        <w:pStyle w:val="0"/>
        <w:jc w:val="right"/>
      </w:pPr>
      <w:r>
        <w:rPr>
          <w:sz w:val="20"/>
        </w:rPr>
        <w:t xml:space="preserve">участков без проведения торгов</w:t>
      </w:r>
    </w:p>
    <w:p>
      <w:pPr>
        <w:pStyle w:val="0"/>
        <w:jc w:val="right"/>
      </w:pPr>
      <w:r>
        <w:rPr>
          <w:sz w:val="20"/>
        </w:rPr>
        <w:t xml:space="preserve">в собственность, аренду,</w:t>
      </w:r>
    </w:p>
    <w:p>
      <w:pPr>
        <w:pStyle w:val="0"/>
        <w:jc w:val="right"/>
      </w:pPr>
      <w:r>
        <w:rPr>
          <w:sz w:val="20"/>
        </w:rPr>
        <w:t xml:space="preserve">безвозмездное пользование"</w:t>
      </w:r>
    </w:p>
    <w:p>
      <w:pPr>
        <w:pStyle w:val="0"/>
        <w:ind w:firstLine="540"/>
        <w:jc w:val="both"/>
      </w:pPr>
      <w:r>
        <w:rPr>
          <w:sz w:val="20"/>
        </w:rPr>
      </w:r>
    </w:p>
    <w:p>
      <w:pPr>
        <w:pStyle w:val="0"/>
        <w:jc w:val="right"/>
      </w:pPr>
      <w:r>
        <w:rPr>
          <w:sz w:val="20"/>
        </w:rPr>
        <w:t xml:space="preserve">Форма заявления</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от _____________________________</w:t>
      </w:r>
    </w:p>
    <w:p>
      <w:pPr>
        <w:pStyle w:val="1"/>
        <w:jc w:val="both"/>
      </w:pPr>
      <w:r>
        <w:rPr>
          <w:sz w:val="20"/>
        </w:rPr>
        <w:t xml:space="preserve">                                           (фамилия, имя, отчество, место</w:t>
      </w:r>
    </w:p>
    <w:p>
      <w:pPr>
        <w:pStyle w:val="1"/>
        <w:jc w:val="both"/>
      </w:pPr>
      <w:r>
        <w:rPr>
          <w:sz w:val="20"/>
        </w:rPr>
        <w:t xml:space="preserve">                                           жительства заявителя и реквизиты</w:t>
      </w:r>
    </w:p>
    <w:p>
      <w:pPr>
        <w:pStyle w:val="1"/>
        <w:jc w:val="both"/>
      </w:pPr>
      <w:r>
        <w:rPr>
          <w:sz w:val="20"/>
        </w:rPr>
        <w:t xml:space="preserve">                                           документа, удостоверяющего</w:t>
      </w:r>
    </w:p>
    <w:p>
      <w:pPr>
        <w:pStyle w:val="1"/>
        <w:jc w:val="both"/>
      </w:pPr>
      <w:r>
        <w:rPr>
          <w:sz w:val="20"/>
        </w:rPr>
        <w:t xml:space="preserve">                                           личность заявителя, (для</w:t>
      </w:r>
    </w:p>
    <w:p>
      <w:pPr>
        <w:pStyle w:val="1"/>
        <w:jc w:val="both"/>
      </w:pPr>
      <w:r>
        <w:rPr>
          <w:sz w:val="20"/>
        </w:rPr>
        <w:t xml:space="preserve">                                           гражданина) или наименование и</w:t>
      </w:r>
    </w:p>
    <w:p>
      <w:pPr>
        <w:pStyle w:val="1"/>
        <w:jc w:val="both"/>
      </w:pPr>
      <w:r>
        <w:rPr>
          <w:sz w:val="20"/>
        </w:rPr>
        <w:t xml:space="preserve">                                           место нахождения заявителя (для</w:t>
      </w:r>
    </w:p>
    <w:p>
      <w:pPr>
        <w:pStyle w:val="1"/>
        <w:jc w:val="both"/>
      </w:pPr>
      <w:r>
        <w:rPr>
          <w:sz w:val="20"/>
        </w:rPr>
        <w:t xml:space="preserve">                                           юридического лица) _____________</w:t>
      </w:r>
    </w:p>
    <w:p>
      <w:pPr>
        <w:pStyle w:val="1"/>
        <w:jc w:val="both"/>
      </w:pPr>
      <w:r>
        <w:rPr>
          <w:sz w:val="20"/>
        </w:rPr>
        <w:t xml:space="preserve">                                           ________________________________</w:t>
      </w:r>
    </w:p>
    <w:p>
      <w:pPr>
        <w:pStyle w:val="1"/>
        <w:jc w:val="both"/>
      </w:pPr>
      <w:r>
        <w:rPr>
          <w:sz w:val="20"/>
        </w:rPr>
        <w:t xml:space="preserve">                                           (государственный регистрационный</w:t>
      </w:r>
    </w:p>
    <w:p>
      <w:pPr>
        <w:pStyle w:val="1"/>
        <w:jc w:val="both"/>
      </w:pPr>
      <w:r>
        <w:rPr>
          <w:sz w:val="20"/>
        </w:rPr>
        <w:t xml:space="preserve">                                           номер записи о государственной</w:t>
      </w:r>
    </w:p>
    <w:p>
      <w:pPr>
        <w:pStyle w:val="1"/>
        <w:jc w:val="both"/>
      </w:pPr>
      <w:r>
        <w:rPr>
          <w:sz w:val="20"/>
        </w:rPr>
        <w:t xml:space="preserve">                                           регистрации юридического лица</w:t>
      </w:r>
    </w:p>
    <w:p>
      <w:pPr>
        <w:pStyle w:val="1"/>
        <w:jc w:val="both"/>
      </w:pPr>
      <w:r>
        <w:rPr>
          <w:sz w:val="20"/>
        </w:rPr>
        <w:t xml:space="preserve">                                           в ЕГРЮЛ и ИНН, за исключением</w:t>
      </w:r>
    </w:p>
    <w:p>
      <w:pPr>
        <w:pStyle w:val="1"/>
        <w:jc w:val="both"/>
      </w:pPr>
      <w:r>
        <w:rPr>
          <w:sz w:val="20"/>
        </w:rPr>
        <w:t xml:space="preserve">                                           случаев, если заявителем</w:t>
      </w:r>
    </w:p>
    <w:p>
      <w:pPr>
        <w:pStyle w:val="1"/>
        <w:jc w:val="both"/>
      </w:pPr>
      <w:r>
        <w:rPr>
          <w:sz w:val="20"/>
        </w:rPr>
        <w:t xml:space="preserve">                                           является иностранное юридическое</w:t>
      </w:r>
    </w:p>
    <w:p>
      <w:pPr>
        <w:pStyle w:val="1"/>
        <w:jc w:val="both"/>
      </w:pPr>
      <w:r>
        <w:rPr>
          <w:sz w:val="20"/>
        </w:rPr>
        <w:t xml:space="preserve">                                           лицо)</w:t>
      </w:r>
    </w:p>
    <w:p>
      <w:pPr>
        <w:pStyle w:val="1"/>
        <w:jc w:val="both"/>
      </w:pPr>
      <w:r>
        <w:rPr>
          <w:sz w:val="20"/>
        </w:rPr>
        <w:t xml:space="preserve">                                           ________________________________</w:t>
      </w:r>
    </w:p>
    <w:p>
      <w:pPr>
        <w:pStyle w:val="1"/>
        <w:jc w:val="both"/>
      </w:pPr>
      <w:r>
        <w:rPr>
          <w:sz w:val="20"/>
        </w:rPr>
        <w:t xml:space="preserve">                                           (почтовый адрес и (или) адрес</w:t>
      </w:r>
    </w:p>
    <w:p>
      <w:pPr>
        <w:pStyle w:val="1"/>
        <w:jc w:val="both"/>
      </w:pPr>
      <w:r>
        <w:rPr>
          <w:sz w:val="20"/>
        </w:rPr>
        <w:t xml:space="preserve">                                           электронной почты для связи</w:t>
      </w:r>
    </w:p>
    <w:p>
      <w:pPr>
        <w:pStyle w:val="1"/>
        <w:jc w:val="both"/>
      </w:pPr>
      <w:r>
        <w:rPr>
          <w:sz w:val="20"/>
        </w:rPr>
        <w:t xml:space="preserve">                                           с заявителем)</w:t>
      </w:r>
    </w:p>
    <w:p>
      <w:pPr>
        <w:pStyle w:val="1"/>
        <w:jc w:val="both"/>
      </w:pPr>
      <w:r>
        <w:rPr>
          <w:sz w:val="20"/>
        </w:rPr>
      </w:r>
    </w:p>
    <w:bookmarkStart w:id="372" w:name="P372"/>
    <w:bookmarkEnd w:id="372"/>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с кадастровым    номером</w:t>
      </w:r>
    </w:p>
    <w:p>
      <w:pPr>
        <w:pStyle w:val="1"/>
        <w:jc w:val="both"/>
      </w:pPr>
      <w:r>
        <w:rPr>
          <w:sz w:val="20"/>
        </w:rPr>
        <w:t xml:space="preserve">__________________________________________________________________________.</w:t>
      </w:r>
    </w:p>
    <w:p>
      <w:pPr>
        <w:pStyle w:val="1"/>
        <w:jc w:val="both"/>
      </w:pPr>
      <w:r>
        <w:rPr>
          <w:sz w:val="20"/>
        </w:rPr>
        <w:t xml:space="preserve">    Основание предоставления земельного участка без проведения торгов:</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основание из числа предусмотренных </w:t>
      </w:r>
      <w:hyperlink w:history="0" r:id="rId55" w:tooltip="&quot;Земельный кодекс Российской Федерации&quot; от 25.10.2001 N 136-ФЗ (ред. от 02.05.2026) {КонсультантПлюс}">
        <w:r>
          <w:rPr>
            <w:sz w:val="20"/>
            <w:color w:val="0000ff"/>
          </w:rPr>
          <w:t xml:space="preserve">п. 2 ст. 39.3</w:t>
        </w:r>
      </w:hyperlink>
      <w:r>
        <w:rPr>
          <w:sz w:val="20"/>
        </w:rPr>
        <w:t xml:space="preserve"> (за</w:t>
      </w:r>
    </w:p>
    <w:p>
      <w:pPr>
        <w:pStyle w:val="1"/>
        <w:jc w:val="both"/>
      </w:pPr>
      <w:r>
        <w:rPr>
          <w:sz w:val="20"/>
        </w:rPr>
        <w:t xml:space="preserve">исключением </w:t>
      </w:r>
      <w:hyperlink w:history="0" r:id="rId56" w:tooltip="&quot;Земельный кодекс Российской Федерации&quot; от 25.10.2001 N 136-ФЗ (ред. от 02.05.2026) {КонсультантПлюс}">
        <w:r>
          <w:rPr>
            <w:sz w:val="20"/>
            <w:color w:val="0000ff"/>
          </w:rPr>
          <w:t xml:space="preserve">пп. 10 п. 2 ст. 39.3</w:t>
        </w:r>
      </w:hyperlink>
      <w:r>
        <w:rPr>
          <w:sz w:val="20"/>
        </w:rPr>
        <w:t xml:space="preserve">), </w:t>
      </w:r>
      <w:hyperlink w:history="0" r:id="rId57" w:tooltip="&quot;Земельный кодекс Российской Федерации&quot; от 25.10.2001 N 136-ФЗ (ред. от 02.05.2026) {КонсультантПлюс}">
        <w:r>
          <w:rPr>
            <w:sz w:val="20"/>
            <w:color w:val="0000ff"/>
          </w:rPr>
          <w:t xml:space="preserve">п. 2 ст. 39.6</w:t>
        </w:r>
      </w:hyperlink>
      <w:r>
        <w:rPr>
          <w:sz w:val="20"/>
        </w:rPr>
        <w:t xml:space="preserve"> (за исключением </w:t>
      </w:r>
      <w:hyperlink w:history="0" r:id="rId58" w:tooltip="&quot;Земельный кодекс Российской Федерации&quot; от 25.10.2001 N 136-ФЗ (ред. от 02.05.2026) {КонсультантПлюс}">
        <w:r>
          <w:rPr>
            <w:sz w:val="20"/>
            <w:color w:val="0000ff"/>
          </w:rPr>
          <w:t xml:space="preserve">пп. 15 п</w:t>
        </w:r>
      </w:hyperlink>
      <w:r>
        <w:rPr>
          <w:sz w:val="20"/>
        </w:rPr>
        <w:t xml:space="preserve">.</w:t>
      </w:r>
    </w:p>
    <w:p>
      <w:pPr>
        <w:pStyle w:val="1"/>
        <w:jc w:val="both"/>
      </w:pPr>
      <w:r>
        <w:rPr>
          <w:sz w:val="20"/>
        </w:rPr>
        <w:t xml:space="preserve">            2 ст. 39.6), </w:t>
      </w:r>
      <w:hyperlink w:history="0" r:id="rId59" w:tooltip="&quot;Земельный кодекс Российской Федерации&quot; от 25.10.2001 N 136-ФЗ (ред. от 02.05.2026) {КонсультантПлюс}">
        <w:r>
          <w:rPr>
            <w:sz w:val="20"/>
            <w:color w:val="0000ff"/>
          </w:rPr>
          <w:t xml:space="preserve">п. 2 ст. 39.10</w:t>
        </w:r>
      </w:hyperlink>
      <w:r>
        <w:rPr>
          <w:sz w:val="20"/>
        </w:rPr>
        <w:t xml:space="preserve"> Земельного кодекса РФ)</w:t>
      </w:r>
    </w:p>
    <w:p>
      <w:pPr>
        <w:pStyle w:val="1"/>
        <w:jc w:val="both"/>
      </w:pPr>
      <w:r>
        <w:rPr>
          <w:sz w:val="20"/>
        </w:rPr>
        <w:t xml:space="preserve">    Вид права, на котором заявитель желает приобрести   земельный  участок,</w:t>
      </w:r>
    </w:p>
    <w:p>
      <w:pPr>
        <w:pStyle w:val="1"/>
        <w:jc w:val="both"/>
      </w:pPr>
      <w:r>
        <w:rPr>
          <w:sz w:val="20"/>
        </w:rPr>
        <w:t xml:space="preserve">если предоставление земельного участка заявителю допускается на нескольких</w:t>
      </w:r>
    </w:p>
    <w:p>
      <w:pPr>
        <w:pStyle w:val="1"/>
        <w:jc w:val="both"/>
      </w:pPr>
      <w:r>
        <w:rPr>
          <w:sz w:val="20"/>
        </w:rPr>
        <w:t xml:space="preserve">видах права:</w:t>
      </w:r>
    </w:p>
    <w:p>
      <w:pPr>
        <w:pStyle w:val="1"/>
        <w:jc w:val="both"/>
      </w:pPr>
      <w:r>
        <w:rPr>
          <w:sz w:val="20"/>
        </w:rPr>
        <w:t xml:space="preserve">___________________________________________________________________________</w:t>
      </w:r>
    </w:p>
    <w:p>
      <w:pPr>
        <w:pStyle w:val="1"/>
        <w:jc w:val="both"/>
      </w:pPr>
      <w:r>
        <w:rPr>
          <w:sz w:val="20"/>
        </w:rPr>
        <w:t xml:space="preserve">    Цель использования земельного участка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Реквизиты решения об изъятии земельного участка для государственных или</w:t>
      </w:r>
    </w:p>
    <w:p>
      <w:pPr>
        <w:pStyle w:val="1"/>
        <w:jc w:val="both"/>
      </w:pPr>
      <w:r>
        <w:rPr>
          <w:sz w:val="20"/>
        </w:rPr>
        <w:t xml:space="preserve">муниципальных  нужд  в  случае,  если земельный участок предоставлен взамен</w:t>
      </w:r>
    </w:p>
    <w:p>
      <w:pPr>
        <w:pStyle w:val="1"/>
        <w:jc w:val="both"/>
      </w:pPr>
      <w:r>
        <w:rPr>
          <w:sz w:val="20"/>
        </w:rPr>
        <w:t xml:space="preserve">земельного участка, изымаемого для государственных или муниципальных нужд</w:t>
      </w:r>
    </w:p>
    <w:p>
      <w:pPr>
        <w:pStyle w:val="1"/>
        <w:jc w:val="both"/>
      </w:pPr>
      <w:r>
        <w:rPr>
          <w:sz w:val="20"/>
        </w:rPr>
        <w:t xml:space="preserve">___________________________________________________________________________</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в случае, если земельный</w:t>
      </w:r>
    </w:p>
    <w:p>
      <w:pPr>
        <w:pStyle w:val="1"/>
        <w:jc w:val="both"/>
      </w:pPr>
      <w:r>
        <w:rPr>
          <w:sz w:val="20"/>
        </w:rPr>
        <w:t xml:space="preserve">участок предоставляется для размещения объектов,   предусмотренных     этим</w:t>
      </w:r>
    </w:p>
    <w:p>
      <w:pPr>
        <w:pStyle w:val="1"/>
        <w:jc w:val="both"/>
      </w:pPr>
      <w:r>
        <w:rPr>
          <w:sz w:val="20"/>
        </w:rPr>
        <w:t xml:space="preserve">документом и (или) этим проектом _________________________________________.</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в   случае,  если  испрашиваемый  земельный  участок</w:t>
      </w:r>
    </w:p>
    <w:p>
      <w:pPr>
        <w:pStyle w:val="1"/>
        <w:jc w:val="both"/>
      </w:pPr>
      <w:r>
        <w:rPr>
          <w:sz w:val="20"/>
        </w:rPr>
        <w:t xml:space="preserve">образовывался или его границы уточнялись на основании данного решения</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ind w:firstLine="540"/>
        <w:jc w:val="both"/>
      </w:pPr>
      <w:r>
        <w:rPr>
          <w:sz w:val="20"/>
        </w:rPr>
        <w:t xml:space="preserve">На основании </w:t>
      </w:r>
      <w:hyperlink w:history="0" r:id="rId6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Минэкономразвития России от 14.01.2015 N 7 результат рассмотрения заявления и документов прошу предоставить </w:t>
      </w:r>
      <w:hyperlink w:history="0" w:anchor="P417" w:tooltip="&lt;*&gt; Заполняется в случае подачи заявления и документов в форме электронных документов">
        <w:r>
          <w:rPr>
            <w:sz w:val="20"/>
            <w:color w:val="0000ff"/>
          </w:rPr>
          <w:t xml:space="preserve">&lt;*&gt;</w:t>
        </w:r>
      </w:hyperlink>
      <w:r>
        <w:rPr>
          <w:sz w:val="20"/>
        </w:rPr>
        <w:t xml:space="preserve">:</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8107"/>
      </w:tblGrid>
      <w:tr>
        <w:tc>
          <w:tcPr>
            <w:tcW w:w="638" w:type="dxa"/>
          </w:tcPr>
          <w:p>
            <w:pPr>
              <w:pStyle w:val="0"/>
            </w:pPr>
            <w:r>
              <w:rPr>
                <w:sz w:val="20"/>
              </w:rPr>
            </w:r>
          </w:p>
        </w:tc>
        <w:tc>
          <w:tcPr>
            <w:tcW w:w="8107" w:type="dxa"/>
          </w:tcPr>
          <w:p>
            <w:pPr>
              <w:pStyle w:val="0"/>
              <w:jc w:val="both"/>
            </w:pPr>
            <w:r>
              <w:rPr>
                <w:sz w:val="20"/>
              </w:rPr>
              <w:t xml:space="preserve">в виде бумажного документа непосредственно при личном обращении</w:t>
            </w:r>
          </w:p>
        </w:tc>
      </w:tr>
      <w:tr>
        <w:tc>
          <w:tcPr>
            <w:tcW w:w="638" w:type="dxa"/>
          </w:tcPr>
          <w:p>
            <w:pPr>
              <w:pStyle w:val="0"/>
            </w:pPr>
            <w:r>
              <w:rPr>
                <w:sz w:val="20"/>
              </w:rPr>
            </w:r>
          </w:p>
        </w:tc>
        <w:tc>
          <w:tcPr>
            <w:tcW w:w="8107" w:type="dxa"/>
          </w:tcPr>
          <w:p>
            <w:pPr>
              <w:pStyle w:val="0"/>
              <w:jc w:val="both"/>
            </w:pPr>
            <w:r>
              <w:rPr>
                <w:sz w:val="20"/>
              </w:rPr>
              <w:t xml:space="preserve">в виде бумажного документа посредством почтового отправления</w:t>
            </w:r>
          </w:p>
        </w:tc>
      </w:tr>
      <w:tr>
        <w:tc>
          <w:tcPr>
            <w:tcW w:w="638" w:type="dxa"/>
          </w:tcPr>
          <w:p>
            <w:pPr>
              <w:pStyle w:val="0"/>
            </w:pPr>
            <w:r>
              <w:rPr>
                <w:sz w:val="20"/>
              </w:rPr>
            </w:r>
          </w:p>
        </w:tc>
        <w:tc>
          <w:tcPr>
            <w:tcW w:w="8107" w:type="dxa"/>
          </w:tcPr>
          <w:p>
            <w:pPr>
              <w:pStyle w:val="0"/>
              <w:jc w:val="both"/>
            </w:pPr>
            <w:r>
              <w:rPr>
                <w:sz w:val="20"/>
              </w:rPr>
              <w:t xml:space="preserve">в виде электронного документа посредством электронной почты</w:t>
            </w:r>
          </w:p>
        </w:tc>
      </w:tr>
    </w:tbl>
    <w:p>
      <w:pPr>
        <w:pStyle w:val="0"/>
        <w:ind w:firstLine="540"/>
        <w:jc w:val="both"/>
      </w:pPr>
      <w:r>
        <w:rPr>
          <w:sz w:val="20"/>
        </w:rPr>
      </w:r>
    </w:p>
    <w:p>
      <w:pPr>
        <w:pStyle w:val="0"/>
        <w:ind w:firstLine="540"/>
        <w:jc w:val="both"/>
      </w:pPr>
      <w:r>
        <w:rPr>
          <w:sz w:val="20"/>
        </w:rPr>
        <w:t xml:space="preserve">Договор купли-продажи (аренды земельного участка, безвозмездного пользования земельным участком) в виде бумажного документа дополнительно прошу предоставить: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8107"/>
      </w:tblGrid>
      <w:tr>
        <w:tc>
          <w:tcPr>
            <w:tcW w:w="638" w:type="dxa"/>
          </w:tcPr>
          <w:p>
            <w:pPr>
              <w:pStyle w:val="0"/>
            </w:pPr>
            <w:r>
              <w:rPr>
                <w:sz w:val="20"/>
              </w:rPr>
            </w:r>
          </w:p>
        </w:tc>
        <w:tc>
          <w:tcPr>
            <w:tcW w:w="8107" w:type="dxa"/>
          </w:tcPr>
          <w:p>
            <w:pPr>
              <w:pStyle w:val="0"/>
            </w:pPr>
            <w:r>
              <w:rPr>
                <w:sz w:val="20"/>
              </w:rPr>
              <w:t xml:space="preserve">непосредственно при личном обращении</w:t>
            </w:r>
          </w:p>
        </w:tc>
      </w:tr>
      <w:tr>
        <w:tc>
          <w:tcPr>
            <w:tcW w:w="638" w:type="dxa"/>
          </w:tcPr>
          <w:p>
            <w:pPr>
              <w:pStyle w:val="0"/>
            </w:pPr>
            <w:r>
              <w:rPr>
                <w:sz w:val="20"/>
              </w:rPr>
            </w:r>
          </w:p>
        </w:tc>
        <w:tc>
          <w:tcPr>
            <w:tcW w:w="8107" w:type="dxa"/>
          </w:tcPr>
          <w:p>
            <w:pPr>
              <w:pStyle w:val="0"/>
            </w:pPr>
            <w:r>
              <w:rPr>
                <w:sz w:val="20"/>
              </w:rPr>
              <w:t xml:space="preserve">посредством почтового отправления</w:t>
            </w:r>
          </w:p>
        </w:tc>
      </w:tr>
    </w:tbl>
    <w:p>
      <w:pPr>
        <w:pStyle w:val="0"/>
        <w:ind w:firstLine="540"/>
        <w:jc w:val="both"/>
      </w:pPr>
      <w:r>
        <w:rPr>
          <w:sz w:val="20"/>
        </w:rPr>
      </w:r>
    </w:p>
    <w:p>
      <w:pPr>
        <w:pStyle w:val="0"/>
        <w:ind w:firstLine="540"/>
        <w:jc w:val="both"/>
      </w:pPr>
      <w:r>
        <w:rPr>
          <w:sz w:val="20"/>
        </w:rPr>
        <w:t xml:space="preserve">--------------------------------</w:t>
      </w:r>
    </w:p>
    <w:bookmarkStart w:id="417" w:name="P417"/>
    <w:bookmarkEnd w:id="417"/>
    <w:p>
      <w:pPr>
        <w:pStyle w:val="0"/>
        <w:spacing w:before="200" w:lineRule="auto"/>
        <w:ind w:firstLine="540"/>
        <w:jc w:val="both"/>
      </w:pPr>
      <w:r>
        <w:rPr>
          <w:sz w:val="20"/>
        </w:rPr>
        <w:t xml:space="preserve">&lt;*&gt; Заполняется в случае подачи заявления и документов в форме электронных документов</w:t>
      </w:r>
    </w:p>
    <w:p>
      <w:pPr>
        <w:pStyle w:val="0"/>
        <w:ind w:firstLine="540"/>
        <w:jc w:val="both"/>
      </w:pPr>
      <w:r>
        <w:rPr>
          <w:sz w:val="20"/>
        </w:rPr>
      </w:r>
    </w:p>
    <w:p>
      <w:pPr>
        <w:pStyle w:val="1"/>
        <w:jc w:val="both"/>
      </w:pPr>
      <w:r>
        <w:rPr>
          <w:sz w:val="20"/>
        </w:rPr>
        <w:t xml:space="preserve">Приложение:</w:t>
      </w:r>
    </w:p>
    <w:p>
      <w:pPr>
        <w:pStyle w:val="1"/>
        <w:jc w:val="both"/>
      </w:pPr>
      <w:r>
        <w:rPr>
          <w:sz w:val="20"/>
        </w:rPr>
        <w:t xml:space="preserve">Дата, подпись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администрацией города Пензы</w:t>
      </w:r>
    </w:p>
    <w:p>
      <w:pPr>
        <w:pStyle w:val="0"/>
        <w:jc w:val="right"/>
      </w:pPr>
      <w:r>
        <w:rPr>
          <w:sz w:val="20"/>
        </w:rPr>
        <w:t xml:space="preserve">муниципальной услуги</w:t>
      </w:r>
    </w:p>
    <w:p>
      <w:pPr>
        <w:pStyle w:val="0"/>
        <w:jc w:val="right"/>
      </w:pPr>
      <w:r>
        <w:rPr>
          <w:sz w:val="20"/>
        </w:rPr>
        <w:t xml:space="preserve">"Предоставление земельных</w:t>
      </w:r>
    </w:p>
    <w:p>
      <w:pPr>
        <w:pStyle w:val="0"/>
        <w:jc w:val="right"/>
      </w:pPr>
      <w:r>
        <w:rPr>
          <w:sz w:val="20"/>
        </w:rPr>
        <w:t xml:space="preserve">участков без проведения торгов</w:t>
      </w:r>
    </w:p>
    <w:p>
      <w:pPr>
        <w:pStyle w:val="0"/>
        <w:jc w:val="right"/>
      </w:pPr>
      <w:r>
        <w:rPr>
          <w:sz w:val="20"/>
        </w:rPr>
        <w:t xml:space="preserve">в собственность, аренду,</w:t>
      </w:r>
    </w:p>
    <w:p>
      <w:pPr>
        <w:pStyle w:val="0"/>
        <w:jc w:val="right"/>
      </w:pPr>
      <w:r>
        <w:rPr>
          <w:sz w:val="20"/>
        </w:rPr>
        <w:t xml:space="preserve">безвозмездное пользование"</w:t>
      </w:r>
    </w:p>
    <w:p>
      <w:pPr>
        <w:pStyle w:val="0"/>
        <w:ind w:firstLine="540"/>
        <w:jc w:val="both"/>
      </w:pPr>
      <w:r>
        <w:rPr>
          <w:sz w:val="20"/>
        </w:rPr>
      </w:r>
    </w:p>
    <w:p>
      <w:pPr>
        <w:pStyle w:val="0"/>
        <w:jc w:val="right"/>
      </w:pPr>
      <w:r>
        <w:rPr>
          <w:sz w:val="20"/>
        </w:rPr>
        <w:t xml:space="preserve">Форма заявления</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________________________________</w:t>
      </w:r>
    </w:p>
    <w:p>
      <w:pPr>
        <w:pStyle w:val="1"/>
        <w:jc w:val="both"/>
      </w:pPr>
      <w:r>
        <w:rPr>
          <w:sz w:val="20"/>
        </w:rPr>
        <w:t xml:space="preserve">                                           от _____________________________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(фамилия, имя, отчество, место</w:t>
      </w:r>
    </w:p>
    <w:p>
      <w:pPr>
        <w:pStyle w:val="1"/>
        <w:jc w:val="both"/>
      </w:pPr>
      <w:r>
        <w:rPr>
          <w:sz w:val="20"/>
        </w:rPr>
        <w:t xml:space="preserve">                                           жительства заявителя и реквизиты</w:t>
      </w:r>
    </w:p>
    <w:p>
      <w:pPr>
        <w:pStyle w:val="1"/>
        <w:jc w:val="both"/>
      </w:pPr>
      <w:r>
        <w:rPr>
          <w:sz w:val="20"/>
        </w:rPr>
        <w:t xml:space="preserve">                                                 документа, удостоверяющего</w:t>
      </w:r>
    </w:p>
    <w:p>
      <w:pPr>
        <w:pStyle w:val="1"/>
        <w:jc w:val="both"/>
      </w:pPr>
      <w:r>
        <w:rPr>
          <w:sz w:val="20"/>
        </w:rPr>
        <w:t xml:space="preserve">                                                         личность заявителя</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почтовый адрес и (или) адрес</w:t>
      </w:r>
    </w:p>
    <w:p>
      <w:pPr>
        <w:pStyle w:val="1"/>
        <w:jc w:val="both"/>
      </w:pPr>
      <w:r>
        <w:rPr>
          <w:sz w:val="20"/>
        </w:rPr>
        <w:t xml:space="preserve">                                                электронной почты для связи</w:t>
      </w:r>
    </w:p>
    <w:p>
      <w:pPr>
        <w:pStyle w:val="1"/>
        <w:jc w:val="both"/>
      </w:pPr>
      <w:r>
        <w:rPr>
          <w:sz w:val="20"/>
        </w:rPr>
        <w:t xml:space="preserve">                                                               с заявителем</w:t>
      </w:r>
    </w:p>
    <w:p>
      <w:pPr>
        <w:pStyle w:val="1"/>
        <w:jc w:val="both"/>
      </w:pPr>
      <w:r>
        <w:rPr>
          <w:sz w:val="20"/>
        </w:rPr>
      </w:r>
    </w:p>
    <w:bookmarkStart w:id="454" w:name="P454"/>
    <w:bookmarkEnd w:id="454"/>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с кадастровым     номером</w:t>
      </w:r>
    </w:p>
    <w:p>
      <w:pPr>
        <w:pStyle w:val="1"/>
        <w:jc w:val="both"/>
      </w:pPr>
      <w:r>
        <w:rPr>
          <w:sz w:val="20"/>
        </w:rPr>
        <w:t xml:space="preserve">__________________________________________________________________________.</w:t>
      </w:r>
    </w:p>
    <w:p>
      <w:pPr>
        <w:pStyle w:val="1"/>
        <w:jc w:val="both"/>
      </w:pPr>
      <w:r>
        <w:rPr>
          <w:sz w:val="20"/>
        </w:rPr>
        <w:t xml:space="preserve">    Основание предоставления земельного  участка  без   проведения   торгов</w:t>
      </w:r>
    </w:p>
    <w:p>
      <w:pPr>
        <w:pStyle w:val="1"/>
        <w:jc w:val="both"/>
      </w:pPr>
      <w:r>
        <w:rPr>
          <w:sz w:val="20"/>
        </w:rPr>
        <w:t xml:space="preserve">___________________________________________________________________________</w:t>
      </w:r>
    </w:p>
    <w:p>
      <w:pPr>
        <w:pStyle w:val="1"/>
        <w:jc w:val="both"/>
      </w:pPr>
      <w:r>
        <w:rPr>
          <w:sz w:val="20"/>
        </w:rPr>
        <w:t xml:space="preserve">  (</w:t>
      </w:r>
      <w:hyperlink w:history="0" r:id="rId61" w:tooltip="&quot;Земельный кодекс Российской Федерации&quot; от 25.10.2001 N 136-ФЗ (ред. от 02.05.2026) {КонсультантПлюс}">
        <w:r>
          <w:rPr>
            <w:sz w:val="20"/>
            <w:color w:val="0000ff"/>
          </w:rPr>
          <w:t xml:space="preserve">подпункт 10 пункта 2 статьи 39.3</w:t>
        </w:r>
      </w:hyperlink>
      <w:r>
        <w:rPr>
          <w:sz w:val="20"/>
        </w:rPr>
        <w:t xml:space="preserve"> или </w:t>
      </w:r>
      <w:hyperlink w:history="0" r:id="rId62" w:tooltip="&quot;Земельный кодекс Российской Федерации&quot; от 25.10.2001 N 136-ФЗ (ред. от 02.05.2026) {КонсультантПлюс}">
        <w:r>
          <w:rPr>
            <w:sz w:val="20"/>
            <w:color w:val="0000ff"/>
          </w:rPr>
          <w:t xml:space="preserve">подпункт 15 пункта 2 статьи 39.6</w:t>
        </w:r>
      </w:hyperlink>
    </w:p>
    <w:p>
      <w:pPr>
        <w:pStyle w:val="1"/>
        <w:jc w:val="both"/>
      </w:pPr>
      <w:r>
        <w:rPr>
          <w:sz w:val="20"/>
        </w:rPr>
        <w:t xml:space="preserve">                          Земельного кодекса РФ).</w:t>
      </w:r>
    </w:p>
    <w:p>
      <w:pPr>
        <w:pStyle w:val="1"/>
        <w:jc w:val="both"/>
      </w:pPr>
      <w:r>
        <w:rPr>
          <w:sz w:val="20"/>
        </w:rPr>
        <w:t xml:space="preserve">    Вид права, на котором заявитель  желает   приобрести земельный участок:</w:t>
      </w:r>
    </w:p>
    <w:p>
      <w:pPr>
        <w:pStyle w:val="1"/>
        <w:jc w:val="both"/>
      </w:pPr>
      <w:r>
        <w:rPr>
          <w:sz w:val="20"/>
        </w:rPr>
        <w:t xml:space="preserve">__________________________________________________________________________.</w:t>
      </w:r>
    </w:p>
    <w:p>
      <w:pPr>
        <w:pStyle w:val="1"/>
        <w:jc w:val="both"/>
      </w:pPr>
      <w:r>
        <w:rPr>
          <w:sz w:val="20"/>
        </w:rPr>
        <w:t xml:space="preserve">    Цель использования земельного участка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решения об изъятии земельного участка для государственных или</w:t>
      </w:r>
    </w:p>
    <w:p>
      <w:pPr>
        <w:pStyle w:val="1"/>
        <w:jc w:val="both"/>
      </w:pPr>
      <w:r>
        <w:rPr>
          <w:sz w:val="20"/>
        </w:rPr>
        <w:t xml:space="preserve">муниципальных  нужд  в  случае,  если земельный участок предоставлен взамен</w:t>
      </w:r>
    </w:p>
    <w:p>
      <w:pPr>
        <w:pStyle w:val="1"/>
        <w:jc w:val="both"/>
      </w:pPr>
      <w:r>
        <w:rPr>
          <w:sz w:val="20"/>
        </w:rPr>
        <w:t xml:space="preserve">земельного участка, изымаемого для государственных или муниципальных нужд</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в случае, если земельный</w:t>
      </w:r>
    </w:p>
    <w:p>
      <w:pPr>
        <w:pStyle w:val="1"/>
        <w:jc w:val="both"/>
      </w:pPr>
      <w:r>
        <w:rPr>
          <w:sz w:val="20"/>
        </w:rPr>
        <w:t xml:space="preserve">участок предоставляется для   размещения объектов,   предусмотренных   этим</w:t>
      </w:r>
    </w:p>
    <w:p>
      <w:pPr>
        <w:pStyle w:val="1"/>
        <w:jc w:val="both"/>
      </w:pPr>
      <w:r>
        <w:rPr>
          <w:sz w:val="20"/>
        </w:rPr>
        <w:t xml:space="preserve">документом и (или) этим проектом _________________________________________.</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в   случае,  если  испрашиваемый  земельный  участок</w:t>
      </w:r>
    </w:p>
    <w:p>
      <w:pPr>
        <w:pStyle w:val="1"/>
        <w:jc w:val="both"/>
      </w:pPr>
      <w:r>
        <w:rPr>
          <w:sz w:val="20"/>
        </w:rPr>
        <w:t xml:space="preserve">образовывался или его границы уточнялись на основании данного решения</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ind w:firstLine="540"/>
        <w:jc w:val="both"/>
      </w:pPr>
      <w:r>
        <w:rPr>
          <w:sz w:val="20"/>
        </w:rPr>
        <w:t xml:space="preserve">На основании </w:t>
      </w:r>
      <w:hyperlink w:history="0" r:id="rId6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Минэкономразвития России от 14.01.2015 N 7 результат рассмотрения заявления и документов прошу предоставить </w:t>
      </w:r>
      <w:hyperlink w:history="0" w:anchor="P497" w:tooltip="&lt;*&gt; Заполняется в случае подачи заявления и документов в форме электронных документов.">
        <w:r>
          <w:rPr>
            <w:sz w:val="20"/>
            <w:color w:val="0000ff"/>
          </w:rPr>
          <w:t xml:space="preserve">&lt;*&gt;</w:t>
        </w:r>
      </w:hyperlink>
      <w:r>
        <w:rPr>
          <w:sz w:val="20"/>
        </w:rPr>
        <w:t xml:space="preserve">:</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8220"/>
      </w:tblGrid>
      <w:tr>
        <w:tc>
          <w:tcPr>
            <w:tcW w:w="638" w:type="dxa"/>
          </w:tcPr>
          <w:p>
            <w:pPr>
              <w:pStyle w:val="0"/>
            </w:pPr>
            <w:r>
              <w:rPr>
                <w:sz w:val="20"/>
              </w:rPr>
            </w:r>
          </w:p>
        </w:tc>
        <w:tc>
          <w:tcPr>
            <w:tcW w:w="8220" w:type="dxa"/>
          </w:tcPr>
          <w:p>
            <w:pPr>
              <w:pStyle w:val="0"/>
              <w:jc w:val="both"/>
            </w:pPr>
            <w:r>
              <w:rPr>
                <w:sz w:val="20"/>
              </w:rPr>
              <w:t xml:space="preserve">в виде бумажного документа непосредственно при личном обращении</w:t>
            </w:r>
          </w:p>
        </w:tc>
      </w:tr>
      <w:tr>
        <w:tc>
          <w:tcPr>
            <w:tcW w:w="638" w:type="dxa"/>
          </w:tcPr>
          <w:p>
            <w:pPr>
              <w:pStyle w:val="0"/>
            </w:pPr>
            <w:r>
              <w:rPr>
                <w:sz w:val="20"/>
              </w:rPr>
            </w:r>
          </w:p>
        </w:tc>
        <w:tc>
          <w:tcPr>
            <w:tcW w:w="8220" w:type="dxa"/>
          </w:tcPr>
          <w:p>
            <w:pPr>
              <w:pStyle w:val="0"/>
              <w:jc w:val="both"/>
            </w:pPr>
            <w:r>
              <w:rPr>
                <w:sz w:val="20"/>
              </w:rPr>
              <w:t xml:space="preserve">в виде бумажного документа посредством почтового отправления</w:t>
            </w:r>
          </w:p>
        </w:tc>
      </w:tr>
      <w:tr>
        <w:tc>
          <w:tcPr>
            <w:tcW w:w="638" w:type="dxa"/>
          </w:tcPr>
          <w:p>
            <w:pPr>
              <w:pStyle w:val="0"/>
            </w:pPr>
            <w:r>
              <w:rPr>
                <w:sz w:val="20"/>
              </w:rPr>
            </w:r>
          </w:p>
        </w:tc>
        <w:tc>
          <w:tcPr>
            <w:tcW w:w="8220" w:type="dxa"/>
          </w:tcPr>
          <w:p>
            <w:pPr>
              <w:pStyle w:val="0"/>
              <w:jc w:val="both"/>
            </w:pPr>
            <w:r>
              <w:rPr>
                <w:sz w:val="20"/>
              </w:rPr>
              <w:t xml:space="preserve">в виде электронного документа посредством электронной почты</w:t>
            </w:r>
          </w:p>
        </w:tc>
      </w:tr>
    </w:tbl>
    <w:p>
      <w:pPr>
        <w:pStyle w:val="0"/>
        <w:ind w:firstLine="540"/>
        <w:jc w:val="both"/>
      </w:pPr>
      <w:r>
        <w:rPr>
          <w:sz w:val="20"/>
        </w:rPr>
      </w:r>
    </w:p>
    <w:p>
      <w:pPr>
        <w:pStyle w:val="0"/>
        <w:ind w:firstLine="540"/>
        <w:jc w:val="both"/>
      </w:pPr>
      <w:r>
        <w:rPr>
          <w:sz w:val="20"/>
        </w:rPr>
        <w:t xml:space="preserve">Решение о предоставлении земельного участка или договор купли-продажи (аренды земельного участка) в виде бумажного документа дополнительно прошу предоставить: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8220"/>
      </w:tblGrid>
      <w:tr>
        <w:tc>
          <w:tcPr>
            <w:tcW w:w="638" w:type="dxa"/>
          </w:tcPr>
          <w:p>
            <w:pPr>
              <w:pStyle w:val="0"/>
            </w:pPr>
            <w:r>
              <w:rPr>
                <w:sz w:val="20"/>
              </w:rPr>
            </w:r>
          </w:p>
        </w:tc>
        <w:tc>
          <w:tcPr>
            <w:tcW w:w="8220" w:type="dxa"/>
          </w:tcPr>
          <w:p>
            <w:pPr>
              <w:pStyle w:val="0"/>
            </w:pPr>
            <w:r>
              <w:rPr>
                <w:sz w:val="20"/>
              </w:rPr>
              <w:t xml:space="preserve">непосредственно при личном обращении</w:t>
            </w:r>
          </w:p>
        </w:tc>
      </w:tr>
      <w:tr>
        <w:tc>
          <w:tcPr>
            <w:tcW w:w="638" w:type="dxa"/>
          </w:tcPr>
          <w:p>
            <w:pPr>
              <w:pStyle w:val="0"/>
            </w:pPr>
            <w:r>
              <w:rPr>
                <w:sz w:val="20"/>
              </w:rPr>
            </w:r>
          </w:p>
        </w:tc>
        <w:tc>
          <w:tcPr>
            <w:tcW w:w="8220" w:type="dxa"/>
          </w:tcPr>
          <w:p>
            <w:pPr>
              <w:pStyle w:val="0"/>
            </w:pPr>
            <w:r>
              <w:rPr>
                <w:sz w:val="20"/>
              </w:rPr>
              <w:t xml:space="preserve">посредством почтового отправления</w:t>
            </w:r>
          </w:p>
        </w:tc>
      </w:tr>
    </w:tbl>
    <w:p>
      <w:pPr>
        <w:pStyle w:val="0"/>
        <w:ind w:firstLine="540"/>
        <w:jc w:val="both"/>
      </w:pPr>
      <w:r>
        <w:rPr>
          <w:sz w:val="20"/>
        </w:rPr>
      </w:r>
    </w:p>
    <w:p>
      <w:pPr>
        <w:pStyle w:val="0"/>
        <w:ind w:firstLine="540"/>
        <w:jc w:val="both"/>
      </w:pPr>
      <w:r>
        <w:rPr>
          <w:sz w:val="20"/>
        </w:rPr>
        <w:t xml:space="preserve">--------------------------------</w:t>
      </w:r>
    </w:p>
    <w:bookmarkStart w:id="497" w:name="P497"/>
    <w:bookmarkEnd w:id="497"/>
    <w:p>
      <w:pPr>
        <w:pStyle w:val="0"/>
        <w:spacing w:before="200" w:lineRule="auto"/>
        <w:ind w:firstLine="540"/>
        <w:jc w:val="both"/>
      </w:pPr>
      <w:r>
        <w:rPr>
          <w:sz w:val="20"/>
        </w:rPr>
        <w:t xml:space="preserve">&lt;*&gt; Заполняется в случае подачи заявления и документов в форме электронных документов.</w:t>
      </w:r>
    </w:p>
    <w:p>
      <w:pPr>
        <w:pStyle w:val="0"/>
        <w:ind w:firstLine="540"/>
        <w:jc w:val="both"/>
      </w:pPr>
      <w:r>
        <w:rPr>
          <w:sz w:val="20"/>
        </w:rPr>
      </w:r>
    </w:p>
    <w:p>
      <w:pPr>
        <w:pStyle w:val="1"/>
        <w:jc w:val="both"/>
      </w:pPr>
      <w:r>
        <w:rPr>
          <w:sz w:val="20"/>
        </w:rPr>
        <w:t xml:space="preserve">    Приложение:</w:t>
      </w:r>
    </w:p>
    <w:p>
      <w:pPr>
        <w:pStyle w:val="1"/>
        <w:jc w:val="both"/>
      </w:pPr>
      <w:r>
        <w:rPr>
          <w:sz w:val="20"/>
        </w:rPr>
        <w:t xml:space="preserve">    Дата</w:t>
      </w:r>
    </w:p>
    <w:p>
      <w:pPr>
        <w:pStyle w:val="1"/>
        <w:jc w:val="both"/>
      </w:pPr>
      <w:r>
        <w:rPr>
          <w:sz w:val="20"/>
        </w:rPr>
        <w:t xml:space="preserve">    Подпись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услуги</w:t>
      </w:r>
    </w:p>
    <w:p>
      <w:pPr>
        <w:pStyle w:val="0"/>
        <w:jc w:val="right"/>
      </w:pPr>
      <w:r>
        <w:rPr>
          <w:sz w:val="20"/>
        </w:rPr>
        <w:t xml:space="preserve">"Предоставление земельных</w:t>
      </w:r>
    </w:p>
    <w:p>
      <w:pPr>
        <w:pStyle w:val="0"/>
        <w:jc w:val="right"/>
      </w:pPr>
      <w:r>
        <w:rPr>
          <w:sz w:val="20"/>
        </w:rPr>
        <w:t xml:space="preserve">участков без проведения торгов</w:t>
      </w:r>
    </w:p>
    <w:p>
      <w:pPr>
        <w:pStyle w:val="0"/>
        <w:jc w:val="right"/>
      </w:pPr>
      <w:r>
        <w:rPr>
          <w:sz w:val="20"/>
        </w:rPr>
        <w:t xml:space="preserve">в собственность, аренду,</w:t>
      </w:r>
    </w:p>
    <w:p>
      <w:pPr>
        <w:pStyle w:val="0"/>
        <w:jc w:val="right"/>
      </w:pPr>
      <w:r>
        <w:rPr>
          <w:sz w:val="20"/>
        </w:rPr>
        <w:t xml:space="preserve">безвозмездное пользование"</w:t>
      </w:r>
    </w:p>
    <w:p>
      <w:pPr>
        <w:pStyle w:val="0"/>
        <w:ind w:firstLine="540"/>
        <w:jc w:val="both"/>
      </w:pPr>
      <w:r>
        <w:rPr>
          <w:sz w:val="20"/>
        </w:rPr>
      </w:r>
    </w:p>
    <w:p>
      <w:pPr>
        <w:pStyle w:val="1"/>
        <w:jc w:val="both"/>
      </w:pPr>
      <w:r>
        <w:rPr>
          <w:sz w:val="20"/>
        </w:rPr>
        <w:t xml:space="preserve">                             Начальнику Управления муниципального имущества</w:t>
      </w:r>
    </w:p>
    <w:p>
      <w:pPr>
        <w:pStyle w:val="1"/>
        <w:jc w:val="both"/>
      </w:pPr>
      <w:r>
        <w:rPr>
          <w:sz w:val="20"/>
        </w:rPr>
        <w:t xml:space="preserve">                             города Пензы _________________________________</w:t>
      </w:r>
    </w:p>
    <w:p>
      <w:pPr>
        <w:pStyle w:val="1"/>
        <w:jc w:val="both"/>
      </w:pPr>
      <w:r>
        <w:rPr>
          <w:sz w:val="20"/>
        </w:rPr>
        <w:t xml:space="preserve">                             от ___________________________________________</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(для юридических лиц - наименование,</w:t>
      </w:r>
    </w:p>
    <w:p>
      <w:pPr>
        <w:pStyle w:val="1"/>
        <w:jc w:val="both"/>
      </w:pPr>
      <w:r>
        <w:rPr>
          <w:sz w:val="20"/>
        </w:rPr>
        <w:t xml:space="preserve">                             государственный регистрационный номер записи</w:t>
      </w:r>
    </w:p>
    <w:p>
      <w:pPr>
        <w:pStyle w:val="1"/>
        <w:jc w:val="both"/>
      </w:pPr>
      <w:r>
        <w:rPr>
          <w:sz w:val="20"/>
        </w:rPr>
        <w:t xml:space="preserve">                             о государственной регистрации юридического</w:t>
      </w:r>
    </w:p>
    <w:p>
      <w:pPr>
        <w:pStyle w:val="1"/>
        <w:jc w:val="both"/>
      </w:pPr>
      <w:r>
        <w:rPr>
          <w:sz w:val="20"/>
        </w:rPr>
        <w:t xml:space="preserve">                             лица в едином государственном реестре</w:t>
      </w:r>
    </w:p>
    <w:p>
      <w:pPr>
        <w:pStyle w:val="1"/>
        <w:jc w:val="both"/>
      </w:pPr>
      <w:r>
        <w:rPr>
          <w:sz w:val="20"/>
        </w:rPr>
        <w:t xml:space="preserve">                             юридических лиц и идентификационный номер</w:t>
      </w:r>
    </w:p>
    <w:p>
      <w:pPr>
        <w:pStyle w:val="1"/>
        <w:jc w:val="both"/>
      </w:pPr>
      <w:r>
        <w:rPr>
          <w:sz w:val="20"/>
        </w:rPr>
        <w:t xml:space="preserve">                             налогоплательщика; для физических лиц -</w:t>
      </w:r>
    </w:p>
    <w:p>
      <w:pPr>
        <w:pStyle w:val="1"/>
        <w:jc w:val="both"/>
      </w:pPr>
      <w:r>
        <w:rPr>
          <w:sz w:val="20"/>
        </w:rPr>
        <w:t xml:space="preserve">                             фамилия, имя и отчество (при наличии),</w:t>
      </w:r>
    </w:p>
    <w:p>
      <w:pPr>
        <w:pStyle w:val="1"/>
        <w:jc w:val="both"/>
      </w:pPr>
      <w:r>
        <w:rPr>
          <w:sz w:val="20"/>
        </w:rPr>
        <w:t xml:space="preserve">                             реквизиты документа, удостоверяющего личность</w:t>
      </w:r>
    </w:p>
    <w:p>
      <w:pPr>
        <w:pStyle w:val="1"/>
        <w:jc w:val="both"/>
      </w:pPr>
      <w:r>
        <w:rPr>
          <w:sz w:val="20"/>
        </w:rPr>
        <w:t xml:space="preserve">                             заявителя (для гражданина)</w:t>
      </w:r>
    </w:p>
    <w:p>
      <w:pPr>
        <w:pStyle w:val="1"/>
        <w:jc w:val="both"/>
      </w:pPr>
      <w:r>
        <w:rPr>
          <w:sz w:val="20"/>
        </w:rPr>
        <w:t xml:space="preserve">                             Адрес заявителя: _____________________________</w:t>
      </w:r>
    </w:p>
    <w:p>
      <w:pPr>
        <w:pStyle w:val="1"/>
        <w:jc w:val="both"/>
      </w:pPr>
      <w:r>
        <w:rPr>
          <w:sz w:val="20"/>
        </w:rPr>
        <w:t xml:space="preserve">                                        (местонахождение юридического лицо;</w:t>
      </w:r>
    </w:p>
    <w:p>
      <w:pPr>
        <w:pStyle w:val="1"/>
        <w:jc w:val="both"/>
      </w:pPr>
      <w:r>
        <w:rPr>
          <w:sz w:val="20"/>
        </w:rPr>
        <w:t xml:space="preserve">                                        место регистрации физического лица)</w:t>
      </w:r>
    </w:p>
    <w:p>
      <w:pPr>
        <w:pStyle w:val="1"/>
        <w:jc w:val="both"/>
      </w:pPr>
      <w:r>
        <w:rPr>
          <w:sz w:val="20"/>
        </w:rPr>
        <w:t xml:space="preserve">                             Почтовый адрес и (или) адрес электронной</w:t>
      </w:r>
    </w:p>
    <w:p>
      <w:pPr>
        <w:pStyle w:val="1"/>
        <w:jc w:val="both"/>
      </w:pPr>
      <w:r>
        <w:rPr>
          <w:sz w:val="20"/>
        </w:rPr>
        <w:t xml:space="preserve">                             почты, и (или) номер телефона для связи</w:t>
      </w:r>
    </w:p>
    <w:p>
      <w:pPr>
        <w:pStyle w:val="1"/>
        <w:jc w:val="both"/>
      </w:pPr>
      <w:r>
        <w:rPr>
          <w:sz w:val="20"/>
        </w:rPr>
        <w:t xml:space="preserve">                             с заявителем:</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r>
    </w:p>
    <w:bookmarkStart w:id="541" w:name="P541"/>
    <w:bookmarkEnd w:id="541"/>
    <w:p>
      <w:pPr>
        <w:pStyle w:val="1"/>
        <w:jc w:val="both"/>
      </w:pPr>
      <w:r>
        <w:rPr>
          <w:sz w:val="20"/>
        </w:rPr>
        <w:t xml:space="preserve">                                 ЗАЯВЛЕНИЕ</w:t>
      </w:r>
    </w:p>
    <w:p>
      <w:pPr>
        <w:pStyle w:val="1"/>
        <w:jc w:val="both"/>
      </w:pPr>
      <w:r>
        <w:rPr>
          <w:sz w:val="20"/>
        </w:rPr>
        <w:t xml:space="preserve">                     об исправлении технической ошибки</w:t>
      </w:r>
    </w:p>
    <w:p>
      <w:pPr>
        <w:pStyle w:val="1"/>
        <w:jc w:val="both"/>
      </w:pPr>
      <w:r>
        <w:rPr>
          <w:sz w:val="20"/>
        </w:rPr>
      </w:r>
    </w:p>
    <w:p>
      <w:pPr>
        <w:pStyle w:val="1"/>
        <w:jc w:val="both"/>
      </w:pPr>
      <w:r>
        <w:rPr>
          <w:sz w:val="20"/>
        </w:rPr>
        <w:t xml:space="preserve">    Прошу           исправить    техническую    ошибку,          допущенную</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подтверждающего документа, в котором допущена техническая</w:t>
      </w:r>
    </w:p>
    <w:p>
      <w:pPr>
        <w:pStyle w:val="1"/>
        <w:jc w:val="both"/>
      </w:pPr>
      <w:r>
        <w:rPr>
          <w:sz w:val="20"/>
        </w:rPr>
        <w:t xml:space="preserve">                                  ошибка)</w:t>
      </w:r>
    </w:p>
    <w:p>
      <w:pPr>
        <w:pStyle w:val="1"/>
        <w:jc w:val="both"/>
      </w:pPr>
      <w:r>
        <w:rPr>
          <w:sz w:val="20"/>
        </w:rPr>
        <w:t xml:space="preserve">от _____________ N ________________________________________________________</w:t>
      </w:r>
    </w:p>
    <w:p>
      <w:pPr>
        <w:pStyle w:val="1"/>
        <w:jc w:val="both"/>
      </w:pPr>
      <w:r>
        <w:rPr>
          <w:sz w:val="20"/>
        </w:rPr>
        <w:t xml:space="preserve">а именно __________________________________________________________________</w:t>
      </w:r>
    </w:p>
    <w:p>
      <w:pPr>
        <w:pStyle w:val="1"/>
        <w:jc w:val="both"/>
      </w:pPr>
      <w:r>
        <w:rPr>
          <w:sz w:val="20"/>
        </w:rPr>
        <w:t xml:space="preserve">        (указывается часть сведений, в которых допущена техническая ошибка)</w:t>
      </w:r>
    </w:p>
    <w:p>
      <w:pPr>
        <w:pStyle w:val="1"/>
        <w:jc w:val="both"/>
      </w:pPr>
      <w:r>
        <w:rPr>
          <w:sz w:val="20"/>
        </w:rPr>
        <w:t xml:space="preserve">заменить на: ______________________________________________________________</w:t>
      </w:r>
    </w:p>
    <w:p>
      <w:pPr>
        <w:pStyle w:val="1"/>
        <w:jc w:val="both"/>
      </w:pPr>
      <w:r>
        <w:rPr>
          <w:sz w:val="20"/>
        </w:rPr>
        <w:t xml:space="preserve">                          (указываются корректные сведения)</w:t>
      </w:r>
    </w:p>
    <w:p>
      <w:pPr>
        <w:pStyle w:val="1"/>
        <w:jc w:val="both"/>
      </w:pPr>
      <w:r>
        <w:rPr>
          <w:sz w:val="20"/>
        </w:rPr>
      </w:r>
    </w:p>
    <w:p>
      <w:pPr>
        <w:pStyle w:val="1"/>
        <w:jc w:val="both"/>
      </w:pPr>
      <w:r>
        <w:rPr>
          <w:sz w:val="20"/>
        </w:rPr>
        <w:t xml:space="preserve">    Документы, подтверждающие наличие технической ошибки:</w:t>
      </w:r>
    </w:p>
    <w:p>
      <w:pPr>
        <w:pStyle w:val="1"/>
        <w:jc w:val="both"/>
      </w:pPr>
      <w:r>
        <w:rPr>
          <w:sz w:val="20"/>
        </w:rPr>
        <w:t xml:space="preserve">    1. ___________________________________________________________________;</w:t>
      </w:r>
    </w:p>
    <w:p>
      <w:pPr>
        <w:pStyle w:val="1"/>
        <w:jc w:val="both"/>
      </w:pPr>
      <w:r>
        <w:rPr>
          <w:sz w:val="20"/>
        </w:rPr>
        <w:t xml:space="preserve">    2. ___________________________________________________________________;</w:t>
      </w:r>
    </w:p>
    <w:p>
      <w:pPr>
        <w:pStyle w:val="1"/>
        <w:jc w:val="both"/>
      </w:pPr>
      <w:r>
        <w:rPr>
          <w:sz w:val="20"/>
        </w:rPr>
        <w:t xml:space="preserve">    3. ___________________________________________________________________.</w:t>
      </w:r>
    </w:p>
    <w:p>
      <w:pPr>
        <w:pStyle w:val="1"/>
        <w:jc w:val="both"/>
      </w:pPr>
      <w:r>
        <w:rPr>
          <w:sz w:val="20"/>
        </w:rPr>
        <w:t xml:space="preserve">    Настоящим подтверждаем достоверность   сведений,  указанных в настоящем</w:t>
      </w:r>
    </w:p>
    <w:p>
      <w:pPr>
        <w:pStyle w:val="1"/>
        <w:jc w:val="both"/>
      </w:pPr>
      <w:r>
        <w:rPr>
          <w:sz w:val="20"/>
        </w:rPr>
        <w:t xml:space="preserve">заявлении и прилагаемых к нему документах.</w:t>
      </w:r>
    </w:p>
    <w:p>
      <w:pPr>
        <w:pStyle w:val="1"/>
        <w:jc w:val="both"/>
      </w:pPr>
      <w:r>
        <w:rPr>
          <w:sz w:val="20"/>
        </w:rPr>
        <w:t xml:space="preserve">    Настоящим подтверждаем, что в ранее представленные документы  изменения</w:t>
      </w:r>
    </w:p>
    <w:p>
      <w:pPr>
        <w:pStyle w:val="1"/>
        <w:jc w:val="both"/>
      </w:pPr>
      <w:r>
        <w:rPr>
          <w:sz w:val="20"/>
        </w:rPr>
        <w:t xml:space="preserve">и дополнения не вносились.</w:t>
      </w:r>
    </w:p>
    <w:p>
      <w:pPr>
        <w:pStyle w:val="1"/>
        <w:jc w:val="both"/>
      </w:pPr>
      <w:r>
        <w:rPr>
          <w:sz w:val="20"/>
        </w:rPr>
        <w:t xml:space="preserve">    Дополнительная информация: ____________________________________________</w:t>
      </w:r>
    </w:p>
    <w:p>
      <w:pPr>
        <w:pStyle w:val="1"/>
        <w:jc w:val="both"/>
      </w:pPr>
      <w:r>
        <w:rPr>
          <w:sz w:val="20"/>
        </w:rPr>
      </w:r>
    </w:p>
    <w:p>
      <w:pPr>
        <w:pStyle w:val="1"/>
        <w:jc w:val="both"/>
      </w:pPr>
      <w:r>
        <w:rPr>
          <w:sz w:val="20"/>
        </w:rPr>
        <w:t xml:space="preserve">    К настоящему заявлению прилагаются документы на _______ л.</w:t>
      </w:r>
    </w:p>
    <w:p>
      <w:pPr>
        <w:pStyle w:val="1"/>
        <w:jc w:val="both"/>
      </w:pPr>
      <w:r>
        <w:rPr>
          <w:sz w:val="20"/>
        </w:rPr>
        <w:t xml:space="preserve">_________________ ____________________________________________ ____________</w:t>
      </w:r>
    </w:p>
    <w:p>
      <w:pPr>
        <w:pStyle w:val="1"/>
        <w:jc w:val="both"/>
      </w:pPr>
      <w:r>
        <w:rPr>
          <w:sz w:val="20"/>
        </w:rPr>
        <w:t xml:space="preserve">     (подпись)             (фамилия, имя, отчество)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услуги</w:t>
      </w:r>
    </w:p>
    <w:p>
      <w:pPr>
        <w:pStyle w:val="0"/>
        <w:jc w:val="right"/>
      </w:pPr>
      <w:r>
        <w:rPr>
          <w:sz w:val="20"/>
        </w:rPr>
        <w:t xml:space="preserve">"Предоставление земельных</w:t>
      </w:r>
    </w:p>
    <w:p>
      <w:pPr>
        <w:pStyle w:val="0"/>
        <w:jc w:val="right"/>
      </w:pPr>
      <w:r>
        <w:rPr>
          <w:sz w:val="20"/>
        </w:rPr>
        <w:t xml:space="preserve">участков без проведения торгов</w:t>
      </w:r>
    </w:p>
    <w:p>
      <w:pPr>
        <w:pStyle w:val="0"/>
        <w:jc w:val="right"/>
      </w:pPr>
      <w:r>
        <w:rPr>
          <w:sz w:val="20"/>
        </w:rPr>
        <w:t xml:space="preserve">в собственность, аренду,</w:t>
      </w:r>
    </w:p>
    <w:p>
      <w:pPr>
        <w:pStyle w:val="0"/>
        <w:jc w:val="right"/>
      </w:pPr>
      <w:r>
        <w:rPr>
          <w:sz w:val="20"/>
        </w:rPr>
        <w:t xml:space="preserve">безвозмездное пользование"</w:t>
      </w:r>
    </w:p>
    <w:p>
      <w:pPr>
        <w:pStyle w:val="0"/>
        <w:ind w:firstLine="540"/>
        <w:jc w:val="both"/>
      </w:pPr>
      <w:r>
        <w:rPr>
          <w:sz w:val="20"/>
        </w:rPr>
      </w:r>
    </w:p>
    <w:bookmarkStart w:id="582" w:name="P582"/>
    <w:bookmarkEnd w:id="582"/>
    <w:p>
      <w:pPr>
        <w:pStyle w:val="0"/>
        <w:jc w:val="center"/>
      </w:pPr>
      <w:r>
        <w:rPr>
          <w:sz w:val="20"/>
        </w:rPr>
        <w:t xml:space="preserve">Согласие</w:t>
      </w:r>
    </w:p>
    <w:p>
      <w:pPr>
        <w:pStyle w:val="0"/>
        <w:jc w:val="center"/>
      </w:pPr>
      <w:r>
        <w:rPr>
          <w:sz w:val="20"/>
        </w:rPr>
        <w:t xml:space="preserve">на обработку персональных данных субъекта персональных</w:t>
      </w:r>
    </w:p>
    <w:p>
      <w:pPr>
        <w:pStyle w:val="0"/>
        <w:jc w:val="center"/>
      </w:pPr>
      <w:r>
        <w:rPr>
          <w:sz w:val="20"/>
        </w:rPr>
        <w:t xml:space="preserve">данных</w:t>
      </w:r>
    </w:p>
    <w:p>
      <w:pPr>
        <w:pStyle w:val="0"/>
        <w:ind w:firstLine="540"/>
        <w:jc w:val="both"/>
      </w:pPr>
      <w:r>
        <w:rPr>
          <w:sz w:val="20"/>
        </w:rPr>
      </w:r>
    </w:p>
    <w:p>
      <w:pPr>
        <w:pStyle w:val="1"/>
        <w:jc w:val="both"/>
      </w:pPr>
      <w:r>
        <w:rPr>
          <w:sz w:val="20"/>
        </w:rPr>
        <w:t xml:space="preserve">    В соответствии  с требованиями  </w:t>
      </w:r>
      <w:hyperlink w:history="0" r:id="rId6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3  статьи 7</w:t>
        </w:r>
      </w:hyperlink>
      <w:r>
        <w:rPr>
          <w:sz w:val="20"/>
        </w:rPr>
        <w:t xml:space="preserve">  Федерального  закона</w:t>
      </w:r>
    </w:p>
    <w:p>
      <w:pPr>
        <w:pStyle w:val="1"/>
        <w:jc w:val="both"/>
      </w:pPr>
      <w:r>
        <w:rPr>
          <w:sz w:val="20"/>
        </w:rPr>
        <w:t xml:space="preserve">от  27.07.2010  N  210-ФЗ  "Об организации предоставления государственных и</w:t>
      </w:r>
    </w:p>
    <w:p>
      <w:pPr>
        <w:pStyle w:val="1"/>
        <w:jc w:val="both"/>
      </w:pPr>
      <w:r>
        <w:rPr>
          <w:sz w:val="20"/>
        </w:rPr>
        <w:t xml:space="preserve">муниципальных  услуг",  </w:t>
      </w:r>
      <w:hyperlink w:history="0" r:id="rId65" w:tooltip="Федеральный закон от 27.07.2006 N 152-ФЗ (ред. от 24.06.2025) &quot;О персональных данных&quot; {КонсультантПлюс}">
        <w:r>
          <w:rPr>
            <w:sz w:val="20"/>
            <w:color w:val="0000ff"/>
          </w:rPr>
          <w:t xml:space="preserve">части  4 статьи 9</w:t>
        </w:r>
      </w:hyperlink>
      <w:r>
        <w:rPr>
          <w:sz w:val="20"/>
        </w:rPr>
        <w:t xml:space="preserve"> Федерального закона от 27.07.2006</w:t>
      </w:r>
    </w:p>
    <w:p>
      <w:pPr>
        <w:pStyle w:val="1"/>
        <w:jc w:val="both"/>
      </w:pPr>
      <w:r>
        <w:rPr>
          <w:sz w:val="20"/>
        </w:rPr>
        <w:t xml:space="preserve">N 152-ФЗ "О персональных данных"</w:t>
      </w:r>
    </w:p>
    <w:p>
      <w:pPr>
        <w:pStyle w:val="1"/>
        <w:jc w:val="both"/>
      </w:pPr>
      <w:r>
        <w:rPr>
          <w:sz w:val="20"/>
        </w:rPr>
        <w:t xml:space="preserve">Я, ________________________________________________________________________</w:t>
      </w:r>
    </w:p>
    <w:p>
      <w:pPr>
        <w:pStyle w:val="1"/>
        <w:jc w:val="both"/>
      </w:pPr>
      <w:r>
        <w:rPr>
          <w:sz w:val="20"/>
        </w:rPr>
        <w:t xml:space="preserve">       (фамилия, имя, отчество субъекта персональных данных или его</w:t>
      </w:r>
    </w:p>
    <w:p>
      <w:pPr>
        <w:pStyle w:val="1"/>
        <w:jc w:val="both"/>
      </w:pPr>
      <w:r>
        <w:rPr>
          <w:sz w:val="20"/>
        </w:rPr>
        <w:t xml:space="preserve">                              представителя)</w:t>
      </w:r>
    </w:p>
    <w:p>
      <w:pPr>
        <w:pStyle w:val="1"/>
        <w:jc w:val="both"/>
      </w:pPr>
      <w:r>
        <w:rPr>
          <w:sz w:val="20"/>
        </w:rPr>
        <w:t xml:space="preserve">проживающий(ая)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основной документ: паспорт серия: _________ номер: ____________ кем и когда</w:t>
      </w:r>
    </w:p>
    <w:p>
      <w:pPr>
        <w:pStyle w:val="1"/>
        <w:jc w:val="both"/>
      </w:pPr>
      <w:r>
        <w:rPr>
          <w:sz w:val="20"/>
        </w:rPr>
        <w:t xml:space="preserve">выдан:</w:t>
      </w:r>
    </w:p>
    <w:p>
      <w:pPr>
        <w:pStyle w:val="1"/>
        <w:jc w:val="both"/>
      </w:pPr>
      <w:r>
        <w:rPr>
          <w:sz w:val="20"/>
        </w:rPr>
        <w:t xml:space="preserve">___________________________________________________________________________</w:t>
      </w:r>
    </w:p>
    <w:p>
      <w:pPr>
        <w:pStyle w:val="1"/>
        <w:jc w:val="both"/>
      </w:pPr>
      <w:r>
        <w:rPr>
          <w:sz w:val="20"/>
        </w:rPr>
        <w:t xml:space="preserve">даю согласие на:</w:t>
      </w:r>
    </w:p>
    <w:p>
      <w:pPr>
        <w:pStyle w:val="1"/>
        <w:jc w:val="both"/>
      </w:pPr>
      <w:r>
        <w:rPr>
          <w:sz w:val="20"/>
        </w:rPr>
        <w:t xml:space="preserve">┌─┐</w:t>
      </w:r>
    </w:p>
    <w:p>
      <w:pPr>
        <w:pStyle w:val="1"/>
        <w:jc w:val="both"/>
      </w:pPr>
      <w:r>
        <w:rPr>
          <w:sz w:val="20"/>
        </w:rPr>
        <w:t xml:space="preserve">└─┘ обработку своих персональных данных.</w:t>
      </w:r>
    </w:p>
    <w:p>
      <w:pPr>
        <w:pStyle w:val="1"/>
        <w:jc w:val="both"/>
      </w:pPr>
      <w:r>
        <w:rPr>
          <w:sz w:val="20"/>
        </w:rPr>
        <w:t xml:space="preserve">┌─┐</w:t>
      </w:r>
    </w:p>
    <w:p>
      <w:pPr>
        <w:pStyle w:val="1"/>
        <w:jc w:val="both"/>
      </w:pPr>
      <w:r>
        <w:rPr>
          <w:sz w:val="20"/>
        </w:rPr>
        <w:t xml:space="preserve">└─┘ обработку персональных данных (заполняется в случае,   если   указанное</w:t>
      </w:r>
    </w:p>
    <w:p>
      <w:pPr>
        <w:pStyle w:val="1"/>
        <w:jc w:val="both"/>
      </w:pPr>
      <w:r>
        <w:rPr>
          <w:sz w:val="20"/>
        </w:rPr>
        <w:t xml:space="preserve">согласие дается представителем субъекта персональных данных)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субъекта персональных данных)</w:t>
      </w:r>
    </w:p>
    <w:p>
      <w:pPr>
        <w:pStyle w:val="1"/>
        <w:jc w:val="both"/>
      </w:pPr>
      <w:r>
        <w:rPr>
          <w:sz w:val="20"/>
        </w:rPr>
        <w:t xml:space="preserve">проживающего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Основной документ: _________ серия: ________ номер: ___________ кем и когда</w:t>
      </w:r>
    </w:p>
    <w:p>
      <w:pPr>
        <w:pStyle w:val="1"/>
        <w:jc w:val="both"/>
      </w:pPr>
      <w:r>
        <w:rPr>
          <w:sz w:val="20"/>
        </w:rPr>
        <w:t xml:space="preserve">выдан:</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паспортные данные, номер телефона, адрес электронной почты</w:t>
      </w:r>
    </w:p>
    <w:p>
      <w:pPr>
        <w:pStyle w:val="1"/>
        <w:jc w:val="both"/>
      </w:pPr>
      <w:r>
        <w:rPr>
          <w:sz w:val="20"/>
        </w:rPr>
        <w:t xml:space="preserve">                  (указать перечень персональных данных)</w:t>
      </w:r>
    </w:p>
    <w:p>
      <w:pPr>
        <w:pStyle w:val="1"/>
        <w:jc w:val="both"/>
      </w:pPr>
      <w:r>
        <w:rPr>
          <w:sz w:val="20"/>
        </w:rPr>
      </w:r>
    </w:p>
    <w:p>
      <w:pPr>
        <w:pStyle w:val="1"/>
        <w:jc w:val="both"/>
      </w:pPr>
      <w:r>
        <w:rPr>
          <w:sz w:val="20"/>
        </w:rPr>
        <w:t xml:space="preserve">В  Администрацию  города  Пензы  (г.  Пенза,  пл. Маршала  Жукова, д. 4), с</w:t>
      </w:r>
    </w:p>
    <w:p>
      <w:pPr>
        <w:pStyle w:val="1"/>
        <w:jc w:val="both"/>
      </w:pPr>
      <w:r>
        <w:rPr>
          <w:sz w:val="20"/>
        </w:rPr>
        <w:t xml:space="preserve">последующей  передачей в Управление градостроительства и архитектуры города</w:t>
      </w:r>
    </w:p>
    <w:p>
      <w:pPr>
        <w:pStyle w:val="1"/>
        <w:jc w:val="both"/>
      </w:pPr>
      <w:r>
        <w:rPr>
          <w:sz w:val="20"/>
        </w:rPr>
        <w:t xml:space="preserve">Пензы или в Управление муниципального имущества города Пензы (г. Пенза, пл.</w:t>
      </w:r>
    </w:p>
    <w:p>
      <w:pPr>
        <w:pStyle w:val="1"/>
        <w:jc w:val="both"/>
      </w:pPr>
      <w:r>
        <w:rPr>
          <w:sz w:val="20"/>
        </w:rPr>
        <w:t xml:space="preserve">Маршала Жукова, 4) для следующих целей их обработки:</w:t>
      </w:r>
    </w:p>
    <w:p>
      <w:pPr>
        <w:pStyle w:val="1"/>
        <w:jc w:val="both"/>
      </w:pPr>
      <w:r>
        <w:rPr>
          <w:sz w:val="20"/>
        </w:rPr>
        <w:t xml:space="preserve">          Рассмотрение заявления на оказание муниципальной услуги</w:t>
      </w:r>
    </w:p>
    <w:p>
      <w:pPr>
        <w:pStyle w:val="1"/>
        <w:jc w:val="both"/>
      </w:pPr>
      <w:r>
        <w:rPr>
          <w:sz w:val="20"/>
        </w:rPr>
        <w:t xml:space="preserve">┌─┐</w:t>
      </w:r>
    </w:p>
    <w:p>
      <w:pPr>
        <w:pStyle w:val="1"/>
        <w:jc w:val="both"/>
      </w:pPr>
      <w:r>
        <w:rPr>
          <w:sz w:val="20"/>
        </w:rPr>
        <w:t xml:space="preserve">└─┘ В  Министерство градостроительства и архитектуры Пензенской области (г.</w:t>
      </w:r>
    </w:p>
    <w:p>
      <w:pPr>
        <w:pStyle w:val="1"/>
        <w:jc w:val="both"/>
      </w:pPr>
      <w:r>
        <w:rPr>
          <w:sz w:val="20"/>
        </w:rPr>
        <w:t xml:space="preserve">Пенза, ул. Суворова, 156) для следующих целей их обработки:</w:t>
      </w:r>
    </w:p>
    <w:p>
      <w:pPr>
        <w:pStyle w:val="1"/>
        <w:jc w:val="both"/>
      </w:pPr>
      <w:r>
        <w:rPr>
          <w:sz w:val="20"/>
        </w:rPr>
        <w:t xml:space="preserve"> Идентификация субъекта персональных данных, направление в личный кабинет</w:t>
      </w:r>
    </w:p>
    <w:p>
      <w:pPr>
        <w:pStyle w:val="1"/>
        <w:jc w:val="both"/>
      </w:pPr>
      <w:r>
        <w:rPr>
          <w:sz w:val="20"/>
        </w:rPr>
        <w:t xml:space="preserve">  заявителя в федеральной государственной информационной системе "Единый</w:t>
      </w:r>
    </w:p>
    <w:p>
      <w:pPr>
        <w:pStyle w:val="1"/>
        <w:jc w:val="both"/>
      </w:pPr>
      <w:r>
        <w:rPr>
          <w:sz w:val="20"/>
        </w:rPr>
        <w:t xml:space="preserve">  портал государственных и муниципальных услуг (функций)" сведений о ходе</w:t>
      </w:r>
    </w:p>
    <w:p>
      <w:pPr>
        <w:pStyle w:val="1"/>
        <w:jc w:val="both"/>
      </w:pPr>
      <w:r>
        <w:rPr>
          <w:sz w:val="20"/>
        </w:rPr>
        <w:t xml:space="preserve">         предоставления услуги, результаты предоставления услуги)</w:t>
      </w:r>
    </w:p>
    <w:p>
      <w:pPr>
        <w:pStyle w:val="1"/>
        <w:jc w:val="both"/>
      </w:pPr>
      <w:r>
        <w:rPr>
          <w:sz w:val="20"/>
        </w:rPr>
        <w:t xml:space="preserve">┌─┐</w:t>
      </w:r>
    </w:p>
    <w:p>
      <w:pPr>
        <w:pStyle w:val="1"/>
        <w:jc w:val="both"/>
      </w:pPr>
      <w:r>
        <w:rPr>
          <w:sz w:val="20"/>
        </w:rPr>
        <w:t xml:space="preserve">└─┘ В  Министерство  цифрового  развития,    связи и массовых  коммуникаций</w:t>
      </w:r>
    </w:p>
    <w:p>
      <w:pPr>
        <w:pStyle w:val="1"/>
        <w:jc w:val="both"/>
      </w:pPr>
      <w:r>
        <w:rPr>
          <w:sz w:val="20"/>
        </w:rPr>
        <w:t xml:space="preserve">Российской   Федерации   -   оператору   единой   системы  идентификации  и</w:t>
      </w:r>
    </w:p>
    <w:p>
      <w:pPr>
        <w:pStyle w:val="1"/>
        <w:jc w:val="both"/>
      </w:pPr>
      <w:r>
        <w:rPr>
          <w:sz w:val="20"/>
        </w:rPr>
        <w:t xml:space="preserve">аутентификации  (Российская Федерация, 123112, г. Москва, Пресненская наб.,</w:t>
      </w:r>
    </w:p>
    <w:p>
      <w:pPr>
        <w:pStyle w:val="1"/>
        <w:jc w:val="both"/>
      </w:pPr>
      <w:r>
        <w:rPr>
          <w:sz w:val="20"/>
        </w:rPr>
        <w:t xml:space="preserve">д. 10, стр. 2) для следующих целей их обработки:</w:t>
      </w:r>
    </w:p>
    <w:p>
      <w:pPr>
        <w:pStyle w:val="1"/>
        <w:jc w:val="both"/>
      </w:pPr>
      <w:r>
        <w:rPr>
          <w:sz w:val="20"/>
        </w:rPr>
        <w:t xml:space="preserve"> Идентификация субъекта персональных данных, направление в личный кабинет</w:t>
      </w:r>
    </w:p>
    <w:p>
      <w:pPr>
        <w:pStyle w:val="1"/>
        <w:jc w:val="both"/>
      </w:pPr>
      <w:r>
        <w:rPr>
          <w:sz w:val="20"/>
        </w:rPr>
        <w:t xml:space="preserve">  заявителя в федеральной государственной информационной системе "Единый</w:t>
      </w:r>
    </w:p>
    <w:p>
      <w:pPr>
        <w:pStyle w:val="1"/>
        <w:jc w:val="both"/>
      </w:pPr>
      <w:r>
        <w:rPr>
          <w:sz w:val="20"/>
        </w:rPr>
        <w:t xml:space="preserve">  портал государственных и муниципальных услуг (функций)" сведений о ходе</w:t>
      </w:r>
    </w:p>
    <w:p>
      <w:pPr>
        <w:pStyle w:val="1"/>
        <w:jc w:val="both"/>
      </w:pPr>
      <w:r>
        <w:rPr>
          <w:sz w:val="20"/>
        </w:rPr>
        <w:t xml:space="preserve">         предоставления услуги, результаты предоставления услуги)</w:t>
      </w:r>
    </w:p>
    <w:p>
      <w:pPr>
        <w:pStyle w:val="1"/>
        <w:jc w:val="both"/>
      </w:pPr>
      <w:r>
        <w:rPr>
          <w:sz w:val="20"/>
        </w:rPr>
      </w:r>
    </w:p>
    <w:p>
      <w:pPr>
        <w:pStyle w:val="1"/>
        <w:jc w:val="both"/>
      </w:pPr>
      <w:r>
        <w:rPr>
          <w:sz w:val="20"/>
        </w:rPr>
        <w:t xml:space="preserve">Действия,  которые могут осуществляться с персональными данными, способы их</w:t>
      </w:r>
    </w:p>
    <w:p>
      <w:pPr>
        <w:pStyle w:val="1"/>
        <w:jc w:val="both"/>
      </w:pPr>
      <w:r>
        <w:rPr>
          <w:sz w:val="20"/>
        </w:rPr>
        <w:t xml:space="preserve">обработки: сбор, обработка, хранение, копирование, уничтожение</w:t>
      </w:r>
    </w:p>
    <w:p>
      <w:pPr>
        <w:pStyle w:val="1"/>
        <w:jc w:val="both"/>
      </w:pPr>
      <w:r>
        <w:rPr>
          <w:sz w:val="20"/>
        </w:rPr>
        <w:t xml:space="preserve">Данное согласие дается на 5 лет (срок хранения документов)</w:t>
      </w:r>
    </w:p>
    <w:p>
      <w:pPr>
        <w:pStyle w:val="1"/>
        <w:jc w:val="both"/>
      </w:pPr>
      <w:r>
        <w:rPr>
          <w:sz w:val="20"/>
        </w:rPr>
        <w:t xml:space="preserve">                       (указать срок действия согласия)</w:t>
      </w:r>
    </w:p>
    <w:p>
      <w:pPr>
        <w:pStyle w:val="1"/>
        <w:jc w:val="both"/>
      </w:pPr>
      <w:r>
        <w:rPr>
          <w:sz w:val="20"/>
        </w:rPr>
        <w:t xml:space="preserve">Настоящее согласие может быть отозвано в письменной форме</w:t>
      </w:r>
    </w:p>
    <w:p>
      <w:pPr>
        <w:pStyle w:val="1"/>
        <w:jc w:val="both"/>
      </w:pPr>
      <w:r>
        <w:rPr>
          <w:sz w:val="20"/>
        </w:rPr>
        <w:t xml:space="preserve">Полномочие представителя субъекта персональных данных подтверждается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(указать реквизиты документа, удостоверяющие полномочия представителя)</w:t>
      </w:r>
    </w:p>
    <w:p>
      <w:pPr>
        <w:pStyle w:val="1"/>
        <w:jc w:val="both"/>
      </w:pPr>
      <w:r>
        <w:rPr>
          <w:sz w:val="20"/>
        </w:rPr>
      </w:r>
    </w:p>
    <w:p>
      <w:pPr>
        <w:pStyle w:val="1"/>
        <w:jc w:val="both"/>
      </w:pPr>
      <w:r>
        <w:rPr>
          <w:sz w:val="20"/>
        </w:rPr>
        <w:t xml:space="preserve">"__" ___________ 20____ г.                               __________________</w:t>
      </w:r>
    </w:p>
    <w:p>
      <w:pPr>
        <w:pStyle w:val="1"/>
        <w:jc w:val="both"/>
      </w:pPr>
      <w:r>
        <w:rPr>
          <w:sz w:val="20"/>
        </w:rPr>
        <w:t xml:space="preserve">                                                             (подпись)</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Пензы от 21.02.2018 N 287</w:t>
            <w:br/>
            <w:t>(ред. от 25.05.2026)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31074&amp;dst=100005" TargetMode = "External"/><Relationship Id="rId9" Type="http://schemas.openxmlformats.org/officeDocument/2006/relationships/hyperlink" Target="https://login.consultant.ru/link/?req=doc&amp;base=RLAW021&amp;n=135192&amp;dst=100005" TargetMode = "External"/><Relationship Id="rId10" Type="http://schemas.openxmlformats.org/officeDocument/2006/relationships/hyperlink" Target="https://login.consultant.ru/link/?req=doc&amp;base=RLAW021&amp;n=142895&amp;dst=100005" TargetMode = "External"/><Relationship Id="rId11" Type="http://schemas.openxmlformats.org/officeDocument/2006/relationships/hyperlink" Target="https://login.consultant.ru/link/?req=doc&amp;base=RLAW021&amp;n=183900&amp;dst=100005" TargetMode = "External"/><Relationship Id="rId12" Type="http://schemas.openxmlformats.org/officeDocument/2006/relationships/hyperlink" Target="https://login.consultant.ru/link/?req=doc&amp;base=RLAW021&amp;n=212816&amp;dst=100005" TargetMode = "External"/><Relationship Id="rId13" Type="http://schemas.openxmlformats.org/officeDocument/2006/relationships/hyperlink" Target="https://login.consultant.ru/link/?req=doc&amp;base=RLAW021&amp;n=218866&amp;dst=100005" TargetMode = "External"/><Relationship Id="rId14" Type="http://schemas.openxmlformats.org/officeDocument/2006/relationships/hyperlink" Target="https://login.consultant.ru/link/?req=doc&amp;base=LAW&amp;n=2875" TargetMode = "External"/><Relationship Id="rId15" Type="http://schemas.openxmlformats.org/officeDocument/2006/relationships/hyperlink" Target="https://login.consultant.ru/link/?req=doc&amp;base=LAW&amp;n=523235&amp;dst=100094" TargetMode = "External"/><Relationship Id="rId16" Type="http://schemas.openxmlformats.org/officeDocument/2006/relationships/hyperlink" Target="https://login.consultant.ru/link/?req=doc&amp;base=RLAW021&amp;n=216054&amp;dst=100166" TargetMode = "External"/><Relationship Id="rId17" Type="http://schemas.openxmlformats.org/officeDocument/2006/relationships/hyperlink" Target="https://login.consultant.ru/link/?req=doc&amp;base=LAW&amp;n=533477" TargetMode = "External"/><Relationship Id="rId18" Type="http://schemas.openxmlformats.org/officeDocument/2006/relationships/hyperlink" Target="https://login.consultant.ru/link/?req=doc&amp;base=LAW&amp;n=534994" TargetMode = "External"/><Relationship Id="rId19" Type="http://schemas.openxmlformats.org/officeDocument/2006/relationships/hyperlink" Target="https://login.consultant.ru/link/?req=doc&amp;base=RLAW021&amp;n=204357&amp;dst=100487" TargetMode = "External"/><Relationship Id="rId20" Type="http://schemas.openxmlformats.org/officeDocument/2006/relationships/hyperlink" Target="https://login.consultant.ru/link/?req=doc&amp;base=RLAW021&amp;n=212816&amp;dst=100007" TargetMode = "External"/><Relationship Id="rId21" Type="http://schemas.openxmlformats.org/officeDocument/2006/relationships/hyperlink" Target="https://login.consultant.ru/link/?req=doc&amp;base=RLAW021&amp;n=131074&amp;dst=100008" TargetMode = "External"/><Relationship Id="rId22" Type="http://schemas.openxmlformats.org/officeDocument/2006/relationships/hyperlink" Target="https://login.consultant.ru/link/?req=doc&amp;base=RLAW021&amp;n=212816&amp;dst=100009" TargetMode = "External"/><Relationship Id="rId23" Type="http://schemas.openxmlformats.org/officeDocument/2006/relationships/hyperlink" Target="https://login.consultant.ru/link/?req=doc&amp;base=RLAW021&amp;n=218866&amp;dst=100005" TargetMode = "External"/><Relationship Id="rId24" Type="http://schemas.openxmlformats.org/officeDocument/2006/relationships/hyperlink" Target="https://login.consultant.ru/link/?req=doc&amp;base=LAW&amp;n=533477&amp;dst=435" TargetMode = "External"/><Relationship Id="rId25" Type="http://schemas.openxmlformats.org/officeDocument/2006/relationships/hyperlink" Target="https://login.consultant.ru/link/?req=doc&amp;base=LAW&amp;n=533477&amp;dst=2669" TargetMode = "External"/><Relationship Id="rId26" Type="http://schemas.openxmlformats.org/officeDocument/2006/relationships/hyperlink" Target="https://login.consultant.ru/link/?req=doc&amp;base=LAW&amp;n=533477&amp;dst=467" TargetMode = "External"/><Relationship Id="rId27" Type="http://schemas.openxmlformats.org/officeDocument/2006/relationships/hyperlink" Target="https://login.consultant.ru/link/?req=doc&amp;base=LAW&amp;n=533477&amp;dst=2669" TargetMode = "External"/><Relationship Id="rId28" Type="http://schemas.openxmlformats.org/officeDocument/2006/relationships/hyperlink" Target="https://login.consultant.ru/link/?req=doc&amp;base=LAW&amp;n=533477&amp;dst=575" TargetMode = "External"/><Relationship Id="rId29" Type="http://schemas.openxmlformats.org/officeDocument/2006/relationships/hyperlink" Target="www.gosuslugi.ru" TargetMode = "External"/><Relationship Id="rId30" Type="http://schemas.openxmlformats.org/officeDocument/2006/relationships/hyperlink" Target="https://gosuslugi.pnzreg.ru" TargetMode = "External"/><Relationship Id="rId31" Type="http://schemas.openxmlformats.org/officeDocument/2006/relationships/hyperlink" Target="https://login.consultant.ru/link/?req=doc&amp;base=RLAW021&amp;n=218866&amp;dst=100006" TargetMode = "External"/><Relationship Id="rId32" Type="http://schemas.openxmlformats.org/officeDocument/2006/relationships/hyperlink" Target="https://login.consultant.ru/link/?req=doc&amp;base=RLAW021&amp;n=218866&amp;dst=100007" TargetMode = "External"/><Relationship Id="rId33" Type="http://schemas.openxmlformats.org/officeDocument/2006/relationships/hyperlink" Target="https://login.consultant.ru/link/?req=doc&amp;base=LAW&amp;n=533477&amp;dst=2668" TargetMode = "External"/><Relationship Id="rId34" Type="http://schemas.openxmlformats.org/officeDocument/2006/relationships/hyperlink" Target="https://login.consultant.ru/link/?req=doc&amp;base=LAW&amp;n=533477&amp;dst=2668" TargetMode = "External"/><Relationship Id="rId35" Type="http://schemas.openxmlformats.org/officeDocument/2006/relationships/hyperlink" Target="https://login.consultant.ru/link/?req=doc&amp;base=LAW&amp;n=533477&amp;dst=2668" TargetMode = "External"/><Relationship Id="rId36" Type="http://schemas.openxmlformats.org/officeDocument/2006/relationships/hyperlink" Target="https://login.consultant.ru/link/?req=doc&amp;base=LAW&amp;n=533477&amp;dst=2668" TargetMode = "External"/><Relationship Id="rId37" Type="http://schemas.openxmlformats.org/officeDocument/2006/relationships/hyperlink" Target="https://login.consultant.ru/link/?req=doc&amp;base=LAW&amp;n=533477&amp;dst=2668" TargetMode = "External"/><Relationship Id="rId38" Type="http://schemas.openxmlformats.org/officeDocument/2006/relationships/hyperlink" Target="https://login.consultant.ru/link/?req=doc&amp;base=LAW&amp;n=533477&amp;dst=2668" TargetMode = "External"/><Relationship Id="rId39" Type="http://schemas.openxmlformats.org/officeDocument/2006/relationships/hyperlink" Target="https://login.consultant.ru/link/?req=doc&amp;base=LAW&amp;n=533477&amp;dst=435" TargetMode = "External"/><Relationship Id="rId40" Type="http://schemas.openxmlformats.org/officeDocument/2006/relationships/hyperlink" Target="https://login.consultant.ru/link/?req=doc&amp;base=LAW&amp;n=533477&amp;dst=467" TargetMode = "External"/><Relationship Id="rId41" Type="http://schemas.openxmlformats.org/officeDocument/2006/relationships/hyperlink" Target="https://login.consultant.ru/link/?req=doc&amp;base=LAW&amp;n=533477&amp;dst=575" TargetMode = "External"/><Relationship Id="rId42" Type="http://schemas.openxmlformats.org/officeDocument/2006/relationships/hyperlink" Target="https://login.consultant.ru/link/?req=doc&amp;base=LAW&amp;n=533477&amp;dst=763" TargetMode = "External"/><Relationship Id="rId43" Type="http://schemas.openxmlformats.org/officeDocument/2006/relationships/hyperlink" Target="https://login.consultant.ru/link/?req=doc&amp;base=LAW&amp;n=533477&amp;dst=766" TargetMode = "External"/><Relationship Id="rId44" Type="http://schemas.openxmlformats.org/officeDocument/2006/relationships/hyperlink" Target="https://login.consultant.ru/link/?req=doc&amp;base=LAW&amp;n=533477&amp;dst=2832" TargetMode = "External"/><Relationship Id="rId45" Type="http://schemas.openxmlformats.org/officeDocument/2006/relationships/hyperlink" Target="https://login.consultant.ru/link/?req=doc&amp;base=LAW&amp;n=333037" TargetMode = "External"/><Relationship Id="rId46" Type="http://schemas.openxmlformats.org/officeDocument/2006/relationships/hyperlink" Target="https://www.gosuslugi.pnzreg.ru" TargetMode = "External"/><Relationship Id="rId47" Type="http://schemas.openxmlformats.org/officeDocument/2006/relationships/hyperlink" Target="http://www.gosuslugi.ru" TargetMode = "External"/><Relationship Id="rId48" Type="http://schemas.openxmlformats.org/officeDocument/2006/relationships/hyperlink" Target="https://login.consultant.ru/link/?req=doc&amp;base=LAW&amp;n=523235" TargetMode = "External"/><Relationship Id="rId49" Type="http://schemas.openxmlformats.org/officeDocument/2006/relationships/hyperlink" Target="https://login.consultant.ru/link/?req=doc&amp;base=LAW&amp;n=533477&amp;dst=442" TargetMode = "External"/><Relationship Id="rId50" Type="http://schemas.openxmlformats.org/officeDocument/2006/relationships/hyperlink" Target="https://login.consultant.ru/link/?req=doc&amp;base=LAW&amp;n=533477&amp;dst=2525" TargetMode = "External"/><Relationship Id="rId51" Type="http://schemas.openxmlformats.org/officeDocument/2006/relationships/hyperlink" Target="https://login.consultant.ru/link/?req=doc&amp;base=LAW&amp;n=175784" TargetMode = "External"/><Relationship Id="rId52" Type="http://schemas.openxmlformats.org/officeDocument/2006/relationships/hyperlink" Target="https://login.consultant.ru/link/?req=doc&amp;base=LAW&amp;n=511602&amp;dst=100088" TargetMode = "External"/><Relationship Id="rId53" Type="http://schemas.openxmlformats.org/officeDocument/2006/relationships/hyperlink" Target="https://login.consultant.ru/link/?req=doc&amp;base=LAW&amp;n=523235&amp;dst=100133" TargetMode = "External"/><Relationship Id="rId54" Type="http://schemas.openxmlformats.org/officeDocument/2006/relationships/hyperlink" Target="https://login.consultant.ru/link/?req=doc&amp;base=LAW&amp;n=499769" TargetMode = "External"/><Relationship Id="rId55" Type="http://schemas.openxmlformats.org/officeDocument/2006/relationships/hyperlink" Target="https://login.consultant.ru/link/?req=doc&amp;base=LAW&amp;n=533477&amp;dst=435" TargetMode = "External"/><Relationship Id="rId56" Type="http://schemas.openxmlformats.org/officeDocument/2006/relationships/hyperlink" Target="https://login.consultant.ru/link/?req=doc&amp;base=LAW&amp;n=533477&amp;dst=2663" TargetMode = "External"/><Relationship Id="rId57" Type="http://schemas.openxmlformats.org/officeDocument/2006/relationships/hyperlink" Target="https://login.consultant.ru/link/?req=doc&amp;base=LAW&amp;n=533477&amp;dst=467" TargetMode = "External"/><Relationship Id="rId58" Type="http://schemas.openxmlformats.org/officeDocument/2006/relationships/hyperlink" Target="https://login.consultant.ru/link/?req=doc&amp;base=LAW&amp;n=533477&amp;dst=2664" TargetMode = "External"/><Relationship Id="rId59" Type="http://schemas.openxmlformats.org/officeDocument/2006/relationships/hyperlink" Target="https://login.consultant.ru/link/?req=doc&amp;base=LAW&amp;n=533477&amp;dst=575" TargetMode = "External"/><Relationship Id="rId60" Type="http://schemas.openxmlformats.org/officeDocument/2006/relationships/hyperlink" Target="https://login.consultant.ru/link/?req=doc&amp;base=LAW&amp;n=175784" TargetMode = "External"/><Relationship Id="rId61" Type="http://schemas.openxmlformats.org/officeDocument/2006/relationships/hyperlink" Target="https://login.consultant.ru/link/?req=doc&amp;base=LAW&amp;n=533477&amp;dst=2663" TargetMode = "External"/><Relationship Id="rId62" Type="http://schemas.openxmlformats.org/officeDocument/2006/relationships/hyperlink" Target="https://login.consultant.ru/link/?req=doc&amp;base=LAW&amp;n=533477&amp;dst=2664" TargetMode = "External"/><Relationship Id="rId63" Type="http://schemas.openxmlformats.org/officeDocument/2006/relationships/hyperlink" Target="https://login.consultant.ru/link/?req=doc&amp;base=LAW&amp;n=175784" TargetMode = "External"/><Relationship Id="rId64" Type="http://schemas.openxmlformats.org/officeDocument/2006/relationships/hyperlink" Target="https://login.consultant.ru/link/?req=doc&amp;base=LAW&amp;n=523235&amp;dst=449" TargetMode = "External"/><Relationship Id="rId65" Type="http://schemas.openxmlformats.org/officeDocument/2006/relationships/hyperlink" Target="https://login.consultant.ru/link/?req=doc&amp;base=LAW&amp;n=499769&amp;dst=10028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Пензы от 21.02.2018 N 287
(ред. от 25.05.2026)
"Об утверждении Административного регламента по предоставлению администрацией города Пензы муниципальной услуги "Предоставление земельных участков без проведения торгов в собственность, аренду, безвозмездное пользование"</dc:title>
  <dcterms:created xsi:type="dcterms:W3CDTF">2026-05-29T14:42:31Z</dcterms:created>
</cp:coreProperties>
</file>