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B7" w:rsidRPr="00AC16CC" w:rsidRDefault="00505DB7" w:rsidP="00047E79">
      <w:pPr>
        <w:tabs>
          <w:tab w:val="left" w:pos="7830"/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  <w:r w:rsidR="00047E79">
        <w:rPr>
          <w:rFonts w:ascii="Times New Roman" w:hAnsi="Times New Roman" w:cs="Times New Roman"/>
        </w:rPr>
        <w:t>Иванова И.И.</w:t>
      </w:r>
      <w:r w:rsidR="00047E79">
        <w:rPr>
          <w:rFonts w:ascii="Times New Roman" w:hAnsi="Times New Roman" w:cs="Times New Roman"/>
        </w:rPr>
        <w:tab/>
      </w:r>
    </w:p>
    <w:p w:rsidR="00505DB7" w:rsidRPr="00AC16CC" w:rsidRDefault="00505DB7" w:rsidP="00505DB7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</w:t>
      </w:r>
      <w:proofErr w:type="gramStart"/>
      <w:r w:rsidRPr="00AC16CC">
        <w:rPr>
          <w:rFonts w:ascii="Times New Roman" w:hAnsi="Times New Roman" w:cs="Times New Roman"/>
          <w:i/>
          <w:iCs/>
        </w:rPr>
        <w:t>.л</w:t>
      </w:r>
      <w:proofErr w:type="gramEnd"/>
      <w:r w:rsidRPr="00AC16CC">
        <w:rPr>
          <w:rFonts w:ascii="Times New Roman" w:hAnsi="Times New Roman" w:cs="Times New Roman"/>
          <w:i/>
          <w:iCs/>
        </w:rPr>
        <w:t>ица) или ИП Ф.И.О.)</w:t>
      </w:r>
    </w:p>
    <w:p w:rsidR="00505DB7" w:rsidRPr="00AC16CC" w:rsidRDefault="00505DB7" w:rsidP="00505DB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505DB7" w:rsidRPr="00AC16CC" w:rsidRDefault="00505DB7" w:rsidP="00505DB7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505DB7" w:rsidRPr="00AC16CC" w:rsidRDefault="00505DB7" w:rsidP="00505DB7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505DB7" w:rsidRPr="00AC16CC" w:rsidRDefault="00505DB7" w:rsidP="00505DB7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rFonts w:ascii="Times New Roman" w:hAnsi="Times New Roman" w:cs="Times New Roman"/>
          <w:b/>
        </w:rPr>
        <w:t>Кувак-Никольского</w:t>
      </w:r>
      <w:r w:rsidRPr="00AC16CC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AC16CC">
        <w:rPr>
          <w:rFonts w:ascii="Times New Roman" w:hAnsi="Times New Roman" w:cs="Times New Roman"/>
          <w:b/>
        </w:rPr>
        <w:t>Нижнеломовского</w:t>
      </w:r>
      <w:proofErr w:type="spellEnd"/>
      <w:r w:rsidRPr="00AC16CC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047E79" w:rsidRPr="00AC16CC" w:rsidRDefault="00505DB7" w:rsidP="00047E79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  <w:r w:rsidR="00047E79">
        <w:rPr>
          <w:rFonts w:ascii="Times New Roman" w:hAnsi="Times New Roman" w:cs="Times New Roman"/>
        </w:rPr>
        <w:t xml:space="preserve"> расположенного по адресу с</w:t>
      </w:r>
      <w:proofErr w:type="gramStart"/>
      <w:r w:rsidR="00047E79">
        <w:rPr>
          <w:rFonts w:ascii="Times New Roman" w:hAnsi="Times New Roman" w:cs="Times New Roman"/>
        </w:rPr>
        <w:t>.К</w:t>
      </w:r>
      <w:proofErr w:type="gramEnd"/>
      <w:r w:rsidR="00047E79">
        <w:rPr>
          <w:rFonts w:ascii="Times New Roman" w:hAnsi="Times New Roman" w:cs="Times New Roman"/>
        </w:rPr>
        <w:t xml:space="preserve">увак-Никольское, ул.Центральная, д.25 </w:t>
      </w:r>
    </w:p>
    <w:p w:rsidR="00505DB7" w:rsidRPr="00AC16CC" w:rsidRDefault="00505DB7" w:rsidP="00505DB7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505DB7" w:rsidRPr="00AC16CC" w:rsidRDefault="00505DB7" w:rsidP="00505DB7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505DB7" w:rsidRPr="00AC16CC" w:rsidRDefault="00505DB7" w:rsidP="00505DB7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505DB7" w:rsidRPr="00AC16CC" w:rsidRDefault="00505DB7" w:rsidP="00505DB7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505DB7" w:rsidRPr="00AC16CC" w:rsidRDefault="00505DB7" w:rsidP="00505DB7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505DB7" w:rsidRPr="00AC16CC" w:rsidRDefault="00505DB7" w:rsidP="00505DB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505DB7" w:rsidRPr="00AC16CC" w:rsidRDefault="00505DB7" w:rsidP="00505DB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505DB7" w:rsidRPr="00AC16CC" w:rsidRDefault="00505DB7" w:rsidP="00505DB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505DB7" w:rsidRPr="00AC16CC" w:rsidRDefault="00505DB7" w:rsidP="00505DB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505DB7" w:rsidRPr="00AC16CC" w:rsidRDefault="00505DB7" w:rsidP="00505DB7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 xml:space="preserve">(Ф.И.О., наименование организации)                                                     </w:t>
      </w:r>
      <w:proofErr w:type="gramStart"/>
      <w:r w:rsidRPr="00AC16CC">
        <w:rPr>
          <w:rFonts w:ascii="Times New Roman" w:hAnsi="Times New Roman" w:cs="Times New Roman"/>
        </w:rPr>
        <w:t xml:space="preserve">( </w:t>
      </w:r>
      <w:proofErr w:type="gramEnd"/>
      <w:r w:rsidRPr="00AC16CC">
        <w:rPr>
          <w:rFonts w:ascii="Times New Roman" w:hAnsi="Times New Roman" w:cs="Times New Roman"/>
        </w:rPr>
        <w:t>подпись)</w:t>
      </w:r>
    </w:p>
    <w:p w:rsidR="00505DB7" w:rsidRPr="00AC16CC" w:rsidRDefault="00505DB7" w:rsidP="00505DB7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505DB7" w:rsidRDefault="00505DB7" w:rsidP="00505DB7">
      <w:pPr>
        <w:rPr>
          <w:rFonts w:ascii="Times New Roman" w:hAnsi="Times New Roman" w:cs="Times New Roman"/>
        </w:rPr>
      </w:pPr>
    </w:p>
    <w:sectPr w:rsidR="00505DB7" w:rsidSect="00215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47" w:rsidRDefault="00267047" w:rsidP="00047E79">
      <w:pPr>
        <w:spacing w:after="0" w:line="240" w:lineRule="auto"/>
      </w:pPr>
      <w:r>
        <w:separator/>
      </w:r>
    </w:p>
  </w:endnote>
  <w:endnote w:type="continuationSeparator" w:id="0">
    <w:p w:rsidR="00267047" w:rsidRDefault="00267047" w:rsidP="0004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79" w:rsidRDefault="00047E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79" w:rsidRDefault="00047E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79" w:rsidRDefault="00047E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47" w:rsidRDefault="00267047" w:rsidP="00047E79">
      <w:pPr>
        <w:spacing w:after="0" w:line="240" w:lineRule="auto"/>
      </w:pPr>
      <w:r>
        <w:separator/>
      </w:r>
    </w:p>
  </w:footnote>
  <w:footnote w:type="continuationSeparator" w:id="0">
    <w:p w:rsidR="00267047" w:rsidRDefault="00267047" w:rsidP="0004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79" w:rsidRDefault="00047E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53813"/>
      <w:docPartObj>
        <w:docPartGallery w:val="Watermarks"/>
        <w:docPartUnique/>
      </w:docPartObj>
    </w:sdtPr>
    <w:sdtContent>
      <w:p w:rsidR="00047E79" w:rsidRDefault="00047E79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79" w:rsidRDefault="00047E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1448"/>
    <w:rsid w:val="00047E79"/>
    <w:rsid w:val="00215842"/>
    <w:rsid w:val="00267047"/>
    <w:rsid w:val="00505DB7"/>
    <w:rsid w:val="00A31448"/>
    <w:rsid w:val="00E2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7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E79"/>
  </w:style>
  <w:style w:type="paragraph" w:styleId="a5">
    <w:name w:val="footer"/>
    <w:basedOn w:val="a"/>
    <w:link w:val="a6"/>
    <w:uiPriority w:val="99"/>
    <w:semiHidden/>
    <w:unhideWhenUsed/>
    <w:rsid w:val="00047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MultiDVD Team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2025-01-16T10:57:00Z</dcterms:created>
  <dcterms:modified xsi:type="dcterms:W3CDTF">2025-01-16T10:57:00Z</dcterms:modified>
</cp:coreProperties>
</file>