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DC" w:rsidRPr="005D2A1F" w:rsidRDefault="004461DC" w:rsidP="005D2A1F">
      <w:pPr>
        <w:pStyle w:val="Header"/>
        <w:tabs>
          <w:tab w:val="left" w:pos="708"/>
        </w:tabs>
        <w:jc w:val="center"/>
        <w:rPr>
          <w:rFonts w:ascii="Times New Roman" w:hAnsi="Times New Roman"/>
          <w:sz w:val="28"/>
          <w:szCs w:val="28"/>
        </w:rPr>
      </w:pPr>
      <w:r>
        <w:rPr>
          <w:noProof/>
          <w:szCs w:val="28"/>
        </w:rPr>
        <w:t xml:space="preserve">                                                                 </w:t>
      </w:r>
    </w:p>
    <w:p w:rsidR="004461DC" w:rsidRDefault="004461DC" w:rsidP="002D4C6C">
      <w:pPr>
        <w:rPr>
          <w:sz w:val="28"/>
          <w:szCs w:val="28"/>
          <w:vertAlign w:val="subscript"/>
        </w:rPr>
      </w:pPr>
      <w:r>
        <w:rPr>
          <w:noProof/>
          <w:szCs w:val="28"/>
        </w:rPr>
        <w:t xml:space="preserve">                                                                             </w:t>
      </w:r>
      <w:r w:rsidRPr="00641C44">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ерб ППО (вектор) черная" style="width:56.4pt;height:1in;visibility:visible">
            <v:imagedata r:id="rId7" o:title=""/>
          </v:shape>
        </w:pict>
      </w:r>
    </w:p>
    <w:tbl>
      <w:tblPr>
        <w:tblW w:w="0" w:type="auto"/>
        <w:jc w:val="center"/>
        <w:tblInd w:w="-860" w:type="dxa"/>
        <w:tblLook w:val="01E0"/>
      </w:tblPr>
      <w:tblGrid>
        <w:gridCol w:w="3348"/>
        <w:gridCol w:w="3640"/>
        <w:gridCol w:w="560"/>
        <w:gridCol w:w="840"/>
        <w:gridCol w:w="1906"/>
      </w:tblGrid>
      <w:tr w:rsidR="004461DC" w:rsidRPr="005D2A1F" w:rsidTr="002014DB">
        <w:trPr>
          <w:jc w:val="center"/>
        </w:trPr>
        <w:tc>
          <w:tcPr>
            <w:tcW w:w="10294" w:type="dxa"/>
            <w:gridSpan w:val="5"/>
          </w:tcPr>
          <w:p w:rsidR="004461DC" w:rsidRPr="002D4C6C" w:rsidRDefault="004461DC" w:rsidP="002014DB">
            <w:pPr>
              <w:spacing w:line="240" w:lineRule="auto"/>
              <w:jc w:val="center"/>
              <w:rPr>
                <w:rFonts w:ascii="Times New Roman" w:hAnsi="Times New Roman"/>
                <w:b/>
                <w:sz w:val="36"/>
                <w:szCs w:val="36"/>
              </w:rPr>
            </w:pPr>
            <w:r w:rsidRPr="002D4C6C">
              <w:rPr>
                <w:rFonts w:ascii="Times New Roman" w:hAnsi="Times New Roman"/>
                <w:b/>
                <w:sz w:val="36"/>
                <w:szCs w:val="36"/>
              </w:rPr>
              <w:t>АДМИНИСТРАЦИЯ ЛЕРМОНТОВСКОГО СЕЛЬСОВЕТА БЕЛИНСКОГО РАЙОНА ПЕНЗЕНСКОЙ ОБЛАСТИ</w:t>
            </w:r>
          </w:p>
        </w:tc>
      </w:tr>
      <w:tr w:rsidR="004461DC" w:rsidRPr="005D2A1F" w:rsidTr="002014DB">
        <w:trPr>
          <w:jc w:val="center"/>
        </w:trPr>
        <w:tc>
          <w:tcPr>
            <w:tcW w:w="10294" w:type="dxa"/>
            <w:gridSpan w:val="5"/>
          </w:tcPr>
          <w:p w:rsidR="004461DC" w:rsidRPr="005D2A1F" w:rsidRDefault="004461DC" w:rsidP="002014DB">
            <w:pPr>
              <w:spacing w:line="240" w:lineRule="auto"/>
              <w:jc w:val="center"/>
              <w:rPr>
                <w:rFonts w:ascii="Times New Roman" w:hAnsi="Times New Roman"/>
                <w:b/>
                <w:sz w:val="28"/>
                <w:szCs w:val="28"/>
              </w:rPr>
            </w:pPr>
            <w:r>
              <w:rPr>
                <w:rFonts w:ascii="Times New Roman" w:hAnsi="Times New Roman"/>
                <w:b/>
                <w:sz w:val="28"/>
                <w:szCs w:val="28"/>
              </w:rPr>
              <w:t>ПОСТАНОВЛЕНИЕ</w:t>
            </w:r>
          </w:p>
        </w:tc>
      </w:tr>
      <w:tr w:rsidR="004461DC" w:rsidRPr="005D2A1F" w:rsidTr="002014DB">
        <w:trPr>
          <w:jc w:val="center"/>
        </w:trPr>
        <w:tc>
          <w:tcPr>
            <w:tcW w:w="3348" w:type="dxa"/>
          </w:tcPr>
          <w:p w:rsidR="004461DC" w:rsidRPr="005D2A1F" w:rsidRDefault="004461DC" w:rsidP="002014DB">
            <w:pPr>
              <w:spacing w:line="240" w:lineRule="auto"/>
              <w:jc w:val="right"/>
              <w:rPr>
                <w:rFonts w:ascii="Times New Roman" w:hAnsi="Times New Roman"/>
                <w:sz w:val="28"/>
                <w:szCs w:val="28"/>
              </w:rPr>
            </w:pPr>
            <w:r w:rsidRPr="005D2A1F">
              <w:rPr>
                <w:rFonts w:ascii="Times New Roman" w:hAnsi="Times New Roman"/>
                <w:sz w:val="28"/>
                <w:szCs w:val="28"/>
              </w:rPr>
              <w:t>от</w:t>
            </w:r>
          </w:p>
        </w:tc>
        <w:tc>
          <w:tcPr>
            <w:tcW w:w="3640" w:type="dxa"/>
            <w:tcBorders>
              <w:top w:val="nil"/>
              <w:left w:val="nil"/>
              <w:bottom w:val="single" w:sz="4" w:space="0" w:color="auto"/>
              <w:right w:val="nil"/>
            </w:tcBorders>
          </w:tcPr>
          <w:p w:rsidR="004461DC" w:rsidRPr="005D2A1F" w:rsidRDefault="004461DC" w:rsidP="002014DB">
            <w:pPr>
              <w:spacing w:line="240" w:lineRule="auto"/>
              <w:jc w:val="center"/>
              <w:rPr>
                <w:rFonts w:ascii="Times New Roman" w:hAnsi="Times New Roman"/>
                <w:sz w:val="28"/>
                <w:szCs w:val="28"/>
              </w:rPr>
            </w:pPr>
            <w:r>
              <w:rPr>
                <w:rFonts w:ascii="Times New Roman" w:hAnsi="Times New Roman"/>
                <w:sz w:val="28"/>
                <w:szCs w:val="28"/>
              </w:rPr>
              <w:t>23.09.2021</w:t>
            </w:r>
          </w:p>
        </w:tc>
        <w:tc>
          <w:tcPr>
            <w:tcW w:w="560" w:type="dxa"/>
          </w:tcPr>
          <w:p w:rsidR="004461DC" w:rsidRPr="005D2A1F" w:rsidRDefault="004461DC" w:rsidP="002014DB">
            <w:pPr>
              <w:spacing w:line="240" w:lineRule="auto"/>
              <w:rPr>
                <w:rFonts w:ascii="Times New Roman" w:hAnsi="Times New Roman"/>
                <w:sz w:val="28"/>
                <w:szCs w:val="28"/>
              </w:rPr>
            </w:pPr>
            <w:r w:rsidRPr="005D2A1F">
              <w:rPr>
                <w:rFonts w:ascii="Times New Roman" w:hAnsi="Times New Roman"/>
                <w:sz w:val="28"/>
                <w:szCs w:val="28"/>
              </w:rPr>
              <w:t>№</w:t>
            </w:r>
          </w:p>
        </w:tc>
        <w:tc>
          <w:tcPr>
            <w:tcW w:w="840" w:type="dxa"/>
            <w:tcBorders>
              <w:top w:val="nil"/>
              <w:left w:val="nil"/>
              <w:bottom w:val="single" w:sz="4" w:space="0" w:color="auto"/>
              <w:right w:val="nil"/>
            </w:tcBorders>
          </w:tcPr>
          <w:p w:rsidR="004461DC" w:rsidRPr="005D2A1F" w:rsidRDefault="004461DC" w:rsidP="002014DB">
            <w:pPr>
              <w:spacing w:line="240" w:lineRule="auto"/>
              <w:rPr>
                <w:rFonts w:ascii="Times New Roman" w:hAnsi="Times New Roman"/>
                <w:sz w:val="28"/>
                <w:szCs w:val="28"/>
              </w:rPr>
            </w:pPr>
            <w:r>
              <w:rPr>
                <w:rFonts w:ascii="Times New Roman" w:hAnsi="Times New Roman"/>
                <w:sz w:val="28"/>
                <w:szCs w:val="28"/>
              </w:rPr>
              <w:t>106</w:t>
            </w:r>
          </w:p>
        </w:tc>
        <w:tc>
          <w:tcPr>
            <w:tcW w:w="1906" w:type="dxa"/>
          </w:tcPr>
          <w:p w:rsidR="004461DC" w:rsidRPr="005D2A1F" w:rsidRDefault="004461DC" w:rsidP="002014DB">
            <w:pPr>
              <w:spacing w:line="240" w:lineRule="auto"/>
              <w:rPr>
                <w:rFonts w:ascii="Times New Roman" w:hAnsi="Times New Roman"/>
                <w:sz w:val="28"/>
                <w:szCs w:val="28"/>
              </w:rPr>
            </w:pPr>
          </w:p>
        </w:tc>
      </w:tr>
      <w:tr w:rsidR="004461DC" w:rsidRPr="005D2A1F" w:rsidTr="002014DB">
        <w:trPr>
          <w:jc w:val="center"/>
        </w:trPr>
        <w:tc>
          <w:tcPr>
            <w:tcW w:w="3348" w:type="dxa"/>
          </w:tcPr>
          <w:p w:rsidR="004461DC" w:rsidRPr="005D2A1F" w:rsidRDefault="004461DC" w:rsidP="002014DB">
            <w:pPr>
              <w:spacing w:line="240" w:lineRule="auto"/>
              <w:jc w:val="right"/>
              <w:rPr>
                <w:rFonts w:ascii="Times New Roman" w:hAnsi="Times New Roman"/>
                <w:sz w:val="28"/>
                <w:szCs w:val="28"/>
              </w:rPr>
            </w:pPr>
          </w:p>
        </w:tc>
        <w:tc>
          <w:tcPr>
            <w:tcW w:w="3640" w:type="dxa"/>
            <w:tcBorders>
              <w:top w:val="single" w:sz="4" w:space="0" w:color="auto"/>
              <w:left w:val="nil"/>
              <w:bottom w:val="nil"/>
              <w:right w:val="nil"/>
            </w:tcBorders>
          </w:tcPr>
          <w:p w:rsidR="004461DC" w:rsidRPr="005D2A1F" w:rsidRDefault="004461DC" w:rsidP="002014DB">
            <w:pPr>
              <w:spacing w:line="240" w:lineRule="auto"/>
              <w:jc w:val="center"/>
              <w:rPr>
                <w:rFonts w:ascii="Times New Roman" w:hAnsi="Times New Roman"/>
                <w:sz w:val="28"/>
                <w:szCs w:val="28"/>
              </w:rPr>
            </w:pPr>
            <w:r>
              <w:rPr>
                <w:rFonts w:ascii="Times New Roman" w:hAnsi="Times New Roman"/>
                <w:sz w:val="28"/>
                <w:szCs w:val="28"/>
              </w:rPr>
              <w:t>с.Лермонтово</w:t>
            </w:r>
          </w:p>
        </w:tc>
        <w:tc>
          <w:tcPr>
            <w:tcW w:w="560" w:type="dxa"/>
          </w:tcPr>
          <w:p w:rsidR="004461DC" w:rsidRPr="005D2A1F" w:rsidRDefault="004461DC" w:rsidP="002014DB">
            <w:pPr>
              <w:spacing w:line="240" w:lineRule="auto"/>
              <w:rPr>
                <w:rFonts w:ascii="Times New Roman" w:hAnsi="Times New Roman"/>
                <w:sz w:val="28"/>
                <w:szCs w:val="28"/>
              </w:rPr>
            </w:pPr>
          </w:p>
        </w:tc>
        <w:tc>
          <w:tcPr>
            <w:tcW w:w="840" w:type="dxa"/>
            <w:tcBorders>
              <w:top w:val="single" w:sz="4" w:space="0" w:color="auto"/>
              <w:left w:val="nil"/>
              <w:bottom w:val="nil"/>
              <w:right w:val="nil"/>
            </w:tcBorders>
          </w:tcPr>
          <w:p w:rsidR="004461DC" w:rsidRPr="005D2A1F" w:rsidRDefault="004461DC" w:rsidP="002014DB">
            <w:pPr>
              <w:spacing w:line="240" w:lineRule="auto"/>
              <w:rPr>
                <w:rFonts w:ascii="Times New Roman" w:hAnsi="Times New Roman"/>
                <w:sz w:val="28"/>
                <w:szCs w:val="28"/>
              </w:rPr>
            </w:pPr>
          </w:p>
        </w:tc>
        <w:tc>
          <w:tcPr>
            <w:tcW w:w="1906" w:type="dxa"/>
          </w:tcPr>
          <w:p w:rsidR="004461DC" w:rsidRPr="005D2A1F" w:rsidRDefault="004461DC" w:rsidP="002014DB">
            <w:pPr>
              <w:spacing w:line="240" w:lineRule="auto"/>
              <w:rPr>
                <w:rFonts w:ascii="Times New Roman" w:hAnsi="Times New Roman"/>
                <w:sz w:val="28"/>
                <w:szCs w:val="28"/>
              </w:rPr>
            </w:pPr>
          </w:p>
        </w:tc>
      </w:tr>
    </w:tbl>
    <w:p w:rsidR="004461DC" w:rsidRPr="003B1D89" w:rsidRDefault="004461DC" w:rsidP="003B1D89">
      <w:pPr>
        <w:autoSpaceDE w:val="0"/>
        <w:autoSpaceDN w:val="0"/>
        <w:adjustRightInd w:val="0"/>
        <w:spacing w:after="0" w:line="240" w:lineRule="auto"/>
        <w:jc w:val="both"/>
        <w:rPr>
          <w:rFonts w:ascii="Times New Roman" w:hAnsi="Times New Roman"/>
          <w:sz w:val="26"/>
          <w:szCs w:val="26"/>
          <w:lang w:eastAsia="ru-RU"/>
        </w:rPr>
      </w:pPr>
      <w:bookmarkStart w:id="0" w:name="_GoBack"/>
      <w:bookmarkEnd w:id="0"/>
    </w:p>
    <w:p w:rsidR="004461DC" w:rsidRPr="003B1D89" w:rsidRDefault="004461DC" w:rsidP="003B1D89">
      <w:pPr>
        <w:autoSpaceDE w:val="0"/>
        <w:autoSpaceDN w:val="0"/>
        <w:adjustRightInd w:val="0"/>
        <w:spacing w:after="0" w:line="240" w:lineRule="auto"/>
        <w:jc w:val="center"/>
        <w:rPr>
          <w:rFonts w:ascii="Times New Roman" w:hAnsi="Times New Roman"/>
          <w:b/>
          <w:sz w:val="26"/>
          <w:szCs w:val="26"/>
          <w:lang w:eastAsia="ru-RU"/>
        </w:rPr>
      </w:pPr>
      <w:r w:rsidRPr="003B1D89">
        <w:rPr>
          <w:rFonts w:ascii="Times New Roman" w:hAnsi="Times New Roman"/>
          <w:b/>
          <w:sz w:val="26"/>
          <w:szCs w:val="26"/>
          <w:lang w:eastAsia="ru-RU"/>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461DC" w:rsidRPr="003B1D89" w:rsidRDefault="004461DC" w:rsidP="003B1D89">
      <w:pPr>
        <w:autoSpaceDE w:val="0"/>
        <w:autoSpaceDN w:val="0"/>
        <w:adjustRightInd w:val="0"/>
        <w:spacing w:after="0" w:line="240" w:lineRule="auto"/>
        <w:ind w:firstLine="720"/>
        <w:jc w:val="center"/>
        <w:rPr>
          <w:rFonts w:ascii="Times New Roman" w:hAnsi="Times New Roman"/>
          <w:b/>
          <w:sz w:val="26"/>
          <w:szCs w:val="26"/>
          <w:lang w:eastAsia="ru-RU"/>
        </w:rPr>
      </w:pPr>
    </w:p>
    <w:p w:rsidR="004461DC" w:rsidRPr="003B1D89" w:rsidRDefault="004461DC"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В соответствии с 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w:t>
      </w:r>
      <w:r>
        <w:rPr>
          <w:rFonts w:ascii="Times New Roman" w:hAnsi="Times New Roman"/>
          <w:sz w:val="26"/>
          <w:szCs w:val="26"/>
          <w:lang w:eastAsia="ru-RU"/>
        </w:rPr>
        <w:t xml:space="preserve"> Лермонтовского  сельсовета </w:t>
      </w:r>
      <w:r w:rsidRPr="003B1D89">
        <w:rPr>
          <w:rFonts w:ascii="Times New Roman" w:hAnsi="Times New Roman"/>
          <w:sz w:val="26"/>
          <w:szCs w:val="26"/>
          <w:lang w:eastAsia="ru-RU"/>
        </w:rPr>
        <w:t xml:space="preserve"> Белинского района Пензенской области, постановлением администрации Белинского района Пензенской области от  </w:t>
      </w:r>
      <w:r>
        <w:rPr>
          <w:rFonts w:ascii="Times New Roman" w:hAnsi="Times New Roman"/>
          <w:sz w:val="26"/>
          <w:szCs w:val="26"/>
          <w:lang w:eastAsia="ru-RU"/>
        </w:rPr>
        <w:t>12.03.2021 № 26</w:t>
      </w:r>
      <w:r w:rsidRPr="003B1D89">
        <w:rPr>
          <w:rFonts w:ascii="Times New Roman" w:hAnsi="Times New Roman"/>
          <w:sz w:val="26"/>
          <w:szCs w:val="26"/>
          <w:lang w:eastAsia="ru-RU"/>
        </w:rPr>
        <w:t xml:space="preserve"> «О разработке и утверждении административных регламентов предоставления муниципальных услуг органами местного самоуправления </w:t>
      </w:r>
      <w:r>
        <w:rPr>
          <w:rFonts w:ascii="Times New Roman" w:hAnsi="Times New Roman"/>
          <w:sz w:val="26"/>
          <w:szCs w:val="26"/>
          <w:lang w:eastAsia="ru-RU"/>
        </w:rPr>
        <w:t xml:space="preserve"> Лермонтовского сельсовета </w:t>
      </w:r>
      <w:r w:rsidRPr="003B1D89">
        <w:rPr>
          <w:rFonts w:ascii="Times New Roman" w:hAnsi="Times New Roman"/>
          <w:sz w:val="26"/>
          <w:szCs w:val="26"/>
          <w:lang w:eastAsia="ru-RU"/>
        </w:rPr>
        <w:t>Белинского района</w:t>
      </w:r>
      <w:r>
        <w:rPr>
          <w:rFonts w:ascii="Times New Roman" w:hAnsi="Times New Roman"/>
          <w:sz w:val="26"/>
          <w:szCs w:val="26"/>
          <w:lang w:eastAsia="ru-RU"/>
        </w:rPr>
        <w:t xml:space="preserve"> Пензенской областим</w:t>
      </w:r>
      <w:r w:rsidRPr="003B1D89">
        <w:rPr>
          <w:rFonts w:ascii="Times New Roman" w:hAnsi="Times New Roman"/>
          <w:sz w:val="26"/>
          <w:szCs w:val="26"/>
          <w:lang w:eastAsia="ru-RU"/>
        </w:rPr>
        <w:t>», Администрации</w:t>
      </w:r>
      <w:r>
        <w:rPr>
          <w:rFonts w:ascii="Times New Roman" w:hAnsi="Times New Roman"/>
          <w:sz w:val="26"/>
          <w:szCs w:val="26"/>
          <w:lang w:eastAsia="ru-RU"/>
        </w:rPr>
        <w:t xml:space="preserve"> Лермонтовского сельсовета </w:t>
      </w:r>
      <w:r w:rsidRPr="003B1D89">
        <w:rPr>
          <w:rFonts w:ascii="Times New Roman" w:hAnsi="Times New Roman"/>
          <w:sz w:val="26"/>
          <w:szCs w:val="26"/>
          <w:lang w:eastAsia="ru-RU"/>
        </w:rPr>
        <w:t xml:space="preserve"> Белинского района</w:t>
      </w:r>
      <w:r>
        <w:rPr>
          <w:rFonts w:ascii="Times New Roman" w:hAnsi="Times New Roman"/>
          <w:sz w:val="26"/>
          <w:szCs w:val="26"/>
          <w:lang w:eastAsia="ru-RU"/>
        </w:rPr>
        <w:t xml:space="preserve"> Пензенской области </w:t>
      </w:r>
      <w:r w:rsidRPr="003B1D89">
        <w:rPr>
          <w:rFonts w:ascii="Times New Roman" w:hAnsi="Times New Roman"/>
          <w:sz w:val="26"/>
          <w:szCs w:val="26"/>
          <w:lang w:eastAsia="ru-RU"/>
        </w:rPr>
        <w:t xml:space="preserve"> </w:t>
      </w:r>
      <w:r w:rsidRPr="00675BC5">
        <w:rPr>
          <w:rFonts w:ascii="Times New Roman" w:hAnsi="Times New Roman"/>
          <w:b/>
          <w:sz w:val="26"/>
          <w:szCs w:val="26"/>
          <w:lang w:eastAsia="ru-RU"/>
        </w:rPr>
        <w:t>постановляет:</w:t>
      </w:r>
    </w:p>
    <w:p w:rsidR="004461DC" w:rsidRPr="003B1D89" w:rsidRDefault="004461DC" w:rsidP="003B1D89">
      <w:pPr>
        <w:autoSpaceDE w:val="0"/>
        <w:autoSpaceDN w:val="0"/>
        <w:adjustRightInd w:val="0"/>
        <w:spacing w:after="0" w:line="240" w:lineRule="auto"/>
        <w:ind w:firstLine="720"/>
        <w:jc w:val="both"/>
        <w:rPr>
          <w:rFonts w:ascii="Times New Roman" w:hAnsi="Times New Roman"/>
          <w:sz w:val="26"/>
          <w:szCs w:val="26"/>
          <w:lang w:eastAsia="ru-RU"/>
        </w:rPr>
      </w:pPr>
    </w:p>
    <w:p w:rsidR="004461DC" w:rsidRPr="003B1D89" w:rsidRDefault="004461DC"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1. Утвердить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 к настоящему постановлению.</w:t>
      </w:r>
    </w:p>
    <w:p w:rsidR="004461DC" w:rsidRPr="003B1D89" w:rsidRDefault="004461DC" w:rsidP="003B1D89">
      <w:pPr>
        <w:autoSpaceDE w:val="0"/>
        <w:autoSpaceDN w:val="0"/>
        <w:adjustRightInd w:val="0"/>
        <w:spacing w:after="0" w:line="240" w:lineRule="auto"/>
        <w:ind w:firstLine="720"/>
        <w:jc w:val="both"/>
        <w:rPr>
          <w:rFonts w:ascii="Times New Roman" w:hAnsi="Times New Roman"/>
          <w:sz w:val="26"/>
          <w:szCs w:val="26"/>
          <w:lang w:eastAsia="ru-RU"/>
        </w:rPr>
      </w:pPr>
      <w:r w:rsidRPr="003B1D89">
        <w:rPr>
          <w:rFonts w:ascii="Times New Roman" w:hAnsi="Times New Roman"/>
          <w:sz w:val="26"/>
          <w:szCs w:val="26"/>
          <w:lang w:eastAsia="ru-RU"/>
        </w:rPr>
        <w:t xml:space="preserve">2. Признать утратившим силу постановление администрации Белинского района Пензенской области от </w:t>
      </w:r>
      <w:r>
        <w:rPr>
          <w:rFonts w:ascii="Times New Roman" w:hAnsi="Times New Roman"/>
          <w:sz w:val="26"/>
          <w:szCs w:val="26"/>
          <w:lang w:eastAsia="ru-RU"/>
        </w:rPr>
        <w:t>06.05.2019</w:t>
      </w:r>
      <w:r w:rsidRPr="003B1D89">
        <w:rPr>
          <w:rFonts w:ascii="Times New Roman" w:hAnsi="Times New Roman"/>
          <w:sz w:val="26"/>
          <w:szCs w:val="26"/>
          <w:lang w:eastAsia="ru-RU"/>
        </w:rPr>
        <w:t xml:space="preserve"> № </w:t>
      </w:r>
      <w:r>
        <w:rPr>
          <w:rFonts w:ascii="Times New Roman" w:hAnsi="Times New Roman"/>
          <w:sz w:val="26"/>
          <w:szCs w:val="26"/>
          <w:lang w:eastAsia="ru-RU"/>
        </w:rPr>
        <w:t>42</w:t>
      </w:r>
      <w:r w:rsidRPr="003B1D89">
        <w:rPr>
          <w:rFonts w:ascii="Times New Roman" w:hAnsi="Times New Roman"/>
          <w:sz w:val="26"/>
          <w:szCs w:val="26"/>
          <w:lang w:eastAsia="ru-RU"/>
        </w:rPr>
        <w:t xml:space="preserve"> «Об утверждении Административного регламента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461DC" w:rsidRPr="00C77E6D" w:rsidRDefault="004461DC" w:rsidP="007B4D48">
      <w:pPr>
        <w:pStyle w:val="NormalWeb"/>
        <w:spacing w:before="0" w:beforeAutospacing="0" w:after="0" w:afterAutospacing="0"/>
        <w:ind w:firstLine="567"/>
        <w:jc w:val="both"/>
        <w:rPr>
          <w:color w:val="000000"/>
          <w:sz w:val="28"/>
          <w:szCs w:val="28"/>
        </w:rPr>
      </w:pPr>
      <w:r>
        <w:rPr>
          <w:sz w:val="28"/>
          <w:szCs w:val="28"/>
        </w:rPr>
        <w:t xml:space="preserve">  3</w:t>
      </w:r>
      <w:r w:rsidRPr="005D2A1F">
        <w:rPr>
          <w:bCs/>
          <w:sz w:val="28"/>
          <w:szCs w:val="28"/>
        </w:rPr>
        <w:t>.</w:t>
      </w:r>
      <w:r w:rsidRPr="00C77E6D">
        <w:rPr>
          <w:color w:val="000000"/>
          <w:sz w:val="28"/>
          <w:szCs w:val="28"/>
        </w:rPr>
        <w:t> Опубликовать настоящее постановление в информационном бюллетене Лермонтовского сельсовета «Лермонтовские новости» и разместить на интернет-сайте администрации Лермонтовского сельсовета Белинского района Пензенской области</w:t>
      </w:r>
    </w:p>
    <w:p w:rsidR="004461DC" w:rsidRPr="003B1D89" w:rsidRDefault="004461DC" w:rsidP="003B1D89">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4</w:t>
      </w:r>
      <w:r w:rsidRPr="003B1D89">
        <w:rPr>
          <w:rFonts w:ascii="Times New Roman" w:hAnsi="Times New Roman"/>
          <w:sz w:val="26"/>
          <w:szCs w:val="26"/>
          <w:lang w:eastAsia="ru-RU"/>
        </w:rPr>
        <w:t>. Настоящее постановление вступает в силу на следующий день со дня его официального опубликования.</w:t>
      </w:r>
    </w:p>
    <w:p w:rsidR="004461DC" w:rsidRPr="003B1D89" w:rsidRDefault="004461DC" w:rsidP="003B1D89">
      <w:pPr>
        <w:autoSpaceDE w:val="0"/>
        <w:autoSpaceDN w:val="0"/>
        <w:adjustRightInd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5</w:t>
      </w:r>
      <w:r w:rsidRPr="003B1D89">
        <w:rPr>
          <w:rFonts w:ascii="Times New Roman" w:hAnsi="Times New Roman"/>
          <w:sz w:val="26"/>
          <w:szCs w:val="26"/>
          <w:lang w:eastAsia="ru-RU"/>
        </w:rPr>
        <w:t xml:space="preserve">. Контроль за исполнением настоящего постановления возложить на </w:t>
      </w:r>
      <w:r>
        <w:rPr>
          <w:rFonts w:ascii="Times New Roman" w:hAnsi="Times New Roman"/>
          <w:sz w:val="26"/>
          <w:szCs w:val="26"/>
          <w:lang w:eastAsia="ru-RU"/>
        </w:rPr>
        <w:t xml:space="preserve"> главу</w:t>
      </w:r>
      <w:r w:rsidRPr="003B1D89">
        <w:rPr>
          <w:rFonts w:ascii="Times New Roman" w:hAnsi="Times New Roman"/>
          <w:sz w:val="26"/>
          <w:szCs w:val="26"/>
          <w:lang w:eastAsia="ru-RU"/>
        </w:rPr>
        <w:t xml:space="preserve"> администрации </w:t>
      </w:r>
      <w:r>
        <w:rPr>
          <w:rFonts w:ascii="Times New Roman" w:hAnsi="Times New Roman"/>
          <w:sz w:val="26"/>
          <w:szCs w:val="26"/>
          <w:lang w:eastAsia="ru-RU"/>
        </w:rPr>
        <w:t xml:space="preserve"> Лермонтовского  сельсовета</w:t>
      </w:r>
    </w:p>
    <w:p w:rsidR="004461DC" w:rsidRPr="003B1D89" w:rsidRDefault="004461DC" w:rsidP="003B1D89">
      <w:pPr>
        <w:autoSpaceDE w:val="0"/>
        <w:autoSpaceDN w:val="0"/>
        <w:adjustRightInd w:val="0"/>
        <w:spacing w:after="0" w:line="240" w:lineRule="auto"/>
        <w:ind w:firstLine="720"/>
        <w:jc w:val="both"/>
        <w:rPr>
          <w:rFonts w:ascii="Times New Roman" w:hAnsi="Times New Roman"/>
          <w:sz w:val="26"/>
          <w:szCs w:val="26"/>
          <w:lang w:eastAsia="ru-RU"/>
        </w:rPr>
      </w:pPr>
    </w:p>
    <w:p w:rsidR="004461DC" w:rsidRPr="003B1D89" w:rsidRDefault="004461DC" w:rsidP="003B1D89">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Глава</w:t>
      </w:r>
      <w:r w:rsidRPr="003B1D89">
        <w:rPr>
          <w:rFonts w:ascii="Times New Roman" w:hAnsi="Times New Roman"/>
          <w:sz w:val="26"/>
          <w:szCs w:val="26"/>
          <w:lang w:eastAsia="ru-RU"/>
        </w:rPr>
        <w:t xml:space="preserve"> администрации                             </w:t>
      </w:r>
      <w:r>
        <w:rPr>
          <w:rFonts w:ascii="Times New Roman" w:hAnsi="Times New Roman"/>
          <w:sz w:val="26"/>
          <w:szCs w:val="26"/>
          <w:lang w:eastAsia="ru-RU"/>
        </w:rPr>
        <w:t xml:space="preserve">                                  Н.В.Ручкина</w:t>
      </w:r>
    </w:p>
    <w:p w:rsidR="004461DC" w:rsidRDefault="004461DC" w:rsidP="003B1D89">
      <w:pPr>
        <w:autoSpaceDE w:val="0"/>
        <w:autoSpaceDN w:val="0"/>
        <w:adjustRightInd w:val="0"/>
        <w:spacing w:after="0" w:line="240" w:lineRule="auto"/>
        <w:jc w:val="both"/>
        <w:rPr>
          <w:rFonts w:ascii="Times New Roman" w:hAnsi="Times New Roman"/>
          <w:sz w:val="26"/>
          <w:szCs w:val="26"/>
          <w:lang w:eastAsia="ru-RU"/>
        </w:rPr>
      </w:pPr>
    </w:p>
    <w:p w:rsidR="004461DC" w:rsidRPr="003B1D89" w:rsidRDefault="004461DC" w:rsidP="003B1D89">
      <w:pPr>
        <w:autoSpaceDE w:val="0"/>
        <w:autoSpaceDN w:val="0"/>
        <w:adjustRightInd w:val="0"/>
        <w:spacing w:after="0" w:line="240" w:lineRule="auto"/>
        <w:jc w:val="right"/>
        <w:rPr>
          <w:rFonts w:ascii="Times New Roman" w:hAnsi="Times New Roman"/>
          <w:sz w:val="26"/>
          <w:szCs w:val="26"/>
          <w:lang w:eastAsia="ru-RU"/>
        </w:rPr>
      </w:pPr>
      <w:r w:rsidRPr="003B1D89">
        <w:rPr>
          <w:rFonts w:ascii="Times New Roman" w:hAnsi="Times New Roman"/>
          <w:sz w:val="26"/>
          <w:szCs w:val="26"/>
          <w:lang w:eastAsia="ru-RU"/>
        </w:rPr>
        <w:tab/>
        <w:t xml:space="preserve">Приложение </w:t>
      </w:r>
    </w:p>
    <w:p w:rsidR="004461DC" w:rsidRPr="003B1D89" w:rsidRDefault="004461DC" w:rsidP="003B1D89">
      <w:pPr>
        <w:autoSpaceDE w:val="0"/>
        <w:autoSpaceDN w:val="0"/>
        <w:adjustRightInd w:val="0"/>
        <w:spacing w:after="0" w:line="240" w:lineRule="auto"/>
        <w:jc w:val="right"/>
        <w:rPr>
          <w:rFonts w:ascii="Times New Roman" w:hAnsi="Times New Roman"/>
          <w:sz w:val="26"/>
          <w:szCs w:val="26"/>
          <w:lang w:eastAsia="ru-RU"/>
        </w:rPr>
      </w:pPr>
      <w:r w:rsidRPr="003B1D89">
        <w:rPr>
          <w:rFonts w:ascii="Times New Roman" w:hAnsi="Times New Roman"/>
          <w:sz w:val="26"/>
          <w:szCs w:val="26"/>
          <w:lang w:eastAsia="ru-RU"/>
        </w:rPr>
        <w:t>УТВЕРЖДЕН</w:t>
      </w:r>
    </w:p>
    <w:p w:rsidR="004461DC" w:rsidRPr="003B1D89" w:rsidRDefault="004461DC" w:rsidP="003B1D89">
      <w:pPr>
        <w:autoSpaceDE w:val="0"/>
        <w:autoSpaceDN w:val="0"/>
        <w:adjustRightInd w:val="0"/>
        <w:spacing w:after="0" w:line="240" w:lineRule="auto"/>
        <w:ind w:firstLine="720"/>
        <w:jc w:val="right"/>
        <w:rPr>
          <w:rFonts w:ascii="Times New Roman" w:hAnsi="Times New Roman"/>
          <w:sz w:val="26"/>
          <w:szCs w:val="26"/>
          <w:lang w:eastAsia="ru-RU"/>
        </w:rPr>
      </w:pPr>
      <w:r w:rsidRPr="003B1D89">
        <w:rPr>
          <w:rFonts w:ascii="Times New Roman" w:hAnsi="Times New Roman"/>
          <w:sz w:val="26"/>
          <w:szCs w:val="26"/>
          <w:lang w:eastAsia="ru-RU"/>
        </w:rPr>
        <w:t>постановлением администрации</w:t>
      </w:r>
    </w:p>
    <w:p w:rsidR="004461DC" w:rsidRPr="003B1D89" w:rsidRDefault="004461DC" w:rsidP="003B1D89">
      <w:pPr>
        <w:autoSpaceDE w:val="0"/>
        <w:autoSpaceDN w:val="0"/>
        <w:adjustRightInd w:val="0"/>
        <w:spacing w:after="0" w:line="240" w:lineRule="auto"/>
        <w:ind w:firstLine="720"/>
        <w:jc w:val="right"/>
        <w:rPr>
          <w:rFonts w:ascii="Times New Roman" w:hAnsi="Times New Roman"/>
          <w:sz w:val="26"/>
          <w:szCs w:val="26"/>
          <w:lang w:eastAsia="ru-RU"/>
        </w:rPr>
      </w:pPr>
      <w:r>
        <w:rPr>
          <w:rFonts w:ascii="Times New Roman" w:hAnsi="Times New Roman"/>
          <w:sz w:val="26"/>
          <w:szCs w:val="26"/>
          <w:lang w:eastAsia="ru-RU"/>
        </w:rPr>
        <w:t>Лермонтовского сельсовета Бе</w:t>
      </w:r>
      <w:r w:rsidRPr="003B1D89">
        <w:rPr>
          <w:rFonts w:ascii="Times New Roman" w:hAnsi="Times New Roman"/>
          <w:sz w:val="26"/>
          <w:szCs w:val="26"/>
          <w:lang w:eastAsia="ru-RU"/>
        </w:rPr>
        <w:t>линского района</w:t>
      </w:r>
    </w:p>
    <w:p w:rsidR="004461DC" w:rsidRPr="003B1D89" w:rsidRDefault="004461DC" w:rsidP="003B1D89">
      <w:pPr>
        <w:autoSpaceDE w:val="0"/>
        <w:autoSpaceDN w:val="0"/>
        <w:adjustRightInd w:val="0"/>
        <w:spacing w:after="0" w:line="240" w:lineRule="auto"/>
        <w:ind w:firstLine="720"/>
        <w:jc w:val="right"/>
        <w:rPr>
          <w:rFonts w:ascii="Times New Roman" w:hAnsi="Times New Roman"/>
          <w:sz w:val="26"/>
          <w:szCs w:val="26"/>
          <w:lang w:eastAsia="ru-RU"/>
        </w:rPr>
      </w:pPr>
      <w:r w:rsidRPr="003B1D89">
        <w:rPr>
          <w:rFonts w:ascii="Times New Roman" w:hAnsi="Times New Roman"/>
          <w:sz w:val="26"/>
          <w:szCs w:val="26"/>
          <w:lang w:eastAsia="ru-RU"/>
        </w:rPr>
        <w:t>Пензенской области</w:t>
      </w:r>
    </w:p>
    <w:p w:rsidR="004461DC" w:rsidRPr="003B1D89" w:rsidRDefault="004461DC" w:rsidP="003B1D89">
      <w:pPr>
        <w:autoSpaceDE w:val="0"/>
        <w:autoSpaceDN w:val="0"/>
        <w:adjustRightInd w:val="0"/>
        <w:spacing w:after="0" w:line="240" w:lineRule="auto"/>
        <w:ind w:firstLine="720"/>
        <w:jc w:val="right"/>
        <w:rPr>
          <w:rFonts w:ascii="Times New Roman" w:hAnsi="Times New Roman"/>
          <w:sz w:val="26"/>
          <w:szCs w:val="26"/>
          <w:lang w:eastAsia="ru-RU"/>
        </w:rPr>
      </w:pPr>
      <w:r w:rsidRPr="003B1D89">
        <w:rPr>
          <w:rFonts w:ascii="Times New Roman" w:hAnsi="Times New Roman"/>
          <w:sz w:val="26"/>
          <w:szCs w:val="26"/>
          <w:lang w:eastAsia="ru-RU"/>
        </w:rPr>
        <w:tab/>
      </w:r>
      <w:r>
        <w:rPr>
          <w:rFonts w:ascii="Times New Roman" w:hAnsi="Times New Roman"/>
          <w:sz w:val="26"/>
          <w:szCs w:val="26"/>
          <w:lang w:eastAsia="ru-RU"/>
        </w:rPr>
        <w:t xml:space="preserve">       </w:t>
      </w:r>
      <w:r w:rsidRPr="003B1D89">
        <w:rPr>
          <w:rFonts w:ascii="Times New Roman" w:hAnsi="Times New Roman"/>
          <w:sz w:val="26"/>
          <w:szCs w:val="26"/>
          <w:lang w:eastAsia="ru-RU"/>
        </w:rPr>
        <w:t>От</w:t>
      </w:r>
      <w:r>
        <w:rPr>
          <w:rFonts w:ascii="Times New Roman" w:hAnsi="Times New Roman"/>
          <w:sz w:val="26"/>
          <w:szCs w:val="26"/>
          <w:lang w:eastAsia="ru-RU"/>
        </w:rPr>
        <w:t xml:space="preserve"> 23.09.2021</w:t>
      </w:r>
      <w:r w:rsidRPr="003B1D89">
        <w:rPr>
          <w:rFonts w:ascii="Times New Roman" w:hAnsi="Times New Roman"/>
          <w:sz w:val="26"/>
          <w:szCs w:val="26"/>
          <w:lang w:eastAsia="ru-RU"/>
        </w:rPr>
        <w:tab/>
        <w:t>№</w:t>
      </w:r>
      <w:r>
        <w:rPr>
          <w:rFonts w:ascii="Times New Roman" w:hAnsi="Times New Roman"/>
          <w:sz w:val="26"/>
          <w:szCs w:val="26"/>
          <w:lang w:eastAsia="ru-RU"/>
        </w:rPr>
        <w:t xml:space="preserve"> 106</w:t>
      </w:r>
      <w:r w:rsidRPr="003B1D89">
        <w:rPr>
          <w:rFonts w:ascii="Times New Roman" w:hAnsi="Times New Roman"/>
          <w:sz w:val="26"/>
          <w:szCs w:val="26"/>
          <w:lang w:eastAsia="ru-RU"/>
        </w:rPr>
        <w:t xml:space="preserve"> </w:t>
      </w:r>
    </w:p>
    <w:p w:rsidR="004461DC" w:rsidRPr="003B1D89" w:rsidRDefault="004461DC" w:rsidP="003B1D89">
      <w:pPr>
        <w:autoSpaceDE w:val="0"/>
        <w:autoSpaceDN w:val="0"/>
        <w:adjustRightInd w:val="0"/>
        <w:spacing w:after="0" w:line="240" w:lineRule="auto"/>
        <w:ind w:firstLine="720"/>
        <w:jc w:val="center"/>
        <w:rPr>
          <w:rFonts w:ascii="Times New Roman" w:hAnsi="Times New Roman"/>
          <w:sz w:val="26"/>
          <w:szCs w:val="26"/>
          <w:lang w:eastAsia="ru-RU"/>
        </w:rPr>
      </w:pPr>
    </w:p>
    <w:p w:rsidR="004461DC" w:rsidRPr="003B1D89" w:rsidRDefault="004461DC" w:rsidP="003B1D89">
      <w:pPr>
        <w:autoSpaceDE w:val="0"/>
        <w:autoSpaceDN w:val="0"/>
        <w:adjustRightInd w:val="0"/>
        <w:spacing w:after="0" w:line="240" w:lineRule="auto"/>
        <w:ind w:firstLine="720"/>
        <w:jc w:val="center"/>
        <w:rPr>
          <w:rFonts w:ascii="Times New Roman" w:hAnsi="Times New Roman"/>
          <w:b/>
          <w:sz w:val="26"/>
          <w:szCs w:val="26"/>
          <w:lang w:eastAsia="ru-RU"/>
        </w:rPr>
      </w:pPr>
      <w:r w:rsidRPr="003B1D89">
        <w:rPr>
          <w:rFonts w:ascii="Times New Roman" w:hAnsi="Times New Roman"/>
          <w:b/>
          <w:sz w:val="26"/>
          <w:szCs w:val="26"/>
          <w:lang w:eastAsia="ru-RU"/>
        </w:rPr>
        <w:t>АДМИНИСТРАТИВНЫЙ РЕГЛАМЕНТ</w:t>
      </w:r>
    </w:p>
    <w:p w:rsidR="004461DC" w:rsidRPr="003B1D89" w:rsidRDefault="004461DC" w:rsidP="003B1D89">
      <w:pPr>
        <w:autoSpaceDE w:val="0"/>
        <w:autoSpaceDN w:val="0"/>
        <w:adjustRightInd w:val="0"/>
        <w:spacing w:after="0" w:line="240" w:lineRule="auto"/>
        <w:jc w:val="center"/>
        <w:rPr>
          <w:rFonts w:ascii="Times New Roman" w:hAnsi="Times New Roman"/>
          <w:b/>
          <w:sz w:val="26"/>
          <w:szCs w:val="26"/>
          <w:lang w:eastAsia="ru-RU"/>
        </w:rPr>
      </w:pPr>
      <w:r w:rsidRPr="003B1D89">
        <w:rPr>
          <w:rFonts w:ascii="Times New Roman" w:hAnsi="Times New Roman"/>
          <w:b/>
          <w:sz w:val="26"/>
          <w:szCs w:val="26"/>
          <w:lang w:eastAsia="ru-RU"/>
        </w:rPr>
        <w:t>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461DC" w:rsidRPr="003B1D89" w:rsidRDefault="004461DC" w:rsidP="003B1D89">
      <w:pPr>
        <w:autoSpaceDE w:val="0"/>
        <w:autoSpaceDN w:val="0"/>
        <w:adjustRightInd w:val="0"/>
        <w:spacing w:after="0" w:line="240" w:lineRule="auto"/>
        <w:ind w:firstLine="720"/>
        <w:jc w:val="center"/>
        <w:rPr>
          <w:rFonts w:ascii="Times New Roman" w:hAnsi="Times New Roman"/>
          <w:b/>
          <w:sz w:val="26"/>
          <w:szCs w:val="26"/>
          <w:lang w:eastAsia="ru-RU"/>
        </w:rPr>
      </w:pPr>
    </w:p>
    <w:p w:rsidR="004461DC" w:rsidRPr="003B1D89" w:rsidRDefault="004461DC" w:rsidP="003B1D89">
      <w:pPr>
        <w:autoSpaceDE w:val="0"/>
        <w:autoSpaceDN w:val="0"/>
        <w:adjustRightInd w:val="0"/>
        <w:spacing w:after="0" w:line="240" w:lineRule="auto"/>
        <w:ind w:firstLine="720"/>
        <w:jc w:val="center"/>
        <w:rPr>
          <w:rFonts w:ascii="Times New Roman" w:hAnsi="Times New Roman"/>
          <w:b/>
          <w:sz w:val="26"/>
          <w:szCs w:val="26"/>
          <w:lang w:eastAsia="ru-RU"/>
        </w:rPr>
      </w:pPr>
      <w:smartTag w:uri="urn:schemas-microsoft-com:office:smarttags" w:element="place">
        <w:r w:rsidRPr="003B1D89">
          <w:rPr>
            <w:rFonts w:ascii="Times New Roman" w:hAnsi="Times New Roman"/>
            <w:b/>
            <w:sz w:val="26"/>
            <w:szCs w:val="26"/>
            <w:lang w:val="en-US" w:eastAsia="ru-RU"/>
          </w:rPr>
          <w:t>I</w:t>
        </w:r>
        <w:r w:rsidRPr="003B1D89">
          <w:rPr>
            <w:rFonts w:ascii="Times New Roman" w:hAnsi="Times New Roman"/>
            <w:b/>
            <w:sz w:val="26"/>
            <w:szCs w:val="26"/>
            <w:lang w:eastAsia="ru-RU"/>
          </w:rPr>
          <w:t>.</w:t>
        </w:r>
      </w:smartTag>
      <w:r w:rsidRPr="003B1D89">
        <w:rPr>
          <w:rFonts w:ascii="Times New Roman" w:hAnsi="Times New Roman"/>
          <w:b/>
          <w:sz w:val="26"/>
          <w:szCs w:val="26"/>
          <w:lang w:eastAsia="ru-RU"/>
        </w:rPr>
        <w:t xml:space="preserve"> Общие положения</w:t>
      </w:r>
    </w:p>
    <w:p w:rsidR="004461DC" w:rsidRPr="003B1D89" w:rsidRDefault="004461DC" w:rsidP="003B1D89">
      <w:pPr>
        <w:autoSpaceDE w:val="0"/>
        <w:autoSpaceDN w:val="0"/>
        <w:adjustRightInd w:val="0"/>
        <w:spacing w:after="0" w:line="240" w:lineRule="auto"/>
        <w:ind w:firstLine="720"/>
        <w:jc w:val="both"/>
        <w:rPr>
          <w:rFonts w:ascii="Times New Roman" w:hAnsi="Times New Roman"/>
          <w:sz w:val="26"/>
          <w:szCs w:val="26"/>
          <w:lang w:eastAsia="ru-RU"/>
        </w:rPr>
      </w:pPr>
    </w:p>
    <w:p w:rsidR="004461DC" w:rsidRPr="003B1D89" w:rsidRDefault="004461DC" w:rsidP="003B1D89">
      <w:pPr>
        <w:autoSpaceDE w:val="0"/>
        <w:autoSpaceDN w:val="0"/>
        <w:adjustRightInd w:val="0"/>
        <w:spacing w:after="0" w:line="240" w:lineRule="auto"/>
        <w:ind w:firstLine="720"/>
        <w:jc w:val="both"/>
        <w:rPr>
          <w:rFonts w:ascii="Times New Roman" w:hAnsi="Times New Roman"/>
          <w:b/>
          <w:sz w:val="26"/>
          <w:szCs w:val="26"/>
          <w:lang w:eastAsia="ru-RU"/>
        </w:rPr>
      </w:pPr>
      <w:r w:rsidRPr="003B1D89">
        <w:rPr>
          <w:rFonts w:ascii="Times New Roman" w:hAnsi="Times New Roman"/>
          <w:b/>
          <w:sz w:val="26"/>
          <w:szCs w:val="26"/>
          <w:lang w:eastAsia="ru-RU"/>
        </w:rPr>
        <w:t>1.1. Предмет регулирования регламента.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определяет сроки и последовательность административных процедур (действий) администрации Лермонтовского сельсовета Белинского района (далее - Администрация), при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1.2. Круг заявителей.</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xml:space="preserve">Заявителями на предоставление муниципальной услуги являются физические и юридические лица. </w:t>
      </w:r>
    </w:p>
    <w:p w:rsidR="004461DC" w:rsidRPr="009C03F5" w:rsidRDefault="004461DC" w:rsidP="003B1D89">
      <w:pPr>
        <w:autoSpaceDE w:val="0"/>
        <w:autoSpaceDN w:val="0"/>
        <w:adjustRightInd w:val="0"/>
        <w:spacing w:after="0" w:line="240" w:lineRule="auto"/>
        <w:jc w:val="both"/>
        <w:rPr>
          <w:rFonts w:ascii="Times New Roman" w:hAnsi="Times New Roman"/>
          <w:sz w:val="20"/>
          <w:szCs w:val="20"/>
          <w:lang w:eastAsia="ru-RU"/>
        </w:rPr>
      </w:pPr>
      <w:r w:rsidRPr="009C03F5">
        <w:rPr>
          <w:rFonts w:ascii="Times New Roman" w:hAnsi="Times New Roman"/>
          <w:sz w:val="20"/>
          <w:szCs w:val="20"/>
          <w:lang w:eastAsia="ru-RU"/>
        </w:rPr>
        <w:t xml:space="preserve">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1.3 Требования к порядку информирования о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Информирование о предоставлении Администрацией муниципальной услуги осуществляется: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1.3.1. непосредственно в здании администрации Лермонтовского сельсовета  ,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1.3.3. посредством использования телефонной, почтовой связи, а также электронной почты;</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xml:space="preserve">1.3.4. посредством размещения информации в информационной системе «Веб-сайт» администрации Лермонтовского сельсовета Белинского района в информационно-телекоммуникационной сети «Интернет» </w:t>
      </w:r>
      <w:r w:rsidRPr="009C03F5">
        <w:rPr>
          <w:color w:val="000000"/>
          <w:sz w:val="20"/>
          <w:szCs w:val="20"/>
        </w:rPr>
        <w:t xml:space="preserve"> </w:t>
      </w:r>
      <w:r w:rsidRPr="009C03F5">
        <w:rPr>
          <w:rFonts w:ascii="Times New Roman" w:hAnsi="Times New Roman"/>
          <w:color w:val="000000"/>
          <w:sz w:val="20"/>
          <w:szCs w:val="20"/>
        </w:rPr>
        <w:t>http://</w:t>
      </w:r>
      <w:r w:rsidRPr="009C03F5">
        <w:rPr>
          <w:rFonts w:ascii="Times New Roman" w:hAnsi="Times New Roman"/>
          <w:color w:val="000000"/>
          <w:sz w:val="20"/>
          <w:szCs w:val="20"/>
          <w:lang w:val="en-US"/>
        </w:rPr>
        <w:t>lermontovo</w:t>
      </w:r>
      <w:r w:rsidRPr="009C03F5">
        <w:rPr>
          <w:rFonts w:ascii="Times New Roman" w:hAnsi="Times New Roman"/>
          <w:color w:val="000000"/>
          <w:sz w:val="20"/>
          <w:szCs w:val="20"/>
        </w:rPr>
        <w:t>.</w:t>
      </w:r>
      <w:r w:rsidRPr="009C03F5">
        <w:rPr>
          <w:rFonts w:ascii="Times New Roman" w:hAnsi="Times New Roman"/>
          <w:color w:val="000000"/>
          <w:sz w:val="20"/>
          <w:szCs w:val="20"/>
          <w:lang w:val="en-US"/>
        </w:rPr>
        <w:t>belinskij</w:t>
      </w:r>
      <w:r w:rsidRPr="009C03F5">
        <w:rPr>
          <w:rFonts w:ascii="Times New Roman" w:hAnsi="Times New Roman"/>
          <w:color w:val="000000"/>
          <w:sz w:val="20"/>
          <w:szCs w:val="20"/>
        </w:rPr>
        <w:t>.</w:t>
      </w:r>
      <w:r w:rsidRPr="009C03F5">
        <w:rPr>
          <w:rFonts w:ascii="Times New Roman" w:hAnsi="Times New Roman"/>
          <w:color w:val="000000"/>
          <w:sz w:val="20"/>
          <w:szCs w:val="20"/>
          <w:lang w:val="en-US"/>
        </w:rPr>
        <w:t>penzreg</w:t>
      </w:r>
      <w:r w:rsidRPr="009C03F5">
        <w:rPr>
          <w:rFonts w:ascii="Times New Roman" w:hAnsi="Times New Roman"/>
          <w:color w:val="000000"/>
          <w:sz w:val="20"/>
          <w:szCs w:val="20"/>
        </w:rPr>
        <w:t>.</w:t>
      </w:r>
      <w:r w:rsidRPr="009C03F5">
        <w:rPr>
          <w:rFonts w:ascii="Times New Roman" w:hAnsi="Times New Roman"/>
          <w:color w:val="000000"/>
          <w:sz w:val="20"/>
          <w:szCs w:val="20"/>
          <w:lang w:val="en-US"/>
        </w:rPr>
        <w:t>ru</w:t>
      </w:r>
      <w:r w:rsidRPr="009C03F5">
        <w:rPr>
          <w:rFonts w:ascii="Times New Roman" w:hAnsi="Times New Roman"/>
          <w:sz w:val="20"/>
          <w:szCs w:val="20"/>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 </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 круг заявителей;</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 срок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5) исчерпывающий перечень оснований для приостановления или отказа в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7) формы заявлений (уведомлений, сообщений), используемые при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8) размер государственной пошлины, взимаемой за предоставление государственной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ind w:firstLine="720"/>
        <w:jc w:val="center"/>
        <w:rPr>
          <w:rFonts w:ascii="Times New Roman" w:hAnsi="Times New Roman"/>
          <w:b/>
          <w:sz w:val="20"/>
          <w:szCs w:val="20"/>
          <w:lang w:eastAsia="ru-RU"/>
        </w:rPr>
      </w:pPr>
      <w:r w:rsidRPr="009C03F5">
        <w:rPr>
          <w:rFonts w:ascii="Times New Roman" w:hAnsi="Times New Roman"/>
          <w:b/>
          <w:sz w:val="20"/>
          <w:szCs w:val="20"/>
          <w:lang w:eastAsia="ru-RU"/>
        </w:rPr>
        <w:t>II. Стандарт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Краткое наименование муниципальной услуги не предусмотрено.</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2.2. Наименование органа местного самоуправления, предоставляющего муниципальную услугу.</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Предоставление муниципальной услуги осуществляет Администрация Лермонтовского сельсовета Белинского района Пензенской области (далее - Администрация).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2.3. Результат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Результатом предоставления муниципальной услуги является: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отказ в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2.4. Срок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2.4.1. Срок предоставления муниципальной услуги не должен превышать 18 календарных дней со дня поступления заявления о предоставлении муниципальной услуги в Администрацию.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xml:space="preserve">2.4.2.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в Администрацию. </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2.5.1. Исчерпывающий перечень документов, необходимых для предоставления муниципальной услуги, которые заявитель представляет самостоятельно:</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xml:space="preserve">Для предоставления муниципальной услуги необходимо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 оформленное в произвольной форме. </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2.5.2. Иные документы для предоставления муниципальной услуги не предусмотрены.</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Запрещается требовать от заявителя предоставление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2.5.3. Заявитель или его представитель может подать заявление, для предоставления муниципальной услуги следующими способами: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а) лично по адресу Администрации, указанному в пункте 1.3.5. настоящего Регламента;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б) посредством почтовой связи по адресу Администрации, указанному в пункте 1.3.5. настоящего Регламента;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в) на бумажном носителе через МФЦ.</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2.6. Исчерпывающий перечень оснований для отказа в приеме заявления на предоставление муниципальной услуги не предусмотрен.</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2.7.1 Основанием для отказа в предоставлении муниципальной услуги является: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отсутствие имущества, находящегося в муниципальной собственности, предназначенного для сдачи в аренду;</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информации об объекте (объектах), предназначенном (предназначенных) для сдачи в аренду, на руки.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2.7.2 Основания для приостановления предоставления муниципальной услуги отсутствуют.</w:t>
      </w:r>
    </w:p>
    <w:p w:rsidR="004461DC" w:rsidRPr="009C03F5" w:rsidRDefault="004461DC" w:rsidP="003B1D89">
      <w:pPr>
        <w:widowControl w:val="0"/>
        <w:spacing w:after="0" w:line="240" w:lineRule="auto"/>
        <w:jc w:val="both"/>
        <w:rPr>
          <w:rFonts w:ascii="Times New Roman" w:hAnsi="Times New Roman"/>
          <w:b/>
          <w:sz w:val="20"/>
          <w:szCs w:val="20"/>
          <w:lang w:eastAsia="ru-RU"/>
        </w:rPr>
      </w:pPr>
      <w:r w:rsidRPr="009C03F5">
        <w:rPr>
          <w:rFonts w:ascii="Times New Roman" w:hAnsi="Times New Roman"/>
          <w:b/>
          <w:sz w:val="20"/>
          <w:szCs w:val="20"/>
          <w:lang w:eastAsia="ru-RU"/>
        </w:rPr>
        <w:t xml:space="preserve">           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Муниципальная услуга предоставляется бесплатно.</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2.10. Срок регистрации заявлений заявителя.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Регистрация заявления заявителя о предоставлении муниципальной услуги, осуществляется в день его получения.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Предоставление муниципальной услуги осуществляется в специально выделенных для этой цели помещениях.</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Помещения, в которых осуществляется предоставление муниципальной услуги, оборудуются: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информационными стендами, содержащими визуальную и текстовую информацию;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стульями и столами для возможности оформления документов.</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Количество мест ожидания определяется исходя из фактической нагрузки и возможностей для их размещения в здании.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Места ожидания должны соответствовать комфортным условиям для заявителей и оптимальным условиям работы специалистов.</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Кабинеты приема заявителей должны иметь информационные таблички (вывески) с указанием:</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номера кабинета;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2.11.1. Администрация и МФЦ обеспечивают инвалидам, включая инвалидов, использующих кресла-коляски и собак-проводников:</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4) сопровождение инвалидов, имеющих стойкие расстройства функции зрения и самостоятельного передвижения, и оказание им помощи;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5) допуск на объекты собаки-проводника при наличии документа, подтверждающего ее специальное обучение;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2.12. Показатели доступности и качества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2.12.1. Показателями доступности предоставления муниципальной услуги являются: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транспортная доступность к месту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обеспечение беспрепятственного доступа лиц к помещениям, в которых предоставляется муниципальная услуга;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размещение информации о порядке предоставления муниципальной услуги на информационных стендах;</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размещение информации о порядке предоставления муниципальной услуги в средствах массовой информации.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2.12.2. Показателями качества предоставления муниципальной услуги являются отсутствие: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очередей при приеме и выдаче документов заявителям;</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нарушений сроков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4461DC" w:rsidRPr="009C03F5" w:rsidRDefault="004461DC" w:rsidP="003B1D89">
      <w:pPr>
        <w:autoSpaceDE w:val="0"/>
        <w:autoSpaceDN w:val="0"/>
        <w:adjustRightInd w:val="0"/>
        <w:spacing w:after="0" w:line="240" w:lineRule="auto"/>
        <w:jc w:val="both"/>
        <w:rPr>
          <w:rFonts w:ascii="Times New Roman" w:hAnsi="Times New Roman"/>
          <w:b/>
          <w:sz w:val="20"/>
          <w:szCs w:val="20"/>
          <w:lang w:eastAsia="ru-RU"/>
        </w:rPr>
      </w:pPr>
      <w:r w:rsidRPr="009C03F5">
        <w:rPr>
          <w:rFonts w:ascii="Times New Roman" w:hAnsi="Times New Roman"/>
          <w:b/>
          <w:sz w:val="20"/>
          <w:szCs w:val="20"/>
          <w:lang w:eastAsia="ru-RU"/>
        </w:rPr>
        <w:t xml:space="preserve">            2.13. Особенности предоставления муниципальной услуги в МФЦ и особенности предоставления муниципальной услуги в электронной форме.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xml:space="preserve">2.13.1.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2.13.1.1. Специалист МФЦ принимает от заявителя заявление и регистрирует его в автоматизированной информационной системе МФЦ. При приеме заявления и документов специалист:</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проверяет заполнение заявления в соответствии с требованиями, установленными в пункте 2.6. раздела 2 «Стандарт предоставления муниципальной услуги» Регламента;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предоставляет заявителю расписку о получении заявления.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2.13.1.2.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Специалисты Администрации обязаны оперативно давать все необходимые разъяснения специалисту МФЦ.</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2.13.1.3. Передача и доставка документов заявителя из МФЦ в Администрацию.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Передача принятых от заявителя заявления из МФЦ в Администрацию осуществляется не позднее одного рабочего дня, следующего за днем регистрации в МФЦ.</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Документы курьером МФЦ передаются специалисту ответственному за прием и регистрацию заявлений Администрации,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Общий срок выполнения административной процедуры по приему заявления в МФЦ и передаче его в Администрацию составляет 2 дня.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2.13.2. При предоставлении муниципальной услуги в электронной форме посредством Регионального портала, заявителю обеспечивается: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а) получение информации о порядке и сроках предоставления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б) досудебное (внесудебное) обжалование решений и действий (бездействия) Администрации, должностного лица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jc w:val="center"/>
        <w:rPr>
          <w:rFonts w:ascii="Times New Roman" w:hAnsi="Times New Roman"/>
          <w:b/>
          <w:sz w:val="20"/>
          <w:szCs w:val="20"/>
          <w:lang w:eastAsia="ru-RU"/>
        </w:rPr>
      </w:pPr>
      <w:r w:rsidRPr="009C03F5">
        <w:rPr>
          <w:rFonts w:ascii="Times New Roman" w:hAnsi="Times New Roman"/>
          <w:b/>
          <w:sz w:val="20"/>
          <w:szCs w:val="2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3.1. Исчерпывающий перечень административных процедур:</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прием, регистрация заявлений, представленных заявителем или курьером МФЦ, их рассмотрение и передача специалисту ответственному за предоставление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подготовка и оформление ответа на заявление либо отказа в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3.2. Прием, регистрация заявлений, представленных заявителем или курьером МФЦ, их рассмотрение и передача специалисту ответственному за предоставление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xml:space="preserve">3.2.1. Прием и регистрация заявления, необходимого для предоставления муниципальной услуги. </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Основанием для начала административной процедуры является поступление заявления в Администрацию.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xml:space="preserve">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выполнения административного действия - 1 (один) день со дня поступления заявления.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Результатом административного действия является передача зарегистрированного заявления.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Способом фиксации результата выполнения административной процедуры является зарегистрированное и отписанное по подведомственности заявление.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выполнения административного действия - 1 (один) день, следующий за днем регистрации заявления.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выполнения административной процедуры по приему, регистрации заявления, представленного заявителем, рассмотрения и передачи специалисту, ответственному за предоставление муниципальной услуги составляет 2 (два) дня со дня поступления заявления в Администрацию.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3.3. Подготовка и оформление ответа на заявление либо отказа в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3.3.1. Основанием для начала административной процедуры по подготовке и 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xml:space="preserve">3.3.2. Специалист ответственный за предоставление муниципальной услуги рассматривает поступившее заявление и назначает ответственного, за выполнение административного действия специалиста (далее - Ответственный специалист) и передает в течение 1 (одного) дня ему заявление. </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3.3.3. При установлении оснований для отказа в предоставлении муниципальной услуги, предусмотренных пунктом 2.8 раздела 2 «Стандарт предоставления муниципальной услуги» Регламента, Ответственный специалист готовит ответ заявителю об отказе в предоставлении муниципальной услуги, визирует его и передает специалисту ответственному за предоставление муниципальной услуги. Максимальный срок административного действия 3 (три) дня, со дня поступления заявления Ответственному специалисту.</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Специалист ответственный за предоставление муниципальной услуги в течение одного дня проверяет подготовленный ответ, визирует его и передает специалисту, ответственному за прием и регистрацию заявлений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Руководитель Администрации подписывает ответ и передает специалисту, ответственному за прием и регистрацию заявлений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выполнения административного действия - 2 (два) дня со дня передачи подготовленного и завизированного ответа специалисту, ответственному за прием и регистрацию заявлений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административного действия 1 (один) день.</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Способом фиксации результата выполнения административной процедуры является оформленный и направленный ответ заявителю.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3.3.4. При отсутствии оснований для отказа в предоставлении муниципальной услуги Ответственный специалист готовит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 визирует его и передает специалисту, ответственному за предоставление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xml:space="preserve">Результатом административного действия является подготовленный ответ на заявление. </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Способом фиксации результата выполнения административной процедуры является оформленный и направленный ответ заявителю.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административного действия -12 (двенадцать) дней со дня поступления заявления специалисту, ответственному за предоставление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3.3.5. Специалист, ответственный за предоставление муниципальной услуги рассматривает подготовленный ответ, при необходимости вносит поправки, визирует его (с учетом внесенных изменений) в течение 1 (одного) дня со дня передачи его Ответственным специалистом.</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3.3.6. Ответственный специалист передает подготовленный и завизированный ответ специалисту, ответственному за прием и регистрацию заявлений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выполнения административного действия - 2 (два) дня со дня подготовки ответа Ответственным специалистом.</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3.3.7. 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3.3.8. Руководитель Администрации подписывает ответ и передает специалисту, ответственному за прием и регистрацию заявлений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выполнения административного действия - 2 (два) дня со дня передачи Ответственным специалистом подготовленного и завизированного ответа специалисту, ответственному за прием и регистрацию заявлений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3.3.9. 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административного действия 1 (один) день.</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Результатом административной процедуры по подготовке и оформлению ответа на заявление является оформленный и направленный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Способом фиксации результата выполнения административной процедуры является оформленный и направленный ответ заявителю.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Максимальный срок выполнения административной процедуры по подготовке и оформлению ответа на заявление - 18 (восемнадцать) дней со дня поступления зарегистрированного заявления и документов специалисту, ответственному за предоставление муниципальной услуги.</w:t>
      </w:r>
    </w:p>
    <w:p w:rsidR="004461DC" w:rsidRPr="009C03F5" w:rsidRDefault="004461DC" w:rsidP="003B1D89">
      <w:pPr>
        <w:autoSpaceDE w:val="0"/>
        <w:autoSpaceDN w:val="0"/>
        <w:adjustRightInd w:val="0"/>
        <w:spacing w:after="0" w:line="240" w:lineRule="auto"/>
        <w:jc w:val="both"/>
        <w:rPr>
          <w:rFonts w:ascii="Times New Roman" w:hAnsi="Times New Roman"/>
          <w:b/>
          <w:sz w:val="20"/>
          <w:szCs w:val="20"/>
          <w:lang w:eastAsia="ru-RU"/>
        </w:rPr>
      </w:pPr>
      <w:r w:rsidRPr="009C03F5">
        <w:rPr>
          <w:rFonts w:ascii="Times New Roman" w:hAnsi="Times New Roman"/>
          <w:b/>
          <w:sz w:val="20"/>
          <w:szCs w:val="20"/>
          <w:lang w:eastAsia="ru-RU"/>
        </w:rPr>
        <w:t xml:space="preserve">            3.24. Исправление допущенных опечаток и ошибок в выданных в результате предоставления муниципальной услуги документах</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3.25. При обращении об исправлении технической ошибки заявитель представляет:</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заявление об исправлении технической ошибки;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новой информации в соответствии с пунктом  2.3. Административного регламента.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Ответственный исполнитель передает подготовленный ответ на подпись главе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Глава Администрации подписывает ответ Администрации и передает ответственному исполнителю для направления заявителю.</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а) в случае наличия технической ошибки в выданном в результате предоставления муниципальной услуги документе Администрации – новый ответ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б) в случае отсутствия технической ошибки в выданном в результате предоставления муниципальной услуги документе Администрации - уведомление об отсутствии технической ошибки в выданном в результате предоставления муниципальной услуги документе.</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а) в случае наличия технической ошибки в выданном в результате предоставления муниципальной услуги документе – нового ответа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461DC" w:rsidRPr="009C03F5" w:rsidRDefault="004461DC" w:rsidP="003B1D89">
      <w:pPr>
        <w:autoSpaceDE w:val="0"/>
        <w:autoSpaceDN w:val="0"/>
        <w:adjustRightInd w:val="0"/>
        <w:spacing w:after="0" w:line="240" w:lineRule="auto"/>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jc w:val="center"/>
        <w:rPr>
          <w:rFonts w:ascii="Times New Roman" w:hAnsi="Times New Roman"/>
          <w:b/>
          <w:sz w:val="20"/>
          <w:szCs w:val="20"/>
          <w:lang w:eastAsia="ru-RU"/>
        </w:rPr>
      </w:pPr>
      <w:r w:rsidRPr="009C03F5">
        <w:rPr>
          <w:rFonts w:ascii="Times New Roman" w:hAnsi="Times New Roman"/>
          <w:b/>
          <w:sz w:val="20"/>
          <w:szCs w:val="20"/>
          <w:lang w:eastAsia="ru-RU"/>
        </w:rPr>
        <w:t>IV. Формы контроля за исполнением Регламента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экономики, имущественных и земельных отношений, курирующим вопросы в сфере имущественных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b/>
          <w:sz w:val="20"/>
          <w:szCs w:val="20"/>
          <w:lang w:eastAsia="ru-RU"/>
        </w:rPr>
      </w:pPr>
      <w:r w:rsidRPr="009C03F5">
        <w:rPr>
          <w:rFonts w:ascii="Times New Roman" w:hAnsi="Times New Roman"/>
          <w:b/>
          <w:sz w:val="20"/>
          <w:szCs w:val="20"/>
          <w:lang w:eastAsia="ru-RU"/>
        </w:rPr>
        <w:t>4.2. В Администрации проводятся плановые и внеплановые проверки полноты и качества предоставления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Периодичность осуществления проверок определяется руководителем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Плановые и внеплановые проверки проводятся на основании распоряжений Администрации.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4.5. Ответственные исполнители несут персональную ответственность за:</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4.5.1. соответствие результатов рассмотрения документов требованиям законодательства Российской Федерации;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4.5.2. соблюдение сроков выполнения административных процедур при предоставлении муниципальной услуги.</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r w:rsidRPr="009C03F5">
        <w:rPr>
          <w:rFonts w:ascii="Times New Roman" w:hAnsi="Times New Roman"/>
          <w:sz w:val="20"/>
          <w:szCs w:val="20"/>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Региональный портал.</w:t>
      </w:r>
    </w:p>
    <w:p w:rsidR="004461DC" w:rsidRPr="009C03F5" w:rsidRDefault="004461DC" w:rsidP="003B1D89">
      <w:pPr>
        <w:autoSpaceDE w:val="0"/>
        <w:autoSpaceDN w:val="0"/>
        <w:adjustRightInd w:val="0"/>
        <w:spacing w:after="0" w:line="240" w:lineRule="auto"/>
        <w:ind w:firstLine="720"/>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jc w:val="center"/>
        <w:rPr>
          <w:rFonts w:ascii="Times New Roman" w:hAnsi="Times New Roman"/>
          <w:b/>
          <w:sz w:val="20"/>
          <w:szCs w:val="20"/>
          <w:lang w:eastAsia="ru-RU"/>
        </w:rPr>
      </w:pPr>
      <w:r w:rsidRPr="009C03F5">
        <w:rPr>
          <w:rFonts w:ascii="Times New Roman" w:hAnsi="Times New Roman"/>
          <w:b/>
          <w:sz w:val="20"/>
          <w:szCs w:val="20"/>
          <w:lang w:eastAsia="ru-RU"/>
        </w:rPr>
        <w:t xml:space="preserve">V. </w:t>
      </w:r>
      <w:r w:rsidRPr="009C03F5">
        <w:rPr>
          <w:rFonts w:ascii="Times New Roman" w:hAnsi="Times New Roman"/>
          <w:b/>
          <w:position w:val="-2"/>
          <w:sz w:val="20"/>
          <w:szCs w:val="2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461DC" w:rsidRPr="009C03F5" w:rsidRDefault="004461DC" w:rsidP="003B1D89">
      <w:pPr>
        <w:autoSpaceDE w:val="0"/>
        <w:autoSpaceDN w:val="0"/>
        <w:adjustRightInd w:val="0"/>
        <w:spacing w:after="0" w:line="240" w:lineRule="auto"/>
        <w:ind w:firstLine="540"/>
        <w:jc w:val="center"/>
        <w:rPr>
          <w:rFonts w:ascii="Times New Roman" w:hAnsi="Times New Roman"/>
          <w:position w:val="-2"/>
          <w:sz w:val="20"/>
          <w:szCs w:val="20"/>
        </w:rPr>
      </w:pPr>
    </w:p>
    <w:p w:rsidR="004461DC" w:rsidRPr="009C03F5" w:rsidRDefault="004461DC" w:rsidP="003B1D89">
      <w:pPr>
        <w:widowControl w:val="0"/>
        <w:autoSpaceDE w:val="0"/>
        <w:autoSpaceDN w:val="0"/>
        <w:spacing w:after="0" w:line="240" w:lineRule="auto"/>
        <w:ind w:firstLine="540"/>
        <w:jc w:val="both"/>
        <w:rPr>
          <w:rFonts w:ascii="Times New Roman" w:hAnsi="Times New Roman"/>
          <w:b/>
          <w:position w:val="-2"/>
          <w:sz w:val="20"/>
          <w:szCs w:val="20"/>
          <w:lang w:eastAsia="ru-RU"/>
        </w:rPr>
      </w:pPr>
      <w:r w:rsidRPr="009C03F5">
        <w:rPr>
          <w:rFonts w:ascii="Times New Roman" w:hAnsi="Times New Roman"/>
          <w:b/>
          <w:sz w:val="20"/>
          <w:szCs w:val="20"/>
        </w:rPr>
        <w:t xml:space="preserve">5.1. </w:t>
      </w:r>
      <w:r w:rsidRPr="009C03F5">
        <w:rPr>
          <w:rFonts w:ascii="Times New Roman" w:hAnsi="Times New Roman"/>
          <w:b/>
          <w:position w:val="-2"/>
          <w:sz w:val="20"/>
          <w:szCs w:val="2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Заявитель вправе подать жалобу на решение и (или) действие (бездействие), принятые и осуществляемые в ходе предоставления услуги.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5.2. Предметом жалобы могут являться нарушения прав и законных интересов заявителей, противоправные решения, действия (бездействие) Уполномоченного органа и (или) его должностных лиц, муниципальных служащих, работников МФЦ, участвующих в предоставлении муниципальной услуги, нарушения положений настоящего Административного регламента, некорректное поведение или нарушение служебной этики в ходе предоставления услуги.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5.3. Заявитель вправе обжаловать решения и/или действия (бездействие) Уполномоченного органа и (или) его должностных лиц, муниципальных служащих, работников МФЦ, участвующих в предоставлении муниципальной услуги, в досудебном (внесудебном) порядке, в том числе в следующих случаях:</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8) нарушение срока или порядка выдачи документов по результатам предоставления муниципальной услуги;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5.4.1. Жалоба должна содержать:</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2) фамилию, имя, отчество (последнее - при наличии), сведения о месте жительства заявителя - физического лица или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3 пункта 5.5. регламента);</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5.4.2. Жалоба, содержащая неточное наименование органа, предоставляющего муниципальную услугу, наименование должности должностного лица и (или) фамилии, имени, отчества должностного лица, решения и действия (бездействие) которых обжалуются, не препятствующее установлению органа или должностного лица, в адрес которого была направлена жалоба, подлежит обязательному рассмотрению.</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1) оформленная в соответствии с законодательством Российской Федерации доверенность (для физических лиц);</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5.6. Прием жалоб в письменной форме осуществляется Уполномоченным органом и МФЦ в месте предоставления муниципальной услуги (в месте, где заявитель подавал запрос на предоставление муниципальной услуги, нарушение порядка которой обжалуется, либо в месте, где заявителем получен результат муниципальной услуги).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Время приема жалоб соответствует времени приема заявителей Уполномоченным органом, указанному в пункте 1.3.1. настоящего регламента, и режиму работы соответствующего отдела МФЦ.</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Жалоба в письменной форме может быть также направлена по почте.</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По просьбе заявителя лицо, принявшее жалобу, обязано удостоверить своей подписью на копии жалобы факт ее приема                  с указанием даты, занимаемой должности, фамилии и инициалов.</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5.7. С момента реализации технической возможности жалоба в электронной форме может быть подана заявителем посредством:</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1) официального сайта Уполномоченного органа сайта сети МФЦ;</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 xml:space="preserve">2) Единого портала и/или Регионального портала; </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должностных лиц Уполномоченного органа, муниципального служащего, работника МФЦ (далее - система досудебного обжалования),                с использованием информационно-телекоммуникационной сети Интернет.</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5.8. При подаче жалобы в электронной форме документы, указанные в пункте 5.3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5.9. Жалоба рассматривается: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Уполномоченным органом в случае обжалования решений и действий (бездействия) должностных лиц Уполномоченного органа, муниципального служащего;</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МФЦ в случае обжалования решений и действий (бездействия) работников МФЦ.</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5.10. В случае если жалоба подана заявителем в орган, в компетенцию которого не входит принятие решения по жалобе в соответствии                              с требованиями пункта 5.7. настоящего регламента,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5.11. Должностные лица Уполномоченного органа, муниципальные служащие или работники МФЦ, уполномоченные на рассмотрение жалоб, обеспечивают:</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1) прием и рассмотрение жалоб в соответствии с требованиями настоящего раздела;</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2) направление жалоб в уполномоченный на их рассмотрение орган в соответствии с пунктом 5.8. регламента.</w:t>
      </w:r>
    </w:p>
    <w:p w:rsidR="004461DC" w:rsidRPr="009F258E" w:rsidRDefault="004461DC" w:rsidP="009F258E">
      <w:pPr>
        <w:shd w:val="clear" w:color="auto" w:fill="FFFFFF"/>
        <w:spacing w:after="0" w:line="240" w:lineRule="auto"/>
        <w:rPr>
          <w:rFonts w:ascii="Times New Roman" w:hAnsi="Times New Roman"/>
          <w:color w:val="333333"/>
          <w:sz w:val="28"/>
          <w:szCs w:val="28"/>
          <w:lang w:eastAsia="ru-RU"/>
        </w:rPr>
      </w:pPr>
      <w:r>
        <w:rPr>
          <w:rFonts w:ascii="Times New Roman" w:hAnsi="Times New Roman"/>
          <w:color w:val="333333"/>
          <w:sz w:val="24"/>
          <w:szCs w:val="24"/>
          <w:lang w:eastAsia="ru-RU"/>
        </w:rPr>
        <w:t xml:space="preserve">           </w:t>
      </w:r>
      <w:r w:rsidRPr="009F258E">
        <w:rPr>
          <w:rFonts w:ascii="Times New Roman" w:hAnsi="Times New Roman"/>
          <w:color w:val="333333"/>
          <w:sz w:val="24"/>
          <w:szCs w:val="24"/>
          <w:lang w:eastAsia="ru-RU"/>
        </w:rPr>
        <w:t>5.12.В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муниципальные служащие или работники МФЦ, наделенные полномочиями по рассмотрению жалоб  в соответствии  ч.1 статьи 11.2. Федерального закона от 27.07.2010 №210-ФЗ "Об организации представления государственных и муниципальных услуг", незамедлительно направляют соответствующие материалы в органы прокуратуры</w:t>
      </w:r>
      <w:r>
        <w:rPr>
          <w:rFonts w:ascii="Times New Roman" w:hAnsi="Times New Roman"/>
          <w:color w:val="333333"/>
          <w:sz w:val="28"/>
          <w:szCs w:val="28"/>
          <w:lang w:eastAsia="ru-RU"/>
        </w:rPr>
        <w:t>.</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5.13. Уполномоченный орган и МФЦ обеспечивают:</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1) оснащение мест приема жалоб;</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2) информирование заявителей о порядке обжалования решений и действий (бездействия) Уполномоченного органа, его должностных лиц либо муниципальных служащих, МФЦ и его работников, посредством размещения информации на стендах в месте предоставления муниципальной услуги, на официальном сайте Уполномоченного органа и сайта МФЦ в информационно-телекоммуникационной сети Интернет, а также на Едином портале и/или Региональном портале;</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3) консультирование заявителей о порядке обжалования решений и действий (бездействия) Уполномоченного органа, его должностных лиц либо муниципальных служащих, МФЦ и его работников, участвующих в предоставлении муниципальной услуги, в том числе по телефону, электронной почте, при личном приеме.</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5.14. Жалоба, поступившая в уполномоченный на ее рассмотрение орган либо МФЦ, подлежит регистрации не позднее следующего рабочего дня со дня ее поступления.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В случае выявления при вскрытии конверта нескольких жалоб от одного либо от разных заявителей регистрации подлежит каждая жалоба в отдельности.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После регистрации жалобы, поступившей в письменной форме или электронном виде, заявителю направляется уведомление о принятии жалобы с указанием даты ее принятия, сообщается присвоенный жалобе регистрационный номер и телефон, по которому заявитель сможет узнать информацию о рассмотрении жалобы.</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5.14.1.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В случае обжалования отказа органа, предоставляющего государственную услугу, его должностного лица либо МФЦ и его сотрудника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В случае если окончание срока рассмотрения жалобы приходится на нерабочий день, днем окончания срока считается предшествующий ему рабочий день.</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5.15. По результатам рассмотрения жалобы в соответствии с частью 7 статьи 11.2 Федерального закона № 210-ФЗ Уполномоченный орган или МФЦ принимает решение об удовлетворении жалобы либо об отказе в ее удовлетворении. При удовлетворении жалобы Уполномоченный орган или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5.16.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«3» пункта 5.5. настоящего регламента, ответ заявителю направляется посредством системы досудебного обжалования.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 xml:space="preserve">5.16.1. В случае признания жалобы подлежащей удовлетворению в ответе заявителю, указанном в пункте 5.14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5.16.2. В случае признания жалобы не подлежащей удовлетворению в ответе заявителю, указанном в пункте 5.14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5.17. В ответе по результатам рассмотрения жалобы указываются: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1) наименование Уполномоченного органа или МФЦ, рассмотревшего жалобу, должность, фамилия, имя, отчество (последнее - при наличии) лица, принявшего решение по жалобе;</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2) номер, дата, место принятия решения, включая сведения о лице, решение или действие (бездействие) которого обжалуется;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3) фамилия, имя, отчество (последнее - при наличии) или наименование заявителя;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4) основания для принятия решения по жалобе;</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 принятое по жалобе решение;</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7) сведения о порядке обжалования принятого по жалобе решения.</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5.18. Ответ по результатам рассмотрения жалобы подписывается руководителем Уполномоченного органа или МФЦ, или уполномоченным им должностным лицом.</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По желанию заявителя ответ по результатам рассмотрения жалобы может быть представлен не позднее одного рабочего дня, следующего за днем принятия решения, в форме электронного документа, подписанного электронной подписью руководителя Уполномоченного органа, вид которой установлен законодательством Российской Федерации.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5.19. Уполномоченный орган или МФЦ отказывает в удовлетворении жалобы в следующих случаях:</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1) наличие вступившего в законную силу решения суда, арбитражного суда по жалобе о том же предмете и по тем же основаниям;</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2) подача жалобы лицом, полномочия которого не подтверждены в порядке, установленном законодательством Российской Федерации;</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5.20. Уполномоченный орган или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5.21. Уполномоченный орган или МФЦ, уполномоченные на рассмотрение жалобы, вправе оставить ее без ответа в следующих случаях:</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1) в жалобе не указаны фамилия гражданина, направившего обращение, или почтовый адрес, по которому должен быть направлен ответ;</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2) текст жалобы не поддается прочтению, о чем в течение 5 дней со дня регистрации жалобы сообщается гражданину, направившему жалобу, если его фамилия и почтовый адрес поддаются прочтению;</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дня регистрации жалобы сообщается гражданину, направившему жалобу.</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5.22. Заявитель имеет право:</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1) получать информацию и документы, необходимые для обоснования и рассмотрения жалобы;</w:t>
      </w:r>
    </w:p>
    <w:p w:rsidR="004461DC" w:rsidRPr="009C03F5" w:rsidRDefault="004461DC" w:rsidP="003B1D89">
      <w:pPr>
        <w:spacing w:after="0"/>
        <w:ind w:firstLine="709"/>
        <w:jc w:val="both"/>
        <w:rPr>
          <w:rFonts w:ascii="Times New Roman" w:hAnsi="Times New Roman"/>
          <w:sz w:val="20"/>
          <w:szCs w:val="20"/>
        </w:rPr>
      </w:pPr>
      <w:r w:rsidRPr="009C03F5">
        <w:rPr>
          <w:rFonts w:ascii="Times New Roman" w:hAnsi="Times New Roman"/>
          <w:sz w:val="20"/>
          <w:szCs w:val="20"/>
        </w:rPr>
        <w:t>2) в случае несогласия с решением, принятым по результатам рассмотрения жалобы, обжаловать его в суде в порядке и сроки, установленные законодательством Российской Федерации.</w:t>
      </w:r>
    </w:p>
    <w:p w:rsidR="004461DC" w:rsidRPr="009C03F5" w:rsidRDefault="004461DC" w:rsidP="003B1D89">
      <w:pPr>
        <w:autoSpaceDE w:val="0"/>
        <w:autoSpaceDN w:val="0"/>
        <w:adjustRightInd w:val="0"/>
        <w:spacing w:after="0" w:line="240" w:lineRule="auto"/>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jc w:val="right"/>
        <w:outlineLvl w:val="0"/>
        <w:rPr>
          <w:rFonts w:ascii="Times New Roman" w:hAnsi="Times New Roman"/>
          <w:sz w:val="20"/>
          <w:szCs w:val="20"/>
          <w:lang w:eastAsia="ru-RU"/>
        </w:rPr>
      </w:pPr>
      <w:r>
        <w:rPr>
          <w:rFonts w:ascii="Times New Roman" w:hAnsi="Times New Roman"/>
          <w:sz w:val="20"/>
          <w:szCs w:val="20"/>
          <w:lang w:eastAsia="ru-RU"/>
        </w:rPr>
        <w:t>Пр</w:t>
      </w:r>
      <w:r w:rsidRPr="009C03F5">
        <w:rPr>
          <w:rFonts w:ascii="Times New Roman" w:hAnsi="Times New Roman"/>
          <w:sz w:val="20"/>
          <w:szCs w:val="20"/>
          <w:lang w:eastAsia="ru-RU"/>
        </w:rPr>
        <w:t>иложение № 1</w:t>
      </w:r>
    </w:p>
    <w:p w:rsidR="004461DC" w:rsidRPr="009C03F5" w:rsidRDefault="004461DC" w:rsidP="003B1D89">
      <w:pPr>
        <w:autoSpaceDE w:val="0"/>
        <w:autoSpaceDN w:val="0"/>
        <w:adjustRightInd w:val="0"/>
        <w:spacing w:after="0" w:line="240" w:lineRule="auto"/>
        <w:jc w:val="right"/>
        <w:rPr>
          <w:rFonts w:ascii="Times New Roman" w:hAnsi="Times New Roman"/>
          <w:sz w:val="20"/>
          <w:szCs w:val="20"/>
          <w:lang w:eastAsia="ru-RU"/>
        </w:rPr>
      </w:pPr>
      <w:r w:rsidRPr="009C03F5">
        <w:rPr>
          <w:rFonts w:ascii="Times New Roman" w:hAnsi="Times New Roman"/>
          <w:sz w:val="20"/>
          <w:szCs w:val="20"/>
          <w:lang w:eastAsia="ru-RU"/>
        </w:rPr>
        <w:t>к Административному регламенту</w:t>
      </w:r>
    </w:p>
    <w:p w:rsidR="004461DC" w:rsidRPr="009C03F5" w:rsidRDefault="004461DC" w:rsidP="003B1D89">
      <w:pPr>
        <w:autoSpaceDE w:val="0"/>
        <w:autoSpaceDN w:val="0"/>
        <w:adjustRightInd w:val="0"/>
        <w:spacing w:after="0" w:line="240" w:lineRule="auto"/>
        <w:jc w:val="right"/>
        <w:rPr>
          <w:rFonts w:ascii="Times New Roman" w:hAnsi="Times New Roman"/>
          <w:sz w:val="20"/>
          <w:szCs w:val="20"/>
          <w:lang w:eastAsia="ru-RU"/>
        </w:rPr>
      </w:pPr>
      <w:r w:rsidRPr="009C03F5">
        <w:rPr>
          <w:rFonts w:ascii="Times New Roman" w:hAnsi="Times New Roman"/>
          <w:sz w:val="20"/>
          <w:szCs w:val="20"/>
          <w:lang w:eastAsia="ru-RU"/>
        </w:rPr>
        <w:t xml:space="preserve">                                                                ««Предоставление информации об объектах недвижимого имущества, находящихся </w:t>
      </w:r>
    </w:p>
    <w:p w:rsidR="004461DC" w:rsidRPr="009C03F5" w:rsidRDefault="004461DC" w:rsidP="003B1D89">
      <w:pPr>
        <w:autoSpaceDE w:val="0"/>
        <w:autoSpaceDN w:val="0"/>
        <w:adjustRightInd w:val="0"/>
        <w:spacing w:after="0" w:line="240" w:lineRule="auto"/>
        <w:jc w:val="right"/>
        <w:rPr>
          <w:rFonts w:ascii="Times New Roman" w:hAnsi="Times New Roman"/>
          <w:sz w:val="20"/>
          <w:szCs w:val="20"/>
          <w:lang w:eastAsia="ru-RU"/>
        </w:rPr>
      </w:pPr>
      <w:r w:rsidRPr="009C03F5">
        <w:rPr>
          <w:rFonts w:ascii="Times New Roman" w:hAnsi="Times New Roman"/>
          <w:sz w:val="20"/>
          <w:szCs w:val="20"/>
          <w:lang w:eastAsia="ru-RU"/>
        </w:rPr>
        <w:t xml:space="preserve">в муниципальной собственности </w:t>
      </w:r>
    </w:p>
    <w:p w:rsidR="004461DC" w:rsidRPr="009C03F5" w:rsidRDefault="004461DC" w:rsidP="003B1D89">
      <w:pPr>
        <w:autoSpaceDE w:val="0"/>
        <w:autoSpaceDN w:val="0"/>
        <w:adjustRightInd w:val="0"/>
        <w:spacing w:after="0" w:line="240" w:lineRule="auto"/>
        <w:jc w:val="right"/>
        <w:rPr>
          <w:rFonts w:ascii="Times New Roman" w:hAnsi="Times New Roman"/>
          <w:sz w:val="20"/>
          <w:szCs w:val="20"/>
          <w:lang w:eastAsia="ru-RU"/>
        </w:rPr>
      </w:pPr>
      <w:r w:rsidRPr="009C03F5">
        <w:rPr>
          <w:rFonts w:ascii="Times New Roman" w:hAnsi="Times New Roman"/>
          <w:sz w:val="20"/>
          <w:szCs w:val="20"/>
          <w:lang w:eastAsia="ru-RU"/>
        </w:rPr>
        <w:t>и предназначенных для сдачи в аренду»</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hAnsi="Courier New" w:cs="Courier New"/>
          <w:sz w:val="20"/>
          <w:szCs w:val="20"/>
          <w:lang w:eastAsia="ru-RU"/>
        </w:rPr>
      </w:pPr>
      <w:r w:rsidRPr="009C03F5">
        <w:rPr>
          <w:rFonts w:ascii="Courier New" w:hAnsi="Courier New" w:cs="Courier New"/>
          <w:sz w:val="20"/>
          <w:szCs w:val="20"/>
          <w:lang w:eastAsia="ru-RU"/>
        </w:rPr>
        <w:t xml:space="preserve">                                      </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hAnsi="Courier New" w:cs="Courier New"/>
          <w:sz w:val="20"/>
          <w:szCs w:val="20"/>
          <w:lang w:eastAsia="ru-RU"/>
        </w:rPr>
      </w:pPr>
      <w:r w:rsidRPr="009C03F5">
        <w:rPr>
          <w:rFonts w:ascii="Times New Roman" w:hAnsi="Times New Roman"/>
          <w:sz w:val="20"/>
          <w:szCs w:val="20"/>
          <w:lang w:eastAsia="ru-RU"/>
        </w:rPr>
        <w:t>Главе администраци</w:t>
      </w:r>
      <w:r w:rsidRPr="009C03F5">
        <w:rPr>
          <w:rFonts w:ascii="Courier New" w:hAnsi="Courier New" w:cs="Courier New"/>
          <w:sz w:val="20"/>
          <w:szCs w:val="20"/>
          <w:lang w:eastAsia="ru-RU"/>
        </w:rPr>
        <w:t>и</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bCs/>
          <w:kern w:val="1"/>
          <w:sz w:val="20"/>
          <w:szCs w:val="20"/>
        </w:rPr>
      </w:pPr>
      <w:r w:rsidRPr="009C03F5">
        <w:rPr>
          <w:rFonts w:ascii="Times New Roman" w:hAnsi="Times New Roman"/>
          <w:bCs/>
          <w:kern w:val="1"/>
          <w:sz w:val="20"/>
          <w:szCs w:val="20"/>
        </w:rPr>
        <w:t>Лермонтовского сельсовета</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bCs/>
          <w:i/>
          <w:kern w:val="1"/>
          <w:sz w:val="20"/>
          <w:szCs w:val="20"/>
        </w:rPr>
      </w:pPr>
      <w:r w:rsidRPr="009C03F5">
        <w:rPr>
          <w:rFonts w:ascii="Times New Roman" w:hAnsi="Times New Roman"/>
          <w:bCs/>
          <w:i/>
          <w:kern w:val="1"/>
          <w:sz w:val="20"/>
          <w:szCs w:val="20"/>
        </w:rPr>
        <w:t xml:space="preserve">  </w:t>
      </w:r>
      <w:r w:rsidRPr="009C03F5">
        <w:rPr>
          <w:rFonts w:ascii="Times New Roman" w:hAnsi="Times New Roman"/>
          <w:bCs/>
          <w:kern w:val="1"/>
          <w:sz w:val="20"/>
          <w:szCs w:val="20"/>
        </w:rPr>
        <w:t>Белинского района Пензенской области</w:t>
      </w:r>
      <w:r w:rsidRPr="009C03F5">
        <w:rPr>
          <w:rFonts w:ascii="Courier New" w:hAnsi="Courier New" w:cs="Courier New"/>
          <w:sz w:val="20"/>
          <w:szCs w:val="20"/>
          <w:lang w:eastAsia="ru-RU"/>
        </w:rPr>
        <w:t xml:space="preserve">                            </w:t>
      </w:r>
      <w:r w:rsidRPr="009C03F5">
        <w:rPr>
          <w:rFonts w:ascii="Times New Roman" w:hAnsi="Times New Roman"/>
          <w:sz w:val="20"/>
          <w:szCs w:val="20"/>
          <w:lang w:eastAsia="ru-RU"/>
        </w:rPr>
        <w:t>_____________________________</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0"/>
          <w:szCs w:val="20"/>
          <w:lang w:eastAsia="ru-RU"/>
        </w:rPr>
      </w:pPr>
      <w:r w:rsidRPr="009C03F5">
        <w:rPr>
          <w:rFonts w:ascii="Times New Roman" w:hAnsi="Times New Roman"/>
          <w:sz w:val="20"/>
          <w:szCs w:val="20"/>
          <w:lang w:eastAsia="ru-RU"/>
        </w:rPr>
        <w:t xml:space="preserve">                                                                                                        (Ф.И.О.)</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0"/>
          <w:szCs w:val="20"/>
          <w:lang w:eastAsia="ru-RU"/>
        </w:rPr>
      </w:pPr>
      <w:r w:rsidRPr="009C03F5">
        <w:rPr>
          <w:rFonts w:ascii="Courier New" w:hAnsi="Courier New" w:cs="Courier New"/>
          <w:sz w:val="20"/>
          <w:szCs w:val="20"/>
          <w:lang w:eastAsia="ru-RU"/>
        </w:rPr>
        <w:t xml:space="preserve">                          </w:t>
      </w:r>
      <w:r w:rsidRPr="009C03F5">
        <w:rPr>
          <w:rFonts w:ascii="Times New Roman" w:hAnsi="Times New Roman"/>
          <w:sz w:val="20"/>
          <w:szCs w:val="20"/>
          <w:lang w:eastAsia="ru-RU"/>
        </w:rPr>
        <w:t>От___________________________</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0"/>
          <w:szCs w:val="20"/>
          <w:lang w:eastAsia="ru-RU"/>
        </w:rPr>
      </w:pPr>
      <w:r w:rsidRPr="009C03F5">
        <w:rPr>
          <w:rFonts w:ascii="Times New Roman" w:hAnsi="Times New Roman"/>
          <w:sz w:val="20"/>
          <w:szCs w:val="20"/>
          <w:lang w:eastAsia="ru-RU"/>
        </w:rPr>
        <w:t xml:space="preserve">                            (наименование заявителя, </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right"/>
        <w:outlineLvl w:val="0"/>
        <w:rPr>
          <w:rFonts w:ascii="Times New Roman" w:hAnsi="Times New Roman"/>
          <w:sz w:val="20"/>
          <w:szCs w:val="20"/>
          <w:lang w:eastAsia="ru-RU"/>
        </w:rPr>
      </w:pPr>
      <w:r w:rsidRPr="009C03F5">
        <w:rPr>
          <w:rFonts w:ascii="Times New Roman" w:hAnsi="Times New Roman"/>
          <w:sz w:val="20"/>
          <w:szCs w:val="20"/>
          <w:lang w:eastAsia="ru-RU"/>
        </w:rPr>
        <w:t>фамилия имя отчество (при наличии) физического лица</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right"/>
        <w:outlineLvl w:val="0"/>
        <w:rPr>
          <w:rFonts w:ascii="Courier New" w:hAnsi="Courier New" w:cs="Courier New"/>
          <w:sz w:val="20"/>
          <w:szCs w:val="20"/>
          <w:lang w:eastAsia="ru-RU"/>
        </w:rPr>
      </w:pPr>
    </w:p>
    <w:p w:rsidR="004461DC" w:rsidRPr="009C03F5" w:rsidRDefault="004461DC" w:rsidP="003B1D89">
      <w:pPr>
        <w:widowControl w:val="0"/>
        <w:suppressAutoHyphens/>
        <w:spacing w:after="0" w:line="240" w:lineRule="auto"/>
        <w:jc w:val="right"/>
        <w:rPr>
          <w:rFonts w:ascii="Times New Roman" w:hAnsi="Times New Roman"/>
          <w:kern w:val="24"/>
          <w:sz w:val="20"/>
          <w:szCs w:val="20"/>
          <w:lang w:eastAsia="ru-RU"/>
        </w:rPr>
      </w:pPr>
      <w:r w:rsidRPr="009C03F5">
        <w:rPr>
          <w:rFonts w:ascii="Times New Roman" w:hAnsi="Times New Roman"/>
          <w:kern w:val="24"/>
          <w:sz w:val="20"/>
          <w:szCs w:val="20"/>
          <w:lang w:eastAsia="ru-RU"/>
        </w:rPr>
        <w:t>Контактная информация:</w:t>
      </w:r>
    </w:p>
    <w:p w:rsidR="004461DC" w:rsidRPr="009C03F5" w:rsidRDefault="004461DC" w:rsidP="003B1D89">
      <w:pPr>
        <w:widowControl w:val="0"/>
        <w:suppressAutoHyphens/>
        <w:spacing w:after="0" w:line="240" w:lineRule="auto"/>
        <w:jc w:val="right"/>
        <w:rPr>
          <w:rFonts w:ascii="Times New Roman" w:hAnsi="Times New Roman"/>
          <w:kern w:val="24"/>
          <w:sz w:val="20"/>
          <w:szCs w:val="20"/>
          <w:lang w:eastAsia="ru-RU"/>
        </w:rPr>
      </w:pPr>
      <w:r w:rsidRPr="009C03F5">
        <w:rPr>
          <w:rFonts w:ascii="Times New Roman" w:hAnsi="Times New Roman"/>
          <w:kern w:val="24"/>
          <w:sz w:val="20"/>
          <w:szCs w:val="20"/>
          <w:lang w:eastAsia="ru-RU"/>
        </w:rPr>
        <w:t>Почтовый адрес:</w:t>
      </w:r>
    </w:p>
    <w:p w:rsidR="004461DC" w:rsidRPr="009C03F5" w:rsidRDefault="004461DC" w:rsidP="003B1D89">
      <w:pPr>
        <w:widowControl w:val="0"/>
        <w:suppressAutoHyphens/>
        <w:spacing w:after="0" w:line="240" w:lineRule="auto"/>
        <w:jc w:val="right"/>
        <w:rPr>
          <w:rFonts w:ascii="Times New Roman" w:hAnsi="Times New Roman"/>
          <w:kern w:val="24"/>
          <w:sz w:val="20"/>
          <w:szCs w:val="20"/>
          <w:lang w:eastAsia="ru-RU"/>
        </w:rPr>
      </w:pPr>
      <w:r w:rsidRPr="009C03F5">
        <w:rPr>
          <w:rFonts w:ascii="Times New Roman" w:hAnsi="Times New Roman"/>
          <w:kern w:val="24"/>
          <w:sz w:val="20"/>
          <w:szCs w:val="20"/>
          <w:lang w:eastAsia="ru-RU"/>
        </w:rPr>
        <w:t>Адрес электронной почты:</w:t>
      </w:r>
    </w:p>
    <w:p w:rsidR="004461DC" w:rsidRPr="009C03F5" w:rsidRDefault="004461DC" w:rsidP="003B1D89">
      <w:pPr>
        <w:widowControl w:val="0"/>
        <w:suppressAutoHyphens/>
        <w:spacing w:after="0" w:line="240" w:lineRule="auto"/>
        <w:jc w:val="right"/>
        <w:rPr>
          <w:rFonts w:ascii="Times New Roman" w:hAnsi="Times New Roman"/>
          <w:kern w:val="24"/>
          <w:sz w:val="20"/>
          <w:szCs w:val="20"/>
          <w:lang w:eastAsia="ru-RU"/>
        </w:rPr>
      </w:pPr>
      <w:r w:rsidRPr="009C03F5">
        <w:rPr>
          <w:rFonts w:ascii="Times New Roman" w:hAnsi="Times New Roman"/>
          <w:kern w:val="24"/>
          <w:sz w:val="20"/>
          <w:szCs w:val="20"/>
          <w:lang w:eastAsia="ru-RU"/>
        </w:rPr>
        <w:t>Телефон:</w:t>
      </w:r>
    </w:p>
    <w:p w:rsidR="004461DC" w:rsidRPr="009C03F5" w:rsidRDefault="004461DC" w:rsidP="003B1D89">
      <w:pPr>
        <w:widowControl w:val="0"/>
        <w:tabs>
          <w:tab w:val="left" w:pos="432"/>
        </w:tabs>
        <w:suppressAutoHyphens/>
        <w:autoSpaceDE w:val="0"/>
        <w:autoSpaceDN w:val="0"/>
        <w:adjustRightInd w:val="0"/>
        <w:spacing w:after="0" w:line="240" w:lineRule="auto"/>
        <w:ind w:left="432" w:hanging="432"/>
        <w:jc w:val="both"/>
        <w:outlineLvl w:val="0"/>
        <w:rPr>
          <w:rFonts w:ascii="Courier New" w:hAnsi="Courier New" w:cs="Courier New"/>
          <w:sz w:val="20"/>
          <w:szCs w:val="20"/>
          <w:lang w:eastAsia="ru-RU"/>
        </w:rPr>
      </w:pPr>
      <w:r w:rsidRPr="009C03F5">
        <w:rPr>
          <w:rFonts w:ascii="Courier New" w:hAnsi="Courier New" w:cs="Courier New"/>
          <w:sz w:val="20"/>
          <w:szCs w:val="20"/>
          <w:lang w:eastAsia="ru-RU"/>
        </w:rPr>
        <w:t xml:space="preserve">              </w:t>
      </w:r>
    </w:p>
    <w:p w:rsidR="004461DC" w:rsidRPr="009C03F5" w:rsidRDefault="004461DC"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b/>
          <w:sz w:val="20"/>
          <w:szCs w:val="20"/>
          <w:lang w:eastAsia="ru-RU"/>
        </w:rPr>
      </w:pPr>
      <w:r w:rsidRPr="009C03F5">
        <w:rPr>
          <w:rFonts w:ascii="Courier New" w:hAnsi="Courier New" w:cs="Courier New"/>
          <w:sz w:val="20"/>
          <w:szCs w:val="20"/>
          <w:lang w:eastAsia="ru-RU"/>
        </w:rPr>
        <w:t xml:space="preserve">                         </w:t>
      </w:r>
      <w:r w:rsidRPr="009C03F5">
        <w:rPr>
          <w:rFonts w:ascii="Times New Roman" w:hAnsi="Times New Roman"/>
          <w:b/>
          <w:sz w:val="20"/>
          <w:szCs w:val="20"/>
          <w:lang w:eastAsia="ru-RU"/>
        </w:rPr>
        <w:t>Заявление</w:t>
      </w:r>
    </w:p>
    <w:p w:rsidR="004461DC" w:rsidRPr="009C03F5" w:rsidRDefault="004461DC" w:rsidP="009C03F5">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0"/>
          <w:szCs w:val="20"/>
          <w:lang w:eastAsia="ru-RU"/>
        </w:rPr>
      </w:pPr>
      <w:r w:rsidRPr="009C03F5">
        <w:rPr>
          <w:rFonts w:ascii="Courier New" w:hAnsi="Courier New" w:cs="Courier New"/>
          <w:sz w:val="20"/>
          <w:szCs w:val="20"/>
          <w:lang w:eastAsia="ru-RU"/>
        </w:rPr>
        <w:t xml:space="preserve">  </w:t>
      </w:r>
      <w:r w:rsidRPr="009C03F5">
        <w:rPr>
          <w:rFonts w:ascii="Times New Roman" w:hAnsi="Times New Roman"/>
          <w:sz w:val="20"/>
          <w:szCs w:val="20"/>
          <w:lang w:eastAsia="ru-RU"/>
        </w:rPr>
        <w:t xml:space="preserve">Прошу предоставить информацию об объектах недвижимого имущества, находящихся </w:t>
      </w:r>
    </w:p>
    <w:p w:rsidR="004461DC" w:rsidRPr="009C03F5" w:rsidRDefault="004461DC" w:rsidP="003B1D89">
      <w:pPr>
        <w:autoSpaceDE w:val="0"/>
        <w:autoSpaceDN w:val="0"/>
        <w:adjustRightInd w:val="0"/>
        <w:spacing w:after="0" w:line="240" w:lineRule="auto"/>
        <w:rPr>
          <w:rFonts w:ascii="Times New Roman" w:hAnsi="Times New Roman"/>
          <w:sz w:val="20"/>
          <w:szCs w:val="20"/>
          <w:lang w:eastAsia="ru-RU"/>
        </w:rPr>
      </w:pPr>
      <w:r w:rsidRPr="009C03F5">
        <w:rPr>
          <w:rFonts w:ascii="Times New Roman" w:hAnsi="Times New Roman"/>
          <w:sz w:val="20"/>
          <w:szCs w:val="20"/>
          <w:lang w:eastAsia="ru-RU"/>
        </w:rPr>
        <w:t>в муниципальной собственности и предназначенных для сдачи в аренду.</w:t>
      </w:r>
    </w:p>
    <w:p w:rsidR="004461DC" w:rsidRPr="009C03F5" w:rsidRDefault="004461DC"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0"/>
          <w:szCs w:val="20"/>
          <w:lang w:eastAsia="ru-RU"/>
        </w:rPr>
      </w:pPr>
      <w:r w:rsidRPr="009C03F5">
        <w:rPr>
          <w:rFonts w:ascii="Times New Roman" w:hAnsi="Times New Roman"/>
          <w:sz w:val="20"/>
          <w:szCs w:val="20"/>
          <w:lang w:eastAsia="ru-RU"/>
        </w:rPr>
        <w:t xml:space="preserve"> </w:t>
      </w:r>
    </w:p>
    <w:p w:rsidR="004461DC" w:rsidRPr="009C03F5" w:rsidRDefault="004461DC"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0"/>
          <w:szCs w:val="20"/>
          <w:lang w:eastAsia="ru-RU"/>
        </w:rPr>
      </w:pPr>
      <w:r w:rsidRPr="009C03F5">
        <w:rPr>
          <w:rFonts w:ascii="Times New Roman" w:hAnsi="Times New Roman"/>
          <w:sz w:val="20"/>
          <w:szCs w:val="20"/>
          <w:lang w:eastAsia="ru-RU"/>
        </w:rPr>
        <w:t>Заявитель _________________________</w:t>
      </w:r>
    </w:p>
    <w:p w:rsidR="004461DC" w:rsidRPr="009C03F5" w:rsidRDefault="004461DC"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0"/>
          <w:szCs w:val="20"/>
          <w:lang w:eastAsia="ru-RU"/>
        </w:rPr>
      </w:pPr>
      <w:r w:rsidRPr="009C03F5">
        <w:rPr>
          <w:rFonts w:ascii="Times New Roman" w:hAnsi="Times New Roman"/>
          <w:sz w:val="20"/>
          <w:szCs w:val="20"/>
          <w:lang w:eastAsia="ru-RU"/>
        </w:rPr>
        <w:t xml:space="preserve">                  (подпись)          МП (при наличии)</w:t>
      </w:r>
    </w:p>
    <w:p w:rsidR="004461DC" w:rsidRPr="009C03F5" w:rsidRDefault="004461DC" w:rsidP="003B1D89">
      <w:pPr>
        <w:widowControl w:val="0"/>
        <w:shd w:val="clear" w:color="auto" w:fill="FFFFFF"/>
        <w:tabs>
          <w:tab w:val="left" w:pos="432"/>
        </w:tabs>
        <w:suppressAutoHyphens/>
        <w:autoSpaceDE w:val="0"/>
        <w:autoSpaceDN w:val="0"/>
        <w:adjustRightInd w:val="0"/>
        <w:spacing w:after="0" w:line="240" w:lineRule="auto"/>
        <w:jc w:val="both"/>
        <w:outlineLvl w:val="0"/>
        <w:rPr>
          <w:rFonts w:ascii="Times New Roman" w:hAnsi="Times New Roman"/>
          <w:sz w:val="20"/>
          <w:szCs w:val="20"/>
          <w:lang w:eastAsia="ru-RU"/>
        </w:rPr>
      </w:pPr>
      <w:r w:rsidRPr="009C03F5">
        <w:rPr>
          <w:rFonts w:ascii="Times New Roman" w:hAnsi="Times New Roman"/>
          <w:sz w:val="20"/>
          <w:szCs w:val="20"/>
          <w:lang w:eastAsia="ru-RU"/>
        </w:rPr>
        <w:t xml:space="preserve"> Дата</w:t>
      </w:r>
    </w:p>
    <w:p w:rsidR="004461DC" w:rsidRPr="009C03F5" w:rsidRDefault="004461DC"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0"/>
          <w:szCs w:val="20"/>
          <w:lang w:eastAsia="ru-RU"/>
        </w:rPr>
      </w:pPr>
      <w:r w:rsidRPr="009C03F5">
        <w:rPr>
          <w:rFonts w:ascii="Times New Roman" w:hAnsi="Times New Roman"/>
          <w:sz w:val="20"/>
          <w:szCs w:val="20"/>
          <w:lang w:eastAsia="ru-RU"/>
        </w:rPr>
        <w:t>Примечание:   Для   юридических   лиц   заявление   заполняется  на  бланке</w:t>
      </w:r>
    </w:p>
    <w:p w:rsidR="004461DC" w:rsidRPr="009C03F5" w:rsidRDefault="004461DC" w:rsidP="003B1D89">
      <w:pPr>
        <w:widowControl w:val="0"/>
        <w:shd w:val="clear" w:color="auto" w:fill="FFFFFF"/>
        <w:tabs>
          <w:tab w:val="left" w:pos="432"/>
        </w:tabs>
        <w:suppressAutoHyphens/>
        <w:autoSpaceDE w:val="0"/>
        <w:autoSpaceDN w:val="0"/>
        <w:adjustRightInd w:val="0"/>
        <w:spacing w:after="0" w:line="240" w:lineRule="auto"/>
        <w:ind w:left="432" w:hanging="432"/>
        <w:jc w:val="both"/>
        <w:outlineLvl w:val="0"/>
        <w:rPr>
          <w:rFonts w:ascii="Times New Roman" w:hAnsi="Times New Roman"/>
          <w:sz w:val="20"/>
          <w:szCs w:val="20"/>
          <w:lang w:eastAsia="ru-RU"/>
        </w:rPr>
      </w:pPr>
      <w:r w:rsidRPr="009C03F5">
        <w:rPr>
          <w:rFonts w:ascii="Times New Roman" w:hAnsi="Times New Roman"/>
          <w:sz w:val="20"/>
          <w:szCs w:val="20"/>
          <w:lang w:eastAsia="ru-RU"/>
        </w:rPr>
        <w:t>организации.</w:t>
      </w:r>
    </w:p>
    <w:p w:rsidR="004461DC" w:rsidRPr="009C03F5" w:rsidRDefault="004461DC" w:rsidP="003B1D89">
      <w:pPr>
        <w:shd w:val="clear" w:color="auto" w:fill="FFFFFF"/>
        <w:autoSpaceDE w:val="0"/>
        <w:autoSpaceDN w:val="0"/>
        <w:adjustRightInd w:val="0"/>
        <w:spacing w:after="0" w:line="240" w:lineRule="auto"/>
        <w:jc w:val="both"/>
        <w:rPr>
          <w:rFonts w:ascii="Times New Roman" w:hAnsi="Times New Roman"/>
          <w:sz w:val="20"/>
          <w:szCs w:val="20"/>
          <w:lang w:eastAsia="ru-RU"/>
        </w:rPr>
      </w:pPr>
    </w:p>
    <w:p w:rsidR="004461DC" w:rsidRPr="009C03F5" w:rsidRDefault="004461DC" w:rsidP="003B1D89">
      <w:pPr>
        <w:widowControl w:val="0"/>
        <w:autoSpaceDE w:val="0"/>
        <w:autoSpaceDN w:val="0"/>
        <w:spacing w:after="0" w:line="240" w:lineRule="auto"/>
        <w:jc w:val="right"/>
        <w:outlineLvl w:val="1"/>
        <w:rPr>
          <w:rFonts w:ascii="Times New Roman" w:hAnsi="Times New Roman"/>
          <w:sz w:val="20"/>
          <w:szCs w:val="20"/>
          <w:lang w:eastAsia="ru-RU"/>
        </w:rPr>
      </w:pPr>
    </w:p>
    <w:p w:rsidR="004461DC" w:rsidRPr="009C03F5" w:rsidRDefault="004461DC" w:rsidP="003B1D89">
      <w:pPr>
        <w:widowControl w:val="0"/>
        <w:autoSpaceDE w:val="0"/>
        <w:autoSpaceDN w:val="0"/>
        <w:spacing w:after="0" w:line="240" w:lineRule="auto"/>
        <w:jc w:val="right"/>
        <w:outlineLvl w:val="1"/>
        <w:rPr>
          <w:rFonts w:ascii="Times New Roman" w:hAnsi="Times New Roman"/>
          <w:sz w:val="20"/>
          <w:szCs w:val="20"/>
          <w:lang w:eastAsia="ru-RU"/>
        </w:rPr>
      </w:pPr>
    </w:p>
    <w:p w:rsidR="004461DC" w:rsidRPr="009C03F5" w:rsidRDefault="004461DC" w:rsidP="003B1D89">
      <w:pPr>
        <w:widowControl w:val="0"/>
        <w:autoSpaceDE w:val="0"/>
        <w:autoSpaceDN w:val="0"/>
        <w:spacing w:after="0" w:line="240" w:lineRule="auto"/>
        <w:jc w:val="right"/>
        <w:outlineLvl w:val="1"/>
        <w:rPr>
          <w:rFonts w:ascii="Times New Roman" w:hAnsi="Times New Roman"/>
          <w:sz w:val="20"/>
          <w:szCs w:val="20"/>
          <w:lang w:eastAsia="ru-RU"/>
        </w:rPr>
      </w:pPr>
    </w:p>
    <w:p w:rsidR="004461DC" w:rsidRPr="009C03F5" w:rsidRDefault="004461DC" w:rsidP="003B1D89">
      <w:pPr>
        <w:widowControl w:val="0"/>
        <w:autoSpaceDE w:val="0"/>
        <w:autoSpaceDN w:val="0"/>
        <w:spacing w:after="0" w:line="240" w:lineRule="auto"/>
        <w:jc w:val="right"/>
        <w:outlineLvl w:val="1"/>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jc w:val="both"/>
        <w:rPr>
          <w:rFonts w:ascii="Times New Roman" w:hAnsi="Times New Roman"/>
          <w:sz w:val="20"/>
          <w:szCs w:val="20"/>
          <w:lang w:eastAsia="ru-RU"/>
        </w:rPr>
      </w:pPr>
    </w:p>
    <w:p w:rsidR="004461DC" w:rsidRPr="009C03F5" w:rsidRDefault="004461DC" w:rsidP="003B1D89">
      <w:pPr>
        <w:autoSpaceDE w:val="0"/>
        <w:autoSpaceDN w:val="0"/>
        <w:adjustRightInd w:val="0"/>
        <w:spacing w:after="0" w:line="240" w:lineRule="auto"/>
        <w:jc w:val="both"/>
        <w:rPr>
          <w:rFonts w:ascii="Arial" w:hAnsi="Arial" w:cs="Arial"/>
          <w:sz w:val="20"/>
          <w:szCs w:val="20"/>
          <w:lang w:eastAsia="ru-RU"/>
        </w:rPr>
      </w:pPr>
    </w:p>
    <w:p w:rsidR="004461DC" w:rsidRPr="009C03F5" w:rsidRDefault="004461DC">
      <w:pPr>
        <w:pStyle w:val="ConsPlusNonformat"/>
        <w:ind w:firstLine="567"/>
        <w:jc w:val="both"/>
        <w:rPr>
          <w:rFonts w:ascii="Times New Roman" w:hAnsi="Times New Roman" w:cs="Times New Roman"/>
        </w:rPr>
      </w:pPr>
    </w:p>
    <w:sectPr w:rsidR="004461DC" w:rsidRPr="009C03F5" w:rsidSect="0020718A">
      <w:headerReference w:type="default" r:id="rId8"/>
      <w:pgSz w:w="11906" w:h="16838"/>
      <w:pgMar w:top="426" w:right="850"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1DC" w:rsidRDefault="004461DC" w:rsidP="00333423">
      <w:pPr>
        <w:spacing w:after="0" w:line="240" w:lineRule="auto"/>
      </w:pPr>
      <w:r>
        <w:separator/>
      </w:r>
    </w:p>
  </w:endnote>
  <w:endnote w:type="continuationSeparator" w:id="0">
    <w:p w:rsidR="004461DC" w:rsidRDefault="004461DC" w:rsidP="00333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1DC" w:rsidRDefault="004461DC" w:rsidP="00333423">
      <w:pPr>
        <w:spacing w:after="0" w:line="240" w:lineRule="auto"/>
      </w:pPr>
      <w:r>
        <w:separator/>
      </w:r>
    </w:p>
  </w:footnote>
  <w:footnote w:type="continuationSeparator" w:id="0">
    <w:p w:rsidR="004461DC" w:rsidRDefault="004461DC" w:rsidP="003334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DC" w:rsidRDefault="004461DC">
    <w:pPr>
      <w:pStyle w:val="Header"/>
      <w:jc w:val="center"/>
    </w:pPr>
    <w:fldSimple w:instr="PAGE   \* MERGEFORMAT">
      <w:r>
        <w:rPr>
          <w:noProof/>
        </w:rPr>
        <w:t>14</w:t>
      </w:r>
    </w:fldSimple>
  </w:p>
  <w:p w:rsidR="004461DC" w:rsidRDefault="004461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307122E4"/>
    <w:multiLevelType w:val="multilevel"/>
    <w:tmpl w:val="DCDA10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3E9B"/>
    <w:rsid w:val="0000155B"/>
    <w:rsid w:val="00004622"/>
    <w:rsid w:val="00004C3B"/>
    <w:rsid w:val="000073F1"/>
    <w:rsid w:val="0001129E"/>
    <w:rsid w:val="00011CBF"/>
    <w:rsid w:val="00013EF7"/>
    <w:rsid w:val="000144F7"/>
    <w:rsid w:val="000168D7"/>
    <w:rsid w:val="0002030A"/>
    <w:rsid w:val="00020C25"/>
    <w:rsid w:val="00021D38"/>
    <w:rsid w:val="0002293B"/>
    <w:rsid w:val="00023A59"/>
    <w:rsid w:val="00023E99"/>
    <w:rsid w:val="0002761D"/>
    <w:rsid w:val="0003009D"/>
    <w:rsid w:val="000326A9"/>
    <w:rsid w:val="000327F3"/>
    <w:rsid w:val="00033D04"/>
    <w:rsid w:val="00040523"/>
    <w:rsid w:val="00040BB8"/>
    <w:rsid w:val="000420CE"/>
    <w:rsid w:val="0004222E"/>
    <w:rsid w:val="0004465B"/>
    <w:rsid w:val="00054C46"/>
    <w:rsid w:val="00055952"/>
    <w:rsid w:val="000579E7"/>
    <w:rsid w:val="0006164A"/>
    <w:rsid w:val="00061861"/>
    <w:rsid w:val="000618EE"/>
    <w:rsid w:val="00061E23"/>
    <w:rsid w:val="0006377B"/>
    <w:rsid w:val="00064084"/>
    <w:rsid w:val="000657FA"/>
    <w:rsid w:val="00067ADF"/>
    <w:rsid w:val="00072237"/>
    <w:rsid w:val="00072371"/>
    <w:rsid w:val="00072477"/>
    <w:rsid w:val="0007469F"/>
    <w:rsid w:val="000776C2"/>
    <w:rsid w:val="000833E7"/>
    <w:rsid w:val="00083A45"/>
    <w:rsid w:val="00085667"/>
    <w:rsid w:val="000859CF"/>
    <w:rsid w:val="00087ADE"/>
    <w:rsid w:val="00090EC2"/>
    <w:rsid w:val="00090F19"/>
    <w:rsid w:val="000950A0"/>
    <w:rsid w:val="0009604B"/>
    <w:rsid w:val="00097E65"/>
    <w:rsid w:val="000A4C6B"/>
    <w:rsid w:val="000A5C2B"/>
    <w:rsid w:val="000A6441"/>
    <w:rsid w:val="000A67BB"/>
    <w:rsid w:val="000A7A6C"/>
    <w:rsid w:val="000B0165"/>
    <w:rsid w:val="000B0618"/>
    <w:rsid w:val="000B075A"/>
    <w:rsid w:val="000B3C8D"/>
    <w:rsid w:val="000B53C7"/>
    <w:rsid w:val="000B7173"/>
    <w:rsid w:val="000B7645"/>
    <w:rsid w:val="000B7678"/>
    <w:rsid w:val="000C0074"/>
    <w:rsid w:val="000C3F6A"/>
    <w:rsid w:val="000C6479"/>
    <w:rsid w:val="000C7753"/>
    <w:rsid w:val="000D1912"/>
    <w:rsid w:val="000D4E10"/>
    <w:rsid w:val="000D608C"/>
    <w:rsid w:val="000D762B"/>
    <w:rsid w:val="000E05BD"/>
    <w:rsid w:val="000E0A2E"/>
    <w:rsid w:val="000E5EDC"/>
    <w:rsid w:val="000F0E03"/>
    <w:rsid w:val="000F1CAD"/>
    <w:rsid w:val="000F2458"/>
    <w:rsid w:val="000F31B7"/>
    <w:rsid w:val="000F49D3"/>
    <w:rsid w:val="000F4D1E"/>
    <w:rsid w:val="000F579E"/>
    <w:rsid w:val="000F61DB"/>
    <w:rsid w:val="000F7A65"/>
    <w:rsid w:val="001027D2"/>
    <w:rsid w:val="001027FC"/>
    <w:rsid w:val="00102CF1"/>
    <w:rsid w:val="0010344C"/>
    <w:rsid w:val="0010356E"/>
    <w:rsid w:val="00106377"/>
    <w:rsid w:val="0010663C"/>
    <w:rsid w:val="00111883"/>
    <w:rsid w:val="00120DD7"/>
    <w:rsid w:val="00121541"/>
    <w:rsid w:val="00122D63"/>
    <w:rsid w:val="0012480C"/>
    <w:rsid w:val="001255BD"/>
    <w:rsid w:val="00126850"/>
    <w:rsid w:val="0012707D"/>
    <w:rsid w:val="0012741B"/>
    <w:rsid w:val="0013182B"/>
    <w:rsid w:val="00134035"/>
    <w:rsid w:val="00143405"/>
    <w:rsid w:val="00146020"/>
    <w:rsid w:val="001502D1"/>
    <w:rsid w:val="00153929"/>
    <w:rsid w:val="00154764"/>
    <w:rsid w:val="00154ACC"/>
    <w:rsid w:val="0015701A"/>
    <w:rsid w:val="00157380"/>
    <w:rsid w:val="00157E55"/>
    <w:rsid w:val="0016710B"/>
    <w:rsid w:val="00167F77"/>
    <w:rsid w:val="00174795"/>
    <w:rsid w:val="00175A0A"/>
    <w:rsid w:val="00181715"/>
    <w:rsid w:val="00185322"/>
    <w:rsid w:val="00193EED"/>
    <w:rsid w:val="0019760D"/>
    <w:rsid w:val="001A117C"/>
    <w:rsid w:val="001A25EC"/>
    <w:rsid w:val="001A4FE9"/>
    <w:rsid w:val="001A7183"/>
    <w:rsid w:val="001B0B9C"/>
    <w:rsid w:val="001B0C1A"/>
    <w:rsid w:val="001B2FD1"/>
    <w:rsid w:val="001B65D8"/>
    <w:rsid w:val="001C4F7E"/>
    <w:rsid w:val="001C55F8"/>
    <w:rsid w:val="001C6733"/>
    <w:rsid w:val="001D2266"/>
    <w:rsid w:val="001D692F"/>
    <w:rsid w:val="001D6A81"/>
    <w:rsid w:val="001E42A1"/>
    <w:rsid w:val="001E4417"/>
    <w:rsid w:val="001E7C33"/>
    <w:rsid w:val="001F1037"/>
    <w:rsid w:val="001F1CCF"/>
    <w:rsid w:val="001F5C22"/>
    <w:rsid w:val="001F60C4"/>
    <w:rsid w:val="001F6B2E"/>
    <w:rsid w:val="001F6FC1"/>
    <w:rsid w:val="00200181"/>
    <w:rsid w:val="002014DB"/>
    <w:rsid w:val="00202CD9"/>
    <w:rsid w:val="002048F4"/>
    <w:rsid w:val="00204AE3"/>
    <w:rsid w:val="00204C9C"/>
    <w:rsid w:val="00205E2C"/>
    <w:rsid w:val="0020718A"/>
    <w:rsid w:val="00207E41"/>
    <w:rsid w:val="00213E33"/>
    <w:rsid w:val="00215F29"/>
    <w:rsid w:val="0021761A"/>
    <w:rsid w:val="00220A7F"/>
    <w:rsid w:val="00223D78"/>
    <w:rsid w:val="0022768A"/>
    <w:rsid w:val="002311EE"/>
    <w:rsid w:val="00233155"/>
    <w:rsid w:val="00233909"/>
    <w:rsid w:val="00234C87"/>
    <w:rsid w:val="00235000"/>
    <w:rsid w:val="00235BD6"/>
    <w:rsid w:val="002365A4"/>
    <w:rsid w:val="00237913"/>
    <w:rsid w:val="00240EE4"/>
    <w:rsid w:val="00241C8C"/>
    <w:rsid w:val="002430AA"/>
    <w:rsid w:val="00244D30"/>
    <w:rsid w:val="00244F04"/>
    <w:rsid w:val="002454FE"/>
    <w:rsid w:val="0024588F"/>
    <w:rsid w:val="002461F0"/>
    <w:rsid w:val="002521AB"/>
    <w:rsid w:val="00253BEE"/>
    <w:rsid w:val="00255C9D"/>
    <w:rsid w:val="002623AB"/>
    <w:rsid w:val="0026446C"/>
    <w:rsid w:val="002652D0"/>
    <w:rsid w:val="00273E30"/>
    <w:rsid w:val="00277A8A"/>
    <w:rsid w:val="002824F0"/>
    <w:rsid w:val="0028391C"/>
    <w:rsid w:val="00285A92"/>
    <w:rsid w:val="002864D0"/>
    <w:rsid w:val="00286578"/>
    <w:rsid w:val="00287515"/>
    <w:rsid w:val="002875E5"/>
    <w:rsid w:val="00296E17"/>
    <w:rsid w:val="002A266F"/>
    <w:rsid w:val="002A5232"/>
    <w:rsid w:val="002A63A9"/>
    <w:rsid w:val="002B087D"/>
    <w:rsid w:val="002B1F79"/>
    <w:rsid w:val="002C3B97"/>
    <w:rsid w:val="002C4047"/>
    <w:rsid w:val="002C43A3"/>
    <w:rsid w:val="002C7E73"/>
    <w:rsid w:val="002D0A57"/>
    <w:rsid w:val="002D12C5"/>
    <w:rsid w:val="002D2F61"/>
    <w:rsid w:val="002D4C6C"/>
    <w:rsid w:val="002D590D"/>
    <w:rsid w:val="002E05A8"/>
    <w:rsid w:val="002E2678"/>
    <w:rsid w:val="002E51B9"/>
    <w:rsid w:val="002E6517"/>
    <w:rsid w:val="002F2E09"/>
    <w:rsid w:val="002F51FD"/>
    <w:rsid w:val="002F5AB6"/>
    <w:rsid w:val="002F63A0"/>
    <w:rsid w:val="002F6A8F"/>
    <w:rsid w:val="002F7321"/>
    <w:rsid w:val="002F7AA8"/>
    <w:rsid w:val="003029FC"/>
    <w:rsid w:val="00303203"/>
    <w:rsid w:val="00305B78"/>
    <w:rsid w:val="00321A3F"/>
    <w:rsid w:val="00323E61"/>
    <w:rsid w:val="003264AF"/>
    <w:rsid w:val="003276F6"/>
    <w:rsid w:val="003279E2"/>
    <w:rsid w:val="00330DBF"/>
    <w:rsid w:val="003310A0"/>
    <w:rsid w:val="0033221B"/>
    <w:rsid w:val="00333423"/>
    <w:rsid w:val="003364C9"/>
    <w:rsid w:val="003422D7"/>
    <w:rsid w:val="00344AA6"/>
    <w:rsid w:val="00346FE1"/>
    <w:rsid w:val="00364093"/>
    <w:rsid w:val="003668EE"/>
    <w:rsid w:val="00366C5F"/>
    <w:rsid w:val="003670A5"/>
    <w:rsid w:val="00367A65"/>
    <w:rsid w:val="003708E5"/>
    <w:rsid w:val="0037450F"/>
    <w:rsid w:val="00382F39"/>
    <w:rsid w:val="0038347C"/>
    <w:rsid w:val="00384431"/>
    <w:rsid w:val="00384C7C"/>
    <w:rsid w:val="0038796A"/>
    <w:rsid w:val="00390838"/>
    <w:rsid w:val="0039417F"/>
    <w:rsid w:val="003947BD"/>
    <w:rsid w:val="00395E7E"/>
    <w:rsid w:val="003A1779"/>
    <w:rsid w:val="003A1A74"/>
    <w:rsid w:val="003A4986"/>
    <w:rsid w:val="003B1D89"/>
    <w:rsid w:val="003B22CD"/>
    <w:rsid w:val="003B2317"/>
    <w:rsid w:val="003B322B"/>
    <w:rsid w:val="003C5169"/>
    <w:rsid w:val="003D5C4C"/>
    <w:rsid w:val="003E187A"/>
    <w:rsid w:val="003E31AF"/>
    <w:rsid w:val="003E6C74"/>
    <w:rsid w:val="003F1083"/>
    <w:rsid w:val="003F1DAA"/>
    <w:rsid w:val="003F28FC"/>
    <w:rsid w:val="003F3898"/>
    <w:rsid w:val="003F7102"/>
    <w:rsid w:val="00400B55"/>
    <w:rsid w:val="004027FE"/>
    <w:rsid w:val="00404178"/>
    <w:rsid w:val="0040643C"/>
    <w:rsid w:val="004075DD"/>
    <w:rsid w:val="0040794A"/>
    <w:rsid w:val="004079EF"/>
    <w:rsid w:val="004103AA"/>
    <w:rsid w:val="0041069F"/>
    <w:rsid w:val="00410B5E"/>
    <w:rsid w:val="0041391F"/>
    <w:rsid w:val="004158D9"/>
    <w:rsid w:val="0041707D"/>
    <w:rsid w:val="00417B7E"/>
    <w:rsid w:val="00417C28"/>
    <w:rsid w:val="00417D31"/>
    <w:rsid w:val="00421393"/>
    <w:rsid w:val="00423019"/>
    <w:rsid w:val="004313B7"/>
    <w:rsid w:val="00432DBD"/>
    <w:rsid w:val="00432E2E"/>
    <w:rsid w:val="004344D4"/>
    <w:rsid w:val="00434A51"/>
    <w:rsid w:val="00441616"/>
    <w:rsid w:val="00445FE2"/>
    <w:rsid w:val="004461DC"/>
    <w:rsid w:val="00446B0F"/>
    <w:rsid w:val="00446F43"/>
    <w:rsid w:val="004521A7"/>
    <w:rsid w:val="004532CB"/>
    <w:rsid w:val="004570F5"/>
    <w:rsid w:val="00460D32"/>
    <w:rsid w:val="00461004"/>
    <w:rsid w:val="004616D2"/>
    <w:rsid w:val="0046532F"/>
    <w:rsid w:val="00472506"/>
    <w:rsid w:val="00476096"/>
    <w:rsid w:val="00476609"/>
    <w:rsid w:val="0048095E"/>
    <w:rsid w:val="004826F2"/>
    <w:rsid w:val="00482E4E"/>
    <w:rsid w:val="00483E2F"/>
    <w:rsid w:val="004846CA"/>
    <w:rsid w:val="0049026C"/>
    <w:rsid w:val="00490850"/>
    <w:rsid w:val="00491EA9"/>
    <w:rsid w:val="004943F8"/>
    <w:rsid w:val="00494CE8"/>
    <w:rsid w:val="0049584D"/>
    <w:rsid w:val="00495B65"/>
    <w:rsid w:val="004A2ED9"/>
    <w:rsid w:val="004A34F1"/>
    <w:rsid w:val="004A4F06"/>
    <w:rsid w:val="004B0BB2"/>
    <w:rsid w:val="004B136D"/>
    <w:rsid w:val="004B5365"/>
    <w:rsid w:val="004B5E1B"/>
    <w:rsid w:val="004C1023"/>
    <w:rsid w:val="004C24ED"/>
    <w:rsid w:val="004C6304"/>
    <w:rsid w:val="004C7D11"/>
    <w:rsid w:val="004D10DE"/>
    <w:rsid w:val="004D17B0"/>
    <w:rsid w:val="004D3E9B"/>
    <w:rsid w:val="004D46A8"/>
    <w:rsid w:val="004E112B"/>
    <w:rsid w:val="004E13F9"/>
    <w:rsid w:val="004E1575"/>
    <w:rsid w:val="004E2477"/>
    <w:rsid w:val="004E2CC4"/>
    <w:rsid w:val="004F596C"/>
    <w:rsid w:val="00502897"/>
    <w:rsid w:val="00504BAA"/>
    <w:rsid w:val="00506B52"/>
    <w:rsid w:val="0051367D"/>
    <w:rsid w:val="0051509D"/>
    <w:rsid w:val="0051669F"/>
    <w:rsid w:val="00520CCA"/>
    <w:rsid w:val="00521472"/>
    <w:rsid w:val="005229A2"/>
    <w:rsid w:val="00522BB1"/>
    <w:rsid w:val="00526880"/>
    <w:rsid w:val="00527F87"/>
    <w:rsid w:val="005336F9"/>
    <w:rsid w:val="0054167E"/>
    <w:rsid w:val="00542ADA"/>
    <w:rsid w:val="00542F92"/>
    <w:rsid w:val="00544FA7"/>
    <w:rsid w:val="0054520E"/>
    <w:rsid w:val="00551770"/>
    <w:rsid w:val="005577AE"/>
    <w:rsid w:val="00564A33"/>
    <w:rsid w:val="00564BC1"/>
    <w:rsid w:val="00565554"/>
    <w:rsid w:val="005659C5"/>
    <w:rsid w:val="00566D20"/>
    <w:rsid w:val="005740D8"/>
    <w:rsid w:val="00576CB8"/>
    <w:rsid w:val="00577140"/>
    <w:rsid w:val="005778FA"/>
    <w:rsid w:val="00581A75"/>
    <w:rsid w:val="005853AC"/>
    <w:rsid w:val="00590418"/>
    <w:rsid w:val="00590D7E"/>
    <w:rsid w:val="00594CF0"/>
    <w:rsid w:val="005950B0"/>
    <w:rsid w:val="0059746F"/>
    <w:rsid w:val="005A117F"/>
    <w:rsid w:val="005A737B"/>
    <w:rsid w:val="005B1A53"/>
    <w:rsid w:val="005B520B"/>
    <w:rsid w:val="005B6396"/>
    <w:rsid w:val="005C1C3B"/>
    <w:rsid w:val="005C2D3E"/>
    <w:rsid w:val="005C2FB6"/>
    <w:rsid w:val="005C5712"/>
    <w:rsid w:val="005D1D50"/>
    <w:rsid w:val="005D2A1F"/>
    <w:rsid w:val="005D56D8"/>
    <w:rsid w:val="005D76C5"/>
    <w:rsid w:val="005D7F24"/>
    <w:rsid w:val="005E09B8"/>
    <w:rsid w:val="005E4DFC"/>
    <w:rsid w:val="005E78BD"/>
    <w:rsid w:val="005F055E"/>
    <w:rsid w:val="005F1813"/>
    <w:rsid w:val="005F7F58"/>
    <w:rsid w:val="00604CD3"/>
    <w:rsid w:val="00607C4C"/>
    <w:rsid w:val="006127B5"/>
    <w:rsid w:val="0061488D"/>
    <w:rsid w:val="00621098"/>
    <w:rsid w:val="00626B44"/>
    <w:rsid w:val="006306A3"/>
    <w:rsid w:val="00631194"/>
    <w:rsid w:val="00633F8C"/>
    <w:rsid w:val="0063535C"/>
    <w:rsid w:val="00636346"/>
    <w:rsid w:val="00640E34"/>
    <w:rsid w:val="00641C44"/>
    <w:rsid w:val="00641F54"/>
    <w:rsid w:val="0064633A"/>
    <w:rsid w:val="00650C9E"/>
    <w:rsid w:val="006550DA"/>
    <w:rsid w:val="006560F7"/>
    <w:rsid w:val="00656F25"/>
    <w:rsid w:val="006602F9"/>
    <w:rsid w:val="00662030"/>
    <w:rsid w:val="006627AE"/>
    <w:rsid w:val="00664082"/>
    <w:rsid w:val="0066761C"/>
    <w:rsid w:val="00671317"/>
    <w:rsid w:val="00671546"/>
    <w:rsid w:val="00671673"/>
    <w:rsid w:val="00671B23"/>
    <w:rsid w:val="006721D9"/>
    <w:rsid w:val="00675BC5"/>
    <w:rsid w:val="00676262"/>
    <w:rsid w:val="00677570"/>
    <w:rsid w:val="0068240B"/>
    <w:rsid w:val="00684574"/>
    <w:rsid w:val="00685543"/>
    <w:rsid w:val="0068569B"/>
    <w:rsid w:val="00687D69"/>
    <w:rsid w:val="00691E7A"/>
    <w:rsid w:val="006957EE"/>
    <w:rsid w:val="00695989"/>
    <w:rsid w:val="00695F8C"/>
    <w:rsid w:val="006A2A9B"/>
    <w:rsid w:val="006A2C6C"/>
    <w:rsid w:val="006A78C9"/>
    <w:rsid w:val="006B571A"/>
    <w:rsid w:val="006C01EC"/>
    <w:rsid w:val="006C2821"/>
    <w:rsid w:val="006C2AEE"/>
    <w:rsid w:val="006C79DD"/>
    <w:rsid w:val="006D201D"/>
    <w:rsid w:val="006D55E0"/>
    <w:rsid w:val="006E1D49"/>
    <w:rsid w:val="006E5DC3"/>
    <w:rsid w:val="006F0251"/>
    <w:rsid w:val="006F1B6D"/>
    <w:rsid w:val="006F356B"/>
    <w:rsid w:val="006F410B"/>
    <w:rsid w:val="006F7B94"/>
    <w:rsid w:val="007063AA"/>
    <w:rsid w:val="00706A12"/>
    <w:rsid w:val="00706E3A"/>
    <w:rsid w:val="00711682"/>
    <w:rsid w:val="0071265A"/>
    <w:rsid w:val="007149F2"/>
    <w:rsid w:val="0072278D"/>
    <w:rsid w:val="007243E5"/>
    <w:rsid w:val="007264AE"/>
    <w:rsid w:val="00727107"/>
    <w:rsid w:val="0073052B"/>
    <w:rsid w:val="00737A75"/>
    <w:rsid w:val="00742764"/>
    <w:rsid w:val="0074621B"/>
    <w:rsid w:val="007466E5"/>
    <w:rsid w:val="00752F4C"/>
    <w:rsid w:val="00753941"/>
    <w:rsid w:val="00754B76"/>
    <w:rsid w:val="007566CE"/>
    <w:rsid w:val="00757106"/>
    <w:rsid w:val="0075751B"/>
    <w:rsid w:val="00760DC8"/>
    <w:rsid w:val="007610C7"/>
    <w:rsid w:val="00762131"/>
    <w:rsid w:val="00764BE6"/>
    <w:rsid w:val="007651F0"/>
    <w:rsid w:val="00765A78"/>
    <w:rsid w:val="007661E1"/>
    <w:rsid w:val="00775256"/>
    <w:rsid w:val="007757F2"/>
    <w:rsid w:val="007762BD"/>
    <w:rsid w:val="007844D7"/>
    <w:rsid w:val="00791A5E"/>
    <w:rsid w:val="00791C06"/>
    <w:rsid w:val="00792216"/>
    <w:rsid w:val="00792D56"/>
    <w:rsid w:val="00796189"/>
    <w:rsid w:val="007A09DF"/>
    <w:rsid w:val="007A6DBA"/>
    <w:rsid w:val="007B0694"/>
    <w:rsid w:val="007B1CD4"/>
    <w:rsid w:val="007B4D48"/>
    <w:rsid w:val="007B761B"/>
    <w:rsid w:val="007B764E"/>
    <w:rsid w:val="007C032E"/>
    <w:rsid w:val="007C0B97"/>
    <w:rsid w:val="007C5AC7"/>
    <w:rsid w:val="007C5DCE"/>
    <w:rsid w:val="007C5EEE"/>
    <w:rsid w:val="007C62EE"/>
    <w:rsid w:val="007C6B42"/>
    <w:rsid w:val="007C7EC0"/>
    <w:rsid w:val="007D13BC"/>
    <w:rsid w:val="007D2552"/>
    <w:rsid w:val="007D2587"/>
    <w:rsid w:val="007E0726"/>
    <w:rsid w:val="007E08D8"/>
    <w:rsid w:val="007E3207"/>
    <w:rsid w:val="007F69E8"/>
    <w:rsid w:val="007F786F"/>
    <w:rsid w:val="008054D6"/>
    <w:rsid w:val="008070E7"/>
    <w:rsid w:val="00807311"/>
    <w:rsid w:val="008103D5"/>
    <w:rsid w:val="0081054B"/>
    <w:rsid w:val="00811652"/>
    <w:rsid w:val="00817789"/>
    <w:rsid w:val="008200AA"/>
    <w:rsid w:val="00821DDC"/>
    <w:rsid w:val="00823281"/>
    <w:rsid w:val="00823397"/>
    <w:rsid w:val="0082390A"/>
    <w:rsid w:val="008308A7"/>
    <w:rsid w:val="0083487E"/>
    <w:rsid w:val="00842560"/>
    <w:rsid w:val="00842F9A"/>
    <w:rsid w:val="00844001"/>
    <w:rsid w:val="0084478E"/>
    <w:rsid w:val="00851300"/>
    <w:rsid w:val="00852A35"/>
    <w:rsid w:val="008542C3"/>
    <w:rsid w:val="008546E2"/>
    <w:rsid w:val="00855102"/>
    <w:rsid w:val="00860CFA"/>
    <w:rsid w:val="008619E0"/>
    <w:rsid w:val="00863607"/>
    <w:rsid w:val="0087062F"/>
    <w:rsid w:val="00870B63"/>
    <w:rsid w:val="0087104A"/>
    <w:rsid w:val="00871DD3"/>
    <w:rsid w:val="008738CF"/>
    <w:rsid w:val="0087766A"/>
    <w:rsid w:val="00882382"/>
    <w:rsid w:val="00892204"/>
    <w:rsid w:val="00892AB5"/>
    <w:rsid w:val="00893F35"/>
    <w:rsid w:val="00894C24"/>
    <w:rsid w:val="00897FE5"/>
    <w:rsid w:val="008A2575"/>
    <w:rsid w:val="008A3551"/>
    <w:rsid w:val="008A3C3F"/>
    <w:rsid w:val="008A4317"/>
    <w:rsid w:val="008A54CC"/>
    <w:rsid w:val="008A61C1"/>
    <w:rsid w:val="008C0C11"/>
    <w:rsid w:val="008C3872"/>
    <w:rsid w:val="008C5E19"/>
    <w:rsid w:val="008D1034"/>
    <w:rsid w:val="008D1774"/>
    <w:rsid w:val="008D2531"/>
    <w:rsid w:val="008D506E"/>
    <w:rsid w:val="008D5ACE"/>
    <w:rsid w:val="008D5E2A"/>
    <w:rsid w:val="008E1CF1"/>
    <w:rsid w:val="008E1DBA"/>
    <w:rsid w:val="008E4DB8"/>
    <w:rsid w:val="008E4E20"/>
    <w:rsid w:val="008E5180"/>
    <w:rsid w:val="008E600A"/>
    <w:rsid w:val="008F1FE7"/>
    <w:rsid w:val="008F2BDE"/>
    <w:rsid w:val="008F2F0B"/>
    <w:rsid w:val="008F79BF"/>
    <w:rsid w:val="009029C3"/>
    <w:rsid w:val="00904830"/>
    <w:rsid w:val="009066DE"/>
    <w:rsid w:val="00907FD2"/>
    <w:rsid w:val="00910B2B"/>
    <w:rsid w:val="00916486"/>
    <w:rsid w:val="00920553"/>
    <w:rsid w:val="00924919"/>
    <w:rsid w:val="00924B48"/>
    <w:rsid w:val="00930E5C"/>
    <w:rsid w:val="00931A00"/>
    <w:rsid w:val="00932EEF"/>
    <w:rsid w:val="009351EF"/>
    <w:rsid w:val="0094052D"/>
    <w:rsid w:val="00942607"/>
    <w:rsid w:val="009440E5"/>
    <w:rsid w:val="00946CAF"/>
    <w:rsid w:val="009514C6"/>
    <w:rsid w:val="00951B7E"/>
    <w:rsid w:val="00956717"/>
    <w:rsid w:val="00960023"/>
    <w:rsid w:val="00961989"/>
    <w:rsid w:val="00964331"/>
    <w:rsid w:val="00965764"/>
    <w:rsid w:val="0097074C"/>
    <w:rsid w:val="00976EE7"/>
    <w:rsid w:val="00981091"/>
    <w:rsid w:val="00981BC7"/>
    <w:rsid w:val="00983C0F"/>
    <w:rsid w:val="00984BCA"/>
    <w:rsid w:val="00985D74"/>
    <w:rsid w:val="00987EAF"/>
    <w:rsid w:val="009903DD"/>
    <w:rsid w:val="009933A7"/>
    <w:rsid w:val="00993565"/>
    <w:rsid w:val="009941CD"/>
    <w:rsid w:val="00994894"/>
    <w:rsid w:val="00995FDB"/>
    <w:rsid w:val="00996EC9"/>
    <w:rsid w:val="00996EEA"/>
    <w:rsid w:val="00997683"/>
    <w:rsid w:val="009A05A2"/>
    <w:rsid w:val="009A59C7"/>
    <w:rsid w:val="009A5B1F"/>
    <w:rsid w:val="009B091F"/>
    <w:rsid w:val="009B726F"/>
    <w:rsid w:val="009B7682"/>
    <w:rsid w:val="009C03F5"/>
    <w:rsid w:val="009C0871"/>
    <w:rsid w:val="009C09EA"/>
    <w:rsid w:val="009C2552"/>
    <w:rsid w:val="009C2B8D"/>
    <w:rsid w:val="009C4B21"/>
    <w:rsid w:val="009C5426"/>
    <w:rsid w:val="009D62A1"/>
    <w:rsid w:val="009D77AF"/>
    <w:rsid w:val="009E28FC"/>
    <w:rsid w:val="009E2BBC"/>
    <w:rsid w:val="009E2E76"/>
    <w:rsid w:val="009E715C"/>
    <w:rsid w:val="009E79CF"/>
    <w:rsid w:val="009E7B01"/>
    <w:rsid w:val="009F1203"/>
    <w:rsid w:val="009F258E"/>
    <w:rsid w:val="009F2707"/>
    <w:rsid w:val="009F2780"/>
    <w:rsid w:val="009F4039"/>
    <w:rsid w:val="009F452D"/>
    <w:rsid w:val="009F5227"/>
    <w:rsid w:val="009F732A"/>
    <w:rsid w:val="00A00771"/>
    <w:rsid w:val="00A00D21"/>
    <w:rsid w:val="00A01E5A"/>
    <w:rsid w:val="00A01E5E"/>
    <w:rsid w:val="00A020FC"/>
    <w:rsid w:val="00A02EC4"/>
    <w:rsid w:val="00A03910"/>
    <w:rsid w:val="00A03F7E"/>
    <w:rsid w:val="00A05B89"/>
    <w:rsid w:val="00A061AF"/>
    <w:rsid w:val="00A076D4"/>
    <w:rsid w:val="00A124C6"/>
    <w:rsid w:val="00A14396"/>
    <w:rsid w:val="00A17531"/>
    <w:rsid w:val="00A20C87"/>
    <w:rsid w:val="00A2281F"/>
    <w:rsid w:val="00A2284E"/>
    <w:rsid w:val="00A22BEA"/>
    <w:rsid w:val="00A23D4E"/>
    <w:rsid w:val="00A241F4"/>
    <w:rsid w:val="00A25554"/>
    <w:rsid w:val="00A25BAA"/>
    <w:rsid w:val="00A271C2"/>
    <w:rsid w:val="00A31E5C"/>
    <w:rsid w:val="00A32E52"/>
    <w:rsid w:val="00A3650E"/>
    <w:rsid w:val="00A37313"/>
    <w:rsid w:val="00A37BB6"/>
    <w:rsid w:val="00A40FD9"/>
    <w:rsid w:val="00A418D4"/>
    <w:rsid w:val="00A44CAB"/>
    <w:rsid w:val="00A4538C"/>
    <w:rsid w:val="00A47E1A"/>
    <w:rsid w:val="00A50951"/>
    <w:rsid w:val="00A554F4"/>
    <w:rsid w:val="00A55FBA"/>
    <w:rsid w:val="00A57ABD"/>
    <w:rsid w:val="00A60FEC"/>
    <w:rsid w:val="00A610F2"/>
    <w:rsid w:val="00A62E76"/>
    <w:rsid w:val="00A65357"/>
    <w:rsid w:val="00A72116"/>
    <w:rsid w:val="00A730AF"/>
    <w:rsid w:val="00A761F6"/>
    <w:rsid w:val="00A76F30"/>
    <w:rsid w:val="00AA02B4"/>
    <w:rsid w:val="00AA04CE"/>
    <w:rsid w:val="00AA080E"/>
    <w:rsid w:val="00AA2F98"/>
    <w:rsid w:val="00AA4553"/>
    <w:rsid w:val="00AB0755"/>
    <w:rsid w:val="00AB14A4"/>
    <w:rsid w:val="00AB7A02"/>
    <w:rsid w:val="00AC0D72"/>
    <w:rsid w:val="00AC1142"/>
    <w:rsid w:val="00AC2A20"/>
    <w:rsid w:val="00AC5D53"/>
    <w:rsid w:val="00AD406C"/>
    <w:rsid w:val="00AD5D14"/>
    <w:rsid w:val="00AE0336"/>
    <w:rsid w:val="00AE1D71"/>
    <w:rsid w:val="00AE3E51"/>
    <w:rsid w:val="00AF2068"/>
    <w:rsid w:val="00AF237C"/>
    <w:rsid w:val="00AF25F7"/>
    <w:rsid w:val="00AF2FFC"/>
    <w:rsid w:val="00AF6152"/>
    <w:rsid w:val="00AF69B0"/>
    <w:rsid w:val="00B00BFD"/>
    <w:rsid w:val="00B11151"/>
    <w:rsid w:val="00B11FEC"/>
    <w:rsid w:val="00B1377F"/>
    <w:rsid w:val="00B13897"/>
    <w:rsid w:val="00B14F5D"/>
    <w:rsid w:val="00B16C2E"/>
    <w:rsid w:val="00B2053C"/>
    <w:rsid w:val="00B214FC"/>
    <w:rsid w:val="00B22052"/>
    <w:rsid w:val="00B260C4"/>
    <w:rsid w:val="00B27764"/>
    <w:rsid w:val="00B35580"/>
    <w:rsid w:val="00B40E3E"/>
    <w:rsid w:val="00B4220E"/>
    <w:rsid w:val="00B46DBE"/>
    <w:rsid w:val="00B50FD0"/>
    <w:rsid w:val="00B51A58"/>
    <w:rsid w:val="00B52647"/>
    <w:rsid w:val="00B52CA6"/>
    <w:rsid w:val="00B539DF"/>
    <w:rsid w:val="00B601FA"/>
    <w:rsid w:val="00B610A4"/>
    <w:rsid w:val="00B6198E"/>
    <w:rsid w:val="00B65659"/>
    <w:rsid w:val="00B7289C"/>
    <w:rsid w:val="00B72DBF"/>
    <w:rsid w:val="00B7558E"/>
    <w:rsid w:val="00B806B7"/>
    <w:rsid w:val="00B81433"/>
    <w:rsid w:val="00B86D37"/>
    <w:rsid w:val="00B87F12"/>
    <w:rsid w:val="00B87F18"/>
    <w:rsid w:val="00B91AC8"/>
    <w:rsid w:val="00B92C07"/>
    <w:rsid w:val="00B92E1C"/>
    <w:rsid w:val="00B93EFD"/>
    <w:rsid w:val="00B944CD"/>
    <w:rsid w:val="00B949FB"/>
    <w:rsid w:val="00B94CAA"/>
    <w:rsid w:val="00B94D6C"/>
    <w:rsid w:val="00B958D2"/>
    <w:rsid w:val="00B964A5"/>
    <w:rsid w:val="00B96F60"/>
    <w:rsid w:val="00B97966"/>
    <w:rsid w:val="00BA0438"/>
    <w:rsid w:val="00BA4E9B"/>
    <w:rsid w:val="00BA7160"/>
    <w:rsid w:val="00BB03E7"/>
    <w:rsid w:val="00BB3EDF"/>
    <w:rsid w:val="00BB525E"/>
    <w:rsid w:val="00BB7C1B"/>
    <w:rsid w:val="00BC0627"/>
    <w:rsid w:val="00BC082A"/>
    <w:rsid w:val="00BC3304"/>
    <w:rsid w:val="00BC7D4E"/>
    <w:rsid w:val="00BD1791"/>
    <w:rsid w:val="00BD1B8D"/>
    <w:rsid w:val="00BD1FB3"/>
    <w:rsid w:val="00BD280A"/>
    <w:rsid w:val="00BD3835"/>
    <w:rsid w:val="00BE1605"/>
    <w:rsid w:val="00BE1A80"/>
    <w:rsid w:val="00BE3B3A"/>
    <w:rsid w:val="00BE40E0"/>
    <w:rsid w:val="00BE69E1"/>
    <w:rsid w:val="00BF065D"/>
    <w:rsid w:val="00BF3395"/>
    <w:rsid w:val="00C03F3C"/>
    <w:rsid w:val="00C04E00"/>
    <w:rsid w:val="00C079E1"/>
    <w:rsid w:val="00C110E9"/>
    <w:rsid w:val="00C12D62"/>
    <w:rsid w:val="00C13254"/>
    <w:rsid w:val="00C151A8"/>
    <w:rsid w:val="00C2082B"/>
    <w:rsid w:val="00C20CD1"/>
    <w:rsid w:val="00C22F80"/>
    <w:rsid w:val="00C244E9"/>
    <w:rsid w:val="00C26242"/>
    <w:rsid w:val="00C26D6C"/>
    <w:rsid w:val="00C309D7"/>
    <w:rsid w:val="00C3487F"/>
    <w:rsid w:val="00C35D25"/>
    <w:rsid w:val="00C37CEC"/>
    <w:rsid w:val="00C4176B"/>
    <w:rsid w:val="00C45F9F"/>
    <w:rsid w:val="00C46A3E"/>
    <w:rsid w:val="00C51067"/>
    <w:rsid w:val="00C51117"/>
    <w:rsid w:val="00C52C9F"/>
    <w:rsid w:val="00C53D43"/>
    <w:rsid w:val="00C55C01"/>
    <w:rsid w:val="00C56D36"/>
    <w:rsid w:val="00C578CE"/>
    <w:rsid w:val="00C60935"/>
    <w:rsid w:val="00C61C65"/>
    <w:rsid w:val="00C62447"/>
    <w:rsid w:val="00C62A97"/>
    <w:rsid w:val="00C63EDB"/>
    <w:rsid w:val="00C747A8"/>
    <w:rsid w:val="00C75FA0"/>
    <w:rsid w:val="00C77E6D"/>
    <w:rsid w:val="00C8106F"/>
    <w:rsid w:val="00C83A4E"/>
    <w:rsid w:val="00C84EC5"/>
    <w:rsid w:val="00C857F7"/>
    <w:rsid w:val="00C86DE1"/>
    <w:rsid w:val="00C86F57"/>
    <w:rsid w:val="00C90350"/>
    <w:rsid w:val="00C93802"/>
    <w:rsid w:val="00C973C1"/>
    <w:rsid w:val="00CA2E5D"/>
    <w:rsid w:val="00CA3B42"/>
    <w:rsid w:val="00CA4588"/>
    <w:rsid w:val="00CA5E1C"/>
    <w:rsid w:val="00CA6311"/>
    <w:rsid w:val="00CB1395"/>
    <w:rsid w:val="00CC0F77"/>
    <w:rsid w:val="00CC38F3"/>
    <w:rsid w:val="00CC5525"/>
    <w:rsid w:val="00CC6766"/>
    <w:rsid w:val="00CD3712"/>
    <w:rsid w:val="00CD49EB"/>
    <w:rsid w:val="00CE0971"/>
    <w:rsid w:val="00CE0F99"/>
    <w:rsid w:val="00CE6B82"/>
    <w:rsid w:val="00CE732D"/>
    <w:rsid w:val="00CF07B1"/>
    <w:rsid w:val="00CF19FD"/>
    <w:rsid w:val="00CF2B7F"/>
    <w:rsid w:val="00CF2EB8"/>
    <w:rsid w:val="00CF3566"/>
    <w:rsid w:val="00CF4A16"/>
    <w:rsid w:val="00CF4BF0"/>
    <w:rsid w:val="00CF66FA"/>
    <w:rsid w:val="00CF6F3A"/>
    <w:rsid w:val="00D03589"/>
    <w:rsid w:val="00D04BBE"/>
    <w:rsid w:val="00D06D3D"/>
    <w:rsid w:val="00D10FA1"/>
    <w:rsid w:val="00D12A9D"/>
    <w:rsid w:val="00D135E3"/>
    <w:rsid w:val="00D13BA5"/>
    <w:rsid w:val="00D14E53"/>
    <w:rsid w:val="00D14F22"/>
    <w:rsid w:val="00D21405"/>
    <w:rsid w:val="00D24D88"/>
    <w:rsid w:val="00D2798C"/>
    <w:rsid w:val="00D3104F"/>
    <w:rsid w:val="00D31540"/>
    <w:rsid w:val="00D325EC"/>
    <w:rsid w:val="00D32EED"/>
    <w:rsid w:val="00D3475E"/>
    <w:rsid w:val="00D34FB5"/>
    <w:rsid w:val="00D43582"/>
    <w:rsid w:val="00D43885"/>
    <w:rsid w:val="00D439F4"/>
    <w:rsid w:val="00D45354"/>
    <w:rsid w:val="00D45D3E"/>
    <w:rsid w:val="00D50BB0"/>
    <w:rsid w:val="00D53E15"/>
    <w:rsid w:val="00D57266"/>
    <w:rsid w:val="00D60B5E"/>
    <w:rsid w:val="00D644A7"/>
    <w:rsid w:val="00D64537"/>
    <w:rsid w:val="00D66DEC"/>
    <w:rsid w:val="00D67079"/>
    <w:rsid w:val="00D676BB"/>
    <w:rsid w:val="00D743E2"/>
    <w:rsid w:val="00D762E4"/>
    <w:rsid w:val="00D80217"/>
    <w:rsid w:val="00D84342"/>
    <w:rsid w:val="00D86C63"/>
    <w:rsid w:val="00D87951"/>
    <w:rsid w:val="00D87FA8"/>
    <w:rsid w:val="00D90843"/>
    <w:rsid w:val="00D929CE"/>
    <w:rsid w:val="00D92D19"/>
    <w:rsid w:val="00D937EA"/>
    <w:rsid w:val="00D94C0E"/>
    <w:rsid w:val="00DA1800"/>
    <w:rsid w:val="00DA46E3"/>
    <w:rsid w:val="00DA5E32"/>
    <w:rsid w:val="00DA684B"/>
    <w:rsid w:val="00DA711B"/>
    <w:rsid w:val="00DA7DC2"/>
    <w:rsid w:val="00DB1A63"/>
    <w:rsid w:val="00DB522E"/>
    <w:rsid w:val="00DC0FD9"/>
    <w:rsid w:val="00DC3315"/>
    <w:rsid w:val="00DC53B3"/>
    <w:rsid w:val="00DC5DFE"/>
    <w:rsid w:val="00DC60AB"/>
    <w:rsid w:val="00DC6C6F"/>
    <w:rsid w:val="00DC7EE9"/>
    <w:rsid w:val="00DD10A4"/>
    <w:rsid w:val="00DD3A81"/>
    <w:rsid w:val="00DD57D4"/>
    <w:rsid w:val="00DD6DB6"/>
    <w:rsid w:val="00DD74C6"/>
    <w:rsid w:val="00DE101F"/>
    <w:rsid w:val="00DE1805"/>
    <w:rsid w:val="00DE1F16"/>
    <w:rsid w:val="00DE43C1"/>
    <w:rsid w:val="00DE5D71"/>
    <w:rsid w:val="00DE6225"/>
    <w:rsid w:val="00DF259D"/>
    <w:rsid w:val="00DF2F7C"/>
    <w:rsid w:val="00DF5D07"/>
    <w:rsid w:val="00E01F4C"/>
    <w:rsid w:val="00E05331"/>
    <w:rsid w:val="00E05485"/>
    <w:rsid w:val="00E062E4"/>
    <w:rsid w:val="00E073FC"/>
    <w:rsid w:val="00E10957"/>
    <w:rsid w:val="00E11178"/>
    <w:rsid w:val="00E11738"/>
    <w:rsid w:val="00E20473"/>
    <w:rsid w:val="00E204FF"/>
    <w:rsid w:val="00E2073C"/>
    <w:rsid w:val="00E22502"/>
    <w:rsid w:val="00E303B4"/>
    <w:rsid w:val="00E3079E"/>
    <w:rsid w:val="00E30AA5"/>
    <w:rsid w:val="00E315A4"/>
    <w:rsid w:val="00E32318"/>
    <w:rsid w:val="00E33477"/>
    <w:rsid w:val="00E343C7"/>
    <w:rsid w:val="00E36025"/>
    <w:rsid w:val="00E432F9"/>
    <w:rsid w:val="00E43ACE"/>
    <w:rsid w:val="00E46199"/>
    <w:rsid w:val="00E52ACD"/>
    <w:rsid w:val="00E573BF"/>
    <w:rsid w:val="00E57E3F"/>
    <w:rsid w:val="00E64010"/>
    <w:rsid w:val="00E65134"/>
    <w:rsid w:val="00E711FB"/>
    <w:rsid w:val="00E75221"/>
    <w:rsid w:val="00E8283D"/>
    <w:rsid w:val="00E86980"/>
    <w:rsid w:val="00E869AB"/>
    <w:rsid w:val="00E87BA7"/>
    <w:rsid w:val="00E951D7"/>
    <w:rsid w:val="00E960B0"/>
    <w:rsid w:val="00E969D4"/>
    <w:rsid w:val="00E975C0"/>
    <w:rsid w:val="00EA01C6"/>
    <w:rsid w:val="00EA561F"/>
    <w:rsid w:val="00EA728E"/>
    <w:rsid w:val="00EA75A0"/>
    <w:rsid w:val="00EB1E24"/>
    <w:rsid w:val="00EB2950"/>
    <w:rsid w:val="00EB49AD"/>
    <w:rsid w:val="00EC0166"/>
    <w:rsid w:val="00EC1EC7"/>
    <w:rsid w:val="00EC5363"/>
    <w:rsid w:val="00EC6468"/>
    <w:rsid w:val="00EC6B6C"/>
    <w:rsid w:val="00ED20EB"/>
    <w:rsid w:val="00ED22C1"/>
    <w:rsid w:val="00ED7A45"/>
    <w:rsid w:val="00EE218E"/>
    <w:rsid w:val="00EE556A"/>
    <w:rsid w:val="00EE79DE"/>
    <w:rsid w:val="00EF2D57"/>
    <w:rsid w:val="00EF33FD"/>
    <w:rsid w:val="00EF5309"/>
    <w:rsid w:val="00F01CFF"/>
    <w:rsid w:val="00F0321B"/>
    <w:rsid w:val="00F060D1"/>
    <w:rsid w:val="00F07F36"/>
    <w:rsid w:val="00F07FD8"/>
    <w:rsid w:val="00F11EBF"/>
    <w:rsid w:val="00F1265E"/>
    <w:rsid w:val="00F13E21"/>
    <w:rsid w:val="00F15DC8"/>
    <w:rsid w:val="00F16C8F"/>
    <w:rsid w:val="00F16DB5"/>
    <w:rsid w:val="00F21A25"/>
    <w:rsid w:val="00F23963"/>
    <w:rsid w:val="00F2646C"/>
    <w:rsid w:val="00F2693B"/>
    <w:rsid w:val="00F3104B"/>
    <w:rsid w:val="00F3297D"/>
    <w:rsid w:val="00F3680D"/>
    <w:rsid w:val="00F36876"/>
    <w:rsid w:val="00F37117"/>
    <w:rsid w:val="00F50434"/>
    <w:rsid w:val="00F514C5"/>
    <w:rsid w:val="00F61F31"/>
    <w:rsid w:val="00F62D5B"/>
    <w:rsid w:val="00F62F5C"/>
    <w:rsid w:val="00F64199"/>
    <w:rsid w:val="00F6493D"/>
    <w:rsid w:val="00F66409"/>
    <w:rsid w:val="00F71FC9"/>
    <w:rsid w:val="00F72E79"/>
    <w:rsid w:val="00F73610"/>
    <w:rsid w:val="00F75288"/>
    <w:rsid w:val="00F75CC3"/>
    <w:rsid w:val="00F813D2"/>
    <w:rsid w:val="00F83ED0"/>
    <w:rsid w:val="00F85D76"/>
    <w:rsid w:val="00F91919"/>
    <w:rsid w:val="00F93173"/>
    <w:rsid w:val="00F93695"/>
    <w:rsid w:val="00F952ED"/>
    <w:rsid w:val="00FA532F"/>
    <w:rsid w:val="00FA720D"/>
    <w:rsid w:val="00FB151E"/>
    <w:rsid w:val="00FB3641"/>
    <w:rsid w:val="00FB4867"/>
    <w:rsid w:val="00FB52C8"/>
    <w:rsid w:val="00FB63E6"/>
    <w:rsid w:val="00FB654A"/>
    <w:rsid w:val="00FB6774"/>
    <w:rsid w:val="00FB745C"/>
    <w:rsid w:val="00FC56DA"/>
    <w:rsid w:val="00FD1188"/>
    <w:rsid w:val="00FD42C7"/>
    <w:rsid w:val="00FD4F3E"/>
    <w:rsid w:val="00FD59E0"/>
    <w:rsid w:val="00FE4284"/>
    <w:rsid w:val="00FF72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E0"/>
    <w:pPr>
      <w:spacing w:after="160" w:line="259" w:lineRule="auto"/>
    </w:pPr>
    <w:rPr>
      <w:lang w:eastAsia="en-US"/>
    </w:rPr>
  </w:style>
  <w:style w:type="paragraph" w:styleId="Heading1">
    <w:name w:val="heading 1"/>
    <w:basedOn w:val="Normal"/>
    <w:next w:val="BodyText"/>
    <w:link w:val="Heading1Char"/>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b/>
      <w:bCs/>
      <w:kern w:val="1"/>
      <w:sz w:val="48"/>
      <w:szCs w:val="48"/>
    </w:rPr>
  </w:style>
  <w:style w:type="paragraph" w:styleId="Heading3">
    <w:name w:val="heading 3"/>
    <w:basedOn w:val="Normal"/>
    <w:next w:val="Normal"/>
    <w:link w:val="Heading3Char"/>
    <w:uiPriority w:val="99"/>
    <w:qFormat/>
    <w:rsid w:val="00AC2A20"/>
    <w:pPr>
      <w:keepNext/>
      <w:widowControl w:val="0"/>
      <w:suppressAutoHyphens/>
      <w:spacing w:before="240" w:after="60" w:line="240" w:lineRule="auto"/>
      <w:outlineLvl w:val="2"/>
    </w:pPr>
    <w:rPr>
      <w:rFonts w:ascii="Arial" w:hAnsi="Arial"/>
      <w:b/>
      <w:kern w:val="1"/>
      <w:sz w:val="26"/>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A20"/>
    <w:rPr>
      <w:rFonts w:ascii="Times New Roman" w:hAnsi="Times New Roman" w:cs="Times New Roman"/>
      <w:b/>
      <w:kern w:val="1"/>
      <w:sz w:val="48"/>
      <w:lang w:eastAsia="en-US"/>
    </w:rPr>
  </w:style>
  <w:style w:type="character" w:customStyle="1" w:styleId="Heading3Char">
    <w:name w:val="Heading 3 Char"/>
    <w:basedOn w:val="DefaultParagraphFont"/>
    <w:link w:val="Heading3"/>
    <w:uiPriority w:val="99"/>
    <w:locked/>
    <w:rsid w:val="00AC2A20"/>
    <w:rPr>
      <w:rFonts w:ascii="Arial" w:hAnsi="Arial" w:cs="Times New Roman"/>
      <w:b/>
      <w:kern w:val="1"/>
      <w:sz w:val="26"/>
    </w:rPr>
  </w:style>
  <w:style w:type="paragraph" w:customStyle="1" w:styleId="ConsPlusNormal">
    <w:name w:val="ConsPlusNormal"/>
    <w:link w:val="ConsPlusNormal0"/>
    <w:uiPriority w:val="99"/>
    <w:rsid w:val="004D3E9B"/>
    <w:pPr>
      <w:widowControl w:val="0"/>
      <w:autoSpaceDE w:val="0"/>
      <w:autoSpaceDN w:val="0"/>
    </w:pPr>
    <w:rPr>
      <w:rFonts w:eastAsia="Times New Roman"/>
    </w:rPr>
  </w:style>
  <w:style w:type="paragraph" w:customStyle="1" w:styleId="ConsPlusTitle">
    <w:name w:val="ConsPlusTitle"/>
    <w:uiPriority w:val="99"/>
    <w:rsid w:val="004D3E9B"/>
    <w:pPr>
      <w:widowControl w:val="0"/>
      <w:autoSpaceDE w:val="0"/>
      <w:autoSpaceDN w:val="0"/>
    </w:pPr>
    <w:rPr>
      <w:rFonts w:eastAsia="Times New Roman" w:cs="Calibri"/>
      <w:b/>
      <w:szCs w:val="20"/>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EE79DE"/>
    <w:pPr>
      <w:spacing w:after="0" w:line="240" w:lineRule="auto"/>
    </w:pPr>
    <w:rPr>
      <w:rFonts w:ascii="Segoe UI" w:hAnsi="Segoe UI"/>
      <w:sz w:val="18"/>
      <w:szCs w:val="20"/>
      <w:lang w:eastAsia="ru-RU"/>
    </w:rPr>
  </w:style>
  <w:style w:type="character" w:customStyle="1" w:styleId="BalloonTextChar">
    <w:name w:val="Balloon Text Char"/>
    <w:basedOn w:val="DefaultParagraphFont"/>
    <w:link w:val="BalloonText"/>
    <w:uiPriority w:val="99"/>
    <w:semiHidden/>
    <w:locked/>
    <w:rsid w:val="00EE79DE"/>
    <w:rPr>
      <w:rFonts w:ascii="Segoe UI" w:hAnsi="Segoe UI" w:cs="Times New Roman"/>
      <w:sz w:val="18"/>
    </w:rPr>
  </w:style>
  <w:style w:type="paragraph" w:styleId="BodyText">
    <w:name w:val="Body Text"/>
    <w:basedOn w:val="Normal"/>
    <w:link w:val="BodyTextChar"/>
    <w:uiPriority w:val="99"/>
    <w:rsid w:val="00AC2A20"/>
    <w:pPr>
      <w:widowControl w:val="0"/>
      <w:suppressAutoHyphens/>
      <w:spacing w:after="120" w:line="240" w:lineRule="auto"/>
    </w:pPr>
    <w:rPr>
      <w:rFonts w:ascii="Times New Roman" w:hAnsi="Times New Roman"/>
      <w:kern w:val="1"/>
      <w:sz w:val="24"/>
      <w:szCs w:val="20"/>
      <w:lang w:eastAsia="ru-RU"/>
    </w:rPr>
  </w:style>
  <w:style w:type="character" w:customStyle="1" w:styleId="BodyTextChar">
    <w:name w:val="Body Text Char"/>
    <w:basedOn w:val="DefaultParagraphFont"/>
    <w:link w:val="BodyText"/>
    <w:uiPriority w:val="99"/>
    <w:locked/>
    <w:rsid w:val="00AC2A20"/>
    <w:rPr>
      <w:rFonts w:ascii="Times New Roman" w:hAnsi="Times New Roman" w:cs="Times New Roman"/>
      <w:kern w:val="1"/>
      <w:sz w:val="24"/>
    </w:rPr>
  </w:style>
  <w:style w:type="character" w:customStyle="1" w:styleId="-">
    <w:name w:val="Интернет-ссылка"/>
    <w:uiPriority w:val="99"/>
    <w:semiHidden/>
    <w:rsid w:val="00AC2A20"/>
    <w:rPr>
      <w:color w:val="0000FF"/>
      <w:u w:val="single"/>
    </w:rPr>
  </w:style>
  <w:style w:type="paragraph" w:customStyle="1" w:styleId="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styleId="EndnoteText">
    <w:name w:val="endnote text"/>
    <w:basedOn w:val="Normal"/>
    <w:link w:val="EndnoteTextChar"/>
    <w:uiPriority w:val="99"/>
    <w:semiHidden/>
    <w:rsid w:val="0033342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33423"/>
    <w:rPr>
      <w:rFonts w:cs="Times New Roman"/>
      <w:lang w:eastAsia="en-US"/>
    </w:rPr>
  </w:style>
  <w:style w:type="character" w:styleId="EndnoteReference">
    <w:name w:val="endnote reference"/>
    <w:basedOn w:val="DefaultParagraphFont"/>
    <w:uiPriority w:val="99"/>
    <w:semiHidden/>
    <w:rsid w:val="00333423"/>
    <w:rPr>
      <w:rFonts w:cs="Times New Roman"/>
      <w:vertAlign w:val="superscript"/>
    </w:rPr>
  </w:style>
  <w:style w:type="paragraph" w:styleId="FootnoteText">
    <w:name w:val="footnote text"/>
    <w:basedOn w:val="Normal"/>
    <w:link w:val="FootnoteTextChar"/>
    <w:uiPriority w:val="99"/>
    <w:rsid w:val="00333423"/>
    <w:pPr>
      <w:spacing w:after="0" w:line="240" w:lineRule="auto"/>
    </w:pPr>
    <w:rPr>
      <w:sz w:val="20"/>
      <w:szCs w:val="20"/>
    </w:rPr>
  </w:style>
  <w:style w:type="character" w:customStyle="1" w:styleId="FootnoteTextChar">
    <w:name w:val="Footnote Text Char"/>
    <w:basedOn w:val="DefaultParagraphFont"/>
    <w:link w:val="FootnoteText"/>
    <w:uiPriority w:val="99"/>
    <w:locked/>
    <w:rsid w:val="00333423"/>
    <w:rPr>
      <w:rFonts w:cs="Times New Roman"/>
      <w:lang w:eastAsia="en-US"/>
    </w:rPr>
  </w:style>
  <w:style w:type="character" w:styleId="FootnoteReference">
    <w:name w:val="footnote reference"/>
    <w:basedOn w:val="DefaultParagraphFont"/>
    <w:uiPriority w:val="99"/>
    <w:rsid w:val="00333423"/>
    <w:rPr>
      <w:rFonts w:cs="Times New Roman"/>
      <w:vertAlign w:val="superscript"/>
    </w:rPr>
  </w:style>
  <w:style w:type="character" w:styleId="Hyperlink">
    <w:name w:val="Hyperlink"/>
    <w:basedOn w:val="DefaultParagraphFont"/>
    <w:uiPriority w:val="99"/>
    <w:rsid w:val="00695F8C"/>
    <w:rPr>
      <w:rFonts w:cs="Times New Roman"/>
      <w:color w:val="0000FF"/>
      <w:u w:val="single"/>
    </w:rPr>
  </w:style>
  <w:style w:type="paragraph" w:customStyle="1" w:styleId="a">
    <w:name w:val="Прижатый влево"/>
    <w:basedOn w:val="Normal"/>
    <w:next w:val="Normal"/>
    <w:uiPriority w:val="99"/>
    <w:rsid w:val="00870B63"/>
    <w:pPr>
      <w:autoSpaceDE w:val="0"/>
      <w:autoSpaceDN w:val="0"/>
      <w:adjustRightInd w:val="0"/>
      <w:spacing w:after="0" w:line="240" w:lineRule="auto"/>
    </w:pPr>
    <w:rPr>
      <w:rFonts w:ascii="Arial" w:hAnsi="Arial" w:cs="Arial"/>
      <w:sz w:val="24"/>
      <w:szCs w:val="24"/>
      <w:lang w:eastAsia="ru-RU"/>
    </w:rPr>
  </w:style>
  <w:style w:type="character" w:customStyle="1" w:styleId="a0">
    <w:name w:val="Гипертекстовая ссылка"/>
    <w:basedOn w:val="DefaultParagraphFont"/>
    <w:uiPriority w:val="99"/>
    <w:rsid w:val="007B0694"/>
    <w:rPr>
      <w:rFonts w:cs="Times New Roman"/>
      <w:color w:val="106BBE"/>
    </w:rPr>
  </w:style>
  <w:style w:type="paragraph" w:customStyle="1" w:styleId="a1">
    <w:name w:val="Комментарий"/>
    <w:basedOn w:val="Normal"/>
    <w:next w:val="Normal"/>
    <w:uiPriority w:val="99"/>
    <w:rsid w:val="007B069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2">
    <w:name w:val="Информация об изменениях документа"/>
    <w:basedOn w:val="a1"/>
    <w:next w:val="Normal"/>
    <w:uiPriority w:val="99"/>
    <w:rsid w:val="007B0694"/>
    <w:rPr>
      <w:i/>
      <w:iCs/>
    </w:rPr>
  </w:style>
  <w:style w:type="character" w:customStyle="1" w:styleId="ConsPlusNormal0">
    <w:name w:val="ConsPlusNormal Знак"/>
    <w:link w:val="ConsPlusNormal"/>
    <w:uiPriority w:val="99"/>
    <w:locked/>
    <w:rsid w:val="00B46DBE"/>
    <w:rPr>
      <w:rFonts w:eastAsia="Times New Roman"/>
      <w:sz w:val="22"/>
    </w:rPr>
  </w:style>
  <w:style w:type="paragraph" w:styleId="Header">
    <w:name w:val="header"/>
    <w:basedOn w:val="Normal"/>
    <w:link w:val="HeaderChar"/>
    <w:uiPriority w:val="99"/>
    <w:rsid w:val="00576CB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76CB8"/>
    <w:rPr>
      <w:rFonts w:cs="Times New Roman"/>
      <w:sz w:val="22"/>
      <w:szCs w:val="22"/>
      <w:lang w:eastAsia="en-US"/>
    </w:rPr>
  </w:style>
  <w:style w:type="paragraph" w:styleId="Footer">
    <w:name w:val="footer"/>
    <w:basedOn w:val="Normal"/>
    <w:link w:val="FooterChar"/>
    <w:uiPriority w:val="99"/>
    <w:rsid w:val="00576CB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76CB8"/>
    <w:rPr>
      <w:rFonts w:cs="Times New Roman"/>
      <w:sz w:val="22"/>
      <w:szCs w:val="22"/>
      <w:lang w:eastAsia="en-US"/>
    </w:rPr>
  </w:style>
  <w:style w:type="character" w:customStyle="1" w:styleId="4">
    <w:name w:val="Основной текст (4)_"/>
    <w:link w:val="41"/>
    <w:uiPriority w:val="99"/>
    <w:locked/>
    <w:rsid w:val="00004C3B"/>
    <w:rPr>
      <w:b/>
      <w:sz w:val="26"/>
      <w:shd w:val="clear" w:color="auto" w:fill="FFFFFF"/>
    </w:rPr>
  </w:style>
  <w:style w:type="paragraph" w:customStyle="1" w:styleId="41">
    <w:name w:val="Основной текст (4)1"/>
    <w:basedOn w:val="Normal"/>
    <w:link w:val="4"/>
    <w:uiPriority w:val="99"/>
    <w:rsid w:val="00004C3B"/>
    <w:pPr>
      <w:widowControl w:val="0"/>
      <w:shd w:val="clear" w:color="auto" w:fill="FFFFFF"/>
      <w:spacing w:after="60" w:line="240" w:lineRule="atLeast"/>
      <w:ind w:hanging="1960"/>
      <w:jc w:val="center"/>
    </w:pPr>
    <w:rPr>
      <w:b/>
      <w:sz w:val="26"/>
      <w:szCs w:val="20"/>
      <w:lang w:eastAsia="ru-RU"/>
    </w:rPr>
  </w:style>
  <w:style w:type="character" w:customStyle="1" w:styleId="40">
    <w:name w:val="Основной текст (4)"/>
    <w:uiPriority w:val="99"/>
    <w:rsid w:val="00DF5D07"/>
    <w:rPr>
      <w:b/>
      <w:sz w:val="26"/>
      <w:shd w:val="clear" w:color="auto" w:fill="FFFFFF"/>
    </w:rPr>
  </w:style>
  <w:style w:type="character" w:customStyle="1" w:styleId="6">
    <w:name w:val="Основной текст (6)_"/>
    <w:link w:val="61"/>
    <w:uiPriority w:val="99"/>
    <w:locked/>
    <w:rsid w:val="00DF5D07"/>
    <w:rPr>
      <w:b/>
      <w:shd w:val="clear" w:color="auto" w:fill="FFFFFF"/>
    </w:rPr>
  </w:style>
  <w:style w:type="character" w:customStyle="1" w:styleId="60">
    <w:name w:val="Основной текст (6)"/>
    <w:uiPriority w:val="99"/>
    <w:rsid w:val="00DF5D07"/>
  </w:style>
  <w:style w:type="paragraph" w:customStyle="1" w:styleId="61">
    <w:name w:val="Основной текст (6)1"/>
    <w:basedOn w:val="Normal"/>
    <w:link w:val="6"/>
    <w:uiPriority w:val="99"/>
    <w:rsid w:val="00DF5D07"/>
    <w:pPr>
      <w:widowControl w:val="0"/>
      <w:shd w:val="clear" w:color="auto" w:fill="FFFFFF"/>
      <w:spacing w:before="300" w:after="0" w:line="317" w:lineRule="exact"/>
      <w:jc w:val="both"/>
    </w:pPr>
    <w:rPr>
      <w:b/>
      <w:sz w:val="20"/>
      <w:szCs w:val="20"/>
      <w:lang w:eastAsia="ru-RU"/>
    </w:rPr>
  </w:style>
  <w:style w:type="paragraph" w:styleId="NoSpacing">
    <w:name w:val="No Spacing"/>
    <w:uiPriority w:val="99"/>
    <w:qFormat/>
    <w:rsid w:val="0002293B"/>
    <w:pPr>
      <w:suppressAutoHyphens/>
    </w:pPr>
    <w:rPr>
      <w:rFonts w:cs="Calibri"/>
      <w:color w:val="00000A"/>
      <w:lang w:eastAsia="ar-SA"/>
    </w:rPr>
  </w:style>
  <w:style w:type="paragraph" w:styleId="NormalWeb">
    <w:name w:val="Normal (Web)"/>
    <w:basedOn w:val="Normal"/>
    <w:uiPriority w:val="99"/>
    <w:rsid w:val="002D4C6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8405327">
      <w:marLeft w:val="0"/>
      <w:marRight w:val="0"/>
      <w:marTop w:val="0"/>
      <w:marBottom w:val="0"/>
      <w:divBdr>
        <w:top w:val="none" w:sz="0" w:space="0" w:color="auto"/>
        <w:left w:val="none" w:sz="0" w:space="0" w:color="auto"/>
        <w:bottom w:val="none" w:sz="0" w:space="0" w:color="auto"/>
        <w:right w:val="none" w:sz="0" w:space="0" w:color="auto"/>
      </w:divBdr>
    </w:div>
    <w:div w:id="488405328">
      <w:marLeft w:val="0"/>
      <w:marRight w:val="0"/>
      <w:marTop w:val="0"/>
      <w:marBottom w:val="0"/>
      <w:divBdr>
        <w:top w:val="none" w:sz="0" w:space="0" w:color="auto"/>
        <w:left w:val="none" w:sz="0" w:space="0" w:color="auto"/>
        <w:bottom w:val="none" w:sz="0" w:space="0" w:color="auto"/>
        <w:right w:val="none" w:sz="0" w:space="0" w:color="auto"/>
      </w:divBdr>
    </w:div>
    <w:div w:id="488405329">
      <w:marLeft w:val="0"/>
      <w:marRight w:val="0"/>
      <w:marTop w:val="0"/>
      <w:marBottom w:val="0"/>
      <w:divBdr>
        <w:top w:val="none" w:sz="0" w:space="0" w:color="auto"/>
        <w:left w:val="none" w:sz="0" w:space="0" w:color="auto"/>
        <w:bottom w:val="none" w:sz="0" w:space="0" w:color="auto"/>
        <w:right w:val="none" w:sz="0" w:space="0" w:color="auto"/>
      </w:divBdr>
    </w:div>
    <w:div w:id="488405331">
      <w:marLeft w:val="0"/>
      <w:marRight w:val="0"/>
      <w:marTop w:val="0"/>
      <w:marBottom w:val="0"/>
      <w:divBdr>
        <w:top w:val="none" w:sz="0" w:space="0" w:color="auto"/>
        <w:left w:val="none" w:sz="0" w:space="0" w:color="auto"/>
        <w:bottom w:val="none" w:sz="0" w:space="0" w:color="auto"/>
        <w:right w:val="none" w:sz="0" w:space="0" w:color="auto"/>
      </w:divBdr>
      <w:divsChild>
        <w:div w:id="488405330">
          <w:marLeft w:val="0"/>
          <w:marRight w:val="0"/>
          <w:marTop w:val="0"/>
          <w:marBottom w:val="0"/>
          <w:divBdr>
            <w:top w:val="none" w:sz="0" w:space="0" w:color="auto"/>
            <w:left w:val="none" w:sz="0" w:space="0" w:color="auto"/>
            <w:bottom w:val="none" w:sz="0" w:space="0" w:color="auto"/>
            <w:right w:val="none" w:sz="0" w:space="0" w:color="auto"/>
          </w:divBdr>
        </w:div>
        <w:div w:id="48840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14</Pages>
  <Words>8987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Lermontovo</cp:lastModifiedBy>
  <cp:revision>12</cp:revision>
  <cp:lastPrinted>2021-10-22T08:10:00Z</cp:lastPrinted>
  <dcterms:created xsi:type="dcterms:W3CDTF">2021-08-17T13:43:00Z</dcterms:created>
  <dcterms:modified xsi:type="dcterms:W3CDTF">2021-10-22T08:12:00Z</dcterms:modified>
</cp:coreProperties>
</file>