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32" w:rsidRDefault="0069103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91032" w:rsidRDefault="00691032">
      <w:pPr>
        <w:pStyle w:val="ConsPlusNormal"/>
        <w:jc w:val="both"/>
        <w:outlineLvl w:val="0"/>
      </w:pPr>
    </w:p>
    <w:p w:rsidR="00691032" w:rsidRDefault="00691032">
      <w:pPr>
        <w:pStyle w:val="ConsPlusNormal"/>
        <w:outlineLvl w:val="0"/>
      </w:pPr>
      <w:r>
        <w:t>Зарегистрировано в Минюсте России 9 февраля 2015 г. N 35948</w:t>
      </w:r>
    </w:p>
    <w:p w:rsidR="00691032" w:rsidRDefault="006910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Title"/>
        <w:jc w:val="center"/>
      </w:pPr>
      <w:r>
        <w:t>МИНИСТЕРСТВО ФИНАНСОВ РОССИЙСКОЙ ФЕДЕРАЦИИ</w:t>
      </w:r>
    </w:p>
    <w:p w:rsidR="00691032" w:rsidRDefault="00691032">
      <w:pPr>
        <w:pStyle w:val="ConsPlusTitle"/>
        <w:jc w:val="center"/>
      </w:pPr>
    </w:p>
    <w:p w:rsidR="00691032" w:rsidRDefault="00691032">
      <w:pPr>
        <w:pStyle w:val="ConsPlusTitle"/>
        <w:jc w:val="center"/>
      </w:pPr>
      <w:r>
        <w:t>ПРИКАЗ</w:t>
      </w:r>
    </w:p>
    <w:p w:rsidR="00691032" w:rsidRDefault="00691032">
      <w:pPr>
        <w:pStyle w:val="ConsPlusTitle"/>
        <w:jc w:val="center"/>
      </w:pPr>
      <w:r>
        <w:t>от 11 декабря 2014 г. N 146н</w:t>
      </w:r>
    </w:p>
    <w:p w:rsidR="00691032" w:rsidRDefault="00691032">
      <w:pPr>
        <w:pStyle w:val="ConsPlusTitle"/>
        <w:jc w:val="center"/>
      </w:pPr>
    </w:p>
    <w:p w:rsidR="00691032" w:rsidRDefault="00691032">
      <w:pPr>
        <w:pStyle w:val="ConsPlusTitle"/>
        <w:jc w:val="center"/>
      </w:pPr>
      <w:r>
        <w:t>ОБ УТВЕРЖДЕНИИ ФОРМ</w:t>
      </w:r>
    </w:p>
    <w:p w:rsidR="00691032" w:rsidRDefault="00691032">
      <w:pPr>
        <w:pStyle w:val="ConsPlusTitle"/>
        <w:jc w:val="center"/>
      </w:pPr>
      <w:r>
        <w:t>ЗАЯВЛЕНИЯ О ПРИСВОЕНИИ ОБЪЕКТУ АДРЕСАЦИИ АДРЕСА</w:t>
      </w:r>
    </w:p>
    <w:p w:rsidR="00691032" w:rsidRDefault="00691032">
      <w:pPr>
        <w:pStyle w:val="ConsPlusTitle"/>
        <w:jc w:val="center"/>
      </w:pPr>
      <w:r>
        <w:t xml:space="preserve">ИЛИ </w:t>
      </w:r>
      <w:proofErr w:type="gramStart"/>
      <w:r>
        <w:t>АННУЛИРОВАНИИ</w:t>
      </w:r>
      <w:proofErr w:type="gramEnd"/>
      <w:r>
        <w:t xml:space="preserve"> ЕГО АДРЕСА, РЕШЕНИЯ ОБ ОТКАЗЕ</w:t>
      </w:r>
    </w:p>
    <w:p w:rsidR="00691032" w:rsidRDefault="00691032">
      <w:pPr>
        <w:pStyle w:val="ConsPlusTitle"/>
        <w:jc w:val="center"/>
      </w:pPr>
      <w:r>
        <w:t>В ПРИСВОЕНИИ ОБЪЕКТУ АДРЕСАЦИИ АДРЕСА</w:t>
      </w:r>
    </w:p>
    <w:p w:rsidR="00691032" w:rsidRDefault="00691032">
      <w:pPr>
        <w:pStyle w:val="ConsPlusTitle"/>
        <w:jc w:val="center"/>
      </w:pPr>
      <w:r>
        <w:t xml:space="preserve">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691032" w:rsidRDefault="006910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910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1032" w:rsidRDefault="006910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032" w:rsidRDefault="006910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24.08.2015 N 130н)</w:t>
            </w:r>
          </w:p>
        </w:tc>
      </w:tr>
    </w:tbl>
    <w:p w:rsidR="00691032" w:rsidRDefault="00691032">
      <w:pPr>
        <w:pStyle w:val="ConsPlusNormal"/>
        <w:jc w:val="center"/>
      </w:pPr>
    </w:p>
    <w:p w:rsidR="00691032" w:rsidRDefault="0069103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19 ноября 2014 г. N 1221 "Об утверждении Правил присвоения, изменения и аннулирования адресов" (Официальный интернет-портал правовой информации http://www.pravo.gov.ru, 24 ноября 2014 г. N 0001201411240005) приказываю:</w:t>
      </w:r>
    </w:p>
    <w:p w:rsidR="00691032" w:rsidRDefault="00691032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691032" w:rsidRDefault="00691032">
      <w:pPr>
        <w:pStyle w:val="ConsPlusNormal"/>
        <w:spacing w:before="220"/>
        <w:ind w:firstLine="540"/>
        <w:jc w:val="both"/>
      </w:pPr>
      <w:r>
        <w:t xml:space="preserve">форму заявления о присвоении объекту адресации адреса или аннулировании его адреса согласно </w:t>
      </w:r>
      <w:hyperlink w:anchor="P34" w:history="1">
        <w:r>
          <w:rPr>
            <w:color w:val="0000FF"/>
          </w:rPr>
          <w:t>приложению N 1</w:t>
        </w:r>
      </w:hyperlink>
      <w:r>
        <w:t>;</w:t>
      </w:r>
    </w:p>
    <w:p w:rsidR="00691032" w:rsidRDefault="00691032">
      <w:pPr>
        <w:pStyle w:val="ConsPlusNormal"/>
        <w:spacing w:before="220"/>
        <w:ind w:firstLine="540"/>
        <w:jc w:val="both"/>
      </w:pPr>
      <w:r>
        <w:t xml:space="preserve">форму решения об отказе в присвоении объекту адресации адреса или аннулировании его адреса согласно </w:t>
      </w:r>
      <w:hyperlink w:anchor="P584" w:history="1">
        <w:r>
          <w:rPr>
            <w:color w:val="0000FF"/>
          </w:rPr>
          <w:t>приложению N 2</w:t>
        </w:r>
      </w:hyperlink>
      <w:r>
        <w:t>.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right"/>
      </w:pPr>
      <w:r>
        <w:t>Министр</w:t>
      </w:r>
    </w:p>
    <w:p w:rsidR="00691032" w:rsidRDefault="00691032">
      <w:pPr>
        <w:pStyle w:val="ConsPlusNormal"/>
        <w:jc w:val="right"/>
      </w:pPr>
      <w:r>
        <w:t>А.Г.СИЛУАНОВ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right"/>
        <w:outlineLvl w:val="0"/>
      </w:pPr>
      <w:r>
        <w:t>Приложение N 1</w:t>
      </w:r>
    </w:p>
    <w:p w:rsidR="00691032" w:rsidRDefault="00691032">
      <w:pPr>
        <w:pStyle w:val="ConsPlusNormal"/>
        <w:jc w:val="right"/>
      </w:pPr>
      <w:r>
        <w:t>к приказу Министерства</w:t>
      </w:r>
    </w:p>
    <w:p w:rsidR="00691032" w:rsidRDefault="00691032">
      <w:pPr>
        <w:pStyle w:val="ConsPlusNormal"/>
        <w:jc w:val="right"/>
      </w:pPr>
      <w:r>
        <w:t>финансов Российской Федерации</w:t>
      </w:r>
    </w:p>
    <w:p w:rsidR="00691032" w:rsidRDefault="00691032">
      <w:pPr>
        <w:pStyle w:val="ConsPlusNormal"/>
        <w:jc w:val="right"/>
      </w:pPr>
      <w:r>
        <w:t>от 11.12.2014 N 146н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Title"/>
        <w:jc w:val="center"/>
      </w:pPr>
      <w:bookmarkStart w:id="0" w:name="P34"/>
      <w:bookmarkEnd w:id="0"/>
      <w:r>
        <w:t>ФОРМА ЗАЯВЛЕНИЯ</w:t>
      </w:r>
    </w:p>
    <w:p w:rsidR="00691032" w:rsidRDefault="00691032">
      <w:pPr>
        <w:pStyle w:val="ConsPlusTitle"/>
        <w:jc w:val="center"/>
      </w:pPr>
      <w:r>
        <w:t>О ПРИСВОЕНИИ ОБЪЕКТУ АДРЕСАЦИИ АДРЕСА ИЛИ АННУЛИРОВАНИИ</w:t>
      </w:r>
    </w:p>
    <w:p w:rsidR="00691032" w:rsidRDefault="00691032">
      <w:pPr>
        <w:pStyle w:val="ConsPlusTitle"/>
        <w:jc w:val="center"/>
      </w:pPr>
      <w:r>
        <w:t>ЕГО АДРЕСА</w:t>
      </w:r>
    </w:p>
    <w:p w:rsidR="00691032" w:rsidRDefault="0069103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910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1032" w:rsidRDefault="006910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032" w:rsidRDefault="006910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24.08.2015 N 130н)</w:t>
            </w:r>
          </w:p>
        </w:tc>
      </w:tr>
    </w:tbl>
    <w:p w:rsidR="00691032" w:rsidRDefault="00691032">
      <w:pPr>
        <w:pStyle w:val="ConsPlusNormal"/>
        <w:jc w:val="both"/>
      </w:pPr>
    </w:p>
    <w:p w:rsidR="00691032" w:rsidRDefault="00691032">
      <w:pPr>
        <w:sectPr w:rsidR="00691032" w:rsidSect="00BC1F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691032">
        <w:tc>
          <w:tcPr>
            <w:tcW w:w="6316" w:type="dxa"/>
            <w:gridSpan w:val="7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Заявление принято</w:t>
            </w:r>
          </w:p>
          <w:p w:rsidR="00691032" w:rsidRDefault="00691032">
            <w:pPr>
              <w:pStyle w:val="ConsPlusNormal"/>
            </w:pPr>
            <w:r>
              <w:t>регистрационный номер _______________</w:t>
            </w:r>
          </w:p>
          <w:p w:rsidR="00691032" w:rsidRDefault="00691032">
            <w:pPr>
              <w:pStyle w:val="ConsPlusNormal"/>
            </w:pPr>
            <w:r>
              <w:t>количество листов заявления ___________</w:t>
            </w:r>
          </w:p>
          <w:p w:rsidR="00691032" w:rsidRDefault="00691032">
            <w:pPr>
              <w:pStyle w:val="ConsPlusNormal"/>
            </w:pPr>
            <w:r>
              <w:t>количество прилагаемых документов ____,</w:t>
            </w:r>
          </w:p>
          <w:p w:rsidR="00691032" w:rsidRDefault="00691032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691032" w:rsidRDefault="00691032">
            <w:pPr>
              <w:pStyle w:val="ConsPlusNormal"/>
            </w:pPr>
            <w:r>
              <w:t>ФИО должностного лица ________________</w:t>
            </w:r>
          </w:p>
          <w:p w:rsidR="00691032" w:rsidRDefault="00691032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691032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691032" w:rsidRDefault="00691032"/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91032" w:rsidRDefault="00691032">
            <w:pPr>
              <w:pStyle w:val="ConsPlusNormal"/>
            </w:pPr>
            <w:r>
              <w:t>в</w:t>
            </w:r>
          </w:p>
          <w:p w:rsidR="00691032" w:rsidRDefault="00691032">
            <w:pPr>
              <w:pStyle w:val="ConsPlusNormal"/>
              <w:jc w:val="center"/>
            </w:pPr>
            <w:r>
              <w:t>----------------------------------------</w:t>
            </w:r>
          </w:p>
          <w:p w:rsidR="00691032" w:rsidRDefault="00691032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691032" w:rsidRDefault="00691032">
            <w:pPr>
              <w:pStyle w:val="ConsPlusNormal"/>
              <w:jc w:val="center"/>
            </w:pPr>
            <w:r>
              <w:t>______________________________</w:t>
            </w:r>
          </w:p>
          <w:p w:rsidR="00691032" w:rsidRDefault="00691032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691032" w:rsidRDefault="00691032"/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691032" w:rsidRDefault="00691032"/>
        </w:tc>
      </w:tr>
      <w:tr w:rsidR="00691032">
        <w:tc>
          <w:tcPr>
            <w:tcW w:w="550" w:type="dxa"/>
            <w:vMerge/>
          </w:tcPr>
          <w:p w:rsidR="00691032" w:rsidRDefault="00691032"/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91032" w:rsidRDefault="00691032"/>
        </w:tc>
        <w:tc>
          <w:tcPr>
            <w:tcW w:w="532" w:type="dxa"/>
            <w:vMerge/>
          </w:tcPr>
          <w:p w:rsidR="00691032" w:rsidRDefault="00691032"/>
        </w:tc>
        <w:tc>
          <w:tcPr>
            <w:tcW w:w="4693" w:type="dxa"/>
            <w:gridSpan w:val="5"/>
            <w:tcBorders>
              <w:top w:val="nil"/>
            </w:tcBorders>
          </w:tcPr>
          <w:p w:rsidR="00691032" w:rsidRDefault="00691032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91032">
        <w:tc>
          <w:tcPr>
            <w:tcW w:w="550" w:type="dxa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691032" w:rsidRDefault="00691032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691032">
        <w:tc>
          <w:tcPr>
            <w:tcW w:w="550" w:type="dxa"/>
            <w:vMerge/>
          </w:tcPr>
          <w:p w:rsidR="00691032" w:rsidRDefault="00691032"/>
        </w:tc>
        <w:tc>
          <w:tcPr>
            <w:tcW w:w="9089" w:type="dxa"/>
            <w:gridSpan w:val="10"/>
          </w:tcPr>
          <w:p w:rsidR="00691032" w:rsidRDefault="00691032">
            <w:pPr>
              <w:pStyle w:val="ConsPlusNormal"/>
            </w:pPr>
            <w:r>
              <w:t>Вид:</w:t>
            </w:r>
          </w:p>
        </w:tc>
      </w:tr>
      <w:tr w:rsidR="00691032">
        <w:tc>
          <w:tcPr>
            <w:tcW w:w="550" w:type="dxa"/>
            <w:vMerge/>
          </w:tcPr>
          <w:p w:rsidR="00691032" w:rsidRDefault="00691032"/>
        </w:tc>
        <w:tc>
          <w:tcPr>
            <w:tcW w:w="437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691032" w:rsidRDefault="00691032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691032" w:rsidRDefault="00691032"/>
        </w:tc>
        <w:tc>
          <w:tcPr>
            <w:tcW w:w="437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35" w:type="dxa"/>
            <w:vMerge/>
          </w:tcPr>
          <w:p w:rsidR="00691032" w:rsidRDefault="00691032"/>
        </w:tc>
        <w:tc>
          <w:tcPr>
            <w:tcW w:w="2542" w:type="dxa"/>
            <w:gridSpan w:val="2"/>
            <w:vMerge/>
          </w:tcPr>
          <w:p w:rsidR="00691032" w:rsidRDefault="00691032"/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691032" w:rsidRDefault="00691032"/>
        </w:tc>
        <w:tc>
          <w:tcPr>
            <w:tcW w:w="437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691032" w:rsidRDefault="00691032"/>
        </w:tc>
        <w:tc>
          <w:tcPr>
            <w:tcW w:w="2542" w:type="dxa"/>
            <w:gridSpan w:val="2"/>
            <w:vMerge/>
          </w:tcPr>
          <w:p w:rsidR="00691032" w:rsidRDefault="00691032"/>
        </w:tc>
      </w:tr>
      <w:tr w:rsidR="00691032">
        <w:tc>
          <w:tcPr>
            <w:tcW w:w="550" w:type="dxa"/>
            <w:vMerge/>
          </w:tcPr>
          <w:p w:rsidR="00691032" w:rsidRDefault="00691032"/>
        </w:tc>
        <w:tc>
          <w:tcPr>
            <w:tcW w:w="437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35" w:type="dxa"/>
            <w:vMerge/>
          </w:tcPr>
          <w:p w:rsidR="00691032" w:rsidRDefault="00691032"/>
        </w:tc>
        <w:tc>
          <w:tcPr>
            <w:tcW w:w="2542" w:type="dxa"/>
            <w:gridSpan w:val="2"/>
            <w:vMerge/>
          </w:tcPr>
          <w:p w:rsidR="00691032" w:rsidRDefault="00691032"/>
        </w:tc>
      </w:tr>
      <w:tr w:rsidR="00691032">
        <w:tc>
          <w:tcPr>
            <w:tcW w:w="550" w:type="dxa"/>
            <w:vMerge w:val="restart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691032" w:rsidRDefault="00691032">
            <w:pPr>
              <w:pStyle w:val="ConsPlusNormal"/>
            </w:pPr>
            <w:r>
              <w:t>Присвоить адрес</w:t>
            </w: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9089" w:type="dxa"/>
            <w:gridSpan w:val="10"/>
          </w:tcPr>
          <w:p w:rsidR="00691032" w:rsidRDefault="0069103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437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691032" w:rsidRDefault="0069103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gramEnd"/>
            <w:r>
              <w:t>ов) из земель, находящихся в государственной или муниципальной собственности</w:t>
            </w: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 w:val="restart"/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/>
          </w:tcPr>
          <w:p w:rsidR="00691032" w:rsidRDefault="00691032"/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/>
          </w:tcPr>
          <w:p w:rsidR="00691032" w:rsidRDefault="00691032"/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9089" w:type="dxa"/>
            <w:gridSpan w:val="10"/>
          </w:tcPr>
          <w:p w:rsidR="00691032" w:rsidRDefault="0069103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gramEnd"/>
            <w:r>
              <w:t>ов) путем раздела земельного участка</w:t>
            </w: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</w:tcPr>
          <w:p w:rsidR="00691032" w:rsidRDefault="00691032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/>
          </w:tcPr>
          <w:p w:rsidR="00691032" w:rsidRDefault="00691032"/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437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691032" w:rsidRDefault="00691032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3864" w:type="dxa"/>
            <w:gridSpan w:val="4"/>
            <w:vMerge/>
          </w:tcPr>
          <w:p w:rsidR="00691032" w:rsidRDefault="00691032"/>
        </w:tc>
        <w:tc>
          <w:tcPr>
            <w:tcW w:w="5225" w:type="dxa"/>
            <w:gridSpan w:val="6"/>
          </w:tcPr>
          <w:p w:rsidR="00691032" w:rsidRDefault="00691032">
            <w:pPr>
              <w:pStyle w:val="ConsPlusNormal"/>
            </w:pPr>
          </w:p>
        </w:tc>
      </w:tr>
    </w:tbl>
    <w:p w:rsidR="00691032" w:rsidRDefault="00691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691032">
        <w:tc>
          <w:tcPr>
            <w:tcW w:w="6316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3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1032" w:rsidRDefault="0069103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gramEnd"/>
            <w:r>
              <w:t>ов) путем выдела из земельного участка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/>
          </w:tcPr>
          <w:p w:rsidR="00691032" w:rsidRDefault="00691032"/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3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1032" w:rsidRDefault="0069103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gramEnd"/>
            <w:r>
              <w:t>ов) путем перераспределения земельных участков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/>
          </w:tcPr>
          <w:p w:rsidR="00691032" w:rsidRDefault="00691032"/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3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1032" w:rsidRDefault="00691032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/>
          </w:tcPr>
          <w:p w:rsidR="00691032" w:rsidRDefault="00691032"/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3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1032" w:rsidRDefault="00691032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vMerge/>
          </w:tcPr>
          <w:p w:rsidR="00691032" w:rsidRDefault="00691032"/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3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1032" w:rsidRDefault="00691032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</w:tcPr>
          <w:p w:rsidR="00691032" w:rsidRDefault="00691032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691032"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850" w:type="dxa"/>
            <w:gridSpan w:val="2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1032" w:rsidRDefault="00691032">
            <w:pPr>
              <w:pStyle w:val="ConsPlusNormal"/>
            </w:pPr>
          </w:p>
        </w:tc>
      </w:tr>
    </w:tbl>
    <w:p w:rsidR="00691032" w:rsidRDefault="00691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691032">
        <w:tc>
          <w:tcPr>
            <w:tcW w:w="6316" w:type="dxa"/>
            <w:gridSpan w:val="9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1032" w:rsidRDefault="0069103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gramEnd"/>
            <w:r>
              <w:t>ий) в здании, сооружении путем раздела здания, сооружения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44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691032" w:rsidRDefault="00691032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91032" w:rsidRDefault="0069103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  <w:vMerge/>
          </w:tcPr>
          <w:p w:rsidR="00691032" w:rsidRDefault="00691032"/>
        </w:tc>
        <w:tc>
          <w:tcPr>
            <w:tcW w:w="44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691032" w:rsidRDefault="00691032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91032" w:rsidRDefault="0069103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</w:tcPr>
          <w:p w:rsidR="00691032" w:rsidRDefault="0069103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  <w:r>
              <w:t>Адрес здания, сооружения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1032" w:rsidRDefault="0069103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gramEnd"/>
            <w:r>
              <w:t>ий) в здании, сооружении путем раздела помещения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079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91032" w:rsidRDefault="00691032">
            <w:pPr>
              <w:pStyle w:val="ConsPlusNormal"/>
              <w:jc w:val="center"/>
            </w:pPr>
            <w:r>
              <w:t xml:space="preserve">Вид помещения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079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3024" w:type="dxa"/>
            <w:gridSpan w:val="6"/>
          </w:tcPr>
          <w:p w:rsidR="00691032" w:rsidRDefault="00691032">
            <w:pPr>
              <w:pStyle w:val="ConsPlusNormal"/>
            </w:pPr>
          </w:p>
        </w:tc>
        <w:tc>
          <w:tcPr>
            <w:tcW w:w="2986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1032" w:rsidRDefault="00691032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4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</w:tcPr>
          <w:p w:rsidR="00691032" w:rsidRDefault="00691032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</w:tcPr>
          <w:p w:rsidR="00691032" w:rsidRDefault="00691032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  <w:r>
              <w:t xml:space="preserve">Адрес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1032" w:rsidRDefault="00691032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44" w:type="dxa"/>
          </w:tcPr>
          <w:p w:rsidR="00691032" w:rsidRDefault="00691032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</w:tcPr>
          <w:p w:rsidR="00691032" w:rsidRDefault="0069103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</w:tcPr>
          <w:p w:rsidR="00691032" w:rsidRDefault="0069103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  <w:r>
              <w:t>Адрес здания, сооружения</w:t>
            </w: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bottom w:val="nil"/>
            </w:tcBorders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1032" w:rsidRDefault="00691032">
            <w:pPr>
              <w:pStyle w:val="ConsPlusNormal"/>
            </w:pPr>
          </w:p>
        </w:tc>
      </w:tr>
    </w:tbl>
    <w:p w:rsidR="00691032" w:rsidRDefault="00691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691032">
        <w:tc>
          <w:tcPr>
            <w:tcW w:w="6316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1992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691032" w:rsidRDefault="00691032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10"/>
              <w:jc w:val="both"/>
            </w:pPr>
            <w:r>
              <w:t xml:space="preserve">Наименование муниципального района, городского округа или внутригородской территории (для </w:t>
            </w:r>
            <w:r>
              <w:lastRenderedPageBreak/>
              <w:t>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  <w:vMerge w:val="restart"/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  <w:vMerge/>
          </w:tcPr>
          <w:p w:rsidR="00691032" w:rsidRDefault="00691032"/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  <w:vMerge/>
          </w:tcPr>
          <w:p w:rsidR="00691032" w:rsidRDefault="00691032"/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9101" w:type="dxa"/>
            <w:gridSpan w:val="5"/>
          </w:tcPr>
          <w:p w:rsidR="00691032" w:rsidRDefault="0069103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432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691032" w:rsidRDefault="00691032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8669" w:type="dxa"/>
            <w:gridSpan w:val="4"/>
          </w:tcPr>
          <w:p w:rsidR="00691032" w:rsidRDefault="00691032">
            <w:pPr>
              <w:pStyle w:val="ConsPlusNormal"/>
            </w:pPr>
            <w:proofErr w:type="gramStart"/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8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t xml:space="preserve"> </w:t>
            </w:r>
            <w:proofErr w:type="gramStart"/>
            <w: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8669" w:type="dxa"/>
            <w:gridSpan w:val="4"/>
          </w:tcPr>
          <w:p w:rsidR="00691032" w:rsidRDefault="00691032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  <w:vMerge w:val="restart"/>
          </w:tcPr>
          <w:p w:rsidR="00691032" w:rsidRDefault="0069103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  <w:vMerge/>
          </w:tcPr>
          <w:p w:rsidR="00691032" w:rsidRDefault="00691032"/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8" w:type="dxa"/>
            <w:vMerge/>
          </w:tcPr>
          <w:p w:rsidR="00691032" w:rsidRDefault="00691032"/>
        </w:tc>
        <w:tc>
          <w:tcPr>
            <w:tcW w:w="3687" w:type="dxa"/>
            <w:gridSpan w:val="2"/>
            <w:vMerge/>
          </w:tcPr>
          <w:p w:rsidR="00691032" w:rsidRDefault="00691032"/>
        </w:tc>
        <w:tc>
          <w:tcPr>
            <w:tcW w:w="5414" w:type="dxa"/>
            <w:gridSpan w:val="3"/>
          </w:tcPr>
          <w:p w:rsidR="00691032" w:rsidRDefault="00691032">
            <w:pPr>
              <w:pStyle w:val="ConsPlusNormal"/>
            </w:pPr>
          </w:p>
        </w:tc>
      </w:tr>
    </w:tbl>
    <w:p w:rsidR="00691032" w:rsidRDefault="00691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691032">
        <w:tc>
          <w:tcPr>
            <w:tcW w:w="6316" w:type="dxa"/>
            <w:gridSpan w:val="11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 w:val="restart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4"/>
          </w:tcPr>
          <w:p w:rsidR="00691032" w:rsidRDefault="0069103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91032">
        <w:tc>
          <w:tcPr>
            <w:tcW w:w="558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448" w:type="dxa"/>
            <w:tcBorders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691032" w:rsidRDefault="00691032">
            <w:pPr>
              <w:pStyle w:val="ConsPlusNormal"/>
            </w:pPr>
            <w:r>
              <w:t>физическое лицо:</w:t>
            </w:r>
          </w:p>
        </w:tc>
      </w:tr>
      <w:tr w:rsidR="0069103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464" w:type="dxa"/>
            <w:gridSpan w:val="3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2066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442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 xml:space="preserve">документ, </w:t>
            </w:r>
            <w:r>
              <w:lastRenderedPageBreak/>
              <w:t>удостоверяющий личность:</w:t>
            </w:r>
          </w:p>
        </w:tc>
        <w:tc>
          <w:tcPr>
            <w:tcW w:w="2066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lastRenderedPageBreak/>
              <w:t>вид:</w:t>
            </w:r>
          </w:p>
        </w:tc>
        <w:tc>
          <w:tcPr>
            <w:tcW w:w="2240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691032" w:rsidRDefault="00691032">
            <w:pPr>
              <w:pStyle w:val="ConsPlusNormal"/>
              <w:jc w:val="center"/>
            </w:pPr>
            <w:r>
              <w:t>номер: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  <w:vMerge/>
          </w:tcPr>
          <w:p w:rsidR="00691032" w:rsidRDefault="00691032"/>
        </w:tc>
        <w:tc>
          <w:tcPr>
            <w:tcW w:w="2066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442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  <w:vMerge/>
          </w:tcPr>
          <w:p w:rsidR="00691032" w:rsidRDefault="00691032"/>
        </w:tc>
        <w:tc>
          <w:tcPr>
            <w:tcW w:w="2066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  <w:vMerge/>
          </w:tcPr>
          <w:p w:rsidR="00691032" w:rsidRDefault="00691032"/>
        </w:tc>
        <w:tc>
          <w:tcPr>
            <w:tcW w:w="2066" w:type="dxa"/>
            <w:gridSpan w:val="4"/>
            <w:vMerge w:val="restart"/>
          </w:tcPr>
          <w:p w:rsidR="00691032" w:rsidRDefault="00691032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  <w:vMerge/>
          </w:tcPr>
          <w:p w:rsidR="00691032" w:rsidRDefault="00691032"/>
        </w:tc>
        <w:tc>
          <w:tcPr>
            <w:tcW w:w="2066" w:type="dxa"/>
            <w:gridSpan w:val="4"/>
            <w:vMerge/>
          </w:tcPr>
          <w:p w:rsidR="00691032" w:rsidRDefault="00691032"/>
        </w:tc>
        <w:tc>
          <w:tcPr>
            <w:tcW w:w="3682" w:type="dxa"/>
            <w:gridSpan w:val="5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2894" w:type="dxa"/>
            <w:gridSpan w:val="6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464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2894" w:type="dxa"/>
            <w:gridSpan w:val="6"/>
            <w:vMerge/>
          </w:tcPr>
          <w:p w:rsidR="00691032" w:rsidRDefault="00691032"/>
        </w:tc>
        <w:tc>
          <w:tcPr>
            <w:tcW w:w="2854" w:type="dxa"/>
            <w:gridSpan w:val="3"/>
            <w:vMerge/>
          </w:tcPr>
          <w:p w:rsidR="00691032" w:rsidRDefault="00691032"/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9103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614" w:type="dxa"/>
            <w:gridSpan w:val="4"/>
            <w:vMerge w:val="restart"/>
          </w:tcPr>
          <w:p w:rsidR="00691032" w:rsidRDefault="0069103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  <w:vMerge/>
          </w:tcPr>
          <w:p w:rsidR="00691032" w:rsidRDefault="00691032"/>
        </w:tc>
        <w:tc>
          <w:tcPr>
            <w:tcW w:w="5598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3518" w:type="dxa"/>
            <w:gridSpan w:val="6"/>
          </w:tcPr>
          <w:p w:rsidR="00691032" w:rsidRDefault="0069103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691032" w:rsidRDefault="0069103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3518" w:type="dxa"/>
            <w:gridSpan w:val="6"/>
          </w:tcPr>
          <w:p w:rsidR="00691032" w:rsidRDefault="00691032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691032" w:rsidRDefault="00691032"/>
        </w:tc>
        <w:tc>
          <w:tcPr>
            <w:tcW w:w="2854" w:type="dxa"/>
            <w:gridSpan w:val="3"/>
            <w:vMerge/>
          </w:tcPr>
          <w:p w:rsidR="00691032" w:rsidRDefault="00691032"/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 xml:space="preserve">адрес электронной почты </w:t>
            </w:r>
            <w:r>
              <w:lastRenderedPageBreak/>
              <w:t>(при наличии):</w:t>
            </w: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  <w:vMerge/>
          </w:tcPr>
          <w:p w:rsidR="00691032" w:rsidRDefault="00691032"/>
        </w:tc>
        <w:tc>
          <w:tcPr>
            <w:tcW w:w="2614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691032" w:rsidRDefault="00691032"/>
        </w:tc>
        <w:tc>
          <w:tcPr>
            <w:tcW w:w="2854" w:type="dxa"/>
            <w:gridSpan w:val="3"/>
            <w:vMerge/>
          </w:tcPr>
          <w:p w:rsidR="00691032" w:rsidRDefault="00691032"/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691032" w:rsidRDefault="00691032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691032">
        <w:tc>
          <w:tcPr>
            <w:tcW w:w="55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19" w:type="dxa"/>
          </w:tcPr>
          <w:p w:rsidR="00691032" w:rsidRDefault="00691032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1032" w:rsidRDefault="00691032">
            <w:pPr>
              <w:pStyle w:val="ConsPlusNormal"/>
            </w:pPr>
            <w:r>
              <w:t>право собственности</w:t>
            </w:r>
          </w:p>
        </w:tc>
      </w:tr>
      <w:tr w:rsidR="00691032">
        <w:tc>
          <w:tcPr>
            <w:tcW w:w="55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19" w:type="dxa"/>
          </w:tcPr>
          <w:p w:rsidR="00691032" w:rsidRDefault="00691032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1032" w:rsidRDefault="00691032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691032">
        <w:tc>
          <w:tcPr>
            <w:tcW w:w="55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19" w:type="dxa"/>
          </w:tcPr>
          <w:p w:rsidR="00691032" w:rsidRDefault="00691032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1032" w:rsidRDefault="00691032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691032">
        <w:tc>
          <w:tcPr>
            <w:tcW w:w="55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19" w:type="dxa"/>
          </w:tcPr>
          <w:p w:rsidR="00691032" w:rsidRDefault="00691032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1032" w:rsidRDefault="00691032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691032">
        <w:tc>
          <w:tcPr>
            <w:tcW w:w="558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21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19" w:type="dxa"/>
          </w:tcPr>
          <w:p w:rsidR="00691032" w:rsidRDefault="00691032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1032" w:rsidRDefault="00691032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691032">
        <w:tc>
          <w:tcPr>
            <w:tcW w:w="558" w:type="dxa"/>
            <w:vMerge w:val="restart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4"/>
          </w:tcPr>
          <w:p w:rsidR="00691032" w:rsidRDefault="00691032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91032">
        <w:tc>
          <w:tcPr>
            <w:tcW w:w="558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448" w:type="dxa"/>
          </w:tcPr>
          <w:p w:rsidR="00691032" w:rsidRDefault="00691032">
            <w:pPr>
              <w:pStyle w:val="ConsPlusNormal"/>
            </w:pPr>
          </w:p>
        </w:tc>
        <w:tc>
          <w:tcPr>
            <w:tcW w:w="3583" w:type="dxa"/>
            <w:gridSpan w:val="6"/>
          </w:tcPr>
          <w:p w:rsidR="00691032" w:rsidRDefault="00691032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691032" w:rsidRDefault="00691032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691032" w:rsidRDefault="00691032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69103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691032" w:rsidRDefault="00691032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  <w:bottom w:val="nil"/>
            </w:tcBorders>
          </w:tcPr>
          <w:p w:rsidR="00691032" w:rsidRDefault="00691032"/>
        </w:tc>
        <w:tc>
          <w:tcPr>
            <w:tcW w:w="448" w:type="dxa"/>
            <w:vMerge/>
          </w:tcPr>
          <w:p w:rsidR="00691032" w:rsidRDefault="00691032"/>
        </w:tc>
        <w:tc>
          <w:tcPr>
            <w:tcW w:w="3583" w:type="dxa"/>
            <w:gridSpan w:val="6"/>
            <w:vMerge/>
          </w:tcPr>
          <w:p w:rsidR="00691032" w:rsidRDefault="00691032"/>
        </w:tc>
        <w:tc>
          <w:tcPr>
            <w:tcW w:w="5050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91032">
        <w:tc>
          <w:tcPr>
            <w:tcW w:w="558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691032" w:rsidRDefault="00691032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691032">
        <w:tc>
          <w:tcPr>
            <w:tcW w:w="558" w:type="dxa"/>
            <w:vMerge w:val="restart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691032" w:rsidRDefault="00691032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48" w:type="dxa"/>
            <w:vMerge/>
          </w:tcPr>
          <w:p w:rsidR="00691032" w:rsidRDefault="00691032"/>
        </w:tc>
        <w:tc>
          <w:tcPr>
            <w:tcW w:w="3583" w:type="dxa"/>
            <w:gridSpan w:val="6"/>
            <w:vMerge/>
          </w:tcPr>
          <w:p w:rsidR="00691032" w:rsidRDefault="00691032"/>
        </w:tc>
        <w:tc>
          <w:tcPr>
            <w:tcW w:w="5050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 w:val="restart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9081" w:type="dxa"/>
            <w:gridSpan w:val="14"/>
          </w:tcPr>
          <w:p w:rsidR="00691032" w:rsidRDefault="00691032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691032">
        <w:tc>
          <w:tcPr>
            <w:tcW w:w="558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448" w:type="dxa"/>
          </w:tcPr>
          <w:p w:rsidR="00691032" w:rsidRDefault="00691032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691032" w:rsidRDefault="00691032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10"/>
          </w:tcPr>
          <w:p w:rsidR="00691032" w:rsidRDefault="00691032">
            <w:pPr>
              <w:pStyle w:val="ConsPlusNormal"/>
            </w:pPr>
            <w:r>
              <w:t>Расписка получена: ___________________________________</w:t>
            </w:r>
          </w:p>
          <w:p w:rsidR="00691032" w:rsidRDefault="00691032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691032">
        <w:tc>
          <w:tcPr>
            <w:tcW w:w="558" w:type="dxa"/>
            <w:vMerge w:val="restart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691032" w:rsidRDefault="00691032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48" w:type="dxa"/>
            <w:vMerge/>
          </w:tcPr>
          <w:p w:rsidR="00691032" w:rsidRDefault="00691032"/>
        </w:tc>
        <w:tc>
          <w:tcPr>
            <w:tcW w:w="3583" w:type="dxa"/>
            <w:gridSpan w:val="6"/>
            <w:vMerge/>
          </w:tcPr>
          <w:p w:rsidR="00691032" w:rsidRDefault="00691032"/>
        </w:tc>
        <w:tc>
          <w:tcPr>
            <w:tcW w:w="5050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58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48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691032" w:rsidRDefault="00691032">
            <w:pPr>
              <w:pStyle w:val="ConsPlusNormal"/>
            </w:pPr>
            <w:r>
              <w:t>Не направлять</w:t>
            </w:r>
          </w:p>
        </w:tc>
      </w:tr>
    </w:tbl>
    <w:p w:rsidR="00691032" w:rsidRDefault="00691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691032">
        <w:tc>
          <w:tcPr>
            <w:tcW w:w="6316" w:type="dxa"/>
            <w:gridSpan w:val="9"/>
          </w:tcPr>
          <w:p w:rsidR="00691032" w:rsidRDefault="0069103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 w:val="restart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  <w:r>
              <w:t>Заявитель:</w:t>
            </w:r>
          </w:p>
        </w:tc>
      </w:tr>
      <w:tr w:rsidR="00691032">
        <w:tc>
          <w:tcPr>
            <w:tcW w:w="537" w:type="dxa"/>
            <w:vMerge/>
            <w:tcBorders>
              <w:bottom w:val="nil"/>
            </w:tcBorders>
          </w:tcPr>
          <w:p w:rsidR="00691032" w:rsidRDefault="00691032"/>
        </w:tc>
        <w:tc>
          <w:tcPr>
            <w:tcW w:w="432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691032" w:rsidRDefault="0069103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91032">
        <w:tc>
          <w:tcPr>
            <w:tcW w:w="537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32" w:type="dxa"/>
          </w:tcPr>
          <w:p w:rsidR="00691032" w:rsidRDefault="00691032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691032" w:rsidRDefault="00691032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91032">
        <w:tc>
          <w:tcPr>
            <w:tcW w:w="537" w:type="dxa"/>
            <w:vMerge w:val="restart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  <w:r>
              <w:t>физическое лицо: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</w:tcPr>
          <w:p w:rsidR="00691032" w:rsidRDefault="00691032">
            <w:pPr>
              <w:pStyle w:val="ConsPlusNormal"/>
            </w:pPr>
          </w:p>
        </w:tc>
        <w:tc>
          <w:tcPr>
            <w:tcW w:w="2034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481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691032" w:rsidRDefault="00691032">
            <w:pPr>
              <w:pStyle w:val="ConsPlusNormal"/>
              <w:jc w:val="center"/>
            </w:pPr>
            <w:r>
              <w:t>номер: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Merge/>
          </w:tcPr>
          <w:p w:rsidR="00691032" w:rsidRDefault="00691032"/>
        </w:tc>
        <w:tc>
          <w:tcPr>
            <w:tcW w:w="2034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691032" w:rsidRDefault="00691032">
            <w:pPr>
              <w:pStyle w:val="ConsPlusNormal"/>
            </w:pPr>
          </w:p>
        </w:tc>
        <w:tc>
          <w:tcPr>
            <w:tcW w:w="1481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Merge/>
          </w:tcPr>
          <w:p w:rsidR="00691032" w:rsidRDefault="00691032"/>
        </w:tc>
        <w:tc>
          <w:tcPr>
            <w:tcW w:w="2034" w:type="dxa"/>
            <w:gridSpan w:val="4"/>
          </w:tcPr>
          <w:p w:rsidR="00691032" w:rsidRDefault="0069103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Merge/>
          </w:tcPr>
          <w:p w:rsidR="00691032" w:rsidRDefault="00691032"/>
        </w:tc>
        <w:tc>
          <w:tcPr>
            <w:tcW w:w="2034" w:type="dxa"/>
            <w:gridSpan w:val="4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Merge/>
          </w:tcPr>
          <w:p w:rsidR="00691032" w:rsidRDefault="00691032"/>
        </w:tc>
        <w:tc>
          <w:tcPr>
            <w:tcW w:w="2034" w:type="dxa"/>
            <w:gridSpan w:val="4"/>
            <w:vMerge/>
          </w:tcPr>
          <w:p w:rsidR="00691032" w:rsidRDefault="00691032"/>
        </w:tc>
        <w:tc>
          <w:tcPr>
            <w:tcW w:w="3711" w:type="dxa"/>
            <w:gridSpan w:val="5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</w:tcPr>
          <w:p w:rsidR="00691032" w:rsidRDefault="00691032">
            <w:pPr>
              <w:pStyle w:val="ConsPlusNormal"/>
            </w:pPr>
          </w:p>
        </w:tc>
        <w:tc>
          <w:tcPr>
            <w:tcW w:w="2868" w:type="dxa"/>
            <w:gridSpan w:val="6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520" w:type="dxa"/>
          </w:tcPr>
          <w:p w:rsidR="00691032" w:rsidRDefault="00691032">
            <w:pPr>
              <w:pStyle w:val="ConsPlusNormal"/>
            </w:pPr>
          </w:p>
        </w:tc>
        <w:tc>
          <w:tcPr>
            <w:tcW w:w="2868" w:type="dxa"/>
            <w:gridSpan w:val="6"/>
            <w:vMerge/>
          </w:tcPr>
          <w:p w:rsidR="00691032" w:rsidRDefault="00691032"/>
        </w:tc>
        <w:tc>
          <w:tcPr>
            <w:tcW w:w="2877" w:type="dxa"/>
            <w:gridSpan w:val="3"/>
            <w:vMerge/>
          </w:tcPr>
          <w:p w:rsidR="00691032" w:rsidRDefault="00691032"/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  <w:vMerge w:val="restart"/>
          </w:tcPr>
          <w:p w:rsidR="00691032" w:rsidRDefault="0069103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  <w:vMerge/>
          </w:tcPr>
          <w:p w:rsidR="00691032" w:rsidRDefault="00691032"/>
        </w:tc>
        <w:tc>
          <w:tcPr>
            <w:tcW w:w="5581" w:type="dxa"/>
            <w:gridSpan w:val="8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3533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691032" w:rsidRDefault="0069103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3533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4732" w:type="dxa"/>
            <w:gridSpan w:val="7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</w:tcPr>
          <w:p w:rsidR="00691032" w:rsidRDefault="0069103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91032" w:rsidRDefault="0069103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691032" w:rsidRDefault="0069103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</w:tcPr>
          <w:p w:rsidR="00691032" w:rsidRDefault="00691032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</w:tcPr>
          <w:p w:rsidR="00691032" w:rsidRDefault="00691032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691032" w:rsidRDefault="00691032"/>
        </w:tc>
        <w:tc>
          <w:tcPr>
            <w:tcW w:w="2877" w:type="dxa"/>
            <w:gridSpan w:val="3"/>
            <w:vMerge/>
          </w:tcPr>
          <w:p w:rsidR="00691032" w:rsidRDefault="00691032"/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</w:tcPr>
          <w:p w:rsidR="00691032" w:rsidRDefault="00691032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</w:tcPr>
          <w:p w:rsidR="00691032" w:rsidRDefault="00691032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2684" w:type="dxa"/>
            <w:gridSpan w:val="2"/>
          </w:tcPr>
          <w:p w:rsidR="00691032" w:rsidRDefault="00691032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691032" w:rsidRDefault="00691032"/>
        </w:tc>
        <w:tc>
          <w:tcPr>
            <w:tcW w:w="2877" w:type="dxa"/>
            <w:gridSpan w:val="3"/>
            <w:vMerge/>
          </w:tcPr>
          <w:p w:rsidR="00691032" w:rsidRDefault="00691032"/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  <w:tcBorders>
              <w:top w:val="nil"/>
            </w:tcBorders>
          </w:tcPr>
          <w:p w:rsidR="00691032" w:rsidRDefault="00691032"/>
        </w:tc>
        <w:tc>
          <w:tcPr>
            <w:tcW w:w="432" w:type="dxa"/>
            <w:vMerge/>
          </w:tcPr>
          <w:p w:rsidR="00691032" w:rsidRDefault="00691032"/>
        </w:tc>
        <w:tc>
          <w:tcPr>
            <w:tcW w:w="405" w:type="dxa"/>
            <w:vMerge/>
          </w:tcPr>
          <w:p w:rsidR="00691032" w:rsidRDefault="00691032"/>
        </w:tc>
        <w:tc>
          <w:tcPr>
            <w:tcW w:w="8265" w:type="dxa"/>
            <w:gridSpan w:val="10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 w:val="restart"/>
          </w:tcPr>
          <w:p w:rsidR="00691032" w:rsidRDefault="0069103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4820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4820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4820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691032" w:rsidRDefault="0069103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691032">
        <w:tc>
          <w:tcPr>
            <w:tcW w:w="537" w:type="dxa"/>
            <w:vMerge w:val="restart"/>
          </w:tcPr>
          <w:p w:rsidR="00691032" w:rsidRDefault="0069103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  <w:r>
              <w:t>Примечание:</w:t>
            </w: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  <w:vMerge/>
          </w:tcPr>
          <w:p w:rsidR="00691032" w:rsidRDefault="00691032"/>
        </w:tc>
        <w:tc>
          <w:tcPr>
            <w:tcW w:w="9102" w:type="dxa"/>
            <w:gridSpan w:val="12"/>
          </w:tcPr>
          <w:p w:rsidR="00691032" w:rsidRDefault="00691032">
            <w:pPr>
              <w:pStyle w:val="ConsPlusNormal"/>
            </w:pPr>
          </w:p>
        </w:tc>
      </w:tr>
    </w:tbl>
    <w:p w:rsidR="00691032" w:rsidRDefault="006910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691032">
        <w:tc>
          <w:tcPr>
            <w:tcW w:w="6284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1363" w:type="dxa"/>
          </w:tcPr>
          <w:p w:rsidR="00691032" w:rsidRDefault="0069103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691032" w:rsidRDefault="0069103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691032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91032" w:rsidRDefault="00691032">
            <w:pPr>
              <w:pStyle w:val="ConsPlusNormal"/>
            </w:pPr>
          </w:p>
        </w:tc>
        <w:tc>
          <w:tcPr>
            <w:tcW w:w="1363" w:type="dxa"/>
          </w:tcPr>
          <w:p w:rsidR="00691032" w:rsidRDefault="00691032">
            <w:pPr>
              <w:pStyle w:val="ConsPlusNormal"/>
            </w:pPr>
          </w:p>
        </w:tc>
        <w:tc>
          <w:tcPr>
            <w:tcW w:w="1992" w:type="dxa"/>
          </w:tcPr>
          <w:p w:rsidR="00691032" w:rsidRDefault="00691032">
            <w:pPr>
              <w:pStyle w:val="ConsPlusNormal"/>
            </w:pPr>
          </w:p>
        </w:tc>
      </w:tr>
      <w:tr w:rsidR="00691032">
        <w:tc>
          <w:tcPr>
            <w:tcW w:w="537" w:type="dxa"/>
          </w:tcPr>
          <w:p w:rsidR="00691032" w:rsidRDefault="006910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691032">
        <w:tc>
          <w:tcPr>
            <w:tcW w:w="537" w:type="dxa"/>
          </w:tcPr>
          <w:p w:rsidR="00691032" w:rsidRDefault="0069103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691032" w:rsidRDefault="00691032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691032" w:rsidRDefault="00691032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gramEnd"/>
            <w:r>
              <w:t>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91032">
        <w:tc>
          <w:tcPr>
            <w:tcW w:w="537" w:type="dxa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747" w:type="dxa"/>
            <w:gridSpan w:val="2"/>
          </w:tcPr>
          <w:p w:rsidR="00691032" w:rsidRDefault="00691032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691032" w:rsidRDefault="00691032">
            <w:pPr>
              <w:pStyle w:val="ConsPlusNormal"/>
            </w:pPr>
            <w:r>
              <w:t>Дата</w:t>
            </w:r>
          </w:p>
        </w:tc>
      </w:tr>
      <w:tr w:rsidR="00691032">
        <w:tc>
          <w:tcPr>
            <w:tcW w:w="537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_________________</w:t>
            </w:r>
          </w:p>
          <w:p w:rsidR="00691032" w:rsidRDefault="006910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91032" w:rsidRDefault="00691032">
            <w:pPr>
              <w:pStyle w:val="ConsPlusNormal"/>
              <w:jc w:val="center"/>
            </w:pPr>
            <w:r>
              <w:t>_______________________</w:t>
            </w:r>
          </w:p>
          <w:p w:rsidR="00691032" w:rsidRDefault="0069103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691032" w:rsidRDefault="00691032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691032">
        <w:tc>
          <w:tcPr>
            <w:tcW w:w="537" w:type="dxa"/>
            <w:tcBorders>
              <w:bottom w:val="nil"/>
            </w:tcBorders>
          </w:tcPr>
          <w:p w:rsidR="00691032" w:rsidRDefault="0069103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69103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</w:pPr>
          </w:p>
        </w:tc>
      </w:tr>
      <w:tr w:rsidR="0069103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691032" w:rsidRDefault="0069103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1032" w:rsidRDefault="00691032">
            <w:pPr>
              <w:pStyle w:val="ConsPlusNormal"/>
            </w:pPr>
          </w:p>
        </w:tc>
      </w:tr>
    </w:tbl>
    <w:p w:rsidR="00691032" w:rsidRDefault="00691032">
      <w:pPr>
        <w:sectPr w:rsidR="0069103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ind w:firstLine="540"/>
        <w:jc w:val="both"/>
      </w:pPr>
      <w:r>
        <w:t>--------------------------------</w:t>
      </w:r>
    </w:p>
    <w:p w:rsidR="00691032" w:rsidRDefault="00691032">
      <w:pPr>
        <w:pStyle w:val="ConsPlusNormal"/>
        <w:spacing w:before="220"/>
        <w:ind w:firstLine="540"/>
        <w:jc w:val="both"/>
      </w:pPr>
      <w:bookmarkStart w:id="1" w:name="P560"/>
      <w:bookmarkEnd w:id="1"/>
      <w:r>
        <w:t>&lt;1&gt; Строка дублируется для каждого объединенного земельного участка.</w:t>
      </w:r>
    </w:p>
    <w:p w:rsidR="00691032" w:rsidRDefault="00691032">
      <w:pPr>
        <w:pStyle w:val="ConsPlusNormal"/>
        <w:spacing w:before="220"/>
        <w:ind w:firstLine="540"/>
        <w:jc w:val="both"/>
      </w:pPr>
      <w:bookmarkStart w:id="2" w:name="P561"/>
      <w:bookmarkEnd w:id="2"/>
      <w:r>
        <w:t>&lt;2&gt; Строка дублируется для каждого перераспределенного земельного участка.</w:t>
      </w:r>
    </w:p>
    <w:p w:rsidR="00691032" w:rsidRDefault="00691032">
      <w:pPr>
        <w:pStyle w:val="ConsPlusNormal"/>
        <w:spacing w:before="220"/>
        <w:ind w:firstLine="540"/>
        <w:jc w:val="both"/>
      </w:pPr>
      <w:bookmarkStart w:id="3" w:name="P562"/>
      <w:bookmarkEnd w:id="3"/>
      <w:r>
        <w:t>&lt;3&gt; Строка дублируется для каждого разделенного помещения.</w:t>
      </w:r>
    </w:p>
    <w:p w:rsidR="00691032" w:rsidRDefault="00691032">
      <w:pPr>
        <w:pStyle w:val="ConsPlusNormal"/>
        <w:spacing w:before="220"/>
        <w:ind w:firstLine="540"/>
        <w:jc w:val="both"/>
      </w:pPr>
      <w:bookmarkStart w:id="4" w:name="P563"/>
      <w:bookmarkEnd w:id="4"/>
      <w:r>
        <w:t>&lt;4&gt; Строка дублируется для каждого объединенного помещения.</w:t>
      </w:r>
    </w:p>
    <w:p w:rsidR="00691032" w:rsidRDefault="00691032">
      <w:pPr>
        <w:pStyle w:val="ConsPlusNormal"/>
        <w:ind w:firstLine="540"/>
        <w:jc w:val="both"/>
      </w:pPr>
    </w:p>
    <w:p w:rsidR="00691032" w:rsidRDefault="00691032">
      <w:pPr>
        <w:pStyle w:val="ConsPlusNormal"/>
        <w:ind w:firstLine="540"/>
        <w:jc w:val="both"/>
      </w:pPr>
      <w:r>
        <w:t>Примечание.</w:t>
      </w:r>
    </w:p>
    <w:p w:rsidR="00691032" w:rsidRDefault="00691032">
      <w:pPr>
        <w:pStyle w:val="ConsPlusNormal"/>
        <w:spacing w:before="220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91032" w:rsidRDefault="00691032">
      <w:pPr>
        <w:pStyle w:val="ConsPlusNormal"/>
        <w:spacing w:before="220"/>
        <w:ind w:firstLine="540"/>
        <w:jc w:val="both"/>
      </w:pPr>
      <w:bookmarkStart w:id="5" w:name="P567"/>
      <w:bookmarkEnd w:id="5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691032" w:rsidRDefault="00691032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546"/>
        <w:gridCol w:w="546"/>
      </w:tblGrid>
      <w:tr w:rsidR="00691032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691032" w:rsidRDefault="00691032">
            <w:pPr>
              <w:pStyle w:val="ConsPlusNormal"/>
              <w:jc w:val="right"/>
            </w:pPr>
            <w:bookmarkStart w:id="6" w:name="P569"/>
            <w:bookmarkEnd w:id="6"/>
            <w: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691032" w:rsidRDefault="0069103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691032" w:rsidRDefault="00691032">
            <w:pPr>
              <w:pStyle w:val="ConsPlusNormal"/>
            </w:pPr>
            <w:r>
              <w:t>).</w:t>
            </w:r>
          </w:p>
        </w:tc>
      </w:tr>
    </w:tbl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ind w:firstLine="540"/>
        <w:jc w:val="both"/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right"/>
        <w:outlineLvl w:val="0"/>
      </w:pPr>
      <w:r>
        <w:t>Приложение N 2</w:t>
      </w:r>
    </w:p>
    <w:p w:rsidR="00691032" w:rsidRDefault="00691032">
      <w:pPr>
        <w:pStyle w:val="ConsPlusNormal"/>
        <w:jc w:val="right"/>
      </w:pPr>
      <w:r>
        <w:t>к приказу Министерства финансов</w:t>
      </w:r>
    </w:p>
    <w:p w:rsidR="00691032" w:rsidRDefault="00691032">
      <w:pPr>
        <w:pStyle w:val="ConsPlusNormal"/>
        <w:jc w:val="right"/>
      </w:pPr>
      <w:r>
        <w:t>Российской Федерации</w:t>
      </w:r>
    </w:p>
    <w:p w:rsidR="00691032" w:rsidRDefault="00691032">
      <w:pPr>
        <w:pStyle w:val="ConsPlusNormal"/>
        <w:jc w:val="right"/>
      </w:pPr>
      <w:r>
        <w:t>от 11.12.2014 N 146н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Title"/>
        <w:jc w:val="center"/>
      </w:pPr>
      <w:bookmarkStart w:id="7" w:name="P584"/>
      <w:bookmarkEnd w:id="7"/>
      <w:r>
        <w:t>ФОРМА РЕШЕНИЯ</w:t>
      </w:r>
    </w:p>
    <w:p w:rsidR="00691032" w:rsidRDefault="00691032">
      <w:pPr>
        <w:pStyle w:val="ConsPlusTitle"/>
        <w:jc w:val="center"/>
      </w:pPr>
      <w:r>
        <w:t>ОБ ОТКАЗЕ В ПРИСВОЕНИИ ОБЪЕКТУ АДРЕСАЦИИ АДРЕСА</w:t>
      </w:r>
    </w:p>
    <w:p w:rsidR="00691032" w:rsidRDefault="00691032">
      <w:pPr>
        <w:pStyle w:val="ConsPlusTitle"/>
        <w:jc w:val="center"/>
      </w:pPr>
      <w:r>
        <w:t xml:space="preserve">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nformat"/>
        <w:jc w:val="both"/>
      </w:pPr>
      <w:r>
        <w:t xml:space="preserve">                                             ______________________________</w:t>
      </w:r>
    </w:p>
    <w:p w:rsidR="00691032" w:rsidRDefault="00691032">
      <w:pPr>
        <w:pStyle w:val="ConsPlusNonformat"/>
        <w:jc w:val="both"/>
      </w:pPr>
      <w:r>
        <w:t xml:space="preserve">                                             ______________________________</w:t>
      </w:r>
    </w:p>
    <w:p w:rsidR="00691032" w:rsidRDefault="00691032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691032" w:rsidRDefault="00691032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691032" w:rsidRDefault="00691032">
      <w:pPr>
        <w:pStyle w:val="ConsPlusNonformat"/>
        <w:jc w:val="both"/>
      </w:pPr>
      <w:r>
        <w:t xml:space="preserve">                                             ______________________________</w:t>
      </w:r>
    </w:p>
    <w:p w:rsidR="00691032" w:rsidRDefault="00691032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(регистрационный номер</w:t>
      </w:r>
      <w:proofErr w:type="gramEnd"/>
    </w:p>
    <w:p w:rsidR="00691032" w:rsidRDefault="00691032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:rsidR="00691032" w:rsidRDefault="00691032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:rsidR="00691032" w:rsidRDefault="00691032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:rsidR="00691032" w:rsidRDefault="00691032">
      <w:pPr>
        <w:pStyle w:val="ConsPlusNonformat"/>
        <w:jc w:val="both"/>
      </w:pPr>
    </w:p>
    <w:p w:rsidR="00691032" w:rsidRDefault="00691032">
      <w:pPr>
        <w:pStyle w:val="ConsPlusNonformat"/>
        <w:jc w:val="both"/>
      </w:pPr>
      <w:r>
        <w:lastRenderedPageBreak/>
        <w:t xml:space="preserve">                                  Решение</w:t>
      </w:r>
    </w:p>
    <w:p w:rsidR="00691032" w:rsidRDefault="00691032">
      <w:pPr>
        <w:pStyle w:val="ConsPlusNonformat"/>
        <w:jc w:val="both"/>
      </w:pPr>
      <w:r>
        <w:t xml:space="preserve">              об отказе в присвоении объекту адресации адреса</w:t>
      </w:r>
    </w:p>
    <w:p w:rsidR="00691032" w:rsidRDefault="00691032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691032" w:rsidRDefault="00691032">
      <w:pPr>
        <w:pStyle w:val="ConsPlusNonformat"/>
        <w:jc w:val="both"/>
      </w:pPr>
    </w:p>
    <w:p w:rsidR="00691032" w:rsidRDefault="00691032">
      <w:pPr>
        <w:pStyle w:val="ConsPlusNonformat"/>
        <w:jc w:val="both"/>
      </w:pPr>
      <w:r>
        <w:t xml:space="preserve">                        от ___________ N __________</w:t>
      </w:r>
    </w:p>
    <w:p w:rsidR="00691032" w:rsidRDefault="00691032">
      <w:pPr>
        <w:pStyle w:val="ConsPlusNonformat"/>
        <w:jc w:val="both"/>
      </w:pPr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самоуправления, органа государственной</w:t>
      </w:r>
      <w:proofErr w:type="gramEnd"/>
    </w:p>
    <w:p w:rsidR="00691032" w:rsidRDefault="00691032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691032" w:rsidRDefault="00691032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691032" w:rsidRDefault="00691032">
      <w:pPr>
        <w:pStyle w:val="ConsPlusNonformat"/>
        <w:jc w:val="both"/>
      </w:pPr>
      <w:r>
        <w:t xml:space="preserve">         образования города федерального значения, уполномоченного</w:t>
      </w:r>
    </w:p>
    <w:p w:rsidR="00691032" w:rsidRDefault="00691032">
      <w:pPr>
        <w:pStyle w:val="ConsPlusNonformat"/>
        <w:jc w:val="both"/>
      </w:pPr>
      <w:r>
        <w:t xml:space="preserve">                  законом субъекта Российской Федерации)</w:t>
      </w:r>
    </w:p>
    <w:p w:rsidR="00691032" w:rsidRDefault="00691032">
      <w:pPr>
        <w:pStyle w:val="ConsPlusNonformat"/>
        <w:jc w:val="both"/>
      </w:pPr>
      <w:r>
        <w:t>сообщает, что ____________________________________________________________,</w:t>
      </w:r>
    </w:p>
    <w:p w:rsidR="00691032" w:rsidRDefault="00691032">
      <w:pPr>
        <w:pStyle w:val="ConsPlusNonformat"/>
        <w:jc w:val="both"/>
      </w:pPr>
      <w:r>
        <w:t xml:space="preserve">               </w:t>
      </w:r>
      <w:proofErr w:type="gramStart"/>
      <w:r>
        <w:t>(Ф.И.О. заявителя в дательном падеже, наименование, номер</w:t>
      </w:r>
      <w:proofErr w:type="gramEnd"/>
    </w:p>
    <w:p w:rsidR="00691032" w:rsidRDefault="00691032">
      <w:pPr>
        <w:pStyle w:val="ConsPlusNonformat"/>
        <w:jc w:val="both"/>
      </w:pPr>
      <w:r>
        <w:t xml:space="preserve">                                 и дата выдачи документа,</w:t>
      </w:r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 xml:space="preserve">     </w:t>
      </w:r>
      <w:proofErr w:type="gramStart"/>
      <w:r>
        <w:t>подтверждающего личность, почтовый адрес - для физического лица;</w:t>
      </w:r>
      <w:proofErr w:type="gramEnd"/>
    </w:p>
    <w:p w:rsidR="00691032" w:rsidRDefault="00691032">
      <w:pPr>
        <w:pStyle w:val="ConsPlusNonformat"/>
        <w:jc w:val="both"/>
      </w:pPr>
      <w:r>
        <w:t xml:space="preserve">                    </w:t>
      </w:r>
      <w:proofErr w:type="gramStart"/>
      <w:r>
        <w:t>полное наименование, ИНН, КПП (для</w:t>
      </w:r>
      <w:proofErr w:type="gramEnd"/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 xml:space="preserve">     российского юридического лица), страна, дата и номер регистрации</w:t>
      </w:r>
    </w:p>
    <w:p w:rsidR="00691032" w:rsidRDefault="00691032">
      <w:pPr>
        <w:pStyle w:val="ConsPlusNonformat"/>
        <w:jc w:val="both"/>
      </w:pPr>
      <w:r>
        <w:t xml:space="preserve">                   (для иностранного юридического лица),</w:t>
      </w:r>
    </w:p>
    <w:p w:rsidR="00691032" w:rsidRDefault="00691032">
      <w:pPr>
        <w:pStyle w:val="ConsPlusNonformat"/>
        <w:jc w:val="both"/>
      </w:pPr>
      <w:r>
        <w:t>__________________________________________________________________________,</w:t>
      </w:r>
    </w:p>
    <w:p w:rsidR="00691032" w:rsidRDefault="00691032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691032" w:rsidRDefault="00691032">
      <w:pPr>
        <w:pStyle w:val="ConsPlusNonformat"/>
        <w:jc w:val="both"/>
      </w:pPr>
      <w:r>
        <w:t xml:space="preserve">на  основании  </w:t>
      </w:r>
      <w:hyperlink r:id="rId10" w:history="1">
        <w:r>
          <w:rPr>
            <w:color w:val="0000FF"/>
          </w:rPr>
          <w:t>Правил</w:t>
        </w:r>
      </w:hyperlink>
      <w:r>
        <w:t xml:space="preserve">  присвоения,  изменения  и   аннулирования   адресов,</w:t>
      </w:r>
    </w:p>
    <w:p w:rsidR="00691032" w:rsidRDefault="00691032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постановлением Правительства Российской Федерации от 19 ноября</w:t>
      </w:r>
    </w:p>
    <w:p w:rsidR="00691032" w:rsidRDefault="00691032">
      <w:pPr>
        <w:pStyle w:val="ConsPlusNonformat"/>
        <w:jc w:val="both"/>
      </w:pPr>
      <w:r>
        <w:t>2014 г.  N 1221,  отказано  в  присвоении (аннулировании) адреса следующему</w:t>
      </w:r>
    </w:p>
    <w:p w:rsidR="00691032" w:rsidRDefault="00691032">
      <w:pPr>
        <w:pStyle w:val="ConsPlusNonformat"/>
        <w:jc w:val="both"/>
      </w:pPr>
      <w:r>
        <w:t xml:space="preserve">                                  (нужное подчеркнуть)</w:t>
      </w:r>
    </w:p>
    <w:p w:rsidR="00691032" w:rsidRDefault="00691032">
      <w:pPr>
        <w:pStyle w:val="ConsPlusNonformat"/>
        <w:jc w:val="both"/>
      </w:pPr>
      <w:r>
        <w:t>объекту адресации ________________________________________________________.</w:t>
      </w:r>
    </w:p>
    <w:p w:rsidR="00691032" w:rsidRDefault="00691032">
      <w:pPr>
        <w:pStyle w:val="ConsPlusNonformat"/>
        <w:jc w:val="both"/>
      </w:pPr>
      <w:r>
        <w:t xml:space="preserve">                      </w:t>
      </w:r>
      <w:proofErr w:type="gramStart"/>
      <w:r>
        <w:t>(вид и наименование объекта адресации, описание</w:t>
      </w:r>
      <w:proofErr w:type="gramEnd"/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:rsidR="00691032" w:rsidRDefault="00691032">
      <w:pPr>
        <w:pStyle w:val="ConsPlusNonformat"/>
        <w:jc w:val="both"/>
      </w:pPr>
      <w:r>
        <w:t xml:space="preserve">                  о присвоении объекту адресации адреса,</w:t>
      </w:r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691032" w:rsidRDefault="00691032">
      <w:pPr>
        <w:pStyle w:val="ConsPlusNonformat"/>
        <w:jc w:val="both"/>
      </w:pPr>
      <w:r>
        <w:t xml:space="preserve">                       об аннулировании его адреса)</w:t>
      </w:r>
    </w:p>
    <w:p w:rsidR="00691032" w:rsidRDefault="00691032">
      <w:pPr>
        <w:pStyle w:val="ConsPlusNonformat"/>
        <w:jc w:val="both"/>
      </w:pPr>
      <w:r>
        <w:t>___________________________________________________________________________</w:t>
      </w:r>
    </w:p>
    <w:p w:rsidR="00691032" w:rsidRDefault="00691032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691032" w:rsidRDefault="00691032">
      <w:pPr>
        <w:pStyle w:val="ConsPlusNonformat"/>
        <w:jc w:val="both"/>
      </w:pPr>
      <w:r>
        <w:t>__________________________________________________________________________.</w:t>
      </w:r>
    </w:p>
    <w:p w:rsidR="00691032" w:rsidRDefault="00691032">
      <w:pPr>
        <w:pStyle w:val="ConsPlusNonformat"/>
        <w:jc w:val="both"/>
      </w:pPr>
      <w:r>
        <w:t xml:space="preserve">                            (основание отказа)</w:t>
      </w:r>
    </w:p>
    <w:p w:rsidR="00691032" w:rsidRDefault="00691032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691032" w:rsidRDefault="00691032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691032" w:rsidRDefault="00691032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691032" w:rsidRDefault="00691032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691032" w:rsidRDefault="00691032">
      <w:pPr>
        <w:pStyle w:val="ConsPlusNonformat"/>
        <w:jc w:val="both"/>
      </w:pPr>
      <w:r>
        <w:t>Российской Федерации</w:t>
      </w:r>
    </w:p>
    <w:p w:rsidR="00691032" w:rsidRDefault="00691032">
      <w:pPr>
        <w:pStyle w:val="ConsPlusNonformat"/>
        <w:jc w:val="both"/>
      </w:pPr>
    </w:p>
    <w:p w:rsidR="00691032" w:rsidRDefault="00691032">
      <w:pPr>
        <w:pStyle w:val="ConsPlusNonformat"/>
        <w:jc w:val="both"/>
      </w:pPr>
      <w:r>
        <w:t>___________________________________                         _______________</w:t>
      </w:r>
    </w:p>
    <w:p w:rsidR="00691032" w:rsidRDefault="00691032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:rsidR="00691032" w:rsidRDefault="00691032">
      <w:pPr>
        <w:pStyle w:val="ConsPlusNonformat"/>
        <w:jc w:val="both"/>
      </w:pPr>
    </w:p>
    <w:p w:rsidR="00691032" w:rsidRDefault="00691032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jc w:val="both"/>
      </w:pPr>
    </w:p>
    <w:p w:rsidR="00691032" w:rsidRDefault="006910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083C" w:rsidRDefault="00D4083C"/>
    <w:sectPr w:rsidR="00D4083C" w:rsidSect="00051A2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grammar="clean"/>
  <w:defaultTabStop w:val="708"/>
  <w:characterSpacingControl w:val="doNotCompress"/>
  <w:compat/>
  <w:rsids>
    <w:rsidRoot w:val="00691032"/>
    <w:rsid w:val="000022D9"/>
    <w:rsid w:val="000054A3"/>
    <w:rsid w:val="0001520F"/>
    <w:rsid w:val="000220E8"/>
    <w:rsid w:val="000277D0"/>
    <w:rsid w:val="000374A2"/>
    <w:rsid w:val="00037BEE"/>
    <w:rsid w:val="00056C7E"/>
    <w:rsid w:val="00062BE5"/>
    <w:rsid w:val="00063275"/>
    <w:rsid w:val="00064C8B"/>
    <w:rsid w:val="00071344"/>
    <w:rsid w:val="00076374"/>
    <w:rsid w:val="00090E20"/>
    <w:rsid w:val="000B0183"/>
    <w:rsid w:val="000C7DCB"/>
    <w:rsid w:val="000D3A49"/>
    <w:rsid w:val="000E0FF0"/>
    <w:rsid w:val="000E42CC"/>
    <w:rsid w:val="00100F53"/>
    <w:rsid w:val="00103291"/>
    <w:rsid w:val="00106D38"/>
    <w:rsid w:val="0012322B"/>
    <w:rsid w:val="00137F21"/>
    <w:rsid w:val="00146EF2"/>
    <w:rsid w:val="00147FF9"/>
    <w:rsid w:val="00150648"/>
    <w:rsid w:val="0015205E"/>
    <w:rsid w:val="001535F6"/>
    <w:rsid w:val="00177F77"/>
    <w:rsid w:val="00196E8B"/>
    <w:rsid w:val="001A2B00"/>
    <w:rsid w:val="001B13C3"/>
    <w:rsid w:val="001E2521"/>
    <w:rsid w:val="001F4DCD"/>
    <w:rsid w:val="001F61A6"/>
    <w:rsid w:val="002420B0"/>
    <w:rsid w:val="00247BC5"/>
    <w:rsid w:val="00254F23"/>
    <w:rsid w:val="00256C0B"/>
    <w:rsid w:val="00264B1D"/>
    <w:rsid w:val="002968AF"/>
    <w:rsid w:val="002B2D6E"/>
    <w:rsid w:val="002C010D"/>
    <w:rsid w:val="002C4E8F"/>
    <w:rsid w:val="002C667D"/>
    <w:rsid w:val="002F5DBE"/>
    <w:rsid w:val="0030768B"/>
    <w:rsid w:val="0031015F"/>
    <w:rsid w:val="00337C6F"/>
    <w:rsid w:val="00343E7D"/>
    <w:rsid w:val="00346437"/>
    <w:rsid w:val="00347194"/>
    <w:rsid w:val="00390C85"/>
    <w:rsid w:val="00391DA2"/>
    <w:rsid w:val="003A23B7"/>
    <w:rsid w:val="003A31E0"/>
    <w:rsid w:val="003A3364"/>
    <w:rsid w:val="003B45F8"/>
    <w:rsid w:val="003B5CBD"/>
    <w:rsid w:val="003B6CE3"/>
    <w:rsid w:val="003B7E90"/>
    <w:rsid w:val="003C6EBE"/>
    <w:rsid w:val="003D5471"/>
    <w:rsid w:val="003E0355"/>
    <w:rsid w:val="003E1CE0"/>
    <w:rsid w:val="003E6A0D"/>
    <w:rsid w:val="00401884"/>
    <w:rsid w:val="00403359"/>
    <w:rsid w:val="004103F2"/>
    <w:rsid w:val="00452378"/>
    <w:rsid w:val="004549DB"/>
    <w:rsid w:val="00460127"/>
    <w:rsid w:val="004668BC"/>
    <w:rsid w:val="00473578"/>
    <w:rsid w:val="004872D2"/>
    <w:rsid w:val="00487383"/>
    <w:rsid w:val="0049465A"/>
    <w:rsid w:val="00494AA9"/>
    <w:rsid w:val="004C20AC"/>
    <w:rsid w:val="004D1B6D"/>
    <w:rsid w:val="004E44C6"/>
    <w:rsid w:val="004F591E"/>
    <w:rsid w:val="00503343"/>
    <w:rsid w:val="00505F19"/>
    <w:rsid w:val="00507E2C"/>
    <w:rsid w:val="0051569C"/>
    <w:rsid w:val="00526F67"/>
    <w:rsid w:val="005324E1"/>
    <w:rsid w:val="00536406"/>
    <w:rsid w:val="00537213"/>
    <w:rsid w:val="00553ACD"/>
    <w:rsid w:val="0057689D"/>
    <w:rsid w:val="00584044"/>
    <w:rsid w:val="005961C6"/>
    <w:rsid w:val="005A06BE"/>
    <w:rsid w:val="005B2BAC"/>
    <w:rsid w:val="005B32FA"/>
    <w:rsid w:val="005C114D"/>
    <w:rsid w:val="005C185C"/>
    <w:rsid w:val="005F738E"/>
    <w:rsid w:val="00653602"/>
    <w:rsid w:val="00691032"/>
    <w:rsid w:val="00696DEA"/>
    <w:rsid w:val="006B09FD"/>
    <w:rsid w:val="006B373F"/>
    <w:rsid w:val="006B3DDD"/>
    <w:rsid w:val="006B5FF4"/>
    <w:rsid w:val="007120A3"/>
    <w:rsid w:val="00717BB9"/>
    <w:rsid w:val="00730AEC"/>
    <w:rsid w:val="00735A61"/>
    <w:rsid w:val="00761690"/>
    <w:rsid w:val="00765180"/>
    <w:rsid w:val="0077659C"/>
    <w:rsid w:val="00776D63"/>
    <w:rsid w:val="00790C68"/>
    <w:rsid w:val="007C0390"/>
    <w:rsid w:val="007C4792"/>
    <w:rsid w:val="007D7CD2"/>
    <w:rsid w:val="007E136B"/>
    <w:rsid w:val="007F61AE"/>
    <w:rsid w:val="008004AE"/>
    <w:rsid w:val="0080248D"/>
    <w:rsid w:val="00812E7A"/>
    <w:rsid w:val="00814433"/>
    <w:rsid w:val="00820CC2"/>
    <w:rsid w:val="00824FC1"/>
    <w:rsid w:val="00837A7E"/>
    <w:rsid w:val="00886E85"/>
    <w:rsid w:val="00887868"/>
    <w:rsid w:val="00897895"/>
    <w:rsid w:val="008A4EBF"/>
    <w:rsid w:val="008D00F8"/>
    <w:rsid w:val="008F1BC4"/>
    <w:rsid w:val="008F20A8"/>
    <w:rsid w:val="0090352F"/>
    <w:rsid w:val="00905CE2"/>
    <w:rsid w:val="009118A8"/>
    <w:rsid w:val="00913916"/>
    <w:rsid w:val="009175BB"/>
    <w:rsid w:val="00922190"/>
    <w:rsid w:val="00923504"/>
    <w:rsid w:val="00933B01"/>
    <w:rsid w:val="00933B72"/>
    <w:rsid w:val="00940455"/>
    <w:rsid w:val="00940F4F"/>
    <w:rsid w:val="00947AEF"/>
    <w:rsid w:val="009563C7"/>
    <w:rsid w:val="0097115A"/>
    <w:rsid w:val="00971CF1"/>
    <w:rsid w:val="009721B6"/>
    <w:rsid w:val="0097668F"/>
    <w:rsid w:val="009A696B"/>
    <w:rsid w:val="009A7400"/>
    <w:rsid w:val="009B000B"/>
    <w:rsid w:val="009B3AE6"/>
    <w:rsid w:val="009C7524"/>
    <w:rsid w:val="009E61D3"/>
    <w:rsid w:val="009E6892"/>
    <w:rsid w:val="009E7B58"/>
    <w:rsid w:val="009F5F33"/>
    <w:rsid w:val="00A0543B"/>
    <w:rsid w:val="00A24F2E"/>
    <w:rsid w:val="00A268FC"/>
    <w:rsid w:val="00A42C13"/>
    <w:rsid w:val="00A47BA4"/>
    <w:rsid w:val="00A537AE"/>
    <w:rsid w:val="00A615F4"/>
    <w:rsid w:val="00A6490A"/>
    <w:rsid w:val="00A819EC"/>
    <w:rsid w:val="00A92CF2"/>
    <w:rsid w:val="00A963F8"/>
    <w:rsid w:val="00AA4794"/>
    <w:rsid w:val="00AC78F3"/>
    <w:rsid w:val="00AD31E8"/>
    <w:rsid w:val="00B007F0"/>
    <w:rsid w:val="00B0508A"/>
    <w:rsid w:val="00B51A04"/>
    <w:rsid w:val="00B60E14"/>
    <w:rsid w:val="00B70164"/>
    <w:rsid w:val="00B71AF7"/>
    <w:rsid w:val="00B94AF2"/>
    <w:rsid w:val="00BC156E"/>
    <w:rsid w:val="00BC3B2C"/>
    <w:rsid w:val="00BE115F"/>
    <w:rsid w:val="00C03A6F"/>
    <w:rsid w:val="00C0475F"/>
    <w:rsid w:val="00C07C77"/>
    <w:rsid w:val="00C15F1F"/>
    <w:rsid w:val="00C20D03"/>
    <w:rsid w:val="00C542D4"/>
    <w:rsid w:val="00C55BF5"/>
    <w:rsid w:val="00CA0920"/>
    <w:rsid w:val="00CB3AAA"/>
    <w:rsid w:val="00CC4FEF"/>
    <w:rsid w:val="00CC7AD3"/>
    <w:rsid w:val="00CD1BD5"/>
    <w:rsid w:val="00CE5BFF"/>
    <w:rsid w:val="00CF298B"/>
    <w:rsid w:val="00D21463"/>
    <w:rsid w:val="00D37471"/>
    <w:rsid w:val="00D4083C"/>
    <w:rsid w:val="00D45C2C"/>
    <w:rsid w:val="00D507D5"/>
    <w:rsid w:val="00D7430D"/>
    <w:rsid w:val="00D74D64"/>
    <w:rsid w:val="00D85941"/>
    <w:rsid w:val="00D87D0E"/>
    <w:rsid w:val="00D93FC8"/>
    <w:rsid w:val="00D97652"/>
    <w:rsid w:val="00DB4E93"/>
    <w:rsid w:val="00DC1A8E"/>
    <w:rsid w:val="00DC4527"/>
    <w:rsid w:val="00DD1A04"/>
    <w:rsid w:val="00DE212A"/>
    <w:rsid w:val="00DF54A5"/>
    <w:rsid w:val="00E00255"/>
    <w:rsid w:val="00E10895"/>
    <w:rsid w:val="00E344BA"/>
    <w:rsid w:val="00E42201"/>
    <w:rsid w:val="00E427CA"/>
    <w:rsid w:val="00E45D63"/>
    <w:rsid w:val="00E51F7F"/>
    <w:rsid w:val="00E5441E"/>
    <w:rsid w:val="00E6261A"/>
    <w:rsid w:val="00E62D46"/>
    <w:rsid w:val="00E67788"/>
    <w:rsid w:val="00E67F32"/>
    <w:rsid w:val="00E73D9E"/>
    <w:rsid w:val="00E80048"/>
    <w:rsid w:val="00E83354"/>
    <w:rsid w:val="00E87E64"/>
    <w:rsid w:val="00EC08CA"/>
    <w:rsid w:val="00EC0CA2"/>
    <w:rsid w:val="00ED7AF7"/>
    <w:rsid w:val="00EE467A"/>
    <w:rsid w:val="00EE543D"/>
    <w:rsid w:val="00F02316"/>
    <w:rsid w:val="00F03C33"/>
    <w:rsid w:val="00F069BE"/>
    <w:rsid w:val="00F13FDE"/>
    <w:rsid w:val="00F16868"/>
    <w:rsid w:val="00F4140F"/>
    <w:rsid w:val="00F43B5F"/>
    <w:rsid w:val="00F7372E"/>
    <w:rsid w:val="00F75490"/>
    <w:rsid w:val="00F82E31"/>
    <w:rsid w:val="00F96F7C"/>
    <w:rsid w:val="00FA1C38"/>
    <w:rsid w:val="00FA4FAB"/>
    <w:rsid w:val="00FA52B5"/>
    <w:rsid w:val="00FC2F59"/>
    <w:rsid w:val="00FC6897"/>
    <w:rsid w:val="00FD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1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1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1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10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1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1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10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C4B039018A5425F62EA7E17B77A020145C9A64CB9C04A3A45BBEABC239EA6399176C64088B4977F9BD5D5E5C765C4A3BB0EC781E0D4CEwDM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9C4B039018A5425F62EA7E17B77A02034DCCA74BBDC04A3A45BBEABC239EA6399176C64088B694709BD5D5E5C765C4A3BB0EC781E0D4CEwDM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9C4B039018A5425F62EA7E17B77A020144CDAB48B8C04A3A45BBEABC239EA6399176C64088B6947F9BD5D5E5C765C4A3BB0EC781E0D4CEwDMF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09C4B039018A5425F62EA7E17B77A02034DCCA74BBDC04A3A45BBEABC239EA6399176C64088B694709BD5D5E5C765C4A3BB0EC781E0D4CEwDMFL" TargetMode="External"/><Relationship Id="rId10" Type="http://schemas.openxmlformats.org/officeDocument/2006/relationships/hyperlink" Target="consultantplus://offline/ref=309C4B039018A5425F62EA7E17B77A020144CDAB48B8C04A3A45BBEABC239EA6399176C64088B695739BD5D5E5C765C4A3BB0EC781E0D4CEwDM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09C4B039018A5425F62EA7E17B77A020145C9A64CB9C04A3A45BBEABC239EA6399176C64083E2C532C58C86A38C68C7BFA70EC7w9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2915</Words>
  <Characters>16618</Characters>
  <Application>Microsoft Office Word</Application>
  <DocSecurity>0</DocSecurity>
  <Lines>138</Lines>
  <Paragraphs>38</Paragraphs>
  <ScaleCrop>false</ScaleCrop>
  <Company>MultiDVD Team</Company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Кирюхина</dc:creator>
  <cp:lastModifiedBy>Ольга Кирюхина</cp:lastModifiedBy>
  <cp:revision>1</cp:revision>
  <dcterms:created xsi:type="dcterms:W3CDTF">2019-01-22T11:12:00Z</dcterms:created>
  <dcterms:modified xsi:type="dcterms:W3CDTF">2019-01-22T11:13:00Z</dcterms:modified>
</cp:coreProperties>
</file>